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C1" w:rsidRDefault="00BB0AEA" w:rsidP="00E87BC1">
      <w:pPr>
        <w:spacing w:after="0" w:line="240" w:lineRule="auto"/>
        <w:ind w:firstLine="720"/>
        <w:jc w:val="right"/>
        <w:rPr>
          <w:rFonts w:asciiTheme="majorBidi" w:hAnsiTheme="majorBidi" w:cstheme="majorBidi"/>
          <w:b/>
          <w:bCs/>
          <w:sz w:val="32"/>
          <w:szCs w:val="32"/>
        </w:rPr>
      </w:pPr>
      <w:r w:rsidRPr="00682B63">
        <w:rPr>
          <w:rFonts w:asciiTheme="majorBidi" w:hAnsiTheme="majorBidi" w:cstheme="majorBidi"/>
          <w:b/>
          <w:bCs/>
          <w:sz w:val="32"/>
          <w:szCs w:val="32"/>
          <w:cs/>
        </w:rPr>
        <w:t>บทความวิจัย</w:t>
      </w:r>
    </w:p>
    <w:p w:rsidR="006F29FF" w:rsidRPr="006F29FF" w:rsidRDefault="006F29FF" w:rsidP="00E87BC1">
      <w:pPr>
        <w:spacing w:after="0" w:line="240" w:lineRule="auto"/>
        <w:ind w:firstLine="720"/>
        <w:jc w:val="right"/>
        <w:rPr>
          <w:rFonts w:asciiTheme="majorBidi" w:hAnsiTheme="majorBidi" w:cstheme="majorBidi"/>
          <w:b/>
          <w:bCs/>
          <w:sz w:val="12"/>
          <w:szCs w:val="12"/>
        </w:rPr>
      </w:pPr>
    </w:p>
    <w:p w:rsidR="00E87BC1" w:rsidRDefault="00E87BC1" w:rsidP="00E87BC1">
      <w:pPr>
        <w:spacing w:after="0" w:line="240" w:lineRule="auto"/>
        <w:rPr>
          <w:rFonts w:asciiTheme="majorBidi" w:hAnsiTheme="majorBidi" w:cstheme="majorBidi"/>
          <w:b/>
          <w:bCs/>
          <w:sz w:val="32"/>
          <w:szCs w:val="32"/>
        </w:rPr>
      </w:pPr>
      <w:r w:rsidRPr="00E87BC1">
        <w:rPr>
          <w:rFonts w:ascii="Angsana New" w:eastAsia="Calibri" w:hAnsi="Angsana New" w:cs="Angsana New" w:hint="cs"/>
          <w:b/>
          <w:bCs/>
          <w:sz w:val="32"/>
          <w:szCs w:val="32"/>
          <w:cs/>
        </w:rPr>
        <w:t>มุมมองของประชาชนในอำเภอหาดใหญ่ต่อมาตรการการป้องกันและลดอุบัติเหตุทางถนนช่วงเทศกาลปีใหม่</w:t>
      </w:r>
      <w:r w:rsidRPr="00E87BC1">
        <w:rPr>
          <w:rFonts w:ascii="Angsana New" w:eastAsia="Calibri" w:hAnsi="Angsana New" w:cs="Angsana New"/>
          <w:b/>
          <w:bCs/>
          <w:sz w:val="32"/>
          <w:szCs w:val="32"/>
        </w:rPr>
        <w:t xml:space="preserve"> : </w:t>
      </w:r>
      <w:r w:rsidRPr="00E87BC1">
        <w:rPr>
          <w:rFonts w:ascii="Angsana New" w:eastAsia="Calibri" w:hAnsi="Angsana New" w:cs="Angsana New" w:hint="cs"/>
          <w:b/>
          <w:bCs/>
          <w:sz w:val="32"/>
          <w:szCs w:val="32"/>
          <w:cs/>
        </w:rPr>
        <w:t>นัยต่อการปรับปรุงประสิทธิผลของการดำเนินงานในอนาคต</w:t>
      </w:r>
    </w:p>
    <w:p w:rsidR="00E87BC1" w:rsidRDefault="00E87BC1" w:rsidP="00E87BC1">
      <w:pPr>
        <w:spacing w:after="0" w:line="240" w:lineRule="auto"/>
        <w:rPr>
          <w:rFonts w:ascii="Angsana New" w:eastAsia="Calibri" w:hAnsi="Angsana New" w:cs="Angsana New"/>
          <w:b/>
          <w:bCs/>
          <w:sz w:val="32"/>
          <w:szCs w:val="32"/>
        </w:rPr>
      </w:pPr>
      <w:r w:rsidRPr="00E87BC1">
        <w:rPr>
          <w:rFonts w:ascii="Angsana New" w:eastAsia="Calibri" w:hAnsi="Angsana New" w:cs="Angsana New"/>
          <w:b/>
          <w:bCs/>
          <w:sz w:val="32"/>
          <w:szCs w:val="32"/>
        </w:rPr>
        <w:t xml:space="preserve">People’s Perspectives on Road Accident Preventive Measures in </w:t>
      </w:r>
      <w:proofErr w:type="spellStart"/>
      <w:r w:rsidRPr="00E87BC1">
        <w:rPr>
          <w:rFonts w:ascii="Angsana New" w:eastAsia="Calibri" w:hAnsi="Angsana New" w:cs="Angsana New"/>
          <w:b/>
          <w:bCs/>
          <w:sz w:val="32"/>
          <w:szCs w:val="32"/>
        </w:rPr>
        <w:t>Hatyai</w:t>
      </w:r>
      <w:proofErr w:type="spellEnd"/>
      <w:r w:rsidRPr="00E87BC1">
        <w:rPr>
          <w:rFonts w:ascii="Angsana New" w:eastAsia="Calibri" w:hAnsi="Angsana New" w:cs="Angsana New"/>
          <w:b/>
          <w:bCs/>
          <w:sz w:val="32"/>
          <w:szCs w:val="32"/>
        </w:rPr>
        <w:t xml:space="preserve"> District, </w:t>
      </w:r>
      <w:proofErr w:type="spellStart"/>
      <w:r w:rsidRPr="00E87BC1">
        <w:rPr>
          <w:rFonts w:ascii="Angsana New" w:eastAsia="Calibri" w:hAnsi="Angsana New" w:cs="Angsana New"/>
          <w:b/>
          <w:bCs/>
          <w:sz w:val="32"/>
          <w:szCs w:val="32"/>
        </w:rPr>
        <w:t>Songkhla</w:t>
      </w:r>
      <w:proofErr w:type="spellEnd"/>
      <w:r w:rsidRPr="00E87BC1">
        <w:rPr>
          <w:rFonts w:ascii="Angsana New" w:eastAsia="Calibri" w:hAnsi="Angsana New" w:cs="Angsana New"/>
          <w:b/>
          <w:bCs/>
          <w:sz w:val="32"/>
          <w:szCs w:val="32"/>
        </w:rPr>
        <w:t xml:space="preserve"> Province</w:t>
      </w:r>
    </w:p>
    <w:p w:rsidR="00E87BC1" w:rsidRPr="00682B63" w:rsidRDefault="00E87BC1" w:rsidP="00E87BC1">
      <w:pPr>
        <w:spacing w:after="0" w:line="240" w:lineRule="auto"/>
        <w:rPr>
          <w:rFonts w:asciiTheme="majorBidi" w:hAnsiTheme="majorBidi" w:cstheme="majorBidi"/>
          <w:b/>
          <w:bCs/>
          <w:sz w:val="32"/>
          <w:szCs w:val="32"/>
        </w:rPr>
      </w:pPr>
      <w:r w:rsidRPr="00E87BC1">
        <w:rPr>
          <w:rFonts w:ascii="Angsana New" w:eastAsia="Calibri" w:hAnsi="Angsana New" w:cs="Angsana New"/>
          <w:b/>
          <w:bCs/>
          <w:sz w:val="32"/>
          <w:szCs w:val="32"/>
        </w:rPr>
        <w:t>: Implications for Future Improvement of Effectiveness</w:t>
      </w:r>
    </w:p>
    <w:p w:rsidR="002F7D1D" w:rsidRPr="00682B63" w:rsidRDefault="00E87BC1" w:rsidP="009458F7">
      <w:pPr>
        <w:spacing w:before="240" w:after="0" w:line="240" w:lineRule="auto"/>
        <w:rPr>
          <w:rFonts w:asciiTheme="majorBidi" w:hAnsiTheme="majorBidi" w:cstheme="majorBidi"/>
          <w:b/>
          <w:bCs/>
          <w:sz w:val="28"/>
          <w:vertAlign w:val="superscript"/>
        </w:rPr>
      </w:pPr>
      <w:r>
        <w:rPr>
          <w:rFonts w:asciiTheme="majorBidi" w:hAnsiTheme="majorBidi" w:cstheme="majorBidi" w:hint="cs"/>
          <w:b/>
          <w:bCs/>
          <w:sz w:val="28"/>
          <w:cs/>
        </w:rPr>
        <w:t>นัยนา  จัน</w:t>
      </w:r>
      <w:proofErr w:type="spellStart"/>
      <w:r>
        <w:rPr>
          <w:rFonts w:asciiTheme="majorBidi" w:hAnsiTheme="majorBidi" w:cstheme="majorBidi" w:hint="cs"/>
          <w:b/>
          <w:bCs/>
          <w:sz w:val="28"/>
          <w:cs/>
        </w:rPr>
        <w:t>ทมณี</w:t>
      </w:r>
      <w:proofErr w:type="spellEnd"/>
      <w:r w:rsidR="002F7D1D" w:rsidRPr="00682B63">
        <w:rPr>
          <w:rFonts w:asciiTheme="majorBidi" w:hAnsiTheme="majorBidi" w:cstheme="majorBidi"/>
          <w:b/>
          <w:bCs/>
          <w:sz w:val="28"/>
          <w:cs/>
        </w:rPr>
        <w:tab/>
      </w:r>
      <w:r w:rsidR="005934B2" w:rsidRPr="00682B63">
        <w:rPr>
          <w:rFonts w:asciiTheme="majorBidi" w:hAnsiTheme="majorBidi" w:cstheme="majorBidi"/>
          <w:b/>
          <w:bCs/>
          <w:sz w:val="28"/>
          <w:cs/>
        </w:rPr>
        <w:tab/>
      </w:r>
      <w:proofErr w:type="spellStart"/>
      <w:r>
        <w:rPr>
          <w:rFonts w:asciiTheme="majorBidi" w:hAnsiTheme="majorBidi" w:cstheme="majorBidi"/>
          <w:b/>
          <w:bCs/>
          <w:sz w:val="28"/>
        </w:rPr>
        <w:t>Naiyana</w:t>
      </w:r>
      <w:proofErr w:type="spellEnd"/>
      <w:r>
        <w:rPr>
          <w:rFonts w:asciiTheme="majorBidi" w:hAnsiTheme="majorBidi" w:cstheme="majorBidi"/>
          <w:b/>
          <w:bCs/>
          <w:sz w:val="28"/>
        </w:rPr>
        <w:t xml:space="preserve">  </w:t>
      </w:r>
      <w:proofErr w:type="spellStart"/>
      <w:r>
        <w:rPr>
          <w:rFonts w:asciiTheme="majorBidi" w:hAnsiTheme="majorBidi" w:cstheme="majorBidi"/>
          <w:b/>
          <w:bCs/>
          <w:sz w:val="28"/>
        </w:rPr>
        <w:t>Chanthamanee</w:t>
      </w:r>
      <w:proofErr w:type="spellEnd"/>
      <w:r w:rsidR="002F7D1D" w:rsidRPr="00682B63">
        <w:rPr>
          <w:rStyle w:val="a5"/>
          <w:rFonts w:asciiTheme="majorBidi" w:hAnsiTheme="majorBidi" w:cstheme="majorBidi"/>
          <w:b/>
          <w:bCs/>
          <w:sz w:val="28"/>
          <w:cs/>
        </w:rPr>
        <w:footnoteReference w:id="1"/>
      </w:r>
    </w:p>
    <w:p w:rsidR="002F7D1D" w:rsidRPr="00682B63" w:rsidRDefault="00E87BC1" w:rsidP="009458F7">
      <w:pPr>
        <w:spacing w:after="0" w:line="240" w:lineRule="auto"/>
        <w:rPr>
          <w:rFonts w:asciiTheme="majorBidi" w:hAnsiTheme="majorBidi" w:cstheme="majorBidi"/>
          <w:b/>
          <w:bCs/>
          <w:color w:val="FF0000"/>
          <w:sz w:val="28"/>
        </w:rPr>
      </w:pPr>
      <w:r>
        <w:rPr>
          <w:rFonts w:asciiTheme="majorBidi" w:hAnsiTheme="majorBidi" w:cstheme="majorBidi" w:hint="cs"/>
          <w:b/>
          <w:bCs/>
          <w:sz w:val="28"/>
          <w:cs/>
        </w:rPr>
        <w:t>สมพร  คุณวิชิต</w:t>
      </w:r>
      <w:r w:rsidR="002F7D1D" w:rsidRPr="00682B63">
        <w:rPr>
          <w:rFonts w:asciiTheme="majorBidi" w:hAnsiTheme="majorBidi" w:cstheme="majorBidi"/>
          <w:b/>
          <w:bCs/>
          <w:sz w:val="28"/>
          <w:cs/>
        </w:rPr>
        <w:t xml:space="preserve">   </w:t>
      </w:r>
      <w:r w:rsidR="002F7D1D" w:rsidRPr="00682B63">
        <w:rPr>
          <w:rFonts w:asciiTheme="majorBidi" w:hAnsiTheme="majorBidi" w:cstheme="majorBidi"/>
          <w:b/>
          <w:bCs/>
          <w:sz w:val="28"/>
        </w:rPr>
        <w:tab/>
      </w:r>
      <w:r w:rsidR="00023B55" w:rsidRPr="00682B63">
        <w:rPr>
          <w:rFonts w:asciiTheme="majorBidi" w:hAnsiTheme="majorBidi" w:cstheme="majorBidi"/>
          <w:b/>
          <w:bCs/>
          <w:sz w:val="28"/>
        </w:rPr>
        <w:tab/>
      </w:r>
      <w:proofErr w:type="spellStart"/>
      <w:r w:rsidR="0089396A">
        <w:rPr>
          <w:rFonts w:asciiTheme="majorBidi" w:hAnsiTheme="majorBidi" w:cstheme="majorBidi"/>
          <w:b/>
          <w:bCs/>
          <w:sz w:val="28"/>
        </w:rPr>
        <w:t>Somporn</w:t>
      </w:r>
      <w:proofErr w:type="spellEnd"/>
      <w:r w:rsidR="0089396A">
        <w:rPr>
          <w:rFonts w:asciiTheme="majorBidi" w:hAnsiTheme="majorBidi" w:cstheme="majorBidi"/>
          <w:b/>
          <w:bCs/>
          <w:sz w:val="28"/>
        </w:rPr>
        <w:t xml:space="preserve"> </w:t>
      </w:r>
      <w:proofErr w:type="spellStart"/>
      <w:r w:rsidR="0089396A">
        <w:rPr>
          <w:rFonts w:asciiTheme="majorBidi" w:hAnsiTheme="majorBidi" w:cstheme="majorBidi"/>
          <w:b/>
          <w:bCs/>
          <w:sz w:val="28"/>
        </w:rPr>
        <w:t>Khunwishit</w:t>
      </w:r>
      <w:proofErr w:type="spellEnd"/>
      <w:r w:rsidR="002F7D1D" w:rsidRPr="00B00D5B">
        <w:rPr>
          <w:rStyle w:val="a5"/>
          <w:rFonts w:asciiTheme="majorBidi" w:hAnsiTheme="majorBidi" w:cstheme="majorBidi"/>
          <w:b/>
          <w:bCs/>
          <w:sz w:val="28"/>
          <w:cs/>
        </w:rPr>
        <w:footnoteReference w:id="2"/>
      </w:r>
    </w:p>
    <w:p w:rsidR="007F6655" w:rsidRPr="00682B63" w:rsidRDefault="007F6655" w:rsidP="00ED72FE">
      <w:pPr>
        <w:spacing w:after="0" w:line="240" w:lineRule="auto"/>
        <w:rPr>
          <w:rFonts w:asciiTheme="majorBidi" w:hAnsiTheme="majorBidi" w:cstheme="majorBidi"/>
          <w:b/>
          <w:bCs/>
          <w:sz w:val="16"/>
          <w:szCs w:val="16"/>
        </w:rPr>
      </w:pPr>
    </w:p>
    <w:p w:rsidR="007F6655" w:rsidRPr="00682B63" w:rsidRDefault="007F6655" w:rsidP="00ED72FE">
      <w:pPr>
        <w:spacing w:after="0" w:line="240" w:lineRule="auto"/>
        <w:rPr>
          <w:rFonts w:asciiTheme="majorBidi" w:hAnsiTheme="majorBidi" w:cstheme="majorBidi"/>
          <w:b/>
          <w:bCs/>
          <w:sz w:val="32"/>
          <w:szCs w:val="32"/>
        </w:rPr>
      </w:pPr>
      <w:r w:rsidRPr="00682B63">
        <w:rPr>
          <w:rFonts w:asciiTheme="majorBidi" w:hAnsiTheme="majorBidi" w:cstheme="majorBidi"/>
          <w:b/>
          <w:bCs/>
          <w:sz w:val="28"/>
          <w:cs/>
        </w:rPr>
        <w:t>บทคัดย่อ</w:t>
      </w:r>
      <w:r w:rsidRPr="00682B63">
        <w:rPr>
          <w:rFonts w:asciiTheme="majorBidi" w:hAnsiTheme="majorBidi" w:cstheme="majorBidi"/>
          <w:b/>
          <w:bCs/>
          <w:sz w:val="32"/>
          <w:szCs w:val="32"/>
          <w:cs/>
        </w:rPr>
        <w:t xml:space="preserve"> </w:t>
      </w:r>
    </w:p>
    <w:p w:rsidR="00E76101" w:rsidRPr="00682B63" w:rsidRDefault="00E76101" w:rsidP="002F7D1D">
      <w:pPr>
        <w:spacing w:after="0" w:line="240" w:lineRule="auto"/>
        <w:rPr>
          <w:rFonts w:asciiTheme="majorBidi" w:hAnsiTheme="majorBidi" w:cstheme="majorBidi"/>
          <w:b/>
          <w:bCs/>
          <w:sz w:val="16"/>
          <w:szCs w:val="16"/>
        </w:rPr>
      </w:pPr>
    </w:p>
    <w:p w:rsidR="00E87BC1" w:rsidRPr="00E87BC1" w:rsidRDefault="00E87BC1" w:rsidP="00E87BC1">
      <w:pPr>
        <w:spacing w:after="0" w:line="240" w:lineRule="auto"/>
        <w:jc w:val="thaiDistribute"/>
        <w:rPr>
          <w:rFonts w:ascii="Angsana New" w:eastAsia="Calibri" w:hAnsi="Angsana New" w:cs="Angsana New"/>
          <w:sz w:val="32"/>
          <w:szCs w:val="32"/>
        </w:rPr>
      </w:pPr>
      <w:r>
        <w:rPr>
          <w:rFonts w:ascii="Angsana New" w:eastAsia="Calibri" w:hAnsi="Angsana New" w:cs="Angsana New" w:hint="cs"/>
          <w:sz w:val="32"/>
          <w:szCs w:val="32"/>
          <w:cs/>
        </w:rPr>
        <w:tab/>
      </w:r>
      <w:r>
        <w:rPr>
          <w:rFonts w:ascii="Angsana New" w:eastAsia="Calibri" w:hAnsi="Angsana New" w:cs="Angsana New" w:hint="cs"/>
          <w:sz w:val="32"/>
          <w:szCs w:val="32"/>
          <w:cs/>
        </w:rPr>
        <w:tab/>
      </w:r>
      <w:r w:rsidRPr="00E87BC1">
        <w:rPr>
          <w:rFonts w:ascii="Angsana New" w:eastAsia="Calibri" w:hAnsi="Angsana New" w:cs="Angsana New" w:hint="cs"/>
          <w:sz w:val="32"/>
          <w:szCs w:val="32"/>
          <w:cs/>
        </w:rPr>
        <w:t>การวิจัยนี้มีวัตถุประสงค์เพื่อศึกษาความคิดเห็นของประชาชนในอำเภอหาดใหญ่ต่อมาตรการการป้องกันและลดอุบัติเหตุทางถนนช่วงเทศกาลปีใหม่ ซึ่งผลการวิจัยจะนำมาจัดทำข้อเสนอแนะในการปรับปรุงประสิทธิผลการดำเนินงานในอนาคตให้ดีขึ้น กลุ่มตัวอย่างที่ใช้ในการศึกษา คือ ประชาชนจาก 4 องค์กรปกครองส่วนท้องถิ่นซึ่ง</w:t>
      </w:r>
      <w:r w:rsidRPr="00E87BC1">
        <w:rPr>
          <w:rFonts w:ascii="Angsana New" w:eastAsia="Calibri" w:hAnsi="Angsana New" w:cs="Angsana New"/>
          <w:color w:val="FFFFFF"/>
          <w:sz w:val="32"/>
          <w:szCs w:val="32"/>
        </w:rPr>
        <w:t>r</w:t>
      </w:r>
      <w:r w:rsidRPr="00E87BC1">
        <w:rPr>
          <w:rFonts w:ascii="Angsana New" w:eastAsia="Calibri" w:hAnsi="Angsana New" w:cs="Angsana New" w:hint="cs"/>
          <w:sz w:val="32"/>
          <w:szCs w:val="32"/>
          <w:cs/>
        </w:rPr>
        <w:t>ได้แก่ เทศบาลนครหาดใหญ่ เทศบาลเมืองควนลัง เทศบาลเมืองคอหงส์ และเทศบาลเมืองคลองแห คำนวณกลุ่มตัวอย่างตามวิธีการของทาโร่ ยา</w:t>
      </w:r>
      <w:proofErr w:type="spellStart"/>
      <w:r w:rsidRPr="00E87BC1">
        <w:rPr>
          <w:rFonts w:ascii="Angsana New" w:eastAsia="Calibri" w:hAnsi="Angsana New" w:cs="Angsana New" w:hint="cs"/>
          <w:sz w:val="32"/>
          <w:szCs w:val="32"/>
          <w:cs/>
        </w:rPr>
        <w:t>มาเน</w:t>
      </w:r>
      <w:proofErr w:type="spellEnd"/>
      <w:r w:rsidRPr="00E87BC1">
        <w:rPr>
          <w:rFonts w:ascii="Angsana New" w:eastAsia="Calibri" w:hAnsi="Angsana New" w:cs="Angsana New" w:hint="cs"/>
          <w:sz w:val="32"/>
          <w:szCs w:val="32"/>
          <w:cs/>
        </w:rPr>
        <w:t xml:space="preserve"> (</w:t>
      </w:r>
      <w:r w:rsidRPr="00E87BC1">
        <w:rPr>
          <w:rFonts w:ascii="Angsana New" w:eastAsia="Calibri" w:hAnsi="Angsana New" w:cs="Angsana New"/>
          <w:sz w:val="32"/>
          <w:szCs w:val="32"/>
        </w:rPr>
        <w:t>Yamane,</w:t>
      </w:r>
      <w:r w:rsidRPr="00E87BC1">
        <w:rPr>
          <w:rFonts w:ascii="Angsana New" w:eastAsia="Calibri" w:hAnsi="Angsana New" w:cs="Angsana New"/>
          <w:color w:val="FFFFFF"/>
          <w:sz w:val="32"/>
          <w:szCs w:val="32"/>
        </w:rPr>
        <w:t xml:space="preserve"> </w:t>
      </w:r>
      <w:r w:rsidRPr="00E87BC1">
        <w:rPr>
          <w:rFonts w:ascii="Angsana New" w:eastAsia="Calibri" w:hAnsi="Angsana New" w:cs="Angsana New"/>
          <w:sz w:val="32"/>
          <w:szCs w:val="32"/>
        </w:rPr>
        <w:t>1973</w:t>
      </w:r>
      <w:r w:rsidRPr="00E87BC1">
        <w:rPr>
          <w:rFonts w:ascii="Angsana New" w:eastAsia="Calibri" w:hAnsi="Angsana New" w:cs="Angsana New" w:hint="cs"/>
          <w:sz w:val="32"/>
          <w:szCs w:val="32"/>
          <w:cs/>
        </w:rPr>
        <w:t>) จำนวน 400 คน ใช้วิธีการสุ่มตัวอย่างแบบสัดส่วน (</w:t>
      </w:r>
      <w:r w:rsidRPr="00E87BC1">
        <w:rPr>
          <w:rFonts w:ascii="Angsana New" w:eastAsia="Calibri" w:hAnsi="Angsana New" w:cs="Angsana New"/>
          <w:sz w:val="32"/>
          <w:szCs w:val="32"/>
        </w:rPr>
        <w:t>Stratified Sampling</w:t>
      </w:r>
      <w:r w:rsidRPr="00E87BC1">
        <w:rPr>
          <w:rFonts w:ascii="Angsana New" w:eastAsia="Calibri" w:hAnsi="Angsana New" w:cs="Angsana New" w:hint="cs"/>
          <w:sz w:val="32"/>
          <w:szCs w:val="32"/>
          <w:cs/>
        </w:rPr>
        <w:t xml:space="preserve">) ใช้แบบสอบถามเป็นเครื่องมือในการเก็บข้อมูล สถิติที่นำมาใช้ในการวิเคราะห์ข้อมูล คือ สถิติเชิงพรรณนา ได้แก่ ร้อยละ ค่าเฉลี่ย และค่าเบี่ยงเบนมาตรฐาน ผลการวิจัย พบว่า ประชาชนมีความคิดเห็นต่อมาตรการลดปัจจัยเสี่ยงทั้ง 4 ด้านอยู่ในระดับสูง กล่าวคือ 1) มาตรการลดปัจจัยเสี่ยงด้านคน มีค่าเฉลี่ย 4.20 2) มาตรการลดปัจจัยเสี่ยงด้านถนน มีค่าเฉลี่ย 4.19 3) มาตรการลดปัจจัยเสี่ยงด้านยานพาหนะ มีค่าเฉลี่ย 4.20 และ 4) มาตรการลดปัจจัยเสี่ยงด้านสิ่งแวดล้อม มีค่าเฉลี่ย 4.44 และผลการวิเคราะห์เปรียบเทียบความคิดเห็นของประชาชนต่อมาตรการการป้องกันและลดอุบัติเหตุทางถนนช่วงเทศกาลปีใหม่ตามปัจจัยส่วนบุคคล พบว่า กลุ่มตัวอย่างที่มีเพศ อายุ การศึกษา อาชีพ รายได้ การมีใบอนุญาตขับขี่ และประสบการณ์อุบัติเหตุทางถนนต่างกันมีความคิดเห็นต่อมาตรการการป้องกันและลดอุบัติเหตุทางถนนที่ไม่แตกต่างกัน อย่างไรก็ตามพื้นที่อาศัยที่แตกต่างกันมีความคิดเห็นต่อมาตรการการป้องกันและลดอุบัติเหตุทางถนนช่วงเทศกาลปีใหม่ที่แตกต่างกันอย่างมีนัยสำคัญทางสถิติที่ระดับ 0.05 </w:t>
      </w:r>
    </w:p>
    <w:p w:rsidR="00E87BC1" w:rsidRPr="00E87BC1" w:rsidRDefault="00E87BC1" w:rsidP="00E87BC1">
      <w:pPr>
        <w:spacing w:after="0" w:line="20" w:lineRule="atLeast"/>
        <w:ind w:firstLine="1440"/>
        <w:jc w:val="thaiDistribute"/>
        <w:rPr>
          <w:rFonts w:ascii="Angsana New" w:eastAsia="Calibri" w:hAnsi="Angsana New" w:cs="Angsana New"/>
          <w:sz w:val="32"/>
          <w:szCs w:val="32"/>
        </w:rPr>
      </w:pPr>
      <w:r w:rsidRPr="00E87BC1">
        <w:rPr>
          <w:rFonts w:ascii="Angsana New" w:eastAsia="Calibri" w:hAnsi="Angsana New" w:cs="Angsana New" w:hint="cs"/>
          <w:sz w:val="32"/>
          <w:szCs w:val="32"/>
          <w:cs/>
        </w:rPr>
        <w:t>จากผลการวิจัยดังกล่าว มีข้อเสนอแนะสำหรับการปรับปรุงประสิทธิผลในการดำเนินงานในอนาคต ดังนี้ 1) มาตรการลดปัจจัยเสี่ยงด้านคน ควรทำการประชาสัมพันธ์และอบรมให้ความรู้ความเข้าใจกฎหมายจราจรมากยิ่งขึ้น พร้อมทั้งควรมีการบังคับใช้กฎหมายที่เข้มข้นและควรมีการปรับเปลี่ยนอัตราโทษหากมีการกระทำความผิดในช่วงเทศกาลมากกว่าช่วงเวลาปกติ</w:t>
      </w:r>
      <w:r>
        <w:rPr>
          <w:rFonts w:ascii="Angsana New" w:eastAsia="Calibri" w:hAnsi="Angsana New" w:cs="Angsana New"/>
          <w:sz w:val="32"/>
          <w:szCs w:val="32"/>
        </w:rPr>
        <w:t xml:space="preserve"> </w:t>
      </w:r>
      <w:r w:rsidRPr="00E87BC1">
        <w:rPr>
          <w:rFonts w:ascii="Angsana New" w:eastAsia="Calibri" w:hAnsi="Angsana New" w:cs="Angsana New"/>
          <w:sz w:val="32"/>
          <w:szCs w:val="32"/>
        </w:rPr>
        <w:t>2</w:t>
      </w:r>
      <w:r w:rsidRPr="00E87BC1">
        <w:rPr>
          <w:rFonts w:ascii="Angsana New" w:eastAsia="Calibri" w:hAnsi="Angsana New" w:cs="Angsana New" w:hint="cs"/>
          <w:sz w:val="32"/>
          <w:szCs w:val="32"/>
          <w:cs/>
        </w:rPr>
        <w:t>) มาตรการลดปัจจัยเสี่ยงด้าน</w:t>
      </w:r>
      <w:r w:rsidRPr="00E87BC1">
        <w:rPr>
          <w:rFonts w:ascii="Angsana New" w:eastAsia="Calibri" w:hAnsi="Angsana New" w:cs="Angsana New" w:hint="cs"/>
          <w:sz w:val="32"/>
          <w:szCs w:val="32"/>
          <w:cs/>
        </w:rPr>
        <w:lastRenderedPageBreak/>
        <w:t xml:space="preserve">ถนน ควรมีการปรับใช้มาตรการด้านวิศวกรรมการจราจรให้สอดคล้องเหมาะสมกับพื้นที่และตรงตามความต้องการของประชาชนมากยิ่งขึ้น และมีการศึกษาทบทวนวิเคราะห์ จุดเสี่ยง อันตราย เพื่อจัดทำแผนที่จุดเสี่ยงให้เป็นปัจจุบัน </w:t>
      </w:r>
      <w:r w:rsidRPr="00E87BC1">
        <w:rPr>
          <w:rFonts w:ascii="Angsana New" w:eastAsia="Calibri" w:hAnsi="Angsana New" w:cs="Angsana New"/>
          <w:sz w:val="32"/>
          <w:szCs w:val="32"/>
        </w:rPr>
        <w:t>3</w:t>
      </w:r>
      <w:r w:rsidRPr="00E87BC1">
        <w:rPr>
          <w:rFonts w:ascii="Angsana New" w:eastAsia="Calibri" w:hAnsi="Angsana New" w:cs="Angsana New" w:hint="cs"/>
          <w:sz w:val="32"/>
          <w:szCs w:val="32"/>
          <w:cs/>
        </w:rPr>
        <w:t xml:space="preserve">) มาตรการลดปัจจัยเสี่ยงด้านยานพาหนะ ควรมีการปรับปรุงพัฒนาระบบขนส่งและฐานข้อมูลระบบขนส่งสาธารณะ ให้ทันสมัยและปัจจุบันอยู่เสมอ </w:t>
      </w:r>
      <w:r w:rsidRPr="00E87BC1">
        <w:rPr>
          <w:rFonts w:ascii="Angsana New" w:eastAsia="Calibri" w:hAnsi="Angsana New" w:cs="Angsana New"/>
          <w:sz w:val="32"/>
          <w:szCs w:val="32"/>
        </w:rPr>
        <w:t>4</w:t>
      </w:r>
      <w:r w:rsidRPr="00E87BC1">
        <w:rPr>
          <w:rFonts w:ascii="Angsana New" w:eastAsia="Calibri" w:hAnsi="Angsana New" w:cs="Angsana New" w:hint="cs"/>
          <w:sz w:val="32"/>
          <w:szCs w:val="32"/>
          <w:cs/>
        </w:rPr>
        <w:t>) มาตรการลดปัจจัยเสี่ยงด้านสิ่งแวดล้อม ควรเพิ่มหรือปรับปรุงจังหวะและรอบเวลาสัญญาณไฟจราจร ติดตั้งกล้องถ่ายภาพการฝ่าฝืนสัญญาณไฟแดงทุกจุดเร่งแก้ไขจุดเสี่ยง รวมถึงการส่งเริมสร้างทัศนคติที่เชิงบวกต่อการปฏิบัติตามกฎจราจรมากขึ้น เพื่อลดปัจจัยเสี่ยงการเกิดอุบัติเหตุทางถนน</w:t>
      </w:r>
      <w:r w:rsidRPr="00E87BC1">
        <w:rPr>
          <w:rFonts w:ascii="Angsana New" w:eastAsia="Calibri" w:hAnsi="Angsana New" w:cs="Angsana New"/>
          <w:vanish/>
          <w:sz w:val="32"/>
          <w:szCs w:val="32"/>
        </w:rPr>
        <w:pgNum/>
      </w:r>
    </w:p>
    <w:p w:rsidR="00997A92" w:rsidRPr="00997A92" w:rsidRDefault="00997A92" w:rsidP="00A4336C">
      <w:pPr>
        <w:pStyle w:val="a6"/>
        <w:tabs>
          <w:tab w:val="left" w:pos="1418"/>
        </w:tabs>
        <w:ind w:left="0" w:firstLine="720"/>
        <w:jc w:val="thaiDistribute"/>
        <w:rPr>
          <w:rFonts w:asciiTheme="majorBidi" w:hAnsiTheme="majorBidi" w:cstheme="majorBidi"/>
          <w:b/>
          <w:bCs/>
          <w:sz w:val="16"/>
          <w:szCs w:val="16"/>
        </w:rPr>
      </w:pPr>
    </w:p>
    <w:p w:rsidR="005F2E9D" w:rsidRPr="00034293" w:rsidRDefault="00E76101" w:rsidP="00A4336C">
      <w:pPr>
        <w:pStyle w:val="a6"/>
        <w:tabs>
          <w:tab w:val="left" w:pos="1418"/>
        </w:tabs>
        <w:ind w:left="0" w:firstLine="720"/>
        <w:jc w:val="thaiDistribute"/>
        <w:rPr>
          <w:rFonts w:asciiTheme="majorBidi" w:hAnsiTheme="majorBidi" w:cstheme="majorBidi"/>
          <w:spacing w:val="-10"/>
          <w:sz w:val="28"/>
          <w:cs/>
        </w:rPr>
      </w:pPr>
      <w:r w:rsidRPr="00034293">
        <w:rPr>
          <w:rFonts w:asciiTheme="majorBidi" w:hAnsiTheme="majorBidi" w:cstheme="majorBidi"/>
          <w:b/>
          <w:bCs/>
          <w:sz w:val="28"/>
          <w:cs/>
        </w:rPr>
        <w:t xml:space="preserve">คำสำคัญ </w:t>
      </w:r>
      <w:r w:rsidRPr="00034293">
        <w:rPr>
          <w:rFonts w:asciiTheme="majorBidi" w:hAnsiTheme="majorBidi" w:cstheme="majorBidi"/>
          <w:sz w:val="28"/>
          <w:cs/>
        </w:rPr>
        <w:t>:</w:t>
      </w:r>
      <w:r w:rsidRPr="00034293">
        <w:rPr>
          <w:rFonts w:asciiTheme="majorBidi" w:hAnsiTheme="majorBidi" w:cstheme="majorBidi"/>
          <w:sz w:val="28"/>
        </w:rPr>
        <w:t xml:space="preserve"> </w:t>
      </w:r>
      <w:r w:rsidR="00B00D5B">
        <w:rPr>
          <w:rFonts w:asciiTheme="majorBidi" w:hAnsiTheme="majorBidi" w:hint="cs"/>
          <w:spacing w:val="-10"/>
          <w:sz w:val="28"/>
          <w:cs/>
        </w:rPr>
        <w:t>อุบัติเหตุทางถนน มาตรการป้องกัน ประสิทธิผล มุมมองของประชาชน</w:t>
      </w:r>
    </w:p>
    <w:p w:rsidR="007839BF" w:rsidRPr="00682B63" w:rsidRDefault="007839BF" w:rsidP="00A4336C">
      <w:pPr>
        <w:pStyle w:val="a6"/>
        <w:tabs>
          <w:tab w:val="left" w:pos="1418"/>
        </w:tabs>
        <w:ind w:left="0" w:firstLine="720"/>
        <w:jc w:val="thaiDistribute"/>
        <w:rPr>
          <w:rFonts w:asciiTheme="majorBidi" w:hAnsiTheme="majorBidi" w:cstheme="majorBidi"/>
          <w:sz w:val="28"/>
        </w:rPr>
      </w:pPr>
    </w:p>
    <w:p w:rsidR="007839BF" w:rsidRPr="00682B63" w:rsidRDefault="007839BF" w:rsidP="00A4336C">
      <w:pPr>
        <w:pStyle w:val="a6"/>
        <w:tabs>
          <w:tab w:val="left" w:pos="1418"/>
        </w:tabs>
        <w:ind w:left="0" w:firstLine="720"/>
        <w:jc w:val="thaiDistribute"/>
        <w:rPr>
          <w:rFonts w:asciiTheme="majorBidi" w:hAnsiTheme="majorBidi" w:cstheme="majorBidi"/>
          <w:sz w:val="28"/>
        </w:rPr>
      </w:pPr>
    </w:p>
    <w:p w:rsidR="007839BF" w:rsidRPr="00682B63" w:rsidRDefault="007839BF" w:rsidP="00A4336C">
      <w:pPr>
        <w:pStyle w:val="a6"/>
        <w:tabs>
          <w:tab w:val="left" w:pos="1418"/>
        </w:tabs>
        <w:ind w:left="0" w:firstLine="720"/>
        <w:jc w:val="thaiDistribute"/>
        <w:rPr>
          <w:rFonts w:asciiTheme="majorBidi" w:hAnsiTheme="majorBidi" w:cstheme="majorBidi"/>
          <w:sz w:val="28"/>
        </w:rPr>
      </w:pPr>
    </w:p>
    <w:p w:rsidR="007839BF" w:rsidRPr="00682B63" w:rsidRDefault="007839BF" w:rsidP="00A4336C">
      <w:pPr>
        <w:pStyle w:val="a6"/>
        <w:tabs>
          <w:tab w:val="left" w:pos="1418"/>
        </w:tabs>
        <w:ind w:left="0" w:firstLine="720"/>
        <w:jc w:val="thaiDistribute"/>
        <w:rPr>
          <w:rFonts w:asciiTheme="majorBidi" w:hAnsiTheme="majorBidi" w:cstheme="majorBidi"/>
          <w:sz w:val="28"/>
        </w:rPr>
      </w:pPr>
    </w:p>
    <w:p w:rsidR="007839BF" w:rsidRPr="00682B63" w:rsidRDefault="007839BF" w:rsidP="00A4336C">
      <w:pPr>
        <w:pStyle w:val="a6"/>
        <w:tabs>
          <w:tab w:val="left" w:pos="1418"/>
        </w:tabs>
        <w:ind w:left="0" w:firstLine="720"/>
        <w:jc w:val="thaiDistribute"/>
        <w:rPr>
          <w:rFonts w:asciiTheme="majorBidi" w:hAnsiTheme="majorBidi" w:cstheme="majorBidi"/>
          <w:sz w:val="28"/>
        </w:rPr>
      </w:pPr>
    </w:p>
    <w:p w:rsidR="00997A92" w:rsidRDefault="00997A92"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A44675" w:rsidRDefault="00A44675" w:rsidP="00997A92">
      <w:pPr>
        <w:spacing w:after="0" w:line="0" w:lineRule="atLeast"/>
        <w:rPr>
          <w:rFonts w:asciiTheme="majorBidi" w:eastAsia="Times New Roman" w:hAnsiTheme="majorBidi" w:cstheme="majorBidi"/>
          <w:sz w:val="28"/>
        </w:rPr>
      </w:pPr>
    </w:p>
    <w:p w:rsidR="00ED786E" w:rsidRDefault="005F2E9D" w:rsidP="00ED786E">
      <w:pPr>
        <w:spacing w:after="0" w:line="240" w:lineRule="auto"/>
        <w:rPr>
          <w:rFonts w:asciiTheme="majorBidi" w:hAnsiTheme="majorBidi" w:cstheme="majorBidi"/>
          <w:b/>
          <w:bCs/>
          <w:sz w:val="28"/>
        </w:rPr>
      </w:pPr>
      <w:r w:rsidRPr="008D3A25">
        <w:rPr>
          <w:rFonts w:asciiTheme="majorBidi" w:hAnsiTheme="majorBidi" w:cstheme="majorBidi"/>
          <w:b/>
          <w:bCs/>
          <w:sz w:val="28"/>
        </w:rPr>
        <w:lastRenderedPageBreak/>
        <w:t>Abstract</w:t>
      </w:r>
    </w:p>
    <w:p w:rsidR="00E87BC1" w:rsidRPr="00E87BC1" w:rsidRDefault="00E87BC1" w:rsidP="00E87BC1">
      <w:pPr>
        <w:spacing w:after="0" w:line="240" w:lineRule="auto"/>
        <w:ind w:firstLine="1134"/>
        <w:jc w:val="thaiDistribute"/>
        <w:rPr>
          <w:rFonts w:ascii="Angsana New" w:eastAsia="Calibri" w:hAnsi="Angsana New" w:cs="Angsana New"/>
          <w:sz w:val="32"/>
          <w:szCs w:val="32"/>
        </w:rPr>
      </w:pPr>
      <w:r w:rsidRPr="00E87BC1">
        <w:rPr>
          <w:rFonts w:ascii="Angsana New" w:eastAsia="Calibri" w:hAnsi="Angsana New" w:cs="Angsana New"/>
          <w:sz w:val="32"/>
          <w:szCs w:val="32"/>
        </w:rPr>
        <w:t xml:space="preserve">The objectives of this study were to investigate perspectives of people in Hat </w:t>
      </w:r>
      <w:proofErr w:type="spellStart"/>
      <w:r w:rsidRPr="00E87BC1">
        <w:rPr>
          <w:rFonts w:ascii="Angsana New" w:eastAsia="Calibri" w:hAnsi="Angsana New" w:cs="Angsana New"/>
          <w:sz w:val="32"/>
          <w:szCs w:val="32"/>
        </w:rPr>
        <w:t>Yai</w:t>
      </w:r>
      <w:proofErr w:type="spellEnd"/>
      <w:r w:rsidRPr="00E87BC1">
        <w:rPr>
          <w:rFonts w:ascii="Angsana New" w:eastAsia="Calibri" w:hAnsi="Angsana New" w:cs="Angsana New"/>
          <w:sz w:val="32"/>
          <w:szCs w:val="32"/>
        </w:rPr>
        <w:t xml:space="preserve"> District on measures to prevent and reduce road accidents during the New Year festival, and to make recommendations based on the results of the study for improving the effectiveness in the future.  The sample size calculated using Yamane 1973 formula was 400 consisting of residents from four local administrative organizations: Hat </w:t>
      </w:r>
      <w:proofErr w:type="spellStart"/>
      <w:r w:rsidRPr="00E87BC1">
        <w:rPr>
          <w:rFonts w:ascii="Angsana New" w:eastAsia="Calibri" w:hAnsi="Angsana New" w:cs="Angsana New"/>
          <w:sz w:val="32"/>
          <w:szCs w:val="32"/>
        </w:rPr>
        <w:t>Yai</w:t>
      </w:r>
      <w:proofErr w:type="spellEnd"/>
      <w:r w:rsidRPr="00E87BC1">
        <w:rPr>
          <w:rFonts w:ascii="Angsana New" w:eastAsia="Calibri" w:hAnsi="Angsana New" w:cs="Angsana New"/>
          <w:sz w:val="32"/>
          <w:szCs w:val="32"/>
        </w:rPr>
        <w:t xml:space="preserve"> City Municipality, </w:t>
      </w:r>
      <w:proofErr w:type="spellStart"/>
      <w:r w:rsidRPr="00E87BC1">
        <w:rPr>
          <w:rFonts w:ascii="Angsana New" w:eastAsia="Calibri" w:hAnsi="Angsana New" w:cs="Angsana New"/>
          <w:sz w:val="32"/>
          <w:szCs w:val="32"/>
        </w:rPr>
        <w:t>Khuan</w:t>
      </w:r>
      <w:proofErr w:type="spellEnd"/>
      <w:r w:rsidRPr="00E87BC1">
        <w:rPr>
          <w:rFonts w:ascii="Angsana New" w:eastAsia="Calibri" w:hAnsi="Angsana New" w:cs="Angsana New"/>
          <w:sz w:val="32"/>
          <w:szCs w:val="32"/>
        </w:rPr>
        <w:t xml:space="preserve"> Lang Town Municipality, </w:t>
      </w:r>
      <w:proofErr w:type="spellStart"/>
      <w:r w:rsidRPr="00E87BC1">
        <w:rPr>
          <w:rFonts w:ascii="Angsana New" w:eastAsia="Calibri" w:hAnsi="Angsana New" w:cs="Angsana New"/>
          <w:sz w:val="32"/>
          <w:szCs w:val="32"/>
        </w:rPr>
        <w:t>Khohong</w:t>
      </w:r>
      <w:proofErr w:type="spellEnd"/>
      <w:r w:rsidRPr="00E87BC1">
        <w:rPr>
          <w:rFonts w:ascii="Angsana New" w:eastAsia="Calibri" w:hAnsi="Angsana New" w:cs="Angsana New"/>
          <w:sz w:val="32"/>
          <w:szCs w:val="32"/>
        </w:rPr>
        <w:t xml:space="preserve"> Town Municipality and </w:t>
      </w:r>
      <w:proofErr w:type="spellStart"/>
      <w:r w:rsidRPr="00E87BC1">
        <w:rPr>
          <w:rFonts w:ascii="Angsana New" w:eastAsia="Calibri" w:hAnsi="Angsana New" w:cs="Angsana New"/>
          <w:sz w:val="32"/>
          <w:szCs w:val="32"/>
        </w:rPr>
        <w:t>Khlong</w:t>
      </w:r>
      <w:proofErr w:type="spellEnd"/>
      <w:r w:rsidRPr="00E87BC1">
        <w:rPr>
          <w:rFonts w:ascii="Angsana New" w:eastAsia="Calibri" w:hAnsi="Angsana New" w:cs="Angsana New"/>
          <w:sz w:val="32"/>
          <w:szCs w:val="32"/>
        </w:rPr>
        <w:t xml:space="preserve"> </w:t>
      </w:r>
      <w:proofErr w:type="spellStart"/>
      <w:r w:rsidRPr="00E87BC1">
        <w:rPr>
          <w:rFonts w:ascii="Angsana New" w:eastAsia="Calibri" w:hAnsi="Angsana New" w:cs="Angsana New"/>
          <w:sz w:val="32"/>
          <w:szCs w:val="32"/>
        </w:rPr>
        <w:t>Hae</w:t>
      </w:r>
      <w:proofErr w:type="spellEnd"/>
      <w:r w:rsidRPr="00E87BC1">
        <w:rPr>
          <w:rFonts w:ascii="Angsana New" w:eastAsia="Calibri" w:hAnsi="Angsana New" w:cs="Angsana New"/>
          <w:sz w:val="32"/>
          <w:szCs w:val="32"/>
        </w:rPr>
        <w:t xml:space="preserve"> Town Municipality selected using stratified sampling.  The instrument for data collection was a questionnaire, and descriptive statistics: percentage, mean and standard deviation were used for data analysis. The study found that people’s perspectives on all four categories of measure to reduce risk factors were at a high level as follows. 1) Human factors had a mean of </w:t>
      </w:r>
      <w:r w:rsidRPr="00E87BC1">
        <w:rPr>
          <w:rFonts w:ascii="Angsana New" w:eastAsia="Calibri" w:hAnsi="Angsana New" w:cs="Angsana New" w:hint="cs"/>
          <w:sz w:val="32"/>
          <w:szCs w:val="32"/>
          <w:cs/>
        </w:rPr>
        <w:t>4.20</w:t>
      </w:r>
      <w:r w:rsidRPr="00E87BC1">
        <w:rPr>
          <w:rFonts w:ascii="Angsana New" w:eastAsia="Calibri" w:hAnsi="Angsana New" w:cs="Angsana New"/>
          <w:sz w:val="32"/>
          <w:szCs w:val="32"/>
        </w:rPr>
        <w:t xml:space="preserve">; 2) Road factors had a mean of </w:t>
      </w:r>
      <w:r w:rsidRPr="00E87BC1">
        <w:rPr>
          <w:rFonts w:ascii="Angsana New" w:eastAsia="Calibri" w:hAnsi="Angsana New" w:cs="Angsana New" w:hint="cs"/>
          <w:sz w:val="32"/>
          <w:szCs w:val="32"/>
          <w:cs/>
        </w:rPr>
        <w:t>4.19</w:t>
      </w:r>
      <w:r w:rsidRPr="00E87BC1">
        <w:rPr>
          <w:rFonts w:ascii="Angsana New" w:eastAsia="Calibri" w:hAnsi="Angsana New" w:cs="Angsana New"/>
          <w:sz w:val="32"/>
          <w:szCs w:val="32"/>
        </w:rPr>
        <w:t>;</w:t>
      </w:r>
      <w:r w:rsidRPr="00E87BC1">
        <w:rPr>
          <w:rFonts w:ascii="Angsana New" w:eastAsia="Calibri" w:hAnsi="Angsana New" w:cs="Angsana New" w:hint="cs"/>
          <w:sz w:val="32"/>
          <w:szCs w:val="32"/>
          <w:cs/>
        </w:rPr>
        <w:t xml:space="preserve"> 3)</w:t>
      </w:r>
      <w:r w:rsidRPr="00E87BC1">
        <w:rPr>
          <w:rFonts w:ascii="Angsana New" w:eastAsia="Calibri" w:hAnsi="Angsana New" w:cs="Angsana New"/>
          <w:sz w:val="32"/>
          <w:szCs w:val="32"/>
        </w:rPr>
        <w:t xml:space="preserve"> Vehicle factors had a mean of </w:t>
      </w:r>
      <w:r w:rsidRPr="00E87BC1">
        <w:rPr>
          <w:rFonts w:ascii="Angsana New" w:eastAsia="Calibri" w:hAnsi="Angsana New" w:cs="Angsana New" w:hint="cs"/>
          <w:sz w:val="32"/>
          <w:szCs w:val="32"/>
          <w:cs/>
        </w:rPr>
        <w:t>4.20</w:t>
      </w:r>
      <w:r w:rsidRPr="00E87BC1">
        <w:rPr>
          <w:rFonts w:ascii="Angsana New" w:eastAsia="Calibri" w:hAnsi="Angsana New" w:cs="Angsana New"/>
          <w:sz w:val="32"/>
          <w:szCs w:val="32"/>
        </w:rPr>
        <w:t xml:space="preserve">; and </w:t>
      </w:r>
      <w:r w:rsidRPr="00E87BC1">
        <w:rPr>
          <w:rFonts w:ascii="Angsana New" w:eastAsia="Calibri" w:hAnsi="Angsana New" w:cs="Angsana New" w:hint="cs"/>
          <w:sz w:val="32"/>
          <w:szCs w:val="32"/>
          <w:cs/>
        </w:rPr>
        <w:t>4)</w:t>
      </w:r>
      <w:r w:rsidRPr="00E87BC1">
        <w:rPr>
          <w:rFonts w:ascii="Angsana New" w:eastAsia="Calibri" w:hAnsi="Angsana New" w:cs="Angsana New"/>
          <w:sz w:val="32"/>
          <w:szCs w:val="32"/>
        </w:rPr>
        <w:t xml:space="preserve"> Environmental factors had a mean of 4.44. The results of comparing people’s perspectives on measures to prevent and reduce road accidents during the New Year festival according to their personal factors revealed that people who were different in gender, age, education, occupation, income, holding of driving license and experience in road accidents were not different in their perspectives on measures to prevent and reduce road accidents.  However, people living in different areas had different perspectives on measures to prevent and reduce road accidents during the New Year festival, and the difference was statistically significant at the level of 0.05.</w:t>
      </w:r>
    </w:p>
    <w:p w:rsidR="00E87BC1" w:rsidRPr="00E87BC1" w:rsidRDefault="00E87BC1" w:rsidP="00E87BC1">
      <w:pPr>
        <w:spacing w:after="0" w:line="240" w:lineRule="auto"/>
        <w:ind w:firstLine="1134"/>
        <w:jc w:val="thaiDistribute"/>
        <w:rPr>
          <w:rFonts w:ascii="Angsana New" w:eastAsia="Calibri" w:hAnsi="Angsana New" w:cs="Angsana New"/>
          <w:sz w:val="32"/>
          <w:szCs w:val="32"/>
        </w:rPr>
      </w:pPr>
      <w:r w:rsidRPr="00E87BC1">
        <w:rPr>
          <w:rFonts w:ascii="Angsana New" w:eastAsia="Calibri" w:hAnsi="Angsana New" w:cs="Angsana New"/>
          <w:sz w:val="32"/>
          <w:szCs w:val="32"/>
        </w:rPr>
        <w:t xml:space="preserve">As a result of the study, recommendations for improving the effectiveness in the future were made as follows. 1) Measures for risk reduction in human factors—there should be publicity and training to provide more knowledge and understanding of traffic laws. There should also be stricter traffic law </w:t>
      </w:r>
      <w:proofErr w:type="gramStart"/>
      <w:r w:rsidRPr="00E87BC1">
        <w:rPr>
          <w:rFonts w:ascii="Angsana New" w:eastAsia="Calibri" w:hAnsi="Angsana New" w:cs="Angsana New"/>
          <w:sz w:val="32"/>
          <w:szCs w:val="32"/>
        </w:rPr>
        <w:t>enforcement,</w:t>
      </w:r>
      <w:proofErr w:type="gramEnd"/>
      <w:r w:rsidRPr="00E87BC1">
        <w:rPr>
          <w:rFonts w:ascii="Angsana New" w:eastAsia="Calibri" w:hAnsi="Angsana New" w:cs="Angsana New"/>
          <w:sz w:val="32"/>
          <w:szCs w:val="32"/>
        </w:rPr>
        <w:t xml:space="preserve"> and more severe penalties during the festival. 2) Measures for risk reduction in road factors—there should be implementation of traffic engineering measures appropriate for the area and better corresponding to people’s needs.  There should also be studies, reviews and analyses of risk and dangerous areas to update the accident-risk maps. 3) Measures for risk reduction in vehicle factors—there should be improvement and regular updating of transportation systems and transportation systems databases. 4) Measures for risk reduction in environmental factors—there should be improvement of traffic signal timing to suit the traffic volume. Traffic surveillance cameras should be installed at every intersection.  Accident-risk points or area</w:t>
      </w:r>
      <w:r w:rsidR="007F09D1">
        <w:rPr>
          <w:rFonts w:ascii="Angsana New" w:eastAsia="Calibri" w:hAnsi="Angsana New" w:cs="Angsana New"/>
          <w:sz w:val="32"/>
          <w:szCs w:val="32"/>
        </w:rPr>
        <w:t xml:space="preserve">s should be resolved urgently. </w:t>
      </w:r>
      <w:bookmarkStart w:id="0" w:name="_GoBack"/>
      <w:bookmarkEnd w:id="0"/>
      <w:r w:rsidRPr="00E87BC1">
        <w:rPr>
          <w:rFonts w:ascii="Angsana New" w:eastAsia="Calibri" w:hAnsi="Angsana New" w:cs="Angsana New"/>
          <w:sz w:val="32"/>
          <w:szCs w:val="32"/>
        </w:rPr>
        <w:t>Additionally, positive attitude towards obeying traffic laws should be promoted to reduce risk factors for road accidents.</w:t>
      </w:r>
    </w:p>
    <w:p w:rsidR="00ED786E" w:rsidRPr="00ED786E" w:rsidRDefault="00ED786E" w:rsidP="00ED786E">
      <w:pPr>
        <w:spacing w:after="0" w:line="240" w:lineRule="auto"/>
        <w:ind w:firstLine="720"/>
        <w:rPr>
          <w:rFonts w:asciiTheme="majorBidi" w:hAnsiTheme="majorBidi" w:cstheme="majorBidi"/>
          <w:b/>
          <w:bCs/>
          <w:sz w:val="16"/>
          <w:szCs w:val="16"/>
          <w:cs/>
        </w:rPr>
      </w:pPr>
    </w:p>
    <w:p w:rsidR="00ED786E" w:rsidRPr="00ED786E" w:rsidRDefault="00ED786E" w:rsidP="00ED786E">
      <w:pPr>
        <w:spacing w:after="0" w:line="240" w:lineRule="auto"/>
        <w:ind w:firstLine="720"/>
        <w:rPr>
          <w:rFonts w:asciiTheme="majorBidi" w:hAnsiTheme="majorBidi" w:cstheme="majorBidi"/>
          <w:b/>
          <w:bCs/>
          <w:sz w:val="16"/>
          <w:szCs w:val="16"/>
        </w:rPr>
      </w:pPr>
    </w:p>
    <w:p w:rsidR="00234568" w:rsidRPr="0084699C" w:rsidRDefault="00A330EF" w:rsidP="0084699C">
      <w:pPr>
        <w:spacing w:after="0" w:line="240" w:lineRule="auto"/>
        <w:ind w:firstLine="720"/>
        <w:rPr>
          <w:rFonts w:asciiTheme="majorBidi" w:hAnsiTheme="majorBidi" w:cstheme="majorBidi"/>
          <w:b/>
          <w:bCs/>
          <w:sz w:val="28"/>
        </w:rPr>
      </w:pPr>
      <w:proofErr w:type="gramStart"/>
      <w:r w:rsidRPr="00034293">
        <w:rPr>
          <w:rFonts w:asciiTheme="majorBidi" w:hAnsiTheme="majorBidi" w:cstheme="majorBidi"/>
          <w:b/>
          <w:bCs/>
          <w:sz w:val="28"/>
        </w:rPr>
        <w:t>Keywords</w:t>
      </w:r>
      <w:r w:rsidR="008D3A25" w:rsidRPr="00034293">
        <w:rPr>
          <w:rFonts w:asciiTheme="majorBidi" w:hAnsiTheme="majorBidi" w:cstheme="majorBidi"/>
          <w:b/>
          <w:bCs/>
          <w:sz w:val="28"/>
        </w:rPr>
        <w:t xml:space="preserve"> </w:t>
      </w:r>
      <w:r w:rsidRPr="00034293">
        <w:rPr>
          <w:rFonts w:asciiTheme="majorBidi" w:hAnsiTheme="majorBidi" w:cstheme="majorBidi"/>
          <w:b/>
          <w:bCs/>
          <w:sz w:val="28"/>
        </w:rPr>
        <w:t>:</w:t>
      </w:r>
      <w:proofErr w:type="gramEnd"/>
      <w:r w:rsidRPr="00034293">
        <w:rPr>
          <w:rFonts w:asciiTheme="majorBidi" w:hAnsiTheme="majorBidi" w:cstheme="majorBidi"/>
          <w:sz w:val="28"/>
        </w:rPr>
        <w:t xml:space="preserve"> </w:t>
      </w:r>
      <w:r w:rsidR="00A44675">
        <w:rPr>
          <w:rFonts w:asciiTheme="majorBidi" w:hAnsiTheme="majorBidi" w:cstheme="majorBidi"/>
          <w:sz w:val="28"/>
        </w:rPr>
        <w:t>Road Accident, Preventive Measures, Effectiveness, Public Perspectives</w:t>
      </w:r>
    </w:p>
    <w:p w:rsidR="009C6FE9" w:rsidRPr="004C1549" w:rsidRDefault="00901720" w:rsidP="009C6FE9">
      <w:pPr>
        <w:pStyle w:val="a3"/>
        <w:rPr>
          <w:rFonts w:asciiTheme="majorBidi" w:hAnsiTheme="majorBidi" w:cstheme="majorBidi"/>
          <w:b/>
          <w:bCs/>
          <w:sz w:val="32"/>
          <w:szCs w:val="32"/>
        </w:rPr>
      </w:pPr>
      <w:r w:rsidRPr="004C1549">
        <w:rPr>
          <w:rFonts w:asciiTheme="majorBidi" w:hAnsiTheme="majorBidi" w:cstheme="majorBidi"/>
          <w:b/>
          <w:bCs/>
          <w:sz w:val="32"/>
          <w:szCs w:val="32"/>
          <w:cs/>
        </w:rPr>
        <w:lastRenderedPageBreak/>
        <w:t>บทนำ</w:t>
      </w:r>
    </w:p>
    <w:p w:rsidR="00901720" w:rsidRDefault="0084699C" w:rsidP="0084699C">
      <w:pPr>
        <w:pStyle w:val="a3"/>
        <w:jc w:val="thaiDistribute"/>
        <w:rPr>
          <w:rFonts w:asciiTheme="majorBidi" w:hAnsiTheme="majorBidi" w:cstheme="majorBidi"/>
          <w:sz w:val="28"/>
          <w:szCs w:val="28"/>
          <w:cs/>
        </w:rPr>
      </w:pPr>
      <w:r>
        <w:rPr>
          <w:rFonts w:ascii="Angsana New" w:eastAsia="Times New Roman" w:hAnsi="Angsana New" w:cs="Angsana New" w:hint="cs"/>
          <w:sz w:val="32"/>
          <w:szCs w:val="32"/>
          <w:cs/>
        </w:rPr>
        <w:tab/>
      </w:r>
      <w:r>
        <w:rPr>
          <w:rFonts w:ascii="Angsana New" w:eastAsia="Times New Roman" w:hAnsi="Angsana New" w:cs="Angsana New" w:hint="cs"/>
          <w:sz w:val="32"/>
          <w:szCs w:val="32"/>
          <w:cs/>
        </w:rPr>
        <w:tab/>
      </w:r>
      <w:r w:rsidRPr="0084699C">
        <w:rPr>
          <w:rFonts w:ascii="Angsana New" w:eastAsia="Times New Roman" w:hAnsi="Angsana New" w:cs="Angsana New"/>
          <w:sz w:val="32"/>
          <w:szCs w:val="32"/>
          <w:cs/>
        </w:rPr>
        <w:t>ปัญหาอุบัติเหตุทางถนนและความปลอดภัยทางถนนเป็นปัญหาที่สำคัญ</w:t>
      </w:r>
      <w:r w:rsidRPr="0084699C">
        <w:rPr>
          <w:rFonts w:ascii="Angsana New" w:eastAsia="Times New Roman" w:hAnsi="Angsana New" w:cs="Angsana New" w:hint="cs"/>
          <w:sz w:val="32"/>
          <w:szCs w:val="32"/>
          <w:cs/>
        </w:rPr>
        <w:t xml:space="preserve"> </w:t>
      </w:r>
      <w:r w:rsidRPr="0084699C">
        <w:rPr>
          <w:rFonts w:ascii="Angsana New" w:eastAsia="Times New Roman" w:hAnsi="Angsana New" w:cs="Angsana New"/>
          <w:sz w:val="32"/>
          <w:szCs w:val="32"/>
          <w:cs/>
        </w:rPr>
        <w:t>ก่อให้เกิด</w:t>
      </w:r>
      <w:r>
        <w:rPr>
          <w:rFonts w:ascii="Angsana New" w:eastAsia="Times New Roman" w:hAnsi="Angsana New" w:cs="Angsana New" w:hint="cs"/>
          <w:sz w:val="32"/>
          <w:szCs w:val="32"/>
          <w:cs/>
        </w:rPr>
        <w:t xml:space="preserve"> </w:t>
      </w:r>
      <w:r w:rsidRPr="0084699C">
        <w:rPr>
          <w:rFonts w:ascii="Angsana New" w:eastAsia="Times New Roman" w:hAnsi="Angsana New" w:cs="Angsana New" w:hint="cs"/>
          <w:sz w:val="32"/>
          <w:szCs w:val="32"/>
          <w:cs/>
        </w:rPr>
        <w:t xml:space="preserve">               </w:t>
      </w:r>
      <w:r w:rsidRPr="0084699C">
        <w:rPr>
          <w:rFonts w:ascii="Angsana New" w:eastAsia="Times New Roman" w:hAnsi="Angsana New" w:cs="Angsana New"/>
          <w:sz w:val="32"/>
          <w:szCs w:val="32"/>
          <w:cs/>
        </w:rPr>
        <w:t>การบาดเจ็บ</w:t>
      </w:r>
      <w:r w:rsidRPr="0084699C">
        <w:rPr>
          <w:rFonts w:ascii="Angsana New" w:eastAsia="Times New Roman" w:hAnsi="Angsana New" w:cs="Angsana New" w:hint="cs"/>
          <w:sz w:val="32"/>
          <w:szCs w:val="32"/>
          <w:cs/>
        </w:rPr>
        <w:t>และ</w:t>
      </w:r>
      <w:r w:rsidRPr="0084699C">
        <w:rPr>
          <w:rFonts w:ascii="Angsana New" w:eastAsia="Times New Roman" w:hAnsi="Angsana New" w:cs="Angsana New"/>
          <w:sz w:val="32"/>
          <w:szCs w:val="32"/>
          <w:cs/>
        </w:rPr>
        <w:t xml:space="preserve">การสูญเสียชีวิตของผู้ใช้รถใช้ถนน </w:t>
      </w:r>
      <w:r w:rsidRPr="0084699C">
        <w:rPr>
          <w:rFonts w:ascii="Angsana New" w:eastAsia="Times New Roman" w:hAnsi="Angsana New" w:cs="Angsana New" w:hint="cs"/>
          <w:sz w:val="32"/>
          <w:szCs w:val="32"/>
          <w:cs/>
        </w:rPr>
        <w:t>ซึ่ง</w:t>
      </w:r>
      <w:r w:rsidRPr="0084699C">
        <w:rPr>
          <w:rFonts w:ascii="Angsana New" w:eastAsia="Times New Roman" w:hAnsi="Angsana New" w:cs="Angsana New"/>
          <w:sz w:val="32"/>
          <w:szCs w:val="32"/>
          <w:cs/>
        </w:rPr>
        <w:t>เป็นปัญหาที่ส่งผลกระทบต่อเศรษฐกิจ</w:t>
      </w:r>
      <w:r w:rsidRPr="0084699C">
        <w:rPr>
          <w:rFonts w:ascii="Angsana New" w:eastAsia="Times New Roman" w:hAnsi="Angsana New" w:cs="Angsana New" w:hint="cs"/>
          <w:sz w:val="32"/>
          <w:szCs w:val="32"/>
          <w:cs/>
        </w:rPr>
        <w:t xml:space="preserve"> </w:t>
      </w:r>
      <w:r w:rsidRPr="0084699C">
        <w:rPr>
          <w:rFonts w:ascii="Angsana New" w:eastAsia="Times New Roman" w:hAnsi="Angsana New" w:cs="Angsana New"/>
          <w:sz w:val="32"/>
          <w:szCs w:val="32"/>
          <w:cs/>
        </w:rPr>
        <w:t>สังคม</w:t>
      </w:r>
      <w:r w:rsidRPr="0084699C">
        <w:rPr>
          <w:rFonts w:ascii="Angsana New" w:eastAsia="Times New Roman" w:hAnsi="Angsana New" w:cs="Angsana New" w:hint="cs"/>
          <w:sz w:val="32"/>
          <w:szCs w:val="32"/>
          <w:cs/>
        </w:rPr>
        <w:t xml:space="preserve">                    และการสาธารณสุข</w:t>
      </w:r>
      <w:r w:rsidRPr="0084699C">
        <w:rPr>
          <w:rFonts w:ascii="Angsana New" w:eastAsia="Times New Roman" w:hAnsi="Angsana New" w:cs="Angsana New"/>
          <w:sz w:val="32"/>
          <w:szCs w:val="32"/>
          <w:cs/>
        </w:rPr>
        <w:t>โดยรวมของประเทศชาติมากกว่าการสูญเสียที่เกิดจากโรคภัยไข้เจ็บ</w:t>
      </w:r>
      <w:r w:rsidRPr="0084699C">
        <w:rPr>
          <w:rFonts w:ascii="Angsana New" w:eastAsia="Times New Roman" w:hAnsi="Angsana New" w:cs="Angsana New" w:hint="cs"/>
          <w:sz w:val="32"/>
          <w:szCs w:val="32"/>
          <w:cs/>
        </w:rPr>
        <w:t xml:space="preserve"> </w:t>
      </w:r>
      <w:r w:rsidRPr="0084699C">
        <w:rPr>
          <w:rFonts w:ascii="Angsana New" w:eastAsia="Times New Roman" w:hAnsi="Angsana New" w:cs="Angsana New"/>
          <w:sz w:val="32"/>
          <w:szCs w:val="32"/>
          <w:cs/>
        </w:rPr>
        <w:t xml:space="preserve">จากสถิติในแต่ละปีมีคนประมาณ </w:t>
      </w:r>
      <w:r w:rsidRPr="0084699C">
        <w:rPr>
          <w:rFonts w:ascii="Angsana New" w:eastAsia="Times New Roman" w:hAnsi="Angsana New" w:cs="Angsana New"/>
          <w:sz w:val="32"/>
          <w:szCs w:val="32"/>
        </w:rPr>
        <w:t xml:space="preserve">1.2 </w:t>
      </w:r>
      <w:r w:rsidRPr="0084699C">
        <w:rPr>
          <w:rFonts w:ascii="Angsana New" w:eastAsia="Times New Roman" w:hAnsi="Angsana New" w:cs="Angsana New"/>
          <w:sz w:val="32"/>
          <w:szCs w:val="32"/>
          <w:cs/>
        </w:rPr>
        <w:t>ล้านคนทั่วโลกเสียชีวิตจากอุบัติเหตุทางถนน และมีจำนวนมากถึง</w:t>
      </w:r>
      <w:r w:rsidRPr="0084699C">
        <w:rPr>
          <w:rFonts w:ascii="Angsana New" w:eastAsia="Times New Roman" w:hAnsi="Angsana New" w:cs="Angsana New"/>
          <w:sz w:val="32"/>
          <w:szCs w:val="32"/>
        </w:rPr>
        <w:t xml:space="preserve"> 50</w:t>
      </w:r>
      <w:r w:rsidRPr="0084699C">
        <w:rPr>
          <w:rFonts w:ascii="Angsana New" w:eastAsia="Times New Roman" w:hAnsi="Angsana New" w:cs="Angsana New" w:hint="cs"/>
          <w:sz w:val="32"/>
          <w:szCs w:val="32"/>
          <w:cs/>
        </w:rPr>
        <w:t xml:space="preserve"> </w:t>
      </w:r>
      <w:r w:rsidRPr="0084699C">
        <w:rPr>
          <w:rFonts w:ascii="Angsana New" w:eastAsia="Times New Roman" w:hAnsi="Angsana New" w:cs="Angsana New"/>
          <w:sz w:val="32"/>
          <w:szCs w:val="32"/>
          <w:cs/>
        </w:rPr>
        <w:t>ล้านคน ที่ได้รับบาดเจ็บ มีการคาดการณ์จากแหล่งข้อมูล บ่งชี้ว่า ตัวเลขเหล่านี้จะเพิ่มขึ้นราว</w:t>
      </w:r>
      <w:r w:rsidRPr="0084699C">
        <w:rPr>
          <w:rFonts w:ascii="Angsana New" w:eastAsia="Times New Roman" w:hAnsi="Angsana New" w:cs="Angsana New" w:hint="cs"/>
          <w:sz w:val="32"/>
          <w:szCs w:val="32"/>
          <w:cs/>
        </w:rPr>
        <w:t xml:space="preserve">ร้อยละ 65 </w:t>
      </w:r>
      <w:r w:rsidRPr="0084699C">
        <w:rPr>
          <w:rFonts w:ascii="Angsana New" w:eastAsia="Times New Roman" w:hAnsi="Angsana New" w:cs="Angsana New"/>
          <w:sz w:val="32"/>
          <w:szCs w:val="32"/>
          <w:cs/>
        </w:rPr>
        <w:t>ภายใน 20 ปีข้างหน้า เว้นแต่จะมีภารกิจใหม่เพื่อเป็นการป้องกันการเสียชีวิต</w:t>
      </w:r>
      <w:r w:rsidRPr="0084699C">
        <w:rPr>
          <w:rFonts w:ascii="Angsana New" w:eastAsia="Times New Roman" w:hAnsi="Angsana New" w:cs="Angsana New" w:hint="cs"/>
          <w:sz w:val="32"/>
          <w:szCs w:val="32"/>
          <w:cs/>
        </w:rPr>
        <w:t xml:space="preserve"> </w:t>
      </w:r>
      <w:r w:rsidRPr="0084699C">
        <w:rPr>
          <w:rFonts w:ascii="Angsana New" w:eastAsia="Times New Roman" w:hAnsi="Angsana New" w:cs="Angsana New"/>
          <w:sz w:val="32"/>
          <w:szCs w:val="32"/>
          <w:cs/>
        </w:rPr>
        <w:t>และการบาดเจ็บเหล่านั้น</w:t>
      </w:r>
      <w:r w:rsidRPr="0084699C">
        <w:rPr>
          <w:rFonts w:ascii="Angsana New" w:eastAsia="Times New Roman" w:hAnsi="Angsana New" w:cs="Angsana New" w:hint="cs"/>
          <w:sz w:val="32"/>
          <w:szCs w:val="32"/>
          <w:cs/>
        </w:rPr>
        <w:t xml:space="preserve"> </w:t>
      </w:r>
      <w:r w:rsidRPr="0084699C">
        <w:rPr>
          <w:rFonts w:ascii="Angsana New" w:eastAsia="Times New Roman" w:hAnsi="Angsana New" w:cs="Angsana New"/>
          <w:sz w:val="32"/>
          <w:szCs w:val="32"/>
          <w:cs/>
        </w:rPr>
        <w:t>ประเทศไทยนับว่าเป็นประเทศที่มีอัตราการเสียชีวิตสูงในลำดับต้นๆ</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sz w:val="32"/>
          <w:szCs w:val="32"/>
          <w:cs/>
        </w:rPr>
        <w:t>อย่างต่อเนื่องและยังคงติดอันดับ</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hint="cs"/>
          <w:sz w:val="32"/>
          <w:szCs w:val="32"/>
          <w:cs/>
        </w:rPr>
        <w:t>1</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sz w:val="32"/>
          <w:szCs w:val="32"/>
          <w:cs/>
        </w:rPr>
        <w:t>ใน</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hint="cs"/>
          <w:sz w:val="32"/>
          <w:szCs w:val="32"/>
          <w:cs/>
        </w:rPr>
        <w:t>3</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sz w:val="32"/>
          <w:szCs w:val="32"/>
          <w:cs/>
        </w:rPr>
        <w:t>ของประเทศที่มีอัตราการเสียชีวิตจากอุบัติเหตุทางถนนสูงที่สุด</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sz w:val="32"/>
          <w:szCs w:val="32"/>
          <w:cs/>
        </w:rPr>
        <w:t>จากรายงานความปลอดภัยทางถนนของโลกปี</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sz w:val="32"/>
          <w:szCs w:val="32"/>
          <w:cs/>
        </w:rPr>
        <w:t>พ</w:t>
      </w:r>
      <w:r w:rsidRPr="0084699C">
        <w:rPr>
          <w:rFonts w:ascii="Angsana New" w:eastAsia="Times New Roman" w:hAnsi="Angsana New" w:cs="Angsana New"/>
          <w:sz w:val="32"/>
          <w:szCs w:val="32"/>
        </w:rPr>
        <w:t>.</w:t>
      </w:r>
      <w:r w:rsidRPr="0084699C">
        <w:rPr>
          <w:rFonts w:ascii="Angsana New" w:eastAsia="Times New Roman" w:hAnsi="Angsana New" w:cs="Angsana New"/>
          <w:sz w:val="32"/>
          <w:szCs w:val="32"/>
          <w:cs/>
        </w:rPr>
        <w:t>ศ</w:t>
      </w:r>
      <w:r w:rsidRPr="0084699C">
        <w:rPr>
          <w:rFonts w:ascii="Angsana New" w:eastAsia="Times New Roman" w:hAnsi="Angsana New" w:cs="Angsana New"/>
          <w:sz w:val="32"/>
          <w:szCs w:val="32"/>
        </w:rPr>
        <w:t>.</w:t>
      </w:r>
      <w:r w:rsidRPr="0084699C">
        <w:rPr>
          <w:rFonts w:ascii="Angsana New" w:eastAsia="Times New Roman" w:hAnsi="Angsana New" w:cs="Angsana New" w:hint="cs"/>
          <w:sz w:val="32"/>
          <w:szCs w:val="32"/>
          <w:cs/>
        </w:rPr>
        <w:t>2558</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sz w:val="32"/>
          <w:szCs w:val="32"/>
          <w:cs/>
        </w:rPr>
        <w:t>พบว่า</w:t>
      </w:r>
      <w:r w:rsidRPr="0084699C">
        <w:rPr>
          <w:rFonts w:ascii="Angsana New" w:eastAsia="Times New Roman" w:hAnsi="Angsana New" w:cs="Angsana New" w:hint="cs"/>
          <w:sz w:val="32"/>
          <w:szCs w:val="32"/>
          <w:cs/>
        </w:rPr>
        <w:t xml:space="preserve"> </w:t>
      </w:r>
      <w:r w:rsidRPr="0084699C">
        <w:rPr>
          <w:rFonts w:ascii="Angsana New" w:eastAsia="Times New Roman" w:hAnsi="Angsana New" w:cs="Angsana New"/>
          <w:sz w:val="32"/>
          <w:szCs w:val="32"/>
          <w:cs/>
        </w:rPr>
        <w:t>อัตราการเสียชีวิตจากอุบัติเหตุทางถนน</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sz w:val="32"/>
          <w:szCs w:val="32"/>
          <w:cs/>
        </w:rPr>
        <w:t>ประเทศลิเบียเป็นประเทศที่มีอัตราการเสียชีวิตสูงสุด</w:t>
      </w:r>
      <w:r w:rsidRPr="0084699C">
        <w:rPr>
          <w:rFonts w:ascii="Angsana New" w:eastAsia="Times New Roman" w:hAnsi="Angsana New" w:cs="Angsana New"/>
          <w:color w:val="FFFFFF"/>
          <w:sz w:val="32"/>
          <w:szCs w:val="32"/>
        </w:rPr>
        <w:t xml:space="preserve"> </w:t>
      </w:r>
      <w:r w:rsidRPr="0084699C">
        <w:rPr>
          <w:rFonts w:ascii="Angsana New" w:eastAsia="Times New Roman" w:hAnsi="Angsana New" w:cs="Angsana New"/>
          <w:sz w:val="32"/>
          <w:szCs w:val="32"/>
          <w:cs/>
        </w:rPr>
        <w:t>รองลงมา</w:t>
      </w:r>
      <w:r w:rsidRPr="0084699C">
        <w:rPr>
          <w:rFonts w:ascii="Angsana New" w:eastAsia="Times New Roman" w:hAnsi="Angsana New" w:cs="Angsana New" w:hint="cs"/>
          <w:sz w:val="32"/>
          <w:szCs w:val="32"/>
          <w:cs/>
        </w:rPr>
        <w:t xml:space="preserve"> </w:t>
      </w:r>
      <w:r w:rsidRPr="0084699C">
        <w:rPr>
          <w:rFonts w:ascii="Angsana New" w:eastAsia="Times New Roman" w:hAnsi="Angsana New" w:cs="Angsana New"/>
          <w:sz w:val="32"/>
          <w:szCs w:val="32"/>
          <w:cs/>
        </w:rPr>
        <w:t>ได้</w:t>
      </w:r>
      <w:r w:rsidRPr="0084699C">
        <w:rPr>
          <w:rFonts w:ascii="Angsana New" w:eastAsia="Times New Roman" w:hAnsi="Angsana New" w:cs="Angsana New" w:hint="cs"/>
          <w:sz w:val="32"/>
          <w:szCs w:val="32"/>
          <w:cs/>
        </w:rPr>
        <w:t>แ</w:t>
      </w:r>
      <w:r w:rsidRPr="0084699C">
        <w:rPr>
          <w:rFonts w:ascii="Angsana New" w:eastAsia="Times New Roman" w:hAnsi="Angsana New" w:cs="Angsana New"/>
          <w:sz w:val="32"/>
          <w:szCs w:val="32"/>
          <w:cs/>
        </w:rPr>
        <w:t>ก่</w:t>
      </w:r>
      <w:r w:rsidRPr="0084699C">
        <w:rPr>
          <w:rFonts w:ascii="Angsana New" w:eastAsia="Times New Roman" w:hAnsi="Angsana New" w:cs="Angsana New" w:hint="cs"/>
          <w:sz w:val="32"/>
          <w:szCs w:val="32"/>
          <w:cs/>
        </w:rPr>
        <w:t xml:space="preserve"> ประเทศ</w:t>
      </w:r>
      <w:r w:rsidRPr="0084699C">
        <w:rPr>
          <w:rFonts w:ascii="Angsana New" w:eastAsia="Times New Roman" w:hAnsi="Angsana New" w:cs="Angsana New"/>
          <w:sz w:val="32"/>
          <w:szCs w:val="32"/>
          <w:cs/>
        </w:rPr>
        <w:t>ไทย</w:t>
      </w:r>
      <w:r w:rsidRPr="0084699C">
        <w:rPr>
          <w:rFonts w:ascii="Angsana New" w:eastAsia="Times New Roman" w:hAnsi="Angsana New" w:cs="Angsana New" w:hint="cs"/>
          <w:sz w:val="32"/>
          <w:szCs w:val="32"/>
          <w:cs/>
        </w:rPr>
        <w:t xml:space="preserve"> และประเทศ</w:t>
      </w:r>
      <w:r w:rsidRPr="0084699C">
        <w:rPr>
          <w:rFonts w:ascii="Angsana New" w:eastAsia="Times New Roman" w:hAnsi="Angsana New" w:cs="Angsana New"/>
          <w:sz w:val="32"/>
          <w:szCs w:val="32"/>
          <w:cs/>
        </w:rPr>
        <w:t>มาลีวี</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sz w:val="32"/>
          <w:szCs w:val="32"/>
          <w:cs/>
        </w:rPr>
        <w:t>ซึ่งมีการรายงานอัตราการเสียชีวิตต่อประชากรหนึ่งแสนคนอยู่ที่</w:t>
      </w:r>
      <w:r w:rsidRPr="0084699C">
        <w:rPr>
          <w:rFonts w:ascii="Angsana New" w:eastAsia="Times New Roman" w:hAnsi="Angsana New" w:cs="Angsana New" w:hint="cs"/>
          <w:sz w:val="32"/>
          <w:szCs w:val="32"/>
          <w:cs/>
        </w:rPr>
        <w:t>อัตรา 73.4, 36.2</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hint="cs"/>
          <w:sz w:val="32"/>
          <w:szCs w:val="32"/>
          <w:cs/>
        </w:rPr>
        <w:t>และ</w:t>
      </w:r>
      <w:r w:rsidRPr="0084699C">
        <w:rPr>
          <w:rFonts w:ascii="Angsana New" w:eastAsia="Times New Roman" w:hAnsi="Angsana New" w:cs="Angsana New"/>
          <w:sz w:val="32"/>
          <w:szCs w:val="32"/>
        </w:rPr>
        <w:t xml:space="preserve"> </w:t>
      </w:r>
      <w:r w:rsidRPr="0084699C">
        <w:rPr>
          <w:rFonts w:ascii="Angsana New" w:eastAsia="Times New Roman" w:hAnsi="Angsana New" w:cs="Angsana New"/>
          <w:vanish/>
          <w:sz w:val="32"/>
          <w:szCs w:val="32"/>
        </w:rPr>
        <w:pgNum/>
      </w:r>
      <w:r w:rsidRPr="0084699C">
        <w:rPr>
          <w:rFonts w:ascii="Angsana New" w:eastAsia="Times New Roman" w:hAnsi="Angsana New" w:cs="Angsana New"/>
          <w:sz w:val="32"/>
          <w:szCs w:val="32"/>
        </w:rPr>
        <w:t xml:space="preserve">35.0 </w:t>
      </w:r>
      <w:r w:rsidRPr="0084699C">
        <w:rPr>
          <w:rFonts w:ascii="Angsana New" w:eastAsia="Times New Roman" w:hAnsi="Angsana New" w:cs="Angsana New"/>
          <w:sz w:val="32"/>
          <w:szCs w:val="32"/>
          <w:cs/>
        </w:rPr>
        <w:t>ตามลำดับ</w:t>
      </w:r>
      <w:r w:rsidRPr="0084699C">
        <w:rPr>
          <w:rFonts w:ascii="Angsana New" w:eastAsia="Times New Roman" w:hAnsi="Angsana New" w:cs="Angsana New"/>
          <w:color w:val="FFFFFF"/>
          <w:sz w:val="32"/>
          <w:szCs w:val="32"/>
        </w:rPr>
        <w:t xml:space="preserve">r </w:t>
      </w:r>
      <w:r w:rsidRPr="0084699C">
        <w:rPr>
          <w:rFonts w:ascii="Angsana New" w:eastAsia="Times New Roman" w:hAnsi="Angsana New" w:cs="Angsana New"/>
          <w:sz w:val="32"/>
          <w:szCs w:val="32"/>
          <w:cs/>
        </w:rPr>
        <w:t>(ศูนย์วิชาการเพื่อความปลอดภัยทางถนน, 2559)</w:t>
      </w:r>
      <w:r>
        <w:rPr>
          <w:rFonts w:asciiTheme="majorBidi" w:hAnsiTheme="majorBidi" w:cstheme="majorBidi" w:hint="cs"/>
          <w:sz w:val="28"/>
          <w:szCs w:val="28"/>
          <w:cs/>
        </w:rPr>
        <w:t xml:space="preserve"> </w:t>
      </w:r>
    </w:p>
    <w:p w:rsidR="0084699C" w:rsidRDefault="0084699C" w:rsidP="0084699C">
      <w:pPr>
        <w:tabs>
          <w:tab w:val="left" w:pos="851"/>
          <w:tab w:val="left" w:pos="1418"/>
          <w:tab w:val="left" w:pos="5400"/>
        </w:tabs>
        <w:spacing w:after="0" w:line="20" w:lineRule="atLeast"/>
        <w:ind w:firstLine="709"/>
        <w:jc w:val="thaiDistribute"/>
        <w:rPr>
          <w:rFonts w:ascii="Angsana New" w:eastAsia="Times New Roman" w:hAnsi="Angsana New" w:cs="Angsana New"/>
          <w:color w:val="000000"/>
          <w:sz w:val="32"/>
          <w:szCs w:val="32"/>
        </w:rPr>
      </w:pPr>
      <w:r>
        <w:rPr>
          <w:rFonts w:asciiTheme="majorBidi" w:hAnsiTheme="majorBidi" w:cstheme="majorBidi" w:hint="cs"/>
          <w:sz w:val="28"/>
          <w:cs/>
        </w:rPr>
        <w:tab/>
      </w:r>
      <w:r>
        <w:rPr>
          <w:rFonts w:asciiTheme="majorBidi" w:hAnsiTheme="majorBidi" w:cstheme="majorBidi" w:hint="cs"/>
          <w:sz w:val="28"/>
          <w:cs/>
        </w:rPr>
        <w:tab/>
      </w:r>
      <w:r w:rsidRPr="0084699C">
        <w:rPr>
          <w:rFonts w:ascii="Angsana New" w:eastAsia="Times New Roman" w:hAnsi="Angsana New" w:cs="Angsana New"/>
          <w:color w:val="000000"/>
          <w:sz w:val="32"/>
          <w:szCs w:val="32"/>
          <w:cs/>
        </w:rPr>
        <w:t>จากสถานการณ์ดังกล่าวรัฐบาลไทยได้ตระหนักถึงความสำคัญของปัญหา</w:t>
      </w:r>
      <w:r w:rsidRPr="0084699C">
        <w:rPr>
          <w:rFonts w:ascii="Angsana New" w:eastAsia="Times New Roman" w:hAnsi="Angsana New" w:cs="Angsana New" w:hint="cs"/>
          <w:color w:val="000000"/>
          <w:sz w:val="32"/>
          <w:szCs w:val="32"/>
          <w:cs/>
        </w:rPr>
        <w:t xml:space="preserve">อุบัติเหตุทางถนน </w:t>
      </w:r>
      <w:r w:rsidRPr="0084699C">
        <w:rPr>
          <w:rFonts w:ascii="Angsana New" w:eastAsia="Times New Roman" w:hAnsi="Angsana New" w:cs="Angsana New"/>
          <w:color w:val="000000"/>
          <w:sz w:val="32"/>
          <w:szCs w:val="32"/>
          <w:cs/>
        </w:rPr>
        <w:t>จึงประกาศให้</w:t>
      </w:r>
      <w:r w:rsidRPr="0084699C">
        <w:rPr>
          <w:rFonts w:ascii="Angsana New" w:eastAsia="Times New Roman" w:hAnsi="Angsana New" w:cs="Angsana New" w:hint="cs"/>
          <w:color w:val="000000"/>
          <w:sz w:val="32"/>
          <w:szCs w:val="32"/>
          <w:cs/>
        </w:rPr>
        <w:t>มี</w:t>
      </w:r>
      <w:r w:rsidRPr="0084699C">
        <w:rPr>
          <w:rFonts w:ascii="Angsana New" w:eastAsia="Times New Roman" w:hAnsi="Angsana New" w:cs="Angsana New"/>
          <w:color w:val="000000"/>
          <w:sz w:val="32"/>
          <w:szCs w:val="32"/>
          <w:cs/>
        </w:rPr>
        <w:t>การดำเนินการตามมาตรการและแผนการดำเนินงานป้องกันและลดอุบัติเหตุทางถนนช่วงเทศกาลปีใหม่และเทศกาลสงกรานต์ ให้ถือเป็นภารกิจสำคัญ</w:t>
      </w:r>
      <w:r w:rsidRPr="0084699C">
        <w:rPr>
          <w:rFonts w:ascii="Angsana New" w:eastAsia="Times New Roman" w:hAnsi="Angsana New" w:cs="Angsana New" w:hint="cs"/>
          <w:color w:val="000000"/>
          <w:sz w:val="32"/>
          <w:szCs w:val="32"/>
          <w:cs/>
        </w:rPr>
        <w:t xml:space="preserve"> </w:t>
      </w:r>
      <w:r w:rsidRPr="0084699C">
        <w:rPr>
          <w:rFonts w:ascii="Angsana New" w:eastAsia="Times New Roman" w:hAnsi="Angsana New" w:cs="Angsana New"/>
          <w:color w:val="000000"/>
          <w:sz w:val="32"/>
          <w:szCs w:val="32"/>
          <w:cs/>
        </w:rPr>
        <w:t>และจำเป็นต้องดำเนินการอย่างต่อเนื่องทุกปี</w:t>
      </w:r>
      <w:r w:rsidRPr="0084699C">
        <w:rPr>
          <w:rFonts w:ascii="Angsana New" w:eastAsia="Times New Roman" w:hAnsi="Angsana New" w:cs="Angsana New" w:hint="cs"/>
          <w:color w:val="000000"/>
          <w:sz w:val="32"/>
          <w:szCs w:val="32"/>
          <w:cs/>
        </w:rPr>
        <w:t xml:space="preserve"> </w:t>
      </w:r>
      <w:r w:rsidRPr="0084699C">
        <w:rPr>
          <w:rFonts w:ascii="Angsana New" w:eastAsia="Times New Roman" w:hAnsi="Angsana New" w:cs="Angsana New"/>
          <w:color w:val="000000"/>
          <w:sz w:val="32"/>
          <w:szCs w:val="32"/>
          <w:cs/>
        </w:rPr>
        <w:t>ภายใต้นโยบายการยกระดับคุณภาพ ด้านการบริการ ด้านสาธารณสุข</w:t>
      </w:r>
      <w:r w:rsidRPr="0084699C">
        <w:rPr>
          <w:rFonts w:ascii="Angsana New" w:eastAsia="Times New Roman" w:hAnsi="Angsana New" w:cs="Angsana New" w:hint="cs"/>
          <w:color w:val="000000"/>
          <w:sz w:val="32"/>
          <w:szCs w:val="32"/>
          <w:cs/>
        </w:rPr>
        <w:t xml:space="preserve"> </w:t>
      </w:r>
      <w:r w:rsidRPr="0084699C">
        <w:rPr>
          <w:rFonts w:ascii="Angsana New" w:eastAsia="Times New Roman" w:hAnsi="Angsana New" w:cs="Angsana New"/>
          <w:color w:val="000000"/>
          <w:sz w:val="32"/>
          <w:szCs w:val="32"/>
          <w:cs/>
        </w:rPr>
        <w:t>และสุขภาพของประชาชน รวมทั้งการนำนโยบายการป้องกันและแก้ไขปัญหาอุบัติเหตุในการจราจร</w:t>
      </w:r>
      <w:r>
        <w:rPr>
          <w:rFonts w:ascii="Angsana New" w:eastAsia="Times New Roman" w:hAnsi="Angsana New" w:cs="Angsana New" w:hint="cs"/>
          <w:color w:val="000000"/>
          <w:sz w:val="32"/>
          <w:szCs w:val="32"/>
          <w:cs/>
        </w:rPr>
        <w:t xml:space="preserve"> แต่</w:t>
      </w:r>
      <w:r w:rsidRPr="0084699C">
        <w:rPr>
          <w:rFonts w:ascii="Angsana New" w:eastAsia="Times New Roman" w:hAnsi="Angsana New" w:cs="Angsana New" w:hint="cs"/>
          <w:color w:val="000000"/>
          <w:sz w:val="32"/>
          <w:szCs w:val="32"/>
          <w:cs/>
        </w:rPr>
        <w:t>จากสถิติการเกิดอุบัติเหตุทางถนนช่วงเทศกาลปีใหม่ 2561, 2562 และ 2563 ที่</w:t>
      </w:r>
      <w:r>
        <w:rPr>
          <w:rFonts w:ascii="Angsana New" w:eastAsia="Times New Roman" w:hAnsi="Angsana New" w:cs="Angsana New" w:hint="cs"/>
          <w:color w:val="000000"/>
          <w:sz w:val="32"/>
          <w:szCs w:val="32"/>
          <w:cs/>
        </w:rPr>
        <w:t>ผ่านมา</w:t>
      </w:r>
      <w:r w:rsidRPr="0084699C">
        <w:rPr>
          <w:rFonts w:ascii="Angsana New" w:eastAsia="Times New Roman" w:hAnsi="Angsana New" w:cs="Angsana New" w:hint="cs"/>
          <w:color w:val="000000"/>
          <w:sz w:val="32"/>
          <w:szCs w:val="32"/>
          <w:cs/>
        </w:rPr>
        <w:t xml:space="preserve"> </w:t>
      </w:r>
      <w:r w:rsidRPr="0084699C">
        <w:rPr>
          <w:rFonts w:ascii="Angsana New" w:eastAsia="Times New Roman" w:hAnsi="Angsana New" w:cs="Angsana New"/>
          <w:color w:val="000000"/>
          <w:sz w:val="32"/>
          <w:szCs w:val="32"/>
          <w:cs/>
        </w:rPr>
        <w:t>เมื่อเปรียบเทียบ</w:t>
      </w:r>
      <w:r w:rsidRPr="0084699C">
        <w:rPr>
          <w:rFonts w:ascii="Angsana New" w:eastAsia="Times New Roman" w:hAnsi="Angsana New" w:cs="Angsana New" w:hint="cs"/>
          <w:color w:val="000000"/>
          <w:sz w:val="32"/>
          <w:szCs w:val="32"/>
          <w:cs/>
        </w:rPr>
        <w:t>สถิติการเกิดอุบัติเหตุทางถนนผลไม่แตกต่างกัน ทั้งที่</w:t>
      </w:r>
      <w:r w:rsidRPr="0084699C">
        <w:rPr>
          <w:rFonts w:ascii="Angsana New" w:eastAsia="Times New Roman" w:hAnsi="Angsana New" w:cs="Angsana New"/>
          <w:color w:val="000000"/>
          <w:sz w:val="32"/>
          <w:szCs w:val="32"/>
          <w:cs/>
        </w:rPr>
        <w:t>มีการใช้มาตร</w:t>
      </w:r>
      <w:r w:rsidRPr="0084699C">
        <w:rPr>
          <w:rFonts w:ascii="Angsana New" w:eastAsia="Times New Roman" w:hAnsi="Angsana New" w:cs="Angsana New" w:hint="cs"/>
          <w:color w:val="000000"/>
          <w:sz w:val="32"/>
          <w:szCs w:val="32"/>
          <w:cs/>
        </w:rPr>
        <w:t>การการ</w:t>
      </w:r>
      <w:r w:rsidRPr="0084699C">
        <w:rPr>
          <w:rFonts w:ascii="Angsana New" w:eastAsia="Times New Roman" w:hAnsi="Angsana New" w:cs="Angsana New"/>
          <w:color w:val="000000"/>
          <w:sz w:val="32"/>
          <w:szCs w:val="32"/>
          <w:cs/>
        </w:rPr>
        <w:t>ป้องกันและลดอุบัติเหตุ</w:t>
      </w:r>
      <w:r w:rsidRPr="0084699C">
        <w:rPr>
          <w:rFonts w:ascii="Angsana New" w:eastAsia="Times New Roman" w:hAnsi="Angsana New" w:cs="Angsana New" w:hint="cs"/>
          <w:color w:val="000000"/>
          <w:sz w:val="32"/>
          <w:szCs w:val="32"/>
          <w:cs/>
        </w:rPr>
        <w:t xml:space="preserve">ทางถนน </w:t>
      </w:r>
      <w:r w:rsidRPr="0084699C">
        <w:rPr>
          <w:rFonts w:ascii="Angsana New" w:eastAsia="Times New Roman" w:hAnsi="Angsana New" w:cs="Angsana New"/>
          <w:color w:val="000000"/>
          <w:sz w:val="32"/>
          <w:szCs w:val="32"/>
          <w:cs/>
        </w:rPr>
        <w:t>พร้อมทั้งการใช้กฎหมายอย่างเคร่งครัด จริงจังและเข้มงว</w:t>
      </w:r>
      <w:r w:rsidRPr="0084699C">
        <w:rPr>
          <w:rFonts w:ascii="Angsana New" w:eastAsia="Times New Roman" w:hAnsi="Angsana New" w:cs="Angsana New" w:hint="cs"/>
          <w:color w:val="000000"/>
          <w:sz w:val="32"/>
          <w:szCs w:val="32"/>
          <w:cs/>
        </w:rPr>
        <w:t xml:space="preserve">ด </w:t>
      </w:r>
      <w:r w:rsidRPr="0084699C">
        <w:rPr>
          <w:rFonts w:ascii="Angsana New" w:eastAsia="Times New Roman" w:hAnsi="Angsana New" w:cs="Angsana New"/>
          <w:color w:val="000000"/>
          <w:sz w:val="32"/>
          <w:szCs w:val="32"/>
          <w:cs/>
        </w:rPr>
        <w:t>ทำให้ผู้วิจัยสนใจที่จะศึกษา</w:t>
      </w:r>
      <w:r w:rsidRPr="0084699C">
        <w:rPr>
          <w:rFonts w:ascii="Angsana New" w:eastAsia="Times New Roman" w:hAnsi="Angsana New" w:cs="Angsana New" w:hint="cs"/>
          <w:color w:val="000000"/>
          <w:sz w:val="32"/>
          <w:szCs w:val="32"/>
          <w:cs/>
        </w:rPr>
        <w:t xml:space="preserve">ความคิดเห็นของประชาชนต่อมาตรการการป้องกันและลดอุบัติเหตุทางถนนช่วงเทศกาลปีใหม่ </w:t>
      </w:r>
    </w:p>
    <w:p w:rsidR="0084699C" w:rsidRPr="0084699C" w:rsidRDefault="0084699C" w:rsidP="0084699C">
      <w:pPr>
        <w:tabs>
          <w:tab w:val="left" w:pos="851"/>
          <w:tab w:val="left" w:pos="1418"/>
          <w:tab w:val="left" w:pos="5400"/>
        </w:tabs>
        <w:spacing w:after="0" w:line="20" w:lineRule="atLeast"/>
        <w:ind w:firstLine="709"/>
        <w:jc w:val="thaiDistribute"/>
        <w:rPr>
          <w:rFonts w:ascii="Angsana New" w:eastAsia="Times New Roman" w:hAnsi="Angsana New" w:cs="Angsana New"/>
          <w:color w:val="000000"/>
          <w:sz w:val="32"/>
          <w:szCs w:val="32"/>
        </w:rPr>
      </w:pPr>
      <w:r>
        <w:rPr>
          <w:rFonts w:ascii="Angsana New" w:eastAsia="Times New Roman" w:hAnsi="Angsana New" w:cs="Angsana New" w:hint="cs"/>
          <w:color w:val="000000"/>
          <w:sz w:val="32"/>
          <w:szCs w:val="32"/>
          <w:cs/>
        </w:rPr>
        <w:tab/>
      </w:r>
      <w:r>
        <w:rPr>
          <w:rFonts w:ascii="Angsana New" w:eastAsia="Times New Roman" w:hAnsi="Angsana New" w:cs="Angsana New" w:hint="cs"/>
          <w:color w:val="000000"/>
          <w:sz w:val="32"/>
          <w:szCs w:val="32"/>
          <w:cs/>
        </w:rPr>
        <w:tab/>
      </w:r>
      <w:r w:rsidRPr="0084699C">
        <w:rPr>
          <w:rFonts w:ascii="Angsana New" w:eastAsia="Times New Roman" w:hAnsi="Angsana New" w:cs="Angsana New" w:hint="cs"/>
          <w:color w:val="000000"/>
          <w:sz w:val="32"/>
          <w:szCs w:val="32"/>
          <w:cs/>
        </w:rPr>
        <w:t>โดยเลือกอำเภอที่มีสถิติการเกิดอุบัติเหตุสูงสุด คือ อำเภอหาดใหญ่ มีสถิติการเกิดอุบัติเหตุทางถนนจำนวน 33 ครั้ง เมื่อเปรียบเทียบกับปีใหม่ 2562 สถิติการเกิดอุบัติเหตุเพิ่มขึ้น 4 ครั้ง ทั้งที่มีการใช้มาตรการการป้องกันและลดอุบัติเหตุทางถนนช่วงเทศกาลปีใหม่อย่างเข้มงวด แต่สถิติการเกิดอุบัติเหตุทางถนนช่วงเทศกาลปีใหม่ไม่ได้ลดลง แต่มีสถิติที่เพิ่มขึ้น</w:t>
      </w:r>
      <w:r>
        <w:rPr>
          <w:rFonts w:ascii="Angsana New" w:eastAsia="Times New Roman" w:hAnsi="Angsana New" w:cs="Angsana New" w:hint="cs"/>
          <w:color w:val="000000"/>
          <w:sz w:val="32"/>
          <w:szCs w:val="32"/>
          <w:cs/>
        </w:rPr>
        <w:t xml:space="preserve"> ทำให้</w:t>
      </w:r>
      <w:r w:rsidRPr="0084699C">
        <w:rPr>
          <w:rFonts w:ascii="Angsana New" w:eastAsia="Times New Roman" w:hAnsi="Angsana New" w:cs="Angsana New" w:hint="cs"/>
          <w:color w:val="000000"/>
          <w:sz w:val="32"/>
          <w:szCs w:val="32"/>
          <w:cs/>
        </w:rPr>
        <w:t xml:space="preserve">ผู้วิจัยสนใจศึกษาความคิดเห็นของประชาชนในอำเภอหาดใหญ่ต่อการใช้มาตรการการป้องกันและอุบัติเหตุทางถนนช่วงเทศกาลปีใหม่ และนำผลการศึกษามาจัดทำเป็นข้อเสนอแนะ เพื่อพัฒนาและเป็นการปรับปรุงประสิทธิผลการดำเนินงานในอนาคต </w:t>
      </w:r>
      <w:r w:rsidRPr="0084699C">
        <w:rPr>
          <w:rFonts w:ascii="Angsana New" w:eastAsia="Times New Roman" w:hAnsi="Angsana New" w:cs="Angsana New"/>
          <w:color w:val="000000"/>
          <w:sz w:val="32"/>
          <w:szCs w:val="32"/>
          <w:cs/>
        </w:rPr>
        <w:t>ตลอดจนการปรับเปลี่ยนมาตร</w:t>
      </w:r>
      <w:r w:rsidRPr="0084699C">
        <w:rPr>
          <w:rFonts w:ascii="Angsana New" w:eastAsia="Times New Roman" w:hAnsi="Angsana New" w:cs="Angsana New" w:hint="cs"/>
          <w:color w:val="000000"/>
          <w:sz w:val="32"/>
          <w:szCs w:val="32"/>
          <w:cs/>
        </w:rPr>
        <w:t>การ</w:t>
      </w:r>
      <w:r w:rsidRPr="0084699C">
        <w:rPr>
          <w:rFonts w:ascii="Angsana New" w:eastAsia="Times New Roman" w:hAnsi="Angsana New" w:cs="Angsana New"/>
          <w:color w:val="000000"/>
          <w:sz w:val="32"/>
          <w:szCs w:val="32"/>
          <w:cs/>
        </w:rPr>
        <w:t>การป้องกั</w:t>
      </w:r>
      <w:r w:rsidRPr="0084699C">
        <w:rPr>
          <w:rFonts w:ascii="Angsana New" w:eastAsia="Times New Roman" w:hAnsi="Angsana New" w:cs="Angsana New" w:hint="cs"/>
          <w:color w:val="000000"/>
          <w:sz w:val="32"/>
          <w:szCs w:val="32"/>
          <w:cs/>
        </w:rPr>
        <w:t>น</w:t>
      </w:r>
      <w:r w:rsidRPr="0084699C">
        <w:rPr>
          <w:rFonts w:ascii="Angsana New" w:eastAsia="Times New Roman" w:hAnsi="Angsana New" w:cs="Angsana New"/>
          <w:color w:val="000000"/>
          <w:sz w:val="32"/>
          <w:szCs w:val="32"/>
          <w:cs/>
        </w:rPr>
        <w:t>และลดอุบัติเหตุทางถนนช่วงเทศกาลปีใหม่ปี</w:t>
      </w:r>
      <w:r w:rsidRPr="0084699C">
        <w:rPr>
          <w:rFonts w:ascii="Angsana New" w:eastAsia="Times New Roman" w:hAnsi="Angsana New" w:cs="Angsana New" w:hint="cs"/>
          <w:color w:val="000000"/>
          <w:sz w:val="32"/>
          <w:szCs w:val="32"/>
          <w:cs/>
        </w:rPr>
        <w:t>ต่อไป โดยงานวิจัยนี้เลือกพื้นที่ที่มีสถิติการเกิดอุบัติเหตุทางถนนสูงในอำเภอหาดใหญ่ ได้แก่ เทศบาลนครหาดใหญ่ เทศบาลเมือง</w:t>
      </w:r>
      <w:r w:rsidR="006F29FF">
        <w:rPr>
          <w:rFonts w:ascii="Angsana New" w:eastAsia="Times New Roman" w:hAnsi="Angsana New" w:cs="Angsana New" w:hint="cs"/>
          <w:color w:val="000000"/>
          <w:sz w:val="32"/>
          <w:szCs w:val="32"/>
          <w:cs/>
        </w:rPr>
        <w:t xml:space="preserve">   </w:t>
      </w:r>
      <w:r w:rsidRPr="0084699C">
        <w:rPr>
          <w:rFonts w:ascii="Angsana New" w:eastAsia="Times New Roman" w:hAnsi="Angsana New" w:cs="Angsana New" w:hint="cs"/>
          <w:color w:val="000000"/>
          <w:sz w:val="32"/>
          <w:szCs w:val="32"/>
          <w:cs/>
        </w:rPr>
        <w:t>ควนลัง เทศบาลเมืองคอหงส์ และเทศบาลเมืองคลองแห เป็นพื้นที่ศึกษา</w:t>
      </w:r>
    </w:p>
    <w:p w:rsidR="0084699C" w:rsidRDefault="0084699C" w:rsidP="0084699C">
      <w:pPr>
        <w:pStyle w:val="a3"/>
        <w:jc w:val="thaiDistribute"/>
        <w:rPr>
          <w:rFonts w:asciiTheme="majorBidi" w:hAnsiTheme="majorBidi" w:cstheme="majorBidi"/>
          <w:sz w:val="28"/>
          <w:szCs w:val="28"/>
        </w:rPr>
      </w:pPr>
    </w:p>
    <w:p w:rsidR="006F29FF" w:rsidRPr="00ED72FE" w:rsidRDefault="006F29FF" w:rsidP="0084699C">
      <w:pPr>
        <w:pStyle w:val="a3"/>
        <w:jc w:val="thaiDistribute"/>
        <w:rPr>
          <w:rFonts w:asciiTheme="majorBidi" w:hAnsiTheme="majorBidi" w:cstheme="majorBidi"/>
          <w:sz w:val="28"/>
          <w:szCs w:val="28"/>
          <w:cs/>
        </w:rPr>
      </w:pPr>
    </w:p>
    <w:p w:rsidR="005F2E9D" w:rsidRPr="004C1549" w:rsidRDefault="005F2E9D" w:rsidP="005F2E9D">
      <w:pPr>
        <w:spacing w:after="0"/>
        <w:jc w:val="thaiDistribute"/>
        <w:rPr>
          <w:rFonts w:asciiTheme="majorBidi" w:hAnsiTheme="majorBidi" w:cstheme="majorBidi"/>
          <w:b/>
          <w:bCs/>
          <w:sz w:val="32"/>
          <w:szCs w:val="32"/>
        </w:rPr>
      </w:pPr>
      <w:r w:rsidRPr="004C1549">
        <w:rPr>
          <w:rFonts w:asciiTheme="majorBidi" w:hAnsiTheme="majorBidi" w:cstheme="majorBidi"/>
          <w:b/>
          <w:bCs/>
          <w:sz w:val="32"/>
          <w:szCs w:val="32"/>
          <w:cs/>
        </w:rPr>
        <w:lastRenderedPageBreak/>
        <w:t>วัตถุประสงค์</w:t>
      </w:r>
    </w:p>
    <w:p w:rsidR="0084699C" w:rsidRPr="0084699C" w:rsidRDefault="0084699C" w:rsidP="0084699C">
      <w:pPr>
        <w:tabs>
          <w:tab w:val="left" w:pos="851"/>
          <w:tab w:val="left" w:pos="1418"/>
          <w:tab w:val="left" w:pos="5400"/>
        </w:tabs>
        <w:spacing w:after="0" w:line="20" w:lineRule="atLeast"/>
        <w:jc w:val="thaiDistribute"/>
        <w:rPr>
          <w:rFonts w:ascii="Angsana New" w:eastAsia="Times New Roman" w:hAnsi="Angsana New" w:cs="Angsana New"/>
          <w:color w:val="000000"/>
          <w:sz w:val="32"/>
          <w:szCs w:val="32"/>
        </w:rPr>
      </w:pPr>
      <w:r>
        <w:rPr>
          <w:rFonts w:ascii="Angsana New" w:eastAsia="Times New Roman" w:hAnsi="Angsana New" w:cs="Angsana New" w:hint="cs"/>
          <w:color w:val="000000"/>
          <w:sz w:val="32"/>
          <w:szCs w:val="32"/>
          <w:cs/>
        </w:rPr>
        <w:tab/>
      </w:r>
      <w:r>
        <w:rPr>
          <w:rFonts w:ascii="Angsana New" w:eastAsia="Times New Roman" w:hAnsi="Angsana New" w:cs="Angsana New" w:hint="cs"/>
          <w:color w:val="000000"/>
          <w:sz w:val="32"/>
          <w:szCs w:val="32"/>
          <w:cs/>
        </w:rPr>
        <w:tab/>
      </w:r>
      <w:r w:rsidRPr="0084699C">
        <w:rPr>
          <w:rFonts w:ascii="Angsana New" w:eastAsia="Times New Roman" w:hAnsi="Angsana New" w:cs="Angsana New" w:hint="cs"/>
          <w:color w:val="000000"/>
          <w:sz w:val="32"/>
          <w:szCs w:val="32"/>
          <w:cs/>
        </w:rPr>
        <w:t>1. ศึกษาระดับความคิดเห็นของประชาชนต่อมาตรการการป้องกันและลดอุบัติเหตุทางถนนช่วงเทศกาลปีใหม่</w:t>
      </w:r>
    </w:p>
    <w:p w:rsidR="0084699C" w:rsidRPr="0084699C" w:rsidRDefault="0084699C" w:rsidP="0084699C">
      <w:pPr>
        <w:tabs>
          <w:tab w:val="left" w:pos="851"/>
          <w:tab w:val="left" w:pos="1418"/>
          <w:tab w:val="left" w:pos="5400"/>
        </w:tabs>
        <w:spacing w:after="0" w:line="20" w:lineRule="atLeast"/>
        <w:jc w:val="thaiDistribute"/>
        <w:rPr>
          <w:rFonts w:ascii="Angsana New" w:eastAsia="Times New Roman" w:hAnsi="Angsana New" w:cs="Angsana New"/>
          <w:color w:val="000000"/>
          <w:sz w:val="32"/>
          <w:szCs w:val="32"/>
          <w:cs/>
        </w:rPr>
      </w:pPr>
      <w:r w:rsidRPr="0084699C">
        <w:rPr>
          <w:rFonts w:ascii="Angsana New" w:eastAsia="Times New Roman" w:hAnsi="Angsana New" w:cs="Angsana New" w:hint="cs"/>
          <w:color w:val="000000"/>
          <w:sz w:val="32"/>
          <w:szCs w:val="32"/>
          <w:cs/>
        </w:rPr>
        <w:tab/>
      </w:r>
      <w:r w:rsidRPr="0084699C">
        <w:rPr>
          <w:rFonts w:ascii="Angsana New" w:eastAsia="Times New Roman" w:hAnsi="Angsana New" w:cs="Angsana New" w:hint="cs"/>
          <w:color w:val="000000"/>
          <w:sz w:val="32"/>
          <w:szCs w:val="32"/>
          <w:cs/>
        </w:rPr>
        <w:tab/>
        <w:t>2. เปรียบเทียบระดับความคิดเห็นของประชาชนต่อมาตรการการป้องกันและลดอุบัติเหตุทางถนนช่วงเทศกาลปีใหม่ ตามปัจจัยส่วนบุคคลที่แตกต่างกัน</w:t>
      </w:r>
    </w:p>
    <w:p w:rsidR="0084699C" w:rsidRPr="0084699C" w:rsidRDefault="0084699C" w:rsidP="0084699C">
      <w:pPr>
        <w:tabs>
          <w:tab w:val="left" w:pos="851"/>
          <w:tab w:val="left" w:pos="993"/>
          <w:tab w:val="left" w:pos="1418"/>
          <w:tab w:val="left" w:pos="5400"/>
        </w:tabs>
        <w:spacing w:after="0" w:line="20" w:lineRule="atLeast"/>
        <w:jc w:val="thaiDistribute"/>
        <w:rPr>
          <w:rFonts w:ascii="Angsana New" w:eastAsia="Times New Roman" w:hAnsi="Angsana New" w:cs="Angsana New"/>
          <w:sz w:val="32"/>
          <w:szCs w:val="32"/>
        </w:rPr>
      </w:pPr>
      <w:r w:rsidRPr="0084699C">
        <w:rPr>
          <w:rFonts w:ascii="Angsana New" w:eastAsia="Times New Roman" w:hAnsi="Angsana New" w:cs="Angsana New"/>
          <w:sz w:val="32"/>
          <w:szCs w:val="32"/>
        </w:rPr>
        <w:tab/>
      </w:r>
      <w:r w:rsidRPr="0084699C">
        <w:rPr>
          <w:rFonts w:ascii="Angsana New" w:eastAsia="Times New Roman" w:hAnsi="Angsana New" w:cs="Angsana New"/>
          <w:sz w:val="32"/>
          <w:szCs w:val="32"/>
        </w:rPr>
        <w:tab/>
      </w:r>
      <w:r w:rsidRPr="0084699C">
        <w:rPr>
          <w:rFonts w:ascii="Angsana New" w:eastAsia="Times New Roman" w:hAnsi="Angsana New" w:cs="Angsana New"/>
          <w:sz w:val="32"/>
          <w:szCs w:val="32"/>
        </w:rPr>
        <w:tab/>
      </w:r>
      <w:r w:rsidRPr="0084699C">
        <w:rPr>
          <w:rFonts w:ascii="Angsana New" w:eastAsia="Times New Roman" w:hAnsi="Angsana New" w:cs="Angsana New" w:hint="cs"/>
          <w:sz w:val="32"/>
          <w:szCs w:val="32"/>
          <w:cs/>
        </w:rPr>
        <w:t>3</w:t>
      </w:r>
      <w:r w:rsidRPr="0084699C">
        <w:rPr>
          <w:rFonts w:ascii="Angsana New" w:eastAsia="Times New Roman" w:hAnsi="Angsana New" w:cs="Angsana New"/>
          <w:sz w:val="32"/>
          <w:szCs w:val="32"/>
        </w:rPr>
        <w:t>.</w:t>
      </w:r>
      <w:r w:rsidRPr="0084699C">
        <w:rPr>
          <w:rFonts w:ascii="Angsana New" w:eastAsia="Times New Roman" w:hAnsi="Angsana New" w:cs="Angsana New" w:hint="cs"/>
          <w:sz w:val="32"/>
          <w:szCs w:val="32"/>
          <w:cs/>
        </w:rPr>
        <w:t xml:space="preserve"> นำผลการศึกษาไปจัดทำเป็นข้อเสนอแนะ ในการปรับปรุงประสิทธิผลของการดำเนินงานในอนาคตในการลดอุบัติเหตุทางถนนช่วงเทศกาลปีใหม่ให้ดีขึ้น</w:t>
      </w:r>
    </w:p>
    <w:p w:rsidR="006F29FF" w:rsidRPr="0084699C" w:rsidRDefault="006F29FF" w:rsidP="00682B63">
      <w:pPr>
        <w:spacing w:after="0" w:line="20" w:lineRule="atLeast"/>
        <w:ind w:firstLine="720"/>
        <w:jc w:val="thaiDistribute"/>
        <w:rPr>
          <w:rFonts w:asciiTheme="majorBidi" w:hAnsiTheme="majorBidi" w:cstheme="majorBidi"/>
          <w:sz w:val="16"/>
          <w:szCs w:val="16"/>
        </w:rPr>
      </w:pPr>
    </w:p>
    <w:p w:rsidR="00313BED" w:rsidRPr="00CE6593" w:rsidRDefault="00313BED" w:rsidP="00313BED">
      <w:pPr>
        <w:spacing w:after="0" w:line="240" w:lineRule="atLeast"/>
        <w:jc w:val="thaiDistribute"/>
        <w:rPr>
          <w:rFonts w:asciiTheme="majorBidi" w:hAnsiTheme="majorBidi" w:cstheme="majorBidi"/>
          <w:b/>
          <w:bCs/>
          <w:sz w:val="32"/>
          <w:szCs w:val="32"/>
        </w:rPr>
      </w:pPr>
      <w:r w:rsidRPr="00CE6593">
        <w:rPr>
          <w:rFonts w:asciiTheme="majorBidi" w:hAnsiTheme="majorBidi" w:cstheme="majorBidi"/>
          <w:b/>
          <w:bCs/>
          <w:sz w:val="32"/>
          <w:szCs w:val="32"/>
          <w:cs/>
        </w:rPr>
        <w:t>ทบทวนวรรณกรรม</w:t>
      </w:r>
    </w:p>
    <w:p w:rsidR="006F29FF" w:rsidRDefault="006F29FF" w:rsidP="006F29FF">
      <w:pPr>
        <w:tabs>
          <w:tab w:val="left" w:pos="0"/>
        </w:tabs>
        <w:spacing w:after="0" w:line="20" w:lineRule="atLeast"/>
        <w:jc w:val="thaiDistribute"/>
        <w:rPr>
          <w:rFonts w:ascii="Angsana New" w:eastAsia="Calibri" w:hAnsi="Angsana New" w:cs="Angsana New"/>
          <w:sz w:val="32"/>
          <w:szCs w:val="32"/>
        </w:rPr>
      </w:pPr>
      <w:r w:rsidRPr="006F29FF">
        <w:rPr>
          <w:rFonts w:ascii="Angsana New" w:eastAsia="Calibri" w:hAnsi="Angsana New" w:cs="Angsana New" w:hint="cs"/>
          <w:b/>
          <w:bCs/>
          <w:sz w:val="32"/>
          <w:szCs w:val="32"/>
          <w:cs/>
        </w:rPr>
        <w:t>1</w:t>
      </w:r>
      <w:r w:rsidR="004C1549">
        <w:rPr>
          <w:rFonts w:ascii="Angsana New" w:eastAsia="Calibri" w:hAnsi="Angsana New" w:cs="Angsana New"/>
          <w:b/>
          <w:bCs/>
          <w:sz w:val="32"/>
          <w:szCs w:val="32"/>
        </w:rPr>
        <w:t>.</w:t>
      </w:r>
      <w:r w:rsidRPr="006F29FF">
        <w:rPr>
          <w:rFonts w:ascii="Angsana New" w:eastAsia="Calibri" w:hAnsi="Angsana New" w:cs="Angsana New"/>
          <w:b/>
          <w:bCs/>
          <w:sz w:val="32"/>
          <w:szCs w:val="32"/>
          <w:cs/>
        </w:rPr>
        <w:t xml:space="preserve"> แนวคิดสาธารณภัย</w:t>
      </w:r>
    </w:p>
    <w:p w:rsidR="006F29FF" w:rsidRDefault="006F29FF" w:rsidP="006F29FF">
      <w:pPr>
        <w:tabs>
          <w:tab w:val="left" w:pos="0"/>
        </w:tabs>
        <w:spacing w:after="0" w:line="20" w:lineRule="atLeast"/>
        <w:jc w:val="thaiDistribute"/>
        <w:rPr>
          <w:rFonts w:ascii="Angsana New" w:eastAsia="Calibri" w:hAnsi="Angsana New" w:cs="Angsana New"/>
          <w:sz w:val="32"/>
          <w:szCs w:val="32"/>
        </w:rPr>
      </w:pPr>
      <w:r>
        <w:rPr>
          <w:rFonts w:ascii="Angsana New" w:eastAsia="Calibri" w:hAnsi="Angsana New" w:cs="Angsana New"/>
          <w:sz w:val="32"/>
          <w:szCs w:val="32"/>
        </w:rPr>
        <w:tab/>
      </w:r>
      <w:r>
        <w:rPr>
          <w:rFonts w:ascii="Angsana New" w:eastAsia="Calibri" w:hAnsi="Angsana New" w:cs="Angsana New"/>
          <w:sz w:val="32"/>
          <w:szCs w:val="32"/>
        </w:rPr>
        <w:tab/>
      </w:r>
      <w:r w:rsidRPr="006F29FF">
        <w:rPr>
          <w:rFonts w:ascii="Angsana New" w:eastAsia="Calibri" w:hAnsi="Angsana New" w:cs="Angsana New" w:hint="cs"/>
          <w:sz w:val="32"/>
          <w:szCs w:val="32"/>
          <w:cs/>
        </w:rPr>
        <w:t>สาธารณภัย หมายถึง</w:t>
      </w:r>
      <w:r w:rsidRPr="006F29FF">
        <w:rPr>
          <w:rFonts w:ascii="Angsana New" w:eastAsia="Calibri" w:hAnsi="Angsana New" w:cs="Angsana New"/>
          <w:sz w:val="32"/>
          <w:szCs w:val="32"/>
          <w:cs/>
        </w:rPr>
        <w:t xml:space="preserve"> อัคคีภัย</w:t>
      </w:r>
      <w:r w:rsidRPr="006F29FF">
        <w:rPr>
          <w:rFonts w:ascii="Angsana New" w:eastAsia="Calibri" w:hAnsi="Angsana New" w:cs="Angsana New" w:hint="cs"/>
          <w:sz w:val="32"/>
          <w:szCs w:val="32"/>
          <w:cs/>
        </w:rPr>
        <w:t xml:space="preserve"> </w:t>
      </w:r>
      <w:proofErr w:type="spellStart"/>
      <w:r w:rsidRPr="006F29FF">
        <w:rPr>
          <w:rFonts w:ascii="Angsana New" w:eastAsia="Calibri" w:hAnsi="Angsana New" w:cs="Angsana New" w:hint="cs"/>
          <w:sz w:val="32"/>
          <w:szCs w:val="32"/>
          <w:cs/>
        </w:rPr>
        <w:t>วาต</w:t>
      </w:r>
      <w:proofErr w:type="spellEnd"/>
      <w:r w:rsidRPr="006F29FF">
        <w:rPr>
          <w:rFonts w:ascii="Angsana New" w:eastAsia="Calibri" w:hAnsi="Angsana New" w:cs="Angsana New" w:hint="cs"/>
          <w:sz w:val="32"/>
          <w:szCs w:val="32"/>
          <w:cs/>
        </w:rPr>
        <w:t xml:space="preserve">ภัย </w:t>
      </w:r>
      <w:r w:rsidRPr="006F29FF">
        <w:rPr>
          <w:rFonts w:ascii="Angsana New" w:eastAsia="Calibri" w:hAnsi="Angsana New" w:cs="Angsana New"/>
          <w:sz w:val="32"/>
          <w:szCs w:val="32"/>
          <w:cs/>
        </w:rPr>
        <w:t>อุทกภัย</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ภัยแล้ง</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โรคระบาดในมนุษย์ โรคระบาด</w:t>
      </w:r>
      <w:r w:rsidRPr="006F29FF">
        <w:rPr>
          <w:rFonts w:ascii="Angsana New" w:eastAsia="Calibri" w:hAnsi="Angsana New" w:cs="Angsana New" w:hint="cs"/>
          <w:sz w:val="32"/>
          <w:szCs w:val="32"/>
          <w:cs/>
        </w:rPr>
        <w:t>ใน</w:t>
      </w:r>
      <w:r w:rsidRPr="006F29FF">
        <w:rPr>
          <w:rFonts w:ascii="Angsana New" w:eastAsia="Calibri" w:hAnsi="Angsana New" w:cs="Angsana New"/>
          <w:sz w:val="32"/>
          <w:szCs w:val="32"/>
          <w:cs/>
        </w:rPr>
        <w:t>สัตว์ การระบาดของศัตรูพืช ตลอดจน ภัยอื่</w:t>
      </w:r>
      <w:r w:rsidRPr="006F29FF">
        <w:rPr>
          <w:rFonts w:ascii="Angsana New" w:eastAsia="Calibri" w:hAnsi="Angsana New" w:cs="Angsana New" w:hint="cs"/>
          <w:sz w:val="32"/>
          <w:szCs w:val="32"/>
          <w:cs/>
        </w:rPr>
        <w:t xml:space="preserve">น </w:t>
      </w:r>
      <w:r w:rsidRPr="006F29FF">
        <w:rPr>
          <w:rFonts w:ascii="Angsana New" w:eastAsia="Calibri" w:hAnsi="Angsana New" w:cs="Angsana New"/>
          <w:sz w:val="32"/>
          <w:szCs w:val="32"/>
          <w:cs/>
        </w:rPr>
        <w:t xml:space="preserve">ๆ อันมีผลกระทบต่อสาธารณชน </w:t>
      </w:r>
      <w:r w:rsidRPr="006F29FF">
        <w:rPr>
          <w:rFonts w:ascii="Angsana New" w:eastAsia="Calibri" w:hAnsi="Angsana New" w:cs="Angsana New" w:hint="cs"/>
          <w:sz w:val="32"/>
          <w:szCs w:val="32"/>
          <w:cs/>
        </w:rPr>
        <w:t xml:space="preserve">รวมทั้งอุบัติเหตุ หรือเหตุอื่น ๆ </w:t>
      </w:r>
      <w:r w:rsidRPr="006F29FF">
        <w:rPr>
          <w:rFonts w:ascii="Angsana New" w:eastAsia="Calibri" w:hAnsi="Angsana New" w:cs="Angsana New"/>
          <w:sz w:val="32"/>
          <w:szCs w:val="32"/>
          <w:cs/>
        </w:rPr>
        <w:t>ไม่ว่าเกิดจากธรรมชาติ มีผู้ทำให้เกิดขึ้น ซึ่งก่อให้เกิดอันตรายแก่ชีวิต ร่างกายของประชาชน</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หรือความเสียหาย</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แก่ทรัพย์สินของประชาชน หรือ</w:t>
      </w:r>
      <w:r w:rsidRPr="006F29FF">
        <w:rPr>
          <w:rFonts w:ascii="Angsana New" w:eastAsia="Calibri" w:hAnsi="Angsana New" w:cs="Angsana New" w:hint="cs"/>
          <w:sz w:val="32"/>
          <w:szCs w:val="32"/>
          <w:cs/>
        </w:rPr>
        <w:t>ของ</w:t>
      </w:r>
      <w:r w:rsidRPr="006F29FF">
        <w:rPr>
          <w:rFonts w:ascii="Angsana New" w:eastAsia="Calibri" w:hAnsi="Angsana New" w:cs="Angsana New"/>
          <w:sz w:val="32"/>
          <w:szCs w:val="32"/>
          <w:cs/>
        </w:rPr>
        <w:t>รัฐ</w:t>
      </w:r>
    </w:p>
    <w:p w:rsidR="004C1549" w:rsidRPr="004C1549" w:rsidRDefault="006F29FF" w:rsidP="006F29FF">
      <w:pPr>
        <w:tabs>
          <w:tab w:val="left" w:pos="1418"/>
          <w:tab w:val="left" w:pos="1985"/>
        </w:tabs>
        <w:spacing w:after="0" w:line="20" w:lineRule="atLeast"/>
        <w:rPr>
          <w:rFonts w:ascii="Angsana New" w:eastAsia="Calibri" w:hAnsi="Angsana New" w:cs="Angsana New"/>
          <w:b/>
          <w:bCs/>
          <w:sz w:val="32"/>
          <w:szCs w:val="32"/>
        </w:rPr>
      </w:pPr>
      <w:r>
        <w:rPr>
          <w:rFonts w:ascii="Angsana New" w:eastAsia="Calibri" w:hAnsi="Angsana New" w:cs="Angsana New"/>
          <w:sz w:val="32"/>
          <w:szCs w:val="32"/>
        </w:rPr>
        <w:tab/>
      </w:r>
      <w:r>
        <w:rPr>
          <w:rFonts w:asciiTheme="majorBidi" w:hAnsiTheme="majorBidi" w:cstheme="majorBidi" w:hint="cs"/>
          <w:sz w:val="32"/>
          <w:szCs w:val="32"/>
          <w:cs/>
        </w:rPr>
        <w:t>สาธารณภัย</w:t>
      </w:r>
      <w:r>
        <w:rPr>
          <w:rFonts w:asciiTheme="majorBidi" w:hAnsiTheme="majorBidi" w:cstheme="majorBidi"/>
          <w:sz w:val="32"/>
          <w:szCs w:val="32"/>
          <w:cs/>
        </w:rPr>
        <w:t>แบ่งเป็น</w:t>
      </w:r>
      <w:r>
        <w:rPr>
          <w:rFonts w:asciiTheme="majorBidi" w:hAnsiTheme="majorBidi" w:cstheme="majorBidi" w:hint="cs"/>
          <w:sz w:val="32"/>
          <w:szCs w:val="32"/>
          <w:cs/>
        </w:rPr>
        <w:t xml:space="preserve"> 2 </w:t>
      </w:r>
      <w:r w:rsidRPr="00835C35">
        <w:rPr>
          <w:rFonts w:asciiTheme="majorBidi" w:hAnsiTheme="majorBidi" w:cstheme="majorBidi"/>
          <w:sz w:val="32"/>
          <w:szCs w:val="32"/>
          <w:cs/>
        </w:rPr>
        <w:t>ประเภท ค</w:t>
      </w:r>
      <w:r>
        <w:rPr>
          <w:rFonts w:asciiTheme="majorBidi" w:hAnsiTheme="majorBidi" w:cstheme="majorBidi"/>
          <w:sz w:val="32"/>
          <w:szCs w:val="32"/>
          <w:cs/>
        </w:rPr>
        <w:t>ือ</w:t>
      </w:r>
      <w:r>
        <w:rPr>
          <w:rFonts w:asciiTheme="majorBidi" w:hAnsiTheme="majorBidi" w:cstheme="majorBidi" w:hint="cs"/>
          <w:sz w:val="32"/>
          <w:szCs w:val="32"/>
          <w:cs/>
        </w:rPr>
        <w:t xml:space="preserve"> </w:t>
      </w:r>
      <w:r w:rsidRPr="00835C35">
        <w:rPr>
          <w:rFonts w:asciiTheme="majorBidi" w:hAnsiTheme="majorBidi" w:cstheme="majorBidi"/>
          <w:sz w:val="32"/>
          <w:szCs w:val="32"/>
          <w:cs/>
        </w:rPr>
        <w:t>สาธารณภัยจากธรรมชาติ</w:t>
      </w:r>
      <w:r>
        <w:rPr>
          <w:rFonts w:asciiTheme="majorBidi" w:hAnsiTheme="majorBidi" w:cstheme="majorBidi"/>
          <w:color w:val="FFFFFF" w:themeColor="background1"/>
          <w:sz w:val="32"/>
          <w:szCs w:val="32"/>
        </w:rPr>
        <w:t xml:space="preserve"> </w:t>
      </w:r>
      <w:r>
        <w:rPr>
          <w:rFonts w:asciiTheme="majorBidi" w:hAnsiTheme="majorBidi" w:cstheme="majorBidi"/>
          <w:sz w:val="32"/>
          <w:szCs w:val="32"/>
        </w:rPr>
        <w:t>(Natural</w:t>
      </w:r>
      <w:r>
        <w:rPr>
          <w:rFonts w:asciiTheme="majorBidi" w:hAnsiTheme="majorBidi" w:cstheme="majorBidi"/>
          <w:color w:val="FFFFFF" w:themeColor="background1"/>
          <w:sz w:val="32"/>
          <w:szCs w:val="32"/>
        </w:rPr>
        <w:t xml:space="preserve"> </w:t>
      </w:r>
      <w:r>
        <w:rPr>
          <w:rFonts w:asciiTheme="majorBidi" w:hAnsiTheme="majorBidi" w:cstheme="majorBidi"/>
          <w:sz w:val="32"/>
          <w:szCs w:val="32"/>
        </w:rPr>
        <w:t xml:space="preserve">Disaster) </w:t>
      </w:r>
      <w:r w:rsidRPr="00835C35">
        <w:rPr>
          <w:rFonts w:asciiTheme="majorBidi" w:hAnsiTheme="majorBidi" w:cstheme="majorBidi"/>
          <w:sz w:val="32"/>
          <w:szCs w:val="32"/>
          <w:cs/>
        </w:rPr>
        <w:t>และสาธารณภัยจากการ</w:t>
      </w:r>
    </w:p>
    <w:p w:rsidR="006F29FF" w:rsidRPr="006F29FF" w:rsidRDefault="006F29FF" w:rsidP="006F29FF">
      <w:pPr>
        <w:tabs>
          <w:tab w:val="left" w:pos="1418"/>
          <w:tab w:val="left" w:pos="1985"/>
        </w:tabs>
        <w:spacing w:after="0" w:line="20" w:lineRule="atLeast"/>
        <w:rPr>
          <w:rFonts w:ascii="Angsana New" w:eastAsia="Calibri" w:hAnsi="Angsana New" w:cs="Angsana New"/>
          <w:b/>
          <w:bCs/>
          <w:sz w:val="32"/>
          <w:szCs w:val="32"/>
        </w:rPr>
      </w:pPr>
      <w:r w:rsidRPr="006F29FF">
        <w:rPr>
          <w:rFonts w:ascii="Angsana New" w:eastAsia="Calibri" w:hAnsi="Angsana New" w:cs="Angsana New" w:hint="cs"/>
          <w:b/>
          <w:bCs/>
          <w:sz w:val="32"/>
          <w:szCs w:val="32"/>
          <w:cs/>
        </w:rPr>
        <w:t>2</w:t>
      </w:r>
      <w:r w:rsidR="004C1549">
        <w:rPr>
          <w:rFonts w:ascii="Angsana New" w:eastAsia="Calibri" w:hAnsi="Angsana New" w:cs="Angsana New"/>
          <w:b/>
          <w:bCs/>
          <w:sz w:val="32"/>
          <w:szCs w:val="32"/>
        </w:rPr>
        <w:t xml:space="preserve">. </w:t>
      </w:r>
      <w:r w:rsidRPr="006F29FF">
        <w:rPr>
          <w:rFonts w:ascii="Angsana New" w:eastAsia="Calibri" w:hAnsi="Angsana New" w:cs="Angsana New"/>
          <w:b/>
          <w:bCs/>
          <w:sz w:val="32"/>
          <w:szCs w:val="32"/>
          <w:cs/>
        </w:rPr>
        <w:t>แนวคิดสาธารณภัยทางถนน</w:t>
      </w:r>
    </w:p>
    <w:p w:rsidR="006F29FF" w:rsidRDefault="006F29FF" w:rsidP="006F29FF">
      <w:pPr>
        <w:tabs>
          <w:tab w:val="left" w:pos="1418"/>
          <w:tab w:val="left" w:pos="1985"/>
          <w:tab w:val="left" w:pos="2340"/>
          <w:tab w:val="left" w:pos="2410"/>
          <w:tab w:val="left" w:pos="2552"/>
        </w:tabs>
        <w:spacing w:after="0" w:line="20" w:lineRule="atLeast"/>
        <w:rPr>
          <w:rFonts w:asciiTheme="majorBidi" w:hAnsiTheme="majorBidi" w:cstheme="majorBidi"/>
          <w:color w:val="000000" w:themeColor="text1"/>
          <w:sz w:val="32"/>
          <w:szCs w:val="32"/>
        </w:rPr>
      </w:pPr>
      <w:r w:rsidRPr="006F29FF">
        <w:rPr>
          <w:rFonts w:ascii="Angsana New" w:eastAsia="Calibri" w:hAnsi="Angsana New" w:cs="Angsana New" w:hint="cs"/>
          <w:sz w:val="32"/>
          <w:szCs w:val="32"/>
          <w:cs/>
        </w:rPr>
        <w:tab/>
      </w:r>
      <w:r w:rsidRPr="006F29FF">
        <w:rPr>
          <w:rFonts w:ascii="Angsana New" w:eastAsia="Calibri" w:hAnsi="Angsana New" w:cs="Angsana New"/>
          <w:sz w:val="32"/>
          <w:szCs w:val="32"/>
          <w:cs/>
        </w:rPr>
        <w:t>สาธารณภัยทางถนน</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หมายถึง ภัยจากการจราจร</w:t>
      </w:r>
      <w:r w:rsidRPr="006F29FF">
        <w:rPr>
          <w:rFonts w:ascii="Angsana New" w:eastAsia="Calibri" w:hAnsi="Angsana New" w:cs="Angsana New" w:hint="cs"/>
          <w:sz w:val="32"/>
          <w:szCs w:val="32"/>
          <w:cs/>
        </w:rPr>
        <w:t xml:space="preserve"> ทั้ง</w:t>
      </w:r>
      <w:r w:rsidRPr="006F29FF">
        <w:rPr>
          <w:rFonts w:ascii="Angsana New" w:eastAsia="Calibri" w:hAnsi="Angsana New" w:cs="Angsana New"/>
          <w:sz w:val="32"/>
          <w:szCs w:val="32"/>
          <w:cs/>
        </w:rPr>
        <w:t>ทางอากาศ</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ทางบก ทางน้ำ</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ทางราง ทั้งนี้ สาธารณภัยทางถนน</w:t>
      </w:r>
      <w:r w:rsidRPr="006F29FF">
        <w:rPr>
          <w:rFonts w:ascii="Angsana New" w:eastAsia="Calibri" w:hAnsi="Angsana New" w:cs="Angsana New" w:hint="cs"/>
          <w:sz w:val="32"/>
          <w:szCs w:val="32"/>
          <w:cs/>
        </w:rPr>
        <w:t xml:space="preserve">ยัง </w:t>
      </w:r>
      <w:r w:rsidRPr="006F29FF">
        <w:rPr>
          <w:rFonts w:ascii="Angsana New" w:eastAsia="Calibri" w:hAnsi="Angsana New" w:cs="Angsana New"/>
          <w:sz w:val="32"/>
          <w:szCs w:val="32"/>
          <w:cs/>
        </w:rPr>
        <w:t>หมายถึง ภัยจากจราจรทางบก</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หรืออุบัติเหตุทีเกิดขึ้น หรือประสบอุบัติเหตุบนทางถนน</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อาจจะเป็นอุบัติเหตุที่ทำให้เกิดการบาดเจ็บจากเล็กน้อยหรือการสูญเสียชีวิต</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และทรัพย์สิน</w:t>
      </w:r>
      <w:r w:rsidRPr="00835C35">
        <w:rPr>
          <w:rFonts w:asciiTheme="majorBidi" w:hAnsiTheme="majorBidi" w:cstheme="majorBidi"/>
          <w:sz w:val="32"/>
          <w:szCs w:val="32"/>
          <w:cs/>
        </w:rPr>
        <w:t>กระทำของมนุษย์</w:t>
      </w:r>
      <w:r w:rsidRPr="001A18DC">
        <w:rPr>
          <w:rFonts w:asciiTheme="majorBidi" w:hAnsiTheme="majorBidi" w:cstheme="majorBidi"/>
          <w:color w:val="FFFFFF" w:themeColor="background1"/>
          <w:sz w:val="32"/>
          <w:szCs w:val="32"/>
        </w:rPr>
        <w:t>r</w:t>
      </w:r>
      <w:r w:rsidRPr="00835C35">
        <w:rPr>
          <w:rFonts w:asciiTheme="majorBidi" w:hAnsiTheme="majorBidi" w:cstheme="majorBidi"/>
          <w:sz w:val="32"/>
          <w:szCs w:val="32"/>
        </w:rPr>
        <w:t>(Manmade Disaster)</w:t>
      </w:r>
      <w:r>
        <w:rPr>
          <w:rFonts w:asciiTheme="majorBidi" w:hAnsiTheme="majorBidi" w:cstheme="majorBidi"/>
          <w:sz w:val="32"/>
          <w:szCs w:val="32"/>
        </w:rPr>
        <w:t xml:space="preserve"> </w:t>
      </w:r>
      <w:r w:rsidRPr="00E067F5">
        <w:rPr>
          <w:rFonts w:asciiTheme="majorBidi" w:hAnsiTheme="majorBidi" w:cstheme="majorBidi"/>
          <w:color w:val="000000" w:themeColor="text1"/>
          <w:sz w:val="32"/>
          <w:szCs w:val="32"/>
        </w:rPr>
        <w:t>(</w:t>
      </w:r>
      <w:r>
        <w:rPr>
          <w:rFonts w:asciiTheme="majorBidi" w:hAnsiTheme="majorBidi" w:cstheme="majorBidi" w:hint="cs"/>
          <w:color w:val="000000" w:themeColor="text1"/>
          <w:sz w:val="32"/>
          <w:szCs w:val="32"/>
          <w:cs/>
        </w:rPr>
        <w:t>กรมป้องกันและบรรเทาสาธารณภัย</w:t>
      </w:r>
      <w:r w:rsidRPr="00E067F5">
        <w:rPr>
          <w:rFonts w:asciiTheme="majorBidi" w:hAnsiTheme="majorBidi" w:cstheme="majorBidi"/>
          <w:color w:val="000000" w:themeColor="text1"/>
          <w:sz w:val="32"/>
          <w:szCs w:val="32"/>
        </w:rPr>
        <w:t>,</w:t>
      </w:r>
      <w:r>
        <w:rPr>
          <w:rFonts w:asciiTheme="majorBidi" w:hAnsiTheme="majorBidi" w:cstheme="majorBidi" w:hint="cs"/>
          <w:color w:val="000000" w:themeColor="text1"/>
          <w:sz w:val="32"/>
          <w:szCs w:val="32"/>
          <w:cs/>
        </w:rPr>
        <w:t xml:space="preserve"> </w:t>
      </w:r>
      <w:r>
        <w:rPr>
          <w:rFonts w:asciiTheme="majorBidi" w:hAnsiTheme="majorBidi" w:cstheme="majorBidi"/>
          <w:color w:val="000000" w:themeColor="text1"/>
          <w:sz w:val="32"/>
          <w:szCs w:val="32"/>
          <w:cs/>
        </w:rPr>
        <w:t>255</w:t>
      </w:r>
      <w:r>
        <w:rPr>
          <w:rFonts w:asciiTheme="majorBidi" w:hAnsiTheme="majorBidi" w:cstheme="majorBidi" w:hint="cs"/>
          <w:color w:val="000000" w:themeColor="text1"/>
          <w:sz w:val="32"/>
          <w:szCs w:val="32"/>
          <w:cs/>
        </w:rPr>
        <w:t>8</w:t>
      </w:r>
      <w:r w:rsidRPr="00E067F5">
        <w:rPr>
          <w:rFonts w:asciiTheme="majorBidi" w:hAnsiTheme="majorBidi" w:cstheme="majorBidi"/>
          <w:color w:val="000000" w:themeColor="text1"/>
          <w:sz w:val="32"/>
          <w:szCs w:val="32"/>
        </w:rPr>
        <w:t>)</w:t>
      </w:r>
    </w:p>
    <w:p w:rsidR="006F29FF" w:rsidRPr="006F29FF" w:rsidRDefault="006F29FF" w:rsidP="006F29FF">
      <w:pPr>
        <w:tabs>
          <w:tab w:val="left" w:pos="1418"/>
        </w:tabs>
        <w:spacing w:after="0" w:line="20" w:lineRule="atLeast"/>
        <w:ind w:firstLine="720"/>
        <w:jc w:val="thaiDistribute"/>
        <w:rPr>
          <w:rFonts w:ascii="Angsana New" w:eastAsia="Calibri" w:hAnsi="Angsana New" w:cs="Angsana New"/>
          <w:sz w:val="32"/>
          <w:szCs w:val="32"/>
        </w:rPr>
      </w:pPr>
      <w:r>
        <w:rPr>
          <w:rFonts w:ascii="Angsana New" w:eastAsia="Calibri" w:hAnsi="Angsana New" w:cs="Angsana New" w:hint="cs"/>
          <w:sz w:val="32"/>
          <w:szCs w:val="32"/>
          <w:cs/>
        </w:rPr>
        <w:tab/>
      </w:r>
      <w:r w:rsidRPr="006F29FF">
        <w:rPr>
          <w:rFonts w:ascii="Angsana New" w:eastAsia="Calibri" w:hAnsi="Angsana New" w:cs="Angsana New"/>
          <w:sz w:val="32"/>
          <w:szCs w:val="32"/>
          <w:cs/>
        </w:rPr>
        <w:t>วิฑูรย์ สิมะโชคดี</w:t>
      </w:r>
      <w:r w:rsidRPr="006F29FF">
        <w:rPr>
          <w:rFonts w:ascii="Angsana New" w:eastAsia="Calibri" w:hAnsi="Angsana New" w:cs="Angsana New" w:hint="cs"/>
          <w:sz w:val="32"/>
          <w:szCs w:val="32"/>
          <w:cs/>
        </w:rPr>
        <w:t>และวีร</w:t>
      </w:r>
      <w:proofErr w:type="spellStart"/>
      <w:r w:rsidRPr="006F29FF">
        <w:rPr>
          <w:rFonts w:ascii="Angsana New" w:eastAsia="Calibri" w:hAnsi="Angsana New" w:cs="Angsana New" w:hint="cs"/>
          <w:sz w:val="32"/>
          <w:szCs w:val="32"/>
          <w:cs/>
        </w:rPr>
        <w:t>พงษ์</w:t>
      </w:r>
      <w:proofErr w:type="spellEnd"/>
      <w:r w:rsidRPr="006F29FF">
        <w:rPr>
          <w:rFonts w:ascii="Angsana New" w:eastAsia="Calibri" w:hAnsi="Angsana New" w:cs="Angsana New" w:hint="cs"/>
          <w:sz w:val="32"/>
          <w:szCs w:val="32"/>
          <w:cs/>
        </w:rPr>
        <w:t xml:space="preserve"> เฉลิมจิระ</w:t>
      </w:r>
      <w:proofErr w:type="spellStart"/>
      <w:r w:rsidRPr="006F29FF">
        <w:rPr>
          <w:rFonts w:ascii="Angsana New" w:eastAsia="Calibri" w:hAnsi="Angsana New" w:cs="Angsana New" w:hint="cs"/>
          <w:sz w:val="32"/>
          <w:szCs w:val="32"/>
          <w:cs/>
        </w:rPr>
        <w:t>วัตน์</w:t>
      </w:r>
      <w:proofErr w:type="spellEnd"/>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(25</w:t>
      </w:r>
      <w:r w:rsidRPr="006F29FF">
        <w:rPr>
          <w:rFonts w:ascii="Angsana New" w:eastAsia="Calibri" w:hAnsi="Angsana New" w:cs="Angsana New" w:hint="cs"/>
          <w:sz w:val="32"/>
          <w:szCs w:val="32"/>
          <w:cs/>
        </w:rPr>
        <w:t>4</w:t>
      </w:r>
      <w:r w:rsidRPr="006F29FF">
        <w:rPr>
          <w:rFonts w:ascii="Angsana New" w:eastAsia="Calibri" w:hAnsi="Angsana New" w:cs="Angsana New"/>
          <w:sz w:val="32"/>
          <w:szCs w:val="32"/>
          <w:cs/>
        </w:rPr>
        <w:t>7)</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ได้ให้ความหมาย อุบัติเหตุ</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หมายถึง เหตุการณ์ที่เกิดขึ้นโดย</w:t>
      </w:r>
      <w:r w:rsidRPr="006F29FF">
        <w:rPr>
          <w:rFonts w:ascii="Angsana New" w:eastAsia="Calibri" w:hAnsi="Angsana New" w:cs="Angsana New" w:hint="cs"/>
          <w:sz w:val="32"/>
          <w:szCs w:val="32"/>
          <w:cs/>
        </w:rPr>
        <w:t>ไม่</w:t>
      </w:r>
      <w:r w:rsidRPr="006F29FF">
        <w:rPr>
          <w:rFonts w:ascii="Angsana New" w:eastAsia="Calibri" w:hAnsi="Angsana New" w:cs="Angsana New"/>
          <w:sz w:val="32"/>
          <w:szCs w:val="32"/>
          <w:cs/>
        </w:rPr>
        <w:t>ได้วางแผนล่วงหน้า</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ซึ่งก่อให้เกิด</w:t>
      </w:r>
      <w:r w:rsidRPr="006F29FF">
        <w:rPr>
          <w:rFonts w:ascii="Angsana New" w:eastAsia="Calibri" w:hAnsi="Angsana New" w:cs="Angsana New" w:hint="cs"/>
          <w:sz w:val="32"/>
          <w:szCs w:val="32"/>
          <w:cs/>
        </w:rPr>
        <w:t>การ</w:t>
      </w:r>
      <w:r w:rsidRPr="006F29FF">
        <w:rPr>
          <w:rFonts w:ascii="Angsana New" w:eastAsia="Calibri" w:hAnsi="Angsana New" w:cs="Angsana New"/>
          <w:sz w:val="32"/>
          <w:szCs w:val="32"/>
          <w:cs/>
        </w:rPr>
        <w:t>บาดเจ็บ</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พิการ</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ตาย หรือทำให้ทรัพย์เสียหา</w:t>
      </w:r>
      <w:r w:rsidRPr="006F29FF">
        <w:rPr>
          <w:rFonts w:ascii="Angsana New" w:eastAsia="Calibri" w:hAnsi="Angsana New" w:cs="Angsana New" w:hint="cs"/>
          <w:sz w:val="32"/>
          <w:szCs w:val="32"/>
          <w:cs/>
        </w:rPr>
        <w:t xml:space="preserve">ย </w:t>
      </w:r>
    </w:p>
    <w:p w:rsidR="004C1549" w:rsidRPr="006F29FF" w:rsidRDefault="006F29FF" w:rsidP="006F29FF">
      <w:pPr>
        <w:tabs>
          <w:tab w:val="left" w:pos="1418"/>
        </w:tabs>
        <w:spacing w:after="0" w:line="20" w:lineRule="atLeast"/>
        <w:ind w:firstLine="720"/>
        <w:jc w:val="thaiDistribute"/>
        <w:rPr>
          <w:rFonts w:ascii="Angsana New" w:eastAsia="Calibri" w:hAnsi="Angsana New" w:cs="Angsana New"/>
          <w:sz w:val="32"/>
          <w:szCs w:val="32"/>
        </w:rPr>
      </w:pPr>
      <w:r w:rsidRPr="006F29FF">
        <w:rPr>
          <w:rFonts w:ascii="Angsana New" w:eastAsia="Calibri" w:hAnsi="Angsana New" w:cs="Angsana New"/>
          <w:sz w:val="32"/>
          <w:szCs w:val="32"/>
        </w:rPr>
        <w:tab/>
      </w:r>
      <w:r w:rsidRPr="006F29FF">
        <w:rPr>
          <w:rFonts w:ascii="Angsana New" w:eastAsia="Calibri" w:hAnsi="Angsana New" w:cs="Angsana New" w:hint="cs"/>
          <w:sz w:val="32"/>
          <w:szCs w:val="32"/>
          <w:cs/>
        </w:rPr>
        <w:t>วิจิตร บุญ</w:t>
      </w:r>
      <w:proofErr w:type="spellStart"/>
      <w:r w:rsidRPr="006F29FF">
        <w:rPr>
          <w:rFonts w:ascii="Angsana New" w:eastAsia="Calibri" w:hAnsi="Angsana New" w:cs="Angsana New" w:hint="cs"/>
          <w:sz w:val="32"/>
          <w:szCs w:val="32"/>
          <w:cs/>
        </w:rPr>
        <w:t>ยะโห</w:t>
      </w:r>
      <w:proofErr w:type="spellEnd"/>
      <w:r w:rsidRPr="006F29FF">
        <w:rPr>
          <w:rFonts w:ascii="Angsana New" w:eastAsia="Calibri" w:hAnsi="Angsana New" w:cs="Angsana New" w:hint="cs"/>
          <w:sz w:val="32"/>
          <w:szCs w:val="32"/>
          <w:cs/>
        </w:rPr>
        <w:t>ตระ (2538) ได้ให้ความหมาย อุบัติเหตุ หมายถึง เหตุการณ์ที่เกิดขึ้นโดยไม่คาดคิดไม่ได้ตั้งใจมาก่อนไม่มีการวางแผนไว้ล่วงหน้า เป็นผลให้เกิดความเสียหายต่อทรัพย์สินเป็นอันตรายต่อร่างกายและจิตใจ ทำให้สูญเสียชีวิตได้ แต่อุบัติเหตุไม่ใช่เรื่องของโชคชะตาหรือพรหมลิขิตที่ของมนุษย์ที่จะควบคุมป้องกันได้</w:t>
      </w:r>
    </w:p>
    <w:p w:rsidR="006F29FF" w:rsidRPr="006F29FF" w:rsidRDefault="006F29FF" w:rsidP="006F29FF">
      <w:pPr>
        <w:tabs>
          <w:tab w:val="left" w:pos="1440"/>
        </w:tabs>
        <w:spacing w:after="0" w:line="20" w:lineRule="atLeast"/>
        <w:jc w:val="thaiDistribute"/>
        <w:rPr>
          <w:rFonts w:ascii="Angsana New" w:eastAsia="Calibri" w:hAnsi="Angsana New" w:cs="Angsana New"/>
          <w:b/>
          <w:bCs/>
          <w:sz w:val="32"/>
          <w:szCs w:val="32"/>
        </w:rPr>
      </w:pPr>
      <w:r w:rsidRPr="006F29FF">
        <w:rPr>
          <w:rFonts w:ascii="Angsana New" w:eastAsia="Calibri" w:hAnsi="Angsana New" w:cs="Angsana New" w:hint="cs"/>
          <w:b/>
          <w:bCs/>
          <w:sz w:val="32"/>
          <w:szCs w:val="32"/>
          <w:cs/>
        </w:rPr>
        <w:t>3</w:t>
      </w:r>
      <w:r w:rsidR="004C1549">
        <w:rPr>
          <w:rFonts w:ascii="Angsana New" w:eastAsia="Calibri" w:hAnsi="Angsana New" w:cs="Angsana New"/>
          <w:b/>
          <w:bCs/>
          <w:sz w:val="32"/>
          <w:szCs w:val="32"/>
        </w:rPr>
        <w:t>.</w:t>
      </w:r>
      <w:r w:rsidRPr="006F29FF">
        <w:rPr>
          <w:rFonts w:ascii="Angsana New" w:eastAsia="Calibri" w:hAnsi="Angsana New" w:cs="Angsana New"/>
          <w:b/>
          <w:bCs/>
          <w:sz w:val="32"/>
          <w:szCs w:val="32"/>
          <w:cs/>
        </w:rPr>
        <w:t xml:space="preserve"> แนวคิดการจัดการสาธารณภัย</w:t>
      </w:r>
    </w:p>
    <w:p w:rsidR="006F29FF" w:rsidRPr="006F29FF" w:rsidRDefault="006F29FF" w:rsidP="006F29FF">
      <w:pPr>
        <w:tabs>
          <w:tab w:val="left" w:pos="1418"/>
        </w:tabs>
        <w:spacing w:after="0" w:line="20" w:lineRule="atLeast"/>
        <w:ind w:firstLine="720"/>
        <w:jc w:val="thaiDistribute"/>
        <w:rPr>
          <w:rFonts w:ascii="Angsana New" w:eastAsia="Calibri" w:hAnsi="Angsana New" w:cs="Angsana New"/>
          <w:sz w:val="32"/>
          <w:szCs w:val="32"/>
        </w:rPr>
      </w:pP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การจัดการสาธารณภัย</w:t>
      </w:r>
      <w:r w:rsidRPr="006F29FF">
        <w:rPr>
          <w:rFonts w:ascii="Angsana New" w:eastAsia="Calibri" w:hAnsi="Angsana New" w:cs="Angsana New"/>
          <w:color w:val="FFFFFF"/>
          <w:sz w:val="32"/>
          <w:szCs w:val="32"/>
        </w:rPr>
        <w:t>r</w:t>
      </w:r>
      <w:r w:rsidRPr="006F29FF">
        <w:rPr>
          <w:rFonts w:ascii="Angsana New" w:eastAsia="Calibri" w:hAnsi="Angsana New" w:cs="Angsana New"/>
          <w:sz w:val="32"/>
          <w:szCs w:val="32"/>
          <w:cs/>
        </w:rPr>
        <w:t>(</w:t>
      </w:r>
      <w:r w:rsidRPr="006F29FF">
        <w:rPr>
          <w:rFonts w:ascii="Angsana New" w:eastAsia="Calibri" w:hAnsi="Angsana New" w:cs="Angsana New"/>
          <w:sz w:val="32"/>
          <w:szCs w:val="32"/>
        </w:rPr>
        <w:t>Disaster Management)</w:t>
      </w:r>
      <w:r w:rsidRPr="006F29FF">
        <w:rPr>
          <w:rFonts w:ascii="Angsana New" w:eastAsia="Calibri" w:hAnsi="Angsana New" w:cs="Angsana New"/>
          <w:color w:val="FFFFFF"/>
          <w:sz w:val="32"/>
          <w:szCs w:val="32"/>
        </w:rPr>
        <w:t>r</w:t>
      </w:r>
      <w:r w:rsidRPr="006F29FF">
        <w:rPr>
          <w:rFonts w:ascii="Angsana New" w:eastAsia="Calibri" w:hAnsi="Angsana New" w:cs="Angsana New"/>
          <w:sz w:val="32"/>
          <w:szCs w:val="32"/>
          <w:cs/>
        </w:rPr>
        <w:t>เป็นกระบวนการที่มีความต่อเนื่อง เป็นระบบเปลี่ยนแปลงได้ตามสถานการณ์</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มีการดำเนินงานเป็นขั้นตอน</w:t>
      </w:r>
      <w:r w:rsidRPr="006F29FF">
        <w:rPr>
          <w:rFonts w:ascii="Angsana New" w:eastAsia="Calibri" w:hAnsi="Angsana New" w:cs="Angsana New" w:hint="cs"/>
          <w:sz w:val="32"/>
          <w:szCs w:val="32"/>
          <w:cs/>
        </w:rPr>
        <w:t xml:space="preserve"> โดยสามารถแบ่งออกเป็น 3 แนวทางที่มีความเชื่อมโยงกัน เพื่อการจัดการสาธารณภัยที่มีประสิทธิภาพ ดังนี้</w:t>
      </w:r>
      <w:r w:rsidRPr="006F29FF">
        <w:rPr>
          <w:rFonts w:ascii="Angsana New" w:eastAsia="Calibri" w:hAnsi="Angsana New" w:cs="Angsana New"/>
          <w:sz w:val="32"/>
          <w:szCs w:val="32"/>
        </w:rPr>
        <w:t xml:space="preserve"> </w:t>
      </w:r>
      <w:r w:rsidRPr="006F29FF">
        <w:rPr>
          <w:rFonts w:ascii="Angsana New" w:eastAsia="Calibri" w:hAnsi="Angsana New" w:cs="Angsana New" w:hint="cs"/>
          <w:sz w:val="32"/>
          <w:szCs w:val="32"/>
          <w:cs/>
        </w:rPr>
        <w:t>(กรมป้องกันและบรรเทาสาธารณภัย, 2556)</w:t>
      </w:r>
    </w:p>
    <w:p w:rsidR="004C1549" w:rsidRDefault="006F29FF" w:rsidP="006F29FF">
      <w:pPr>
        <w:tabs>
          <w:tab w:val="left" w:pos="0"/>
        </w:tabs>
        <w:spacing w:after="0" w:line="20" w:lineRule="atLeast"/>
        <w:jc w:val="thaiDistribute"/>
        <w:rPr>
          <w:rFonts w:ascii="Angsana New" w:eastAsia="Calibri" w:hAnsi="Angsana New" w:cs="Angsana New"/>
          <w:sz w:val="32"/>
          <w:szCs w:val="32"/>
        </w:rPr>
      </w:pPr>
      <w:r w:rsidRPr="006F29FF">
        <w:rPr>
          <w:rFonts w:ascii="Angsana New" w:eastAsia="Calibri" w:hAnsi="Angsana New" w:cs="Angsana New" w:hint="cs"/>
          <w:sz w:val="32"/>
          <w:szCs w:val="32"/>
          <w:cs/>
        </w:rPr>
        <w:lastRenderedPageBreak/>
        <w:t xml:space="preserve">1. การป้องกันการเกิดสาธารณภัย </w:t>
      </w:r>
      <w:r w:rsidRPr="006F29FF">
        <w:rPr>
          <w:rFonts w:ascii="Angsana New" w:eastAsia="Calibri" w:hAnsi="Angsana New" w:cs="Angsana New"/>
          <w:sz w:val="32"/>
          <w:szCs w:val="32"/>
          <w:cs/>
        </w:rPr>
        <w:t>ซึ่งกระบวนการที่สำคัญในการลดความเสี่ยงจากสาธารณภัย คือ</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การดำเนินการก่อนการเกิดภัย เช่น การป้องกัน (</w:t>
      </w:r>
      <w:r w:rsidRPr="006F29FF">
        <w:rPr>
          <w:rFonts w:ascii="Angsana New" w:eastAsia="Calibri" w:hAnsi="Angsana New" w:cs="Angsana New"/>
          <w:sz w:val="32"/>
          <w:szCs w:val="32"/>
        </w:rPr>
        <w:t>Prevention)</w:t>
      </w:r>
      <w:r w:rsidRPr="006F29FF">
        <w:rPr>
          <w:rFonts w:ascii="Angsana New" w:eastAsia="Calibri" w:hAnsi="Angsana New" w:cs="Angsana New"/>
          <w:color w:val="FFFFFF"/>
          <w:sz w:val="32"/>
          <w:szCs w:val="32"/>
        </w:rPr>
        <w:t>r</w:t>
      </w:r>
      <w:r w:rsidRPr="006F29FF">
        <w:rPr>
          <w:rFonts w:ascii="Angsana New" w:eastAsia="Calibri" w:hAnsi="Angsana New" w:cs="Angsana New"/>
          <w:sz w:val="32"/>
          <w:szCs w:val="32"/>
          <w:cs/>
        </w:rPr>
        <w:t>การลดผลกระทบ (</w:t>
      </w:r>
      <w:r w:rsidRPr="006F29FF">
        <w:rPr>
          <w:rFonts w:ascii="Angsana New" w:eastAsia="Calibri" w:hAnsi="Angsana New" w:cs="Angsana New"/>
          <w:sz w:val="32"/>
          <w:szCs w:val="32"/>
        </w:rPr>
        <w:t>Mitigation)</w:t>
      </w:r>
      <w:r w:rsidRPr="006F29FF">
        <w:rPr>
          <w:rFonts w:ascii="Angsana New" w:eastAsia="Calibri" w:hAnsi="Angsana New" w:cs="Angsana New"/>
          <w:color w:val="FFFFFF"/>
          <w:sz w:val="32"/>
          <w:szCs w:val="32"/>
        </w:rPr>
        <w:t>r</w:t>
      </w:r>
      <w:r w:rsidRPr="006F29FF">
        <w:rPr>
          <w:rFonts w:ascii="Angsana New" w:eastAsia="Calibri" w:hAnsi="Angsana New" w:cs="Angsana New"/>
          <w:sz w:val="32"/>
          <w:szCs w:val="32"/>
          <w:cs/>
        </w:rPr>
        <w:t>การเตรียมความพร้อม</w:t>
      </w:r>
      <w:r w:rsidRPr="006F29FF">
        <w:rPr>
          <w:rFonts w:ascii="Angsana New" w:eastAsia="Calibri" w:hAnsi="Angsana New" w:cs="Angsana New"/>
          <w:color w:val="FFFFFF"/>
          <w:sz w:val="32"/>
          <w:szCs w:val="32"/>
        </w:rPr>
        <w:t xml:space="preserve"> </w:t>
      </w:r>
      <w:r w:rsidRPr="006F29FF">
        <w:rPr>
          <w:rFonts w:ascii="Angsana New" w:eastAsia="Calibri" w:hAnsi="Angsana New" w:cs="Angsana New"/>
          <w:sz w:val="32"/>
          <w:szCs w:val="32"/>
          <w:cs/>
        </w:rPr>
        <w:t>(</w:t>
      </w:r>
      <w:r w:rsidRPr="006F29FF">
        <w:rPr>
          <w:rFonts w:ascii="Angsana New" w:eastAsia="Calibri" w:hAnsi="Angsana New" w:cs="Angsana New"/>
          <w:sz w:val="32"/>
          <w:szCs w:val="32"/>
        </w:rPr>
        <w:t>Preparedness</w:t>
      </w:r>
      <w:r w:rsidRPr="006F29FF">
        <w:rPr>
          <w:rFonts w:ascii="Angsana New" w:eastAsia="Calibri" w:hAnsi="Angsana New" w:cs="Angsana New" w:hint="cs"/>
          <w:sz w:val="32"/>
          <w:szCs w:val="32"/>
          <w:cs/>
        </w:rPr>
        <w:t xml:space="preserve">) ตามแนวคิดการลดความเสี่ยงจากสาธารณภัย </w:t>
      </w:r>
      <w:r w:rsidRPr="006F29FF">
        <w:rPr>
          <w:rFonts w:ascii="Angsana New" w:eastAsia="Calibri" w:hAnsi="Angsana New" w:cs="Angsana New"/>
          <w:sz w:val="32"/>
          <w:szCs w:val="32"/>
          <w:cs/>
        </w:rPr>
        <w:t>(</w:t>
      </w:r>
      <w:r w:rsidRPr="006F29FF">
        <w:rPr>
          <w:rFonts w:ascii="Angsana New" w:eastAsia="Calibri" w:hAnsi="Angsana New" w:cs="Angsana New"/>
          <w:sz w:val="32"/>
          <w:szCs w:val="32"/>
        </w:rPr>
        <w:t>Disaster Risk Reduction : DRR)</w:t>
      </w:r>
      <w:r>
        <w:rPr>
          <w:rFonts w:ascii="Angsana New" w:eastAsia="Calibri" w:hAnsi="Angsana New" w:cs="Angsana New"/>
          <w:sz w:val="32"/>
          <w:szCs w:val="32"/>
        </w:rPr>
        <w:t xml:space="preserve">                   </w:t>
      </w:r>
      <w:r w:rsidRPr="006F29FF">
        <w:rPr>
          <w:rFonts w:ascii="Angsana New" w:eastAsia="Calibri" w:hAnsi="Angsana New" w:cs="Angsana New" w:hint="cs"/>
          <w:sz w:val="32"/>
          <w:szCs w:val="32"/>
          <w:cs/>
        </w:rPr>
        <w:t xml:space="preserve"> 2. การจัดการสาธารณภัยเมื่อภัยเกิดขึ้นแล้ว ตาม</w:t>
      </w:r>
      <w:r w:rsidRPr="006F29FF">
        <w:rPr>
          <w:rFonts w:ascii="Angsana New" w:eastAsia="Calibri" w:hAnsi="Angsana New" w:cs="Angsana New"/>
          <w:sz w:val="32"/>
          <w:szCs w:val="32"/>
          <w:cs/>
        </w:rPr>
        <w:t>แนวคิดการจัดการสาธารณภัย (</w:t>
      </w:r>
      <w:r w:rsidRPr="006F29FF">
        <w:rPr>
          <w:rFonts w:ascii="Angsana New" w:eastAsia="Calibri" w:hAnsi="Angsana New" w:cs="Angsana New"/>
          <w:sz w:val="32"/>
          <w:szCs w:val="32"/>
        </w:rPr>
        <w:t xml:space="preserve">Disaster Management : DM) </w:t>
      </w:r>
      <w:r w:rsidRPr="006F29FF">
        <w:rPr>
          <w:rFonts w:ascii="Angsana New" w:eastAsia="Calibri" w:hAnsi="Angsana New" w:cs="Angsana New"/>
          <w:sz w:val="32"/>
          <w:szCs w:val="32"/>
          <w:cs/>
        </w:rPr>
        <w:t xml:space="preserve">คือ การจัดการเหตุการณ์ฉุกเฉิน </w:t>
      </w:r>
      <w:r w:rsidRPr="006F29FF">
        <w:rPr>
          <w:rFonts w:ascii="Angsana New" w:eastAsia="Calibri" w:hAnsi="Angsana New" w:cs="Angsana New" w:hint="cs"/>
          <w:sz w:val="32"/>
          <w:szCs w:val="32"/>
          <w:cs/>
        </w:rPr>
        <w:t>และ</w:t>
      </w:r>
      <w:r w:rsidRPr="006F29FF">
        <w:rPr>
          <w:rFonts w:ascii="Angsana New" w:eastAsia="Calibri" w:hAnsi="Angsana New" w:cs="Angsana New"/>
          <w:sz w:val="32"/>
          <w:szCs w:val="32"/>
          <w:cs/>
        </w:rPr>
        <w:t>การให้ความช่วยเหลือบรรเทาทุกข์ผู้ประสบภัย หรือการฟื้นฟูสภาพหลังจากเกิดภั</w:t>
      </w:r>
      <w:r w:rsidRPr="006F29FF">
        <w:rPr>
          <w:rFonts w:ascii="Angsana New" w:eastAsia="Calibri" w:hAnsi="Angsana New" w:cs="Angsana New" w:hint="cs"/>
          <w:sz w:val="32"/>
          <w:szCs w:val="32"/>
          <w:cs/>
        </w:rPr>
        <w:t xml:space="preserve">ย และ 3. </w:t>
      </w:r>
      <w:r w:rsidRPr="006F29FF">
        <w:rPr>
          <w:rFonts w:ascii="Angsana New" w:eastAsia="Calibri" w:hAnsi="Angsana New" w:cs="Angsana New"/>
          <w:sz w:val="32"/>
          <w:szCs w:val="32"/>
          <w:cs/>
        </w:rPr>
        <w:t>แนวคิดการจัดการความเสี่ยงจาก</w:t>
      </w:r>
    </w:p>
    <w:p w:rsidR="006F29FF" w:rsidRPr="006F29FF" w:rsidRDefault="006F29FF" w:rsidP="006F29FF">
      <w:pPr>
        <w:tabs>
          <w:tab w:val="left" w:pos="1418"/>
        </w:tabs>
        <w:spacing w:after="0" w:line="20" w:lineRule="atLeast"/>
        <w:jc w:val="thaiDistribute"/>
        <w:rPr>
          <w:rFonts w:ascii="Angsana New" w:eastAsia="Calibri" w:hAnsi="Angsana New" w:cs="Angsana New"/>
          <w:b/>
          <w:bCs/>
          <w:sz w:val="32"/>
          <w:szCs w:val="32"/>
        </w:rPr>
      </w:pPr>
      <w:r>
        <w:rPr>
          <w:rFonts w:ascii="Angsana New" w:eastAsia="Calibri" w:hAnsi="Angsana New" w:cs="Angsana New"/>
          <w:b/>
          <w:bCs/>
          <w:sz w:val="32"/>
          <w:szCs w:val="32"/>
        </w:rPr>
        <w:t>4</w:t>
      </w:r>
      <w:r w:rsidR="004C1549">
        <w:rPr>
          <w:rFonts w:ascii="Angsana New" w:eastAsia="Calibri" w:hAnsi="Angsana New" w:cs="Angsana New"/>
          <w:b/>
          <w:bCs/>
          <w:sz w:val="32"/>
          <w:szCs w:val="32"/>
        </w:rPr>
        <w:t xml:space="preserve">. </w:t>
      </w:r>
      <w:r w:rsidRPr="006F29FF">
        <w:rPr>
          <w:rFonts w:ascii="Angsana New" w:eastAsia="Calibri" w:hAnsi="Angsana New" w:cs="Angsana New" w:hint="cs"/>
          <w:b/>
          <w:bCs/>
          <w:sz w:val="32"/>
          <w:szCs w:val="32"/>
          <w:cs/>
        </w:rPr>
        <w:t>แนวคิดการจัดการความปลอดภัยสาธารณภัยทางถนน</w:t>
      </w:r>
    </w:p>
    <w:p w:rsidR="006F29FF" w:rsidRPr="006F29FF" w:rsidRDefault="006F29FF" w:rsidP="006F29FF">
      <w:pPr>
        <w:tabs>
          <w:tab w:val="left" w:pos="1418"/>
          <w:tab w:val="left" w:pos="1985"/>
        </w:tabs>
        <w:spacing w:after="0" w:line="20" w:lineRule="atLeast"/>
        <w:ind w:firstLine="720"/>
        <w:jc w:val="thaiDistribute"/>
        <w:rPr>
          <w:rFonts w:ascii="Angsana New" w:eastAsia="Calibri" w:hAnsi="Angsana New" w:cs="Angsana New"/>
          <w:sz w:val="32"/>
          <w:szCs w:val="32"/>
        </w:rPr>
      </w:pP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 xml:space="preserve">แนวทางการจัดการความปลอดภัยสาธารณภัยทางถนน หรือการจัดการสาธารณภัยจากการจราจร หมายถึง แนวทางการป้องกันหรือแนวทางการจัดการสาธารณภัยทางถนน </w:t>
      </w:r>
      <w:r w:rsidRPr="006F29FF">
        <w:rPr>
          <w:rFonts w:ascii="Angsana New" w:eastAsia="Calibri" w:hAnsi="Angsana New" w:cs="Angsana New" w:hint="cs"/>
          <w:sz w:val="32"/>
          <w:szCs w:val="32"/>
          <w:cs/>
        </w:rPr>
        <w:t xml:space="preserve">และรวมทั้งหมายถึง </w:t>
      </w:r>
      <w:r w:rsidRPr="006F29FF">
        <w:rPr>
          <w:rFonts w:ascii="Angsana New" w:eastAsia="Calibri" w:hAnsi="Angsana New" w:cs="Angsana New"/>
          <w:sz w:val="32"/>
          <w:szCs w:val="32"/>
          <w:cs/>
        </w:rPr>
        <w:t>อุบัติเหตุที่เกิดขึ้นบนทางถนน</w:t>
      </w:r>
      <w:r w:rsidRPr="006F29FF">
        <w:rPr>
          <w:rFonts w:ascii="Angsana New" w:eastAsia="Calibri" w:hAnsi="Angsana New" w:cs="Angsana New" w:hint="cs"/>
          <w:sz w:val="32"/>
          <w:szCs w:val="32"/>
          <w:cs/>
        </w:rPr>
        <w:t xml:space="preserve"> </w:t>
      </w:r>
    </w:p>
    <w:p w:rsidR="006F29FF" w:rsidRPr="006F29FF" w:rsidRDefault="006F29FF" w:rsidP="006F29FF">
      <w:pPr>
        <w:tabs>
          <w:tab w:val="left" w:pos="1418"/>
          <w:tab w:val="left" w:pos="1985"/>
          <w:tab w:val="left" w:pos="2552"/>
        </w:tabs>
        <w:spacing w:after="0" w:line="20" w:lineRule="atLeast"/>
        <w:ind w:firstLine="720"/>
        <w:jc w:val="thaiDistribute"/>
        <w:rPr>
          <w:rFonts w:ascii="Angsana New" w:eastAsia="Calibri" w:hAnsi="Angsana New" w:cs="Angsana New"/>
          <w:sz w:val="32"/>
          <w:szCs w:val="32"/>
        </w:rPr>
      </w:pPr>
      <w:r>
        <w:rPr>
          <w:rFonts w:ascii="Angsana New" w:eastAsia="Calibri" w:hAnsi="Angsana New" w:cs="Angsana New" w:hint="cs"/>
          <w:color w:val="000000"/>
          <w:sz w:val="32"/>
          <w:szCs w:val="32"/>
          <w:cs/>
        </w:rPr>
        <w:tab/>
      </w:r>
      <w:r w:rsidRPr="006F29FF">
        <w:rPr>
          <w:rFonts w:ascii="Angsana New" w:eastAsia="Calibri" w:hAnsi="Angsana New" w:cs="Angsana New" w:hint="cs"/>
          <w:color w:val="000000"/>
          <w:sz w:val="32"/>
          <w:szCs w:val="32"/>
          <w:cs/>
        </w:rPr>
        <w:t>วิฑูรย์ สิมะโชคดี, วีร</w:t>
      </w:r>
      <w:proofErr w:type="spellStart"/>
      <w:r w:rsidRPr="006F29FF">
        <w:rPr>
          <w:rFonts w:ascii="Angsana New" w:eastAsia="Calibri" w:hAnsi="Angsana New" w:cs="Angsana New" w:hint="cs"/>
          <w:color w:val="000000"/>
          <w:sz w:val="32"/>
          <w:szCs w:val="32"/>
          <w:cs/>
        </w:rPr>
        <w:t>พงษ์</w:t>
      </w:r>
      <w:proofErr w:type="spellEnd"/>
      <w:r w:rsidRPr="006F29FF">
        <w:rPr>
          <w:rFonts w:ascii="Angsana New" w:eastAsia="Calibri" w:hAnsi="Angsana New" w:cs="Angsana New" w:hint="cs"/>
          <w:color w:val="000000"/>
          <w:sz w:val="32"/>
          <w:szCs w:val="32"/>
          <w:cs/>
        </w:rPr>
        <w:t xml:space="preserve"> เฉลิมจิระรัตน์ </w:t>
      </w:r>
      <w:r w:rsidRPr="006F29FF">
        <w:rPr>
          <w:rFonts w:ascii="Angsana New" w:eastAsia="Calibri" w:hAnsi="Angsana New" w:cs="Angsana New"/>
          <w:color w:val="000000"/>
          <w:sz w:val="32"/>
          <w:szCs w:val="32"/>
          <w:cs/>
        </w:rPr>
        <w:t>(25</w:t>
      </w:r>
      <w:r w:rsidRPr="006F29FF">
        <w:rPr>
          <w:rFonts w:ascii="Angsana New" w:eastAsia="Calibri" w:hAnsi="Angsana New" w:cs="Angsana New" w:hint="cs"/>
          <w:color w:val="000000"/>
          <w:sz w:val="32"/>
          <w:szCs w:val="32"/>
          <w:cs/>
        </w:rPr>
        <w:t>47</w:t>
      </w:r>
      <w:r w:rsidRPr="006F29FF">
        <w:rPr>
          <w:rFonts w:ascii="Angsana New" w:eastAsia="Calibri" w:hAnsi="Angsana New" w:cs="Angsana New"/>
          <w:color w:val="000000"/>
          <w:sz w:val="32"/>
          <w:szCs w:val="32"/>
          <w:cs/>
        </w:rPr>
        <w:t xml:space="preserve">) </w:t>
      </w:r>
      <w:r w:rsidRPr="006F29FF">
        <w:rPr>
          <w:rFonts w:ascii="Angsana New" w:eastAsia="Calibri" w:hAnsi="Angsana New" w:cs="Angsana New"/>
          <w:sz w:val="32"/>
          <w:szCs w:val="32"/>
          <w:cs/>
        </w:rPr>
        <w:t>ได้กล่าว</w:t>
      </w:r>
      <w:r w:rsidRPr="006F29FF">
        <w:rPr>
          <w:rFonts w:ascii="Angsana New" w:eastAsia="Calibri" w:hAnsi="Angsana New" w:cs="Angsana New" w:hint="cs"/>
          <w:sz w:val="32"/>
          <w:szCs w:val="32"/>
          <w:cs/>
        </w:rPr>
        <w:t xml:space="preserve">ว่า </w:t>
      </w:r>
      <w:r w:rsidRPr="006F29FF">
        <w:rPr>
          <w:rFonts w:ascii="Angsana New" w:eastAsia="Calibri" w:hAnsi="Angsana New" w:cs="Angsana New"/>
          <w:sz w:val="32"/>
          <w:szCs w:val="32"/>
          <w:cs/>
        </w:rPr>
        <w:t>การป้องกันอุบัติเหตุในการจราจรมีหลักสำคัญ 3 ประการ (3</w:t>
      </w:r>
      <w:r w:rsidRPr="006F29FF">
        <w:rPr>
          <w:rFonts w:ascii="Angsana New" w:eastAsia="Calibri" w:hAnsi="Angsana New" w:cs="Angsana New"/>
          <w:sz w:val="32"/>
          <w:szCs w:val="32"/>
        </w:rPr>
        <w:t>E</w:t>
      </w:r>
      <w:r w:rsidRPr="006F29FF">
        <w:rPr>
          <w:rFonts w:ascii="Angsana New" w:eastAsia="Calibri" w:hAnsi="Angsana New" w:cs="Angsana New"/>
          <w:sz w:val="32"/>
          <w:szCs w:val="32"/>
          <w:cs/>
        </w:rPr>
        <w:t>) สรุปไว้ดังนี้</w:t>
      </w:r>
      <w:r w:rsidRPr="006F29FF">
        <w:rPr>
          <w:rFonts w:ascii="Angsana New" w:eastAsia="Calibri" w:hAnsi="Angsana New" w:cs="Angsana New"/>
          <w:sz w:val="32"/>
          <w:szCs w:val="32"/>
        </w:rPr>
        <w:t xml:space="preserve"> </w:t>
      </w:r>
    </w:p>
    <w:p w:rsidR="006F29FF" w:rsidRPr="006F29FF" w:rsidRDefault="006F29FF" w:rsidP="006F29FF">
      <w:pPr>
        <w:tabs>
          <w:tab w:val="left" w:pos="1418"/>
          <w:tab w:val="left" w:pos="1985"/>
          <w:tab w:val="left" w:pos="2552"/>
        </w:tabs>
        <w:spacing w:after="0" w:line="20" w:lineRule="atLeast"/>
        <w:ind w:firstLine="720"/>
        <w:jc w:val="thaiDistribute"/>
        <w:rPr>
          <w:rFonts w:ascii="Angsana New" w:eastAsia="Calibri" w:hAnsi="Angsana New" w:cs="Angsana New"/>
          <w:sz w:val="2"/>
          <w:szCs w:val="2"/>
        </w:rPr>
      </w:pPr>
    </w:p>
    <w:p w:rsidR="006F29FF" w:rsidRPr="006F29FF" w:rsidRDefault="006F29FF" w:rsidP="006F29FF">
      <w:pPr>
        <w:tabs>
          <w:tab w:val="left" w:pos="1418"/>
          <w:tab w:val="left" w:pos="1985"/>
          <w:tab w:val="left" w:pos="2520"/>
          <w:tab w:val="left" w:pos="3060"/>
        </w:tabs>
        <w:spacing w:after="0" w:line="20" w:lineRule="atLeast"/>
        <w:ind w:firstLine="720"/>
        <w:jc w:val="thaiDistribute"/>
        <w:rPr>
          <w:rFonts w:ascii="Angsana New" w:eastAsia="Calibri" w:hAnsi="Angsana New" w:cs="Angsana New"/>
          <w:sz w:val="32"/>
          <w:szCs w:val="32"/>
        </w:rPr>
      </w:pPr>
      <w:r w:rsidRPr="006F29FF">
        <w:rPr>
          <w:rFonts w:ascii="Angsana New" w:eastAsia="Calibri" w:hAnsi="Angsana New" w:cs="Angsana New" w:hint="cs"/>
          <w:sz w:val="32"/>
          <w:szCs w:val="32"/>
          <w:cs/>
        </w:rPr>
        <w:t xml:space="preserve">            </w:t>
      </w:r>
      <w:r w:rsidRPr="006F29FF">
        <w:rPr>
          <w:rFonts w:ascii="Angsana New" w:eastAsia="Calibri" w:hAnsi="Angsana New" w:cs="Angsana New" w:hint="cs"/>
          <w:sz w:val="32"/>
          <w:szCs w:val="32"/>
          <w:cs/>
        </w:rPr>
        <w:tab/>
        <w:t xml:space="preserve">          </w:t>
      </w:r>
      <w:r w:rsidRPr="006F29FF">
        <w:rPr>
          <w:rFonts w:ascii="Angsana New" w:eastAsia="Calibri" w:hAnsi="Angsana New" w:cs="Angsana New"/>
          <w:sz w:val="32"/>
          <w:szCs w:val="32"/>
          <w:cs/>
        </w:rPr>
        <w:t>1.</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ด้านการศึกษา</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w:t>
      </w:r>
      <w:r w:rsidRPr="006F29FF">
        <w:rPr>
          <w:rFonts w:ascii="Angsana New" w:eastAsia="Calibri" w:hAnsi="Angsana New" w:cs="Angsana New"/>
          <w:sz w:val="32"/>
          <w:szCs w:val="32"/>
        </w:rPr>
        <w:t>Education</w:t>
      </w:r>
      <w:r w:rsidRPr="006F29FF">
        <w:rPr>
          <w:rFonts w:ascii="Angsana New" w:eastAsia="Calibri" w:hAnsi="Angsana New" w:cs="Angsana New"/>
          <w:sz w:val="32"/>
          <w:szCs w:val="32"/>
          <w:cs/>
        </w:rPr>
        <w:t>)</w:t>
      </w:r>
      <w:r>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 xml:space="preserve">การให้การศึกษาเป็นการปรับเปลี่ยนพฤติกรรมที่นำไปสู่ความปลอดภัย โดยการให้ความรู้เกี่ยวกับความปลอดภัยอย่างถูกต้อง เพื่อให้เกิดค่านิยม แนวคิด ทัศนคตินำไปสู่การมีพฤติกรรมที่ปลอดภัย </w:t>
      </w:r>
    </w:p>
    <w:p w:rsidR="006F29FF" w:rsidRPr="006F29FF" w:rsidRDefault="006F29FF" w:rsidP="006F29FF">
      <w:pPr>
        <w:tabs>
          <w:tab w:val="left" w:pos="1418"/>
          <w:tab w:val="left" w:pos="1980"/>
          <w:tab w:val="left" w:pos="2520"/>
        </w:tabs>
        <w:spacing w:after="0" w:line="20" w:lineRule="atLeast"/>
        <w:jc w:val="thaiDistribute"/>
        <w:rPr>
          <w:rFonts w:ascii="Angsana New" w:eastAsia="Calibri" w:hAnsi="Angsana New" w:cs="Angsana New"/>
          <w:sz w:val="32"/>
          <w:szCs w:val="32"/>
        </w:rPr>
      </w:pPr>
      <w:r w:rsidRPr="006F29FF">
        <w:rPr>
          <w:rFonts w:ascii="Angsana New" w:eastAsia="Calibri" w:hAnsi="Angsana New" w:cs="Angsana New"/>
          <w:sz w:val="32"/>
          <w:szCs w:val="32"/>
          <w:cs/>
        </w:rPr>
        <w:tab/>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2. ด้านวิศวกรรม</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w:t>
      </w:r>
      <w:r w:rsidRPr="006F29FF">
        <w:rPr>
          <w:rFonts w:ascii="Angsana New" w:eastAsia="Calibri" w:hAnsi="Angsana New" w:cs="Angsana New"/>
          <w:sz w:val="32"/>
          <w:szCs w:val="32"/>
        </w:rPr>
        <w:t>Engineering</w:t>
      </w:r>
      <w:r w:rsidRPr="006F29FF">
        <w:rPr>
          <w:rFonts w:ascii="Angsana New" w:eastAsia="Calibri" w:hAnsi="Angsana New" w:cs="Angsana New"/>
          <w:sz w:val="32"/>
          <w:szCs w:val="32"/>
          <w:cs/>
        </w:rPr>
        <w:t>) เป็นการดำเนินงานเกี่ยวกับ</w:t>
      </w:r>
      <w:r w:rsidRPr="006F29FF">
        <w:rPr>
          <w:rFonts w:ascii="Angsana New" w:eastAsia="Calibri" w:hAnsi="Angsana New" w:cs="Angsana New" w:hint="cs"/>
          <w:sz w:val="32"/>
          <w:szCs w:val="32"/>
          <w:cs/>
        </w:rPr>
        <w:t>ด้าน</w:t>
      </w:r>
      <w:r w:rsidRPr="006F29FF">
        <w:rPr>
          <w:rFonts w:ascii="Angsana New" w:eastAsia="Calibri" w:hAnsi="Angsana New" w:cs="Angsana New"/>
          <w:sz w:val="32"/>
          <w:szCs w:val="32"/>
          <w:cs/>
        </w:rPr>
        <w:t>งานวิศวกรรม การใช้เทคโนโลยี</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และอุปกรณ์ต่าง</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ๆ ที่ทันสมัย มาปรับปรุงแก้ไขในด้านต่าง</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ๆ ดังนี้</w:t>
      </w:r>
    </w:p>
    <w:p w:rsidR="006F29FF" w:rsidRPr="006F29FF" w:rsidRDefault="006F29FF" w:rsidP="00CE6593">
      <w:pPr>
        <w:tabs>
          <w:tab w:val="left" w:pos="709"/>
          <w:tab w:val="left" w:pos="1276"/>
          <w:tab w:val="left" w:pos="1418"/>
          <w:tab w:val="left" w:pos="1560"/>
          <w:tab w:val="left" w:pos="1985"/>
          <w:tab w:val="left" w:pos="2520"/>
        </w:tabs>
        <w:spacing w:after="0" w:line="20" w:lineRule="atLeast"/>
        <w:ind w:firstLine="720"/>
        <w:jc w:val="thaiDistribute"/>
        <w:rPr>
          <w:rFonts w:ascii="Angsana New" w:eastAsia="Calibri" w:hAnsi="Angsana New" w:cs="Angsana New"/>
          <w:sz w:val="32"/>
          <w:szCs w:val="32"/>
        </w:rPr>
      </w:pPr>
      <w:r w:rsidRPr="006F29FF">
        <w:rPr>
          <w:rFonts w:ascii="Angsana New" w:eastAsia="Calibri" w:hAnsi="Angsana New" w:cs="Angsana New"/>
          <w:sz w:val="32"/>
          <w:szCs w:val="32"/>
          <w:cs/>
        </w:rPr>
        <w:t xml:space="preserve">        </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3. ด้านการบังคับใช้ก</w:t>
      </w:r>
      <w:r w:rsidRPr="006F29FF">
        <w:rPr>
          <w:rFonts w:ascii="Angsana New" w:eastAsia="Calibri" w:hAnsi="Angsana New" w:cs="Angsana New" w:hint="cs"/>
          <w:sz w:val="32"/>
          <w:szCs w:val="32"/>
          <w:cs/>
        </w:rPr>
        <w:t>ฎ</w:t>
      </w:r>
      <w:r w:rsidRPr="006F29FF">
        <w:rPr>
          <w:rFonts w:ascii="Angsana New" w:eastAsia="Calibri" w:hAnsi="Angsana New" w:cs="Angsana New"/>
          <w:sz w:val="32"/>
          <w:szCs w:val="32"/>
          <w:cs/>
        </w:rPr>
        <w:t>หมาย (</w:t>
      </w:r>
      <w:r w:rsidRPr="006F29FF">
        <w:rPr>
          <w:rFonts w:ascii="Angsana New" w:eastAsia="Calibri" w:hAnsi="Angsana New" w:cs="Angsana New"/>
          <w:sz w:val="32"/>
          <w:szCs w:val="32"/>
        </w:rPr>
        <w:t>Enforcement</w:t>
      </w:r>
      <w:r w:rsidRPr="006F29FF">
        <w:rPr>
          <w:rFonts w:ascii="Angsana New" w:eastAsia="Calibri" w:hAnsi="Angsana New" w:cs="Angsana New"/>
          <w:sz w:val="32"/>
          <w:szCs w:val="32"/>
          <w:cs/>
        </w:rPr>
        <w:t>)</w:t>
      </w:r>
      <w:r w:rsidR="00CE6593">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กฎหมายจราจร (</w:t>
      </w:r>
      <w:r w:rsidRPr="006F29FF">
        <w:rPr>
          <w:rFonts w:ascii="Angsana New" w:eastAsia="Calibri" w:hAnsi="Angsana New" w:cs="Angsana New"/>
          <w:sz w:val="32"/>
          <w:szCs w:val="32"/>
        </w:rPr>
        <w:t>Traffic</w:t>
      </w:r>
      <w:r w:rsidRPr="006F29FF">
        <w:rPr>
          <w:rFonts w:ascii="Angsana New" w:eastAsia="Calibri" w:hAnsi="Angsana New" w:cs="Angsana New"/>
          <w:color w:val="FFFFFF"/>
          <w:sz w:val="32"/>
          <w:szCs w:val="32"/>
        </w:rPr>
        <w:t xml:space="preserve"> </w:t>
      </w:r>
      <w:r w:rsidRPr="006F29FF">
        <w:rPr>
          <w:rFonts w:ascii="Angsana New" w:eastAsia="Calibri" w:hAnsi="Angsana New" w:cs="Angsana New"/>
          <w:sz w:val="32"/>
          <w:szCs w:val="32"/>
        </w:rPr>
        <w:t>Law</w:t>
      </w:r>
      <w:r w:rsidRPr="006F29FF">
        <w:rPr>
          <w:rFonts w:ascii="Angsana New" w:eastAsia="Calibri" w:hAnsi="Angsana New" w:cs="Angsana New"/>
          <w:sz w:val="32"/>
          <w:szCs w:val="32"/>
          <w:cs/>
        </w:rPr>
        <w:t>) ต้อง</w:t>
      </w:r>
      <w:r w:rsidRPr="006F29FF">
        <w:rPr>
          <w:rFonts w:ascii="Angsana New" w:eastAsia="Calibri" w:hAnsi="Angsana New" w:cs="Angsana New" w:hint="cs"/>
          <w:sz w:val="32"/>
          <w:szCs w:val="32"/>
          <w:cs/>
        </w:rPr>
        <w:t>มีการ</w:t>
      </w:r>
      <w:r w:rsidRPr="006F29FF">
        <w:rPr>
          <w:rFonts w:ascii="Angsana New" w:eastAsia="Calibri" w:hAnsi="Angsana New" w:cs="Angsana New"/>
          <w:sz w:val="32"/>
          <w:szCs w:val="32"/>
          <w:cs/>
        </w:rPr>
        <w:t>ควบคุมให้ผู้ใช้รถใช้ถนน</w:t>
      </w:r>
      <w:r w:rsidRPr="006F29FF">
        <w:rPr>
          <w:rFonts w:ascii="Angsana New" w:eastAsia="Calibri" w:hAnsi="Angsana New" w:cs="Angsana New" w:hint="cs"/>
          <w:sz w:val="32"/>
          <w:szCs w:val="32"/>
          <w:cs/>
        </w:rPr>
        <w:t>ปฏิบัติ</w:t>
      </w:r>
      <w:r w:rsidRPr="006F29FF">
        <w:rPr>
          <w:rFonts w:ascii="Angsana New" w:eastAsia="Calibri" w:hAnsi="Angsana New" w:cs="Angsana New"/>
          <w:sz w:val="32"/>
          <w:szCs w:val="32"/>
          <w:cs/>
        </w:rPr>
        <w:t>ตามกฎ</w:t>
      </w:r>
      <w:r w:rsidRPr="006F29FF">
        <w:rPr>
          <w:rFonts w:ascii="Angsana New" w:eastAsia="Calibri" w:hAnsi="Angsana New" w:cs="Angsana New" w:hint="cs"/>
          <w:sz w:val="32"/>
          <w:szCs w:val="32"/>
          <w:cs/>
        </w:rPr>
        <w:t>ข้อบังคับ กฎ</w:t>
      </w:r>
      <w:r w:rsidRPr="006F29FF">
        <w:rPr>
          <w:rFonts w:ascii="Angsana New" w:eastAsia="Calibri" w:hAnsi="Angsana New" w:cs="Angsana New"/>
          <w:sz w:val="32"/>
          <w:szCs w:val="32"/>
          <w:cs/>
        </w:rPr>
        <w:t>ระเบียบที่กำหนดไว้</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และเมื่อทำผิดต้องลงโทษอย่างเคร่งครัด</w:t>
      </w:r>
      <w:r w:rsidRPr="006F29FF">
        <w:rPr>
          <w:rFonts w:ascii="Angsana New" w:eastAsia="Calibri" w:hAnsi="Angsana New" w:cs="Angsana New" w:hint="cs"/>
          <w:sz w:val="32"/>
          <w:szCs w:val="32"/>
          <w:cs/>
        </w:rPr>
        <w:t xml:space="preserve"> </w:t>
      </w:r>
      <w:r w:rsidRPr="006F29FF">
        <w:rPr>
          <w:rFonts w:ascii="Angsana New" w:eastAsia="Calibri" w:hAnsi="Angsana New" w:cs="Angsana New"/>
          <w:sz w:val="32"/>
          <w:szCs w:val="32"/>
          <w:cs/>
        </w:rPr>
        <w:t>ไม่มีการยกเว้น การควบคุมรถยนต์ (</w:t>
      </w:r>
      <w:r w:rsidRPr="006F29FF">
        <w:rPr>
          <w:rFonts w:ascii="Angsana New" w:eastAsia="Calibri" w:hAnsi="Angsana New" w:cs="Angsana New"/>
          <w:sz w:val="32"/>
          <w:szCs w:val="32"/>
        </w:rPr>
        <w:t>Motor</w:t>
      </w:r>
      <w:r w:rsidRPr="006F29FF">
        <w:rPr>
          <w:rFonts w:ascii="Angsana New" w:eastAsia="Calibri" w:hAnsi="Angsana New" w:cs="Angsana New"/>
          <w:color w:val="FFFFFF"/>
          <w:sz w:val="32"/>
          <w:szCs w:val="32"/>
        </w:rPr>
        <w:t xml:space="preserve"> </w:t>
      </w:r>
      <w:r w:rsidRPr="006F29FF">
        <w:rPr>
          <w:rFonts w:ascii="Angsana New" w:eastAsia="Calibri" w:hAnsi="Angsana New" w:cs="Angsana New"/>
          <w:sz w:val="32"/>
          <w:szCs w:val="32"/>
        </w:rPr>
        <w:t>Vehicle</w:t>
      </w:r>
      <w:r w:rsidRPr="006F29FF">
        <w:rPr>
          <w:rFonts w:ascii="Angsana New" w:eastAsia="Calibri" w:hAnsi="Angsana New" w:cs="Angsana New"/>
          <w:color w:val="FFFFFF"/>
          <w:sz w:val="32"/>
          <w:szCs w:val="32"/>
        </w:rPr>
        <w:t xml:space="preserve"> </w:t>
      </w:r>
      <w:r w:rsidRPr="006F29FF">
        <w:rPr>
          <w:rFonts w:ascii="Angsana New" w:eastAsia="Calibri" w:hAnsi="Angsana New" w:cs="Angsana New"/>
          <w:sz w:val="32"/>
          <w:szCs w:val="32"/>
        </w:rPr>
        <w:t>Administration</w:t>
      </w:r>
      <w:r w:rsidRPr="006F29FF">
        <w:rPr>
          <w:rFonts w:ascii="Angsana New" w:eastAsia="Calibri" w:hAnsi="Angsana New" w:cs="Angsana New"/>
          <w:sz w:val="32"/>
          <w:szCs w:val="32"/>
          <w:cs/>
        </w:rPr>
        <w:t>) จะช่วยในการแก้ไขปัญหา</w:t>
      </w:r>
      <w:r w:rsidRPr="006F29FF">
        <w:rPr>
          <w:rFonts w:ascii="Angsana New" w:eastAsia="Calibri" w:hAnsi="Angsana New" w:cs="Angsana New" w:hint="cs"/>
          <w:sz w:val="32"/>
          <w:szCs w:val="32"/>
          <w:cs/>
        </w:rPr>
        <w:t>การ</w:t>
      </w:r>
      <w:r w:rsidRPr="006F29FF">
        <w:rPr>
          <w:rFonts w:ascii="Angsana New" w:eastAsia="Calibri" w:hAnsi="Angsana New" w:cs="Angsana New"/>
          <w:sz w:val="32"/>
          <w:szCs w:val="32"/>
          <w:cs/>
        </w:rPr>
        <w:t xml:space="preserve">จราจรคับคั่ง การควบคุมจำนวนรถยนต์ ทำได้หลายวิธี เช่น การเพิ่มภาษี การจัดระบบการขนส่งสาธารณะที่สะดวก รวดเร็ว ปลอดภัย และประหยัด </w:t>
      </w:r>
      <w:r w:rsidRPr="006F29FF">
        <w:rPr>
          <w:rFonts w:ascii="Angsana New" w:eastAsia="Calibri" w:hAnsi="Angsana New" w:cs="Angsana New" w:hint="cs"/>
          <w:sz w:val="32"/>
          <w:szCs w:val="32"/>
          <w:cs/>
        </w:rPr>
        <w:t>ทำให้</w:t>
      </w:r>
      <w:r w:rsidRPr="006F29FF">
        <w:rPr>
          <w:rFonts w:ascii="Angsana New" w:eastAsia="Calibri" w:hAnsi="Angsana New" w:cs="Angsana New"/>
          <w:sz w:val="32"/>
          <w:szCs w:val="32"/>
          <w:cs/>
        </w:rPr>
        <w:t>ประชาชน</w:t>
      </w:r>
      <w:r w:rsidRPr="006F29FF">
        <w:rPr>
          <w:rFonts w:ascii="Angsana New" w:eastAsia="Calibri" w:hAnsi="Angsana New" w:cs="Angsana New" w:hint="cs"/>
          <w:sz w:val="32"/>
          <w:szCs w:val="32"/>
          <w:cs/>
        </w:rPr>
        <w:t>อยาก</w:t>
      </w:r>
      <w:r w:rsidRPr="006F29FF">
        <w:rPr>
          <w:rFonts w:ascii="Angsana New" w:eastAsia="Calibri" w:hAnsi="Angsana New" w:cs="Angsana New"/>
          <w:sz w:val="32"/>
          <w:szCs w:val="32"/>
          <w:cs/>
        </w:rPr>
        <w:t>ใช้บริการ</w:t>
      </w:r>
      <w:r w:rsidRPr="006F29FF">
        <w:rPr>
          <w:rFonts w:ascii="Angsana New" w:eastAsia="Calibri" w:hAnsi="Angsana New" w:cs="Angsana New" w:hint="cs"/>
          <w:sz w:val="32"/>
          <w:szCs w:val="32"/>
          <w:cs/>
        </w:rPr>
        <w:t>รถ</w:t>
      </w:r>
      <w:r w:rsidRPr="006F29FF">
        <w:rPr>
          <w:rFonts w:ascii="Angsana New" w:eastAsia="Calibri" w:hAnsi="Angsana New" w:cs="Angsana New"/>
          <w:sz w:val="32"/>
          <w:szCs w:val="32"/>
          <w:cs/>
        </w:rPr>
        <w:t>สาธารณะมากขึ้น และรวมถึงการควบคุมการสร้างยานพาหนะให้มีความปลอดภัยในการใช้งาน</w:t>
      </w:r>
      <w:r w:rsidRPr="006F29FF">
        <w:rPr>
          <w:rFonts w:ascii="Angsana New" w:eastAsia="Calibri" w:hAnsi="Angsana New" w:cs="Angsana New"/>
          <w:sz w:val="32"/>
          <w:szCs w:val="32"/>
        </w:rPr>
        <w:t xml:space="preserve"> </w:t>
      </w:r>
    </w:p>
    <w:p w:rsidR="00CE6593" w:rsidRDefault="004C1549" w:rsidP="004C1549">
      <w:pPr>
        <w:tabs>
          <w:tab w:val="left" w:pos="1418"/>
          <w:tab w:val="left" w:pos="2520"/>
          <w:tab w:val="left" w:pos="3060"/>
        </w:tabs>
        <w:spacing w:after="0" w:line="20" w:lineRule="atLeast"/>
        <w:rPr>
          <w:rFonts w:ascii="Angsana New" w:eastAsia="Calibri" w:hAnsi="Angsana New" w:cs="Angsana New"/>
          <w:sz w:val="32"/>
          <w:szCs w:val="32"/>
        </w:rPr>
      </w:pPr>
      <w:r>
        <w:rPr>
          <w:rFonts w:ascii="Angsana New" w:eastAsia="Calibri" w:hAnsi="Angsana New" w:cs="Angsana New"/>
          <w:b/>
          <w:bCs/>
          <w:sz w:val="32"/>
          <w:szCs w:val="32"/>
        </w:rPr>
        <w:t xml:space="preserve">5. </w:t>
      </w:r>
      <w:r w:rsidR="00CE6593" w:rsidRPr="00CE6593">
        <w:rPr>
          <w:rFonts w:ascii="Angsana New" w:eastAsia="Calibri" w:hAnsi="Angsana New" w:cs="Angsana New"/>
          <w:b/>
          <w:bCs/>
          <w:sz w:val="32"/>
          <w:szCs w:val="32"/>
          <w:cs/>
        </w:rPr>
        <w:t>แนวคิดประสิทธิผล</w:t>
      </w:r>
    </w:p>
    <w:p w:rsidR="00CE6593" w:rsidRPr="00CE6593" w:rsidRDefault="00CE6593" w:rsidP="00CE6593">
      <w:pPr>
        <w:spacing w:after="0" w:line="20" w:lineRule="atLeast"/>
        <w:jc w:val="thaiDistribute"/>
        <w:rPr>
          <w:rFonts w:ascii="Angsana New" w:eastAsia="Calibri" w:hAnsi="Angsana New" w:cs="Angsana New"/>
          <w:sz w:val="32"/>
          <w:szCs w:val="32"/>
          <w:cs/>
        </w:rPr>
      </w:pPr>
      <w:r>
        <w:rPr>
          <w:rFonts w:ascii="Angsana New" w:eastAsia="Calibri" w:hAnsi="Angsana New" w:cs="Angsana New" w:hint="cs"/>
          <w:sz w:val="32"/>
          <w:szCs w:val="32"/>
          <w:cs/>
        </w:rPr>
        <w:tab/>
      </w:r>
      <w:r>
        <w:rPr>
          <w:rFonts w:ascii="Angsana New" w:eastAsia="Calibri" w:hAnsi="Angsana New" w:cs="Angsana New" w:hint="cs"/>
          <w:sz w:val="32"/>
          <w:szCs w:val="32"/>
          <w:cs/>
        </w:rPr>
        <w:tab/>
      </w:r>
      <w:r w:rsidRPr="00CE6593">
        <w:rPr>
          <w:rFonts w:ascii="Angsana New" w:eastAsia="Calibri" w:hAnsi="Angsana New" w:cs="Angsana New" w:hint="cs"/>
          <w:sz w:val="32"/>
          <w:szCs w:val="32"/>
          <w:cs/>
        </w:rPr>
        <w:t>พิทยา บวรวัฒนา (2558) เสนอความเห็นว่า ประสิทธิผลขององค์การเป็นเรื่องของการพิจารณาว่า องค์การประสบความสำเร็จเพียงใดในการดำเนินการเพื่อบรรลุเป้าหมายหรือสภาพขององค์การที่ตั้งใจหรือปรารถนาให้เกิด</w:t>
      </w:r>
    </w:p>
    <w:p w:rsidR="00CE6593" w:rsidRPr="00CE6593" w:rsidRDefault="00CE6593" w:rsidP="00CE6593">
      <w:pPr>
        <w:tabs>
          <w:tab w:val="left" w:pos="1440"/>
        </w:tabs>
        <w:spacing w:after="0" w:line="20" w:lineRule="atLeast"/>
        <w:jc w:val="thaiDistribute"/>
        <w:rPr>
          <w:rFonts w:ascii="Angsana New" w:eastAsia="Calibri" w:hAnsi="Angsana New" w:cs="Angsana New"/>
          <w:sz w:val="32"/>
          <w:szCs w:val="32"/>
        </w:rPr>
      </w:pPr>
      <w:r>
        <w:rPr>
          <w:rFonts w:ascii="Angsana New" w:eastAsia="Calibri" w:hAnsi="Angsana New" w:cs="Angsana New" w:hint="cs"/>
          <w:sz w:val="32"/>
          <w:szCs w:val="32"/>
          <w:cs/>
        </w:rPr>
        <w:tab/>
      </w:r>
      <w:r w:rsidRPr="00CE6593">
        <w:rPr>
          <w:rFonts w:ascii="Angsana New" w:eastAsia="Calibri" w:hAnsi="Angsana New" w:cs="Angsana New" w:hint="cs"/>
          <w:sz w:val="32"/>
          <w:szCs w:val="32"/>
          <w:cs/>
        </w:rPr>
        <w:t>วิทยา ด่านธำรง</w:t>
      </w:r>
      <w:proofErr w:type="spellStart"/>
      <w:r w:rsidRPr="00CE6593">
        <w:rPr>
          <w:rFonts w:ascii="Angsana New" w:eastAsia="Calibri" w:hAnsi="Angsana New" w:cs="Angsana New" w:hint="cs"/>
          <w:sz w:val="32"/>
          <w:szCs w:val="32"/>
          <w:cs/>
        </w:rPr>
        <w:t>กูล</w:t>
      </w:r>
      <w:proofErr w:type="spellEnd"/>
      <w:r w:rsidRPr="00CE6593">
        <w:rPr>
          <w:rFonts w:ascii="Angsana New" w:eastAsia="Calibri" w:hAnsi="Angsana New" w:cs="Angsana New" w:hint="cs"/>
          <w:sz w:val="32"/>
          <w:szCs w:val="32"/>
          <w:cs/>
        </w:rPr>
        <w:t xml:space="preserve"> (2546) ได้ให้ความหมายว่า ประสิทธิผล หมายถึง ความสามารถในการเลือกเป้าหมายที่เหมาะสม และบรรลุเป้าหมายนั้นประสิทธิผลจึงวัดกันว่าองค์กรสามารถสนอง</w:t>
      </w:r>
    </w:p>
    <w:p w:rsidR="00CE6593" w:rsidRDefault="00CE6593" w:rsidP="00CE6593">
      <w:pPr>
        <w:tabs>
          <w:tab w:val="left" w:pos="1440"/>
        </w:tabs>
        <w:spacing w:after="0" w:line="20" w:lineRule="atLeast"/>
        <w:rPr>
          <w:rFonts w:ascii="Angsana New" w:eastAsia="Calibri" w:hAnsi="Angsana New" w:cs="Angsana New"/>
          <w:sz w:val="32"/>
          <w:szCs w:val="32"/>
        </w:rPr>
      </w:pPr>
      <w:r w:rsidRPr="00CE6593">
        <w:rPr>
          <w:rFonts w:ascii="Angsana New" w:eastAsia="Calibri" w:hAnsi="Angsana New" w:cs="Angsana New" w:hint="cs"/>
          <w:sz w:val="32"/>
          <w:szCs w:val="32"/>
          <w:cs/>
        </w:rPr>
        <w:t>ผู้ บริโภคสินค้าหรือบริการที่เป็นต้องการหรือไม่ และสามารถบรรลุเป้าหมาย</w:t>
      </w:r>
    </w:p>
    <w:p w:rsidR="00CE6593" w:rsidRDefault="00CE6593" w:rsidP="00CE6593">
      <w:pPr>
        <w:tabs>
          <w:tab w:val="left" w:pos="1440"/>
        </w:tabs>
        <w:spacing w:after="0" w:line="20" w:lineRule="atLeast"/>
        <w:rPr>
          <w:rFonts w:ascii="Angsana New" w:eastAsia="Calibri" w:hAnsi="Angsana New" w:cs="Angsana New"/>
          <w:sz w:val="32"/>
          <w:szCs w:val="32"/>
        </w:rPr>
      </w:pPr>
    </w:p>
    <w:p w:rsidR="00CE6593" w:rsidRPr="00CE6593" w:rsidRDefault="00CE6593" w:rsidP="00CE6593">
      <w:pPr>
        <w:tabs>
          <w:tab w:val="left" w:pos="1440"/>
        </w:tabs>
        <w:spacing w:after="0" w:line="20" w:lineRule="atLeast"/>
        <w:rPr>
          <w:rFonts w:ascii="Angsana New" w:eastAsia="Calibri" w:hAnsi="Angsana New" w:cs="Angsana New"/>
          <w:sz w:val="32"/>
          <w:szCs w:val="32"/>
        </w:rPr>
      </w:pPr>
    </w:p>
    <w:p w:rsidR="00CE6593" w:rsidRPr="00CE6593" w:rsidRDefault="00CE6593" w:rsidP="00CE6593">
      <w:pPr>
        <w:spacing w:after="0" w:line="240" w:lineRule="atLeast"/>
        <w:rPr>
          <w:rFonts w:asciiTheme="majorBidi" w:hAnsiTheme="majorBidi" w:cstheme="majorBidi"/>
          <w:b/>
          <w:bCs/>
          <w:color w:val="000000" w:themeColor="text1"/>
          <w:sz w:val="32"/>
          <w:szCs w:val="32"/>
          <w:cs/>
        </w:rPr>
      </w:pPr>
      <w:r w:rsidRPr="00CE6593">
        <w:rPr>
          <w:rFonts w:asciiTheme="majorBidi" w:hAnsiTheme="majorBidi" w:cstheme="majorBidi"/>
          <w:b/>
          <w:bCs/>
          <w:color w:val="000000" w:themeColor="text1"/>
          <w:sz w:val="32"/>
          <w:szCs w:val="32"/>
          <w:cs/>
        </w:rPr>
        <w:lastRenderedPageBreak/>
        <w:t>วิธีดำเนินการวิจัย</w:t>
      </w:r>
    </w:p>
    <w:p w:rsidR="00CE6593" w:rsidRDefault="00CE6593" w:rsidP="00CE6593">
      <w:pPr>
        <w:tabs>
          <w:tab w:val="left" w:pos="1418"/>
          <w:tab w:val="left" w:pos="1701"/>
        </w:tabs>
        <w:spacing w:after="0" w:line="240" w:lineRule="auto"/>
        <w:jc w:val="thaiDistribute"/>
        <w:rPr>
          <w:rFonts w:ascii="Angsana New" w:eastAsia="Calibri" w:hAnsi="Angsana New" w:cs="Angsana New"/>
          <w:sz w:val="32"/>
          <w:szCs w:val="32"/>
        </w:rPr>
      </w:pPr>
      <w:r>
        <w:rPr>
          <w:rFonts w:ascii="Angsana New" w:eastAsia="Calibri" w:hAnsi="Angsana New" w:cs="Angsana New" w:hint="cs"/>
          <w:sz w:val="32"/>
          <w:szCs w:val="32"/>
          <w:cs/>
        </w:rPr>
        <w:tab/>
      </w:r>
      <w:r w:rsidRPr="00CE6593">
        <w:rPr>
          <w:rFonts w:ascii="Angsana New" w:eastAsia="Calibri" w:hAnsi="Angsana New" w:cs="Angsana New"/>
          <w:sz w:val="32"/>
          <w:szCs w:val="32"/>
          <w:cs/>
        </w:rPr>
        <w:t>การวิจัย</w:t>
      </w:r>
      <w:r>
        <w:rPr>
          <w:rFonts w:ascii="Angsana New" w:eastAsia="Calibri" w:hAnsi="Angsana New" w:cs="Angsana New" w:hint="cs"/>
          <w:sz w:val="32"/>
          <w:szCs w:val="32"/>
          <w:cs/>
        </w:rPr>
        <w:t>ครั้งนี้เป็นวิจัย</w:t>
      </w:r>
      <w:r w:rsidRPr="00CE6593">
        <w:rPr>
          <w:rFonts w:ascii="Angsana New" w:eastAsia="Calibri" w:hAnsi="Angsana New" w:cs="Angsana New"/>
          <w:sz w:val="32"/>
          <w:szCs w:val="32"/>
          <w:cs/>
        </w:rPr>
        <w:t>เชิงปริมาณ</w:t>
      </w:r>
      <w:r>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ใช้แบบสอบถาม</w:t>
      </w:r>
      <w:r w:rsidRPr="00CE6593">
        <w:rPr>
          <w:rFonts w:ascii="Angsana New" w:eastAsia="Calibri" w:hAnsi="Angsana New" w:cs="Angsana New" w:hint="cs"/>
          <w:sz w:val="32"/>
          <w:szCs w:val="32"/>
          <w:cs/>
        </w:rPr>
        <w:t>กลุ่มตัวอย่างที่ใช้ในการศึกษา คือ ประชาชนจาก 4 องค์กรปกครองส่วนท้องถิ่นซึ่ง</w:t>
      </w:r>
      <w:r w:rsidRPr="00CE6593">
        <w:rPr>
          <w:rFonts w:ascii="Angsana New" w:eastAsia="Calibri" w:hAnsi="Angsana New" w:cs="Angsana New"/>
          <w:color w:val="FFFFFF"/>
          <w:sz w:val="32"/>
          <w:szCs w:val="32"/>
        </w:rPr>
        <w:t>r</w:t>
      </w:r>
      <w:r w:rsidRPr="00CE6593">
        <w:rPr>
          <w:rFonts w:ascii="Angsana New" w:eastAsia="Calibri" w:hAnsi="Angsana New" w:cs="Angsana New" w:hint="cs"/>
          <w:sz w:val="32"/>
          <w:szCs w:val="32"/>
          <w:cs/>
        </w:rPr>
        <w:t>ได้แก่ เทศบาลนครหาดใหญ่ เทศบาลเมืองควนลัง เทศบาลเมืองคอหงส์ และเทศบาลเมืองคลองแห คำนวณกลุ่มตัวอย่างตามวิธีการของทาโร่ ยา</w:t>
      </w:r>
      <w:proofErr w:type="spellStart"/>
      <w:r w:rsidRPr="00CE6593">
        <w:rPr>
          <w:rFonts w:ascii="Angsana New" w:eastAsia="Calibri" w:hAnsi="Angsana New" w:cs="Angsana New" w:hint="cs"/>
          <w:sz w:val="32"/>
          <w:szCs w:val="32"/>
          <w:cs/>
        </w:rPr>
        <w:t>มาเน</w:t>
      </w:r>
      <w:proofErr w:type="spellEnd"/>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rPr>
        <w:t>Yamane,</w:t>
      </w:r>
      <w:r w:rsidRPr="00CE6593">
        <w:rPr>
          <w:rFonts w:ascii="Angsana New" w:eastAsia="Calibri" w:hAnsi="Angsana New" w:cs="Angsana New"/>
          <w:color w:val="FFFFFF"/>
          <w:sz w:val="32"/>
          <w:szCs w:val="32"/>
        </w:rPr>
        <w:t xml:space="preserve"> </w:t>
      </w:r>
      <w:r w:rsidRPr="00CE6593">
        <w:rPr>
          <w:rFonts w:ascii="Angsana New" w:eastAsia="Calibri" w:hAnsi="Angsana New" w:cs="Angsana New"/>
          <w:sz w:val="32"/>
          <w:szCs w:val="32"/>
        </w:rPr>
        <w:t>1973</w:t>
      </w:r>
      <w:r w:rsidRPr="00CE6593">
        <w:rPr>
          <w:rFonts w:ascii="Angsana New" w:eastAsia="Calibri" w:hAnsi="Angsana New" w:cs="Angsana New" w:hint="cs"/>
          <w:sz w:val="32"/>
          <w:szCs w:val="32"/>
          <w:cs/>
        </w:rPr>
        <w:t>) จำนวน 400 คน ใช้วิธีการสุ่มตัวอย่างแบบสัดส่วน (</w:t>
      </w:r>
      <w:r w:rsidRPr="00CE6593">
        <w:rPr>
          <w:rFonts w:ascii="Angsana New" w:eastAsia="Calibri" w:hAnsi="Angsana New" w:cs="Angsana New"/>
          <w:sz w:val="32"/>
          <w:szCs w:val="32"/>
        </w:rPr>
        <w:t>Stratified Sampling</w:t>
      </w:r>
      <w:r w:rsidRPr="00CE6593">
        <w:rPr>
          <w:rFonts w:ascii="Angsana New" w:eastAsia="Calibri" w:hAnsi="Angsana New" w:cs="Angsana New" w:hint="cs"/>
          <w:sz w:val="32"/>
          <w:szCs w:val="32"/>
          <w:cs/>
        </w:rPr>
        <w:t xml:space="preserve">) </w:t>
      </w:r>
      <w:r w:rsidRPr="00CE6593">
        <w:rPr>
          <w:rFonts w:asciiTheme="majorBidi" w:hAnsiTheme="majorBidi" w:cs="Angsana New"/>
          <w:sz w:val="32"/>
          <w:szCs w:val="32"/>
          <w:cs/>
        </w:rPr>
        <w:t xml:space="preserve">โดยผู้วิจัยเก็บรวบรวมข้อมูลจากแบบสอบถามและนำมาทำการวิเคราะห์ข้อมูลด้วยโปรแกรมสำเร็จรูป </w:t>
      </w:r>
      <w:r w:rsidRPr="00CE6593">
        <w:rPr>
          <w:rFonts w:asciiTheme="majorBidi" w:hAnsiTheme="majorBidi" w:cstheme="majorBidi"/>
          <w:sz w:val="32"/>
          <w:szCs w:val="32"/>
        </w:rPr>
        <w:t xml:space="preserve">SPSS </w:t>
      </w:r>
      <w:r w:rsidRPr="00CE6593">
        <w:rPr>
          <w:rFonts w:asciiTheme="majorBidi" w:hAnsiTheme="majorBidi" w:cs="Angsana New"/>
          <w:sz w:val="32"/>
          <w:szCs w:val="32"/>
          <w:cs/>
        </w:rPr>
        <w:t>สถิติที่ใช้</w:t>
      </w:r>
      <w:r w:rsidRPr="00CE6593">
        <w:rPr>
          <w:rFonts w:ascii="Angsana New" w:eastAsia="Calibri" w:hAnsi="Angsana New" w:cs="Angsana New" w:hint="cs"/>
          <w:sz w:val="32"/>
          <w:szCs w:val="32"/>
          <w:cs/>
        </w:rPr>
        <w:t xml:space="preserve"> คือ ใช้การแจกแจงความถี่ (</w:t>
      </w:r>
      <w:r w:rsidRPr="00CE6593">
        <w:rPr>
          <w:rFonts w:ascii="Angsana New" w:eastAsia="Calibri" w:hAnsi="Angsana New" w:cs="Angsana New"/>
          <w:sz w:val="32"/>
          <w:szCs w:val="32"/>
        </w:rPr>
        <w:t>Frequency</w:t>
      </w:r>
      <w:r w:rsidRPr="00CE6593">
        <w:rPr>
          <w:rFonts w:ascii="Angsana New" w:eastAsia="Calibri" w:hAnsi="Angsana New" w:cs="Angsana New" w:hint="cs"/>
          <w:sz w:val="32"/>
          <w:szCs w:val="32"/>
          <w:cs/>
        </w:rPr>
        <w:t>) และค่าร้อยละ (</w:t>
      </w:r>
      <w:r w:rsidRPr="00CE6593">
        <w:rPr>
          <w:rFonts w:ascii="Angsana New" w:eastAsia="Calibri" w:hAnsi="Angsana New" w:cs="Angsana New"/>
          <w:sz w:val="32"/>
          <w:szCs w:val="32"/>
        </w:rPr>
        <w:t>Percentage</w:t>
      </w:r>
      <w:r w:rsidRPr="00CE6593">
        <w:rPr>
          <w:rFonts w:ascii="Angsana New" w:eastAsia="Calibri" w:hAnsi="Angsana New" w:cs="Angsana New" w:hint="cs"/>
          <w:sz w:val="32"/>
          <w:szCs w:val="32"/>
          <w:cs/>
        </w:rPr>
        <w:t>) ค่าเฉลี่ย (</w:t>
      </w:r>
      <w:r w:rsidRPr="00CE6593">
        <w:rPr>
          <w:rFonts w:ascii="Angsana New" w:eastAsia="Calibri" w:hAnsi="Angsana New" w:cs="Angsana New"/>
          <w:sz w:val="32"/>
          <w:szCs w:val="32"/>
        </w:rPr>
        <w:t>Mean</w:t>
      </w:r>
      <w:r w:rsidRPr="00CE6593">
        <w:rPr>
          <w:rFonts w:ascii="Angsana New" w:eastAsia="Calibri" w:hAnsi="Angsana New" w:cs="Angsana New" w:hint="cs"/>
          <w:sz w:val="32"/>
          <w:szCs w:val="32"/>
          <w:cs/>
        </w:rPr>
        <w:t>) และค่าเบี่ยงเบนมาตรฐาน (</w:t>
      </w:r>
      <w:r w:rsidRPr="00CE6593">
        <w:rPr>
          <w:rFonts w:ascii="Angsana New" w:eastAsia="Calibri" w:hAnsi="Angsana New" w:cs="Angsana New"/>
          <w:sz w:val="32"/>
          <w:szCs w:val="32"/>
        </w:rPr>
        <w:t>Standard Deviation</w:t>
      </w:r>
      <w:r w:rsidRPr="00CE6593">
        <w:rPr>
          <w:rFonts w:ascii="Angsana New" w:eastAsia="Calibri" w:hAnsi="Angsana New" w:cs="Angsana New" w:hint="cs"/>
          <w:sz w:val="32"/>
          <w:szCs w:val="32"/>
          <w:cs/>
        </w:rPr>
        <w:t>)</w:t>
      </w:r>
    </w:p>
    <w:p w:rsidR="00CE6593" w:rsidRPr="004C1549" w:rsidRDefault="00CE6593" w:rsidP="004C1549">
      <w:pPr>
        <w:spacing w:after="0" w:line="240" w:lineRule="atLeast"/>
        <w:jc w:val="thaiDistribute"/>
        <w:rPr>
          <w:rFonts w:asciiTheme="majorBidi" w:hAnsiTheme="majorBidi" w:cstheme="majorBidi"/>
          <w:b/>
          <w:bCs/>
          <w:sz w:val="32"/>
          <w:szCs w:val="32"/>
        </w:rPr>
      </w:pPr>
      <w:r w:rsidRPr="00CE6593">
        <w:rPr>
          <w:rFonts w:asciiTheme="majorBidi" w:hAnsiTheme="majorBidi" w:cstheme="majorBidi"/>
          <w:b/>
          <w:bCs/>
          <w:sz w:val="32"/>
          <w:szCs w:val="32"/>
          <w:cs/>
        </w:rPr>
        <w:t>การวิเคราะห์ข้อมูลของผู้ตอบแบบสอบถาม</w:t>
      </w:r>
    </w:p>
    <w:p w:rsidR="00CE6593" w:rsidRPr="00CE6593" w:rsidRDefault="004C1549" w:rsidP="00CE6593">
      <w:pPr>
        <w:tabs>
          <w:tab w:val="left" w:pos="1440"/>
          <w:tab w:val="left" w:pos="1980"/>
        </w:tabs>
        <w:spacing w:after="0" w:line="240" w:lineRule="auto"/>
        <w:ind w:firstLine="1440"/>
        <w:jc w:val="thaiDistribute"/>
        <w:rPr>
          <w:rFonts w:ascii="Angsana New" w:eastAsia="Calibri" w:hAnsi="Angsana New" w:cs="Angsana New"/>
          <w:sz w:val="32"/>
          <w:szCs w:val="32"/>
        </w:rPr>
      </w:pPr>
      <w:r>
        <w:rPr>
          <w:rFonts w:ascii="Angsana New" w:eastAsia="Calibri" w:hAnsi="Angsana New" w:cs="Angsana New"/>
          <w:b/>
          <w:bCs/>
          <w:sz w:val="32"/>
          <w:szCs w:val="32"/>
        </w:rPr>
        <w:t xml:space="preserve">1. </w:t>
      </w:r>
      <w:r w:rsidR="00CE6593" w:rsidRPr="00CE6593">
        <w:rPr>
          <w:rFonts w:ascii="Angsana New" w:eastAsia="Calibri" w:hAnsi="Angsana New" w:cs="Angsana New" w:hint="cs"/>
          <w:b/>
          <w:bCs/>
          <w:sz w:val="32"/>
          <w:szCs w:val="32"/>
          <w:cs/>
        </w:rPr>
        <w:t>ข้อมูลทั่วไปของผู้ตอบแบบสอบถาม</w:t>
      </w:r>
      <w:r w:rsidR="00CE6593" w:rsidRPr="00CE6593">
        <w:rPr>
          <w:rFonts w:ascii="Angsana New" w:eastAsia="Calibri" w:hAnsi="Angsana New" w:cs="Angsana New" w:hint="cs"/>
          <w:sz w:val="32"/>
          <w:szCs w:val="32"/>
          <w:cs/>
        </w:rPr>
        <w:t xml:space="preserve"> กลุ่มตัวอย่างจากประชากรที่ใช้ในการศึกษานี้ พบว่า ผู้ตอบแบบสอบถามเป็นเพศหญิง คิดเป็นร้อยละ51.2 และเพศชายคิดเป็นร้อยละ48.8 ส่วนใหญ่อายุของผู้ตอบแบบสอบถาม จำนวนมากที่สุดมีช่วงอายุอยู่ระหว่าง 31 -40 ปี คิดเป็นร้อยละ 26.0 รองลงมา คือ ช่วงอายุ 21 </w:t>
      </w:r>
      <w:r w:rsidR="00CE6593" w:rsidRPr="00CE6593">
        <w:rPr>
          <w:rFonts w:ascii="Angsana New" w:eastAsia="Calibri" w:hAnsi="Angsana New" w:cs="Angsana New"/>
          <w:sz w:val="32"/>
          <w:szCs w:val="32"/>
          <w:cs/>
        </w:rPr>
        <w:t>–</w:t>
      </w:r>
      <w:r w:rsidR="00CE6593" w:rsidRPr="00CE6593">
        <w:rPr>
          <w:rFonts w:ascii="Angsana New" w:eastAsia="Calibri" w:hAnsi="Angsana New" w:cs="Angsana New" w:hint="cs"/>
          <w:sz w:val="32"/>
          <w:szCs w:val="32"/>
          <w:cs/>
        </w:rPr>
        <w:t xml:space="preserve"> 30 ปี คิดเป็นร้อยละ 23.0 ส่วนช่วงอายุที่ตอบแบบสอบถามน้อยที่สุด คือ ช่วงอายุ 61 ปีขึ้นไป คิดเป็นร้อยละ 6.3 ส่วนใหญ่จะมีการศึกษาระดับปริญญาตรีขึ้นไป คิดเป็นร้อยละ 48.8 รองลงมา คือ มีการศึกษาระดับอนุปริญญา/</w:t>
      </w:r>
      <w:proofErr w:type="spellStart"/>
      <w:r w:rsidR="00CE6593" w:rsidRPr="00CE6593">
        <w:rPr>
          <w:rFonts w:ascii="Angsana New" w:eastAsia="Calibri" w:hAnsi="Angsana New" w:cs="Angsana New" w:hint="cs"/>
          <w:sz w:val="32"/>
          <w:szCs w:val="32"/>
          <w:cs/>
        </w:rPr>
        <w:t>ปวส</w:t>
      </w:r>
      <w:proofErr w:type="spellEnd"/>
      <w:r w:rsidR="00CE6593" w:rsidRPr="00CE6593">
        <w:rPr>
          <w:rFonts w:ascii="Angsana New" w:eastAsia="Calibri" w:hAnsi="Angsana New" w:cs="Angsana New" w:hint="cs"/>
          <w:sz w:val="32"/>
          <w:szCs w:val="32"/>
          <w:cs/>
        </w:rPr>
        <w:t xml:space="preserve">. คิดเป็นร้อยละ 25.0 ส่วนระดับการศึกษาที่ผู้ตอบแบบสอบถามน้อยที่สุด คือ ระดับการศึกษามัธยมศึกษาตอนต้น คิดเป็น ร้อยละ 6.8 ผู้ตอบแบบสอบถามส่วนใหญ่ประกอบอาชีพ ค้าขาย/เจ้าของกิจการ/ธุรกิจส่วนตัว คิดเป็นร้อยละ 28.0 รองลงมา อาชีพพนักงานเอกชน คิดเป็นร้อยละ 27.8 และนักเรียน/นักศึกษา คิดเป็นร้อยละ 14.2 และอื่นๆ ตามลำดับ และส่วนใหญ่จะมีรายได้ 10,001 </w:t>
      </w:r>
      <w:r w:rsidR="00CE6593" w:rsidRPr="00CE6593">
        <w:rPr>
          <w:rFonts w:ascii="Angsana New" w:eastAsia="Calibri" w:hAnsi="Angsana New" w:cs="Angsana New"/>
          <w:sz w:val="32"/>
          <w:szCs w:val="32"/>
          <w:cs/>
        </w:rPr>
        <w:t>–</w:t>
      </w:r>
      <w:r w:rsidR="00CE6593" w:rsidRPr="00CE6593">
        <w:rPr>
          <w:rFonts w:ascii="Angsana New" w:eastAsia="Calibri" w:hAnsi="Angsana New" w:cs="Angsana New" w:hint="cs"/>
          <w:sz w:val="32"/>
          <w:szCs w:val="32"/>
          <w:cs/>
        </w:rPr>
        <w:t xml:space="preserve"> 20,000 บาท จำนวน 105 คน คิดเป็นร้อยละ 26.3 รองลงมา คือ 20,001 </w:t>
      </w:r>
      <w:r w:rsidR="00CE6593" w:rsidRPr="00CE6593">
        <w:rPr>
          <w:rFonts w:ascii="Angsana New" w:eastAsia="Calibri" w:hAnsi="Angsana New" w:cs="Angsana New"/>
          <w:sz w:val="32"/>
          <w:szCs w:val="32"/>
          <w:cs/>
        </w:rPr>
        <w:t>–</w:t>
      </w:r>
      <w:r w:rsidR="00CE6593" w:rsidRPr="00CE6593">
        <w:rPr>
          <w:rFonts w:ascii="Angsana New" w:eastAsia="Calibri" w:hAnsi="Angsana New" w:cs="Angsana New" w:hint="cs"/>
          <w:sz w:val="32"/>
          <w:szCs w:val="32"/>
          <w:cs/>
        </w:rPr>
        <w:t xml:space="preserve"> 30,000 บาท จำนวน 99 คน คิดเป็นร้อยละ 24.8 โดยกลุ่มรายได้ 40,001 บาทขึ้นไปเป็นกลุ่มที่มีจำนวนน้อยที่สุด และพื้นที่อาศัยของผู้ตอบแบบสอบถาม คือ เทศบาลนครหาดใหญ่ คิดเป็นร้อยละ</w:t>
      </w:r>
      <w:r w:rsidR="00CE6593" w:rsidRPr="00CE6593">
        <w:rPr>
          <w:rFonts w:ascii="Angsana New" w:eastAsia="Calibri" w:hAnsi="Angsana New" w:cs="Angsana New"/>
          <w:color w:val="FFFFFF"/>
          <w:sz w:val="32"/>
          <w:szCs w:val="32"/>
        </w:rPr>
        <w:t>r</w:t>
      </w:r>
      <w:r w:rsidR="00CE6593" w:rsidRPr="00CE6593">
        <w:rPr>
          <w:rFonts w:ascii="Angsana New" w:eastAsia="Calibri" w:hAnsi="Angsana New" w:cs="Angsana New" w:hint="cs"/>
          <w:sz w:val="32"/>
          <w:szCs w:val="32"/>
          <w:cs/>
        </w:rPr>
        <w:t>54.0 รองลงมา คือ เทศบาลเมืองควนลัง  คิดเป็นร้อยละ 16.5 เทศบาลเมืองคอหงส์ คิดเป็นร้อยละ16.0 และเทศบาลเมืองคลองแห คิดเป็น ร้อยละ 13.5 และส่วนใหญ่ผู้ตอบแบบสอบถามมีใบอนุญาตขับขี่ คิดเป็นร้อยละ 84 ไม่มีใบอนุญาตขับขี่ คิดเป็นร้อยละ</w:t>
      </w:r>
      <w:r w:rsidR="00CE6593" w:rsidRPr="00CE6593">
        <w:rPr>
          <w:rFonts w:ascii="Angsana New" w:eastAsia="Calibri" w:hAnsi="Angsana New" w:cs="Angsana New"/>
          <w:color w:val="FFFFFF"/>
          <w:sz w:val="32"/>
          <w:szCs w:val="32"/>
        </w:rPr>
        <w:t>r</w:t>
      </w:r>
      <w:r w:rsidR="00CE6593" w:rsidRPr="00CE6593">
        <w:rPr>
          <w:rFonts w:ascii="Angsana New" w:eastAsia="Calibri" w:hAnsi="Angsana New" w:cs="Angsana New" w:hint="cs"/>
          <w:sz w:val="32"/>
          <w:szCs w:val="32"/>
          <w:cs/>
        </w:rPr>
        <w:t xml:space="preserve">16.0 และผู้ตอบแบบสอบถามไม่เคยประสบอุบัติเหตุทางถนน คิดเป็นร้อยละ 59.8 และผู้ที่เคยประสบอุบัติเหตุ คิดเป็นร้อยละ 40.3 </w:t>
      </w:r>
      <w:r w:rsidR="00CE6593" w:rsidRPr="00CE6593">
        <w:rPr>
          <w:rFonts w:ascii="Angsana New" w:eastAsia="Calibri" w:hAnsi="Angsana New" w:cs="Angsana New"/>
          <w:sz w:val="32"/>
          <w:szCs w:val="32"/>
        </w:rPr>
        <w:t xml:space="preserve"> </w:t>
      </w:r>
    </w:p>
    <w:p w:rsidR="00CE6593" w:rsidRPr="00CE6593" w:rsidRDefault="00CE6593" w:rsidP="00CE6593">
      <w:pPr>
        <w:tabs>
          <w:tab w:val="left" w:pos="1440"/>
        </w:tabs>
        <w:spacing w:after="0" w:line="240" w:lineRule="auto"/>
        <w:ind w:firstLine="1440"/>
        <w:jc w:val="thaiDistribute"/>
        <w:rPr>
          <w:rFonts w:ascii="Angsana New" w:eastAsia="Calibri" w:hAnsi="Angsana New" w:cs="Angsana New"/>
          <w:sz w:val="10"/>
          <w:szCs w:val="10"/>
        </w:rPr>
      </w:pPr>
    </w:p>
    <w:p w:rsidR="00CE6593" w:rsidRPr="00CE6593" w:rsidRDefault="00CE6593" w:rsidP="00CE6593">
      <w:pPr>
        <w:tabs>
          <w:tab w:val="left" w:pos="1440"/>
        </w:tabs>
        <w:spacing w:after="0" w:line="240" w:lineRule="auto"/>
        <w:ind w:firstLine="360"/>
        <w:jc w:val="thaiDistribute"/>
        <w:rPr>
          <w:rFonts w:ascii="Angsana New" w:eastAsia="Calibri" w:hAnsi="Angsana New" w:cs="Angsana New"/>
          <w:sz w:val="32"/>
          <w:szCs w:val="32"/>
          <w:cs/>
        </w:rPr>
      </w:pPr>
      <w:r w:rsidRPr="00CE6593">
        <w:rPr>
          <w:rFonts w:ascii="Angsana New" w:eastAsia="Calibri" w:hAnsi="Angsana New" w:cs="Angsana New" w:hint="cs"/>
          <w:b/>
          <w:bCs/>
          <w:sz w:val="32"/>
          <w:szCs w:val="32"/>
          <w:cs/>
        </w:rPr>
        <w:tab/>
      </w:r>
      <w:r w:rsidR="004C1549">
        <w:rPr>
          <w:rFonts w:ascii="Angsana New" w:eastAsia="Calibri" w:hAnsi="Angsana New" w:cs="Angsana New"/>
          <w:b/>
          <w:bCs/>
          <w:sz w:val="32"/>
          <w:szCs w:val="32"/>
        </w:rPr>
        <w:t xml:space="preserve">2. </w:t>
      </w:r>
      <w:r w:rsidRPr="00CE6593">
        <w:rPr>
          <w:rFonts w:ascii="Angsana New" w:eastAsia="Calibri" w:hAnsi="Angsana New" w:cs="Angsana New" w:hint="cs"/>
          <w:b/>
          <w:bCs/>
          <w:sz w:val="32"/>
          <w:szCs w:val="32"/>
          <w:cs/>
        </w:rPr>
        <w:t xml:space="preserve">ความคิดเห็นของประชาชนต่อมาตรการการป้องกันและลดอุบัติเหตุทางถนนช่วงเทศกาลปีใหม่ </w:t>
      </w:r>
      <w:r w:rsidRPr="00CE6593">
        <w:rPr>
          <w:rFonts w:ascii="Angsana New" w:eastAsia="Calibri" w:hAnsi="Angsana New" w:cs="Angsana New" w:hint="cs"/>
          <w:sz w:val="32"/>
          <w:szCs w:val="32"/>
          <w:cs/>
        </w:rPr>
        <w:t xml:space="preserve">ผลการศึกษาความคิดเห็นของผู้ตอบแบบสอบถาม พบว่า ในภาพรวมระดับความคิดเห็นต่อมาตรการลดปัจจัยเสี่ยงการเกิดอุบัติเหตุทางถนน 4 ด้าน ช่วงเทศกาลปีใหม่ โดยที่ประชาชนมีความคิดเห็นในภาพรวม เห็นด้วยอยู่ในระดับสูงมีค่าเฉลี่ยโดยรวมเท่ากับ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=4.25,  S.D.=0.39)</m:t>
        </m:r>
      </m:oMath>
      <w:r w:rsidRPr="00CE6593">
        <w:rPr>
          <w:rFonts w:ascii="Angsana New" w:eastAsia="Calibri" w:hAnsi="Angsana New" w:cs="Angsana New" w:hint="cs"/>
          <w:sz w:val="32"/>
          <w:szCs w:val="32"/>
          <w:cs/>
        </w:rPr>
        <w:t xml:space="preserve"> โดยที่มาตรการลดปัจจัยเสี่ยงด้านสิ่งแวดล้อม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=4.44,  S.D. =0.47)</m:t>
        </m:r>
      </m:oMath>
      <w:r w:rsidRPr="00CE6593">
        <w:rPr>
          <w:rFonts w:ascii="Angsana New" w:eastAsia="Calibri" w:hAnsi="Angsana New" w:cs="Angsana New" w:hint="cs"/>
          <w:sz w:val="32"/>
          <w:szCs w:val="32"/>
          <w:cs/>
        </w:rPr>
        <w:t xml:space="preserve"> มาตรการลดปัจจัยเสี่ยงด้านคน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=4.20,  S.D.=</m:t>
        </m:r>
        <m:r>
          <m:rPr>
            <m:sty m:val="p"/>
          </m:rPr>
          <w:rPr>
            <w:rFonts w:ascii="Cambria Math" w:eastAsia="Calibri" w:hAnsi="Cambria Math" w:cs="Angsana New"/>
            <w:sz w:val="20"/>
            <w:szCs w:val="20"/>
          </w:rPr>
          <w:lastRenderedPageBreak/>
          <m:t>0.46)</m:t>
        </m:r>
      </m:oMath>
      <w:r w:rsidRPr="00CE6593">
        <w:rPr>
          <w:rFonts w:ascii="Angsana New" w:eastAsia="Calibri" w:hAnsi="Angsana New" w:cs="Angsana New" w:hint="cs"/>
          <w:sz w:val="32"/>
          <w:szCs w:val="32"/>
          <w:cs/>
        </w:rPr>
        <w:t xml:space="preserve"> มาตรการลดปัจจัยเสี่ยงด้านยานพาหนะ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=4.20,  S.D.=0.60)</m:t>
        </m:r>
      </m:oMath>
      <w:r w:rsidRPr="00CE6593">
        <w:rPr>
          <w:rFonts w:ascii="Angsana New" w:eastAsia="Calibri" w:hAnsi="Angsana New" w:cs="Angsana New" w:hint="cs"/>
          <w:sz w:val="32"/>
          <w:szCs w:val="32"/>
          <w:cs/>
        </w:rPr>
        <w:t xml:space="preserve"> และมาตรการลดปัจจัยเสี่ยงด้านถนน</w:t>
      </w:r>
      <m:oMath>
        <m:r>
          <m:rPr>
            <m:sty m:val="p"/>
          </m:rPr>
          <w:rPr>
            <w:rFonts w:ascii="Cambria Math" w:eastAsia="Calibri" w:hAnsi="Cambria Math" w:cs="Angsana New"/>
            <w:sz w:val="32"/>
            <w:szCs w:val="32"/>
          </w:rPr>
          <m:t xml:space="preserve"> </m:t>
        </m:r>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=4.19, S.D.=0.46)</m:t>
        </m:r>
      </m:oMath>
      <w:r w:rsidRPr="00CE6593">
        <w:rPr>
          <w:rFonts w:ascii="Angsana New" w:eastAsia="Calibri" w:hAnsi="Angsana New" w:cs="Angsana New" w:hint="cs"/>
          <w:sz w:val="32"/>
          <w:szCs w:val="32"/>
          <w:cs/>
        </w:rPr>
        <w:t xml:space="preserve">  </w:t>
      </w:r>
    </w:p>
    <w:p w:rsidR="00CE6593" w:rsidRPr="00CE6593" w:rsidRDefault="00CE6593" w:rsidP="00CE6593">
      <w:pPr>
        <w:spacing w:after="0"/>
        <w:jc w:val="thaiDistribute"/>
        <w:rPr>
          <w:rFonts w:ascii="Angsana New" w:eastAsia="Calibri" w:hAnsi="Angsana New" w:cs="Angsana New"/>
          <w:sz w:val="32"/>
          <w:szCs w:val="32"/>
        </w:rPr>
      </w:pPr>
      <w:r w:rsidRPr="00CE6593">
        <w:rPr>
          <w:rFonts w:ascii="Angsana New" w:eastAsia="Calibri" w:hAnsi="Angsana New" w:cs="Angsana New"/>
          <w:sz w:val="32"/>
          <w:szCs w:val="32"/>
        </w:rPr>
        <w:tab/>
        <w:t xml:space="preserve">             </w:t>
      </w:r>
      <w:r w:rsidRPr="00CE6593">
        <w:rPr>
          <w:rFonts w:ascii="Angsana New" w:eastAsia="Calibri" w:hAnsi="Angsana New" w:cs="Angsana New" w:hint="cs"/>
          <w:sz w:val="32"/>
          <w:szCs w:val="32"/>
          <w:cs/>
        </w:rPr>
        <w:t xml:space="preserve">ความคิดเห็นของประชาชนต่อมาตรการการป้องกันและลดอุบัติเหตุทางถนนช่วงเทศกาลปีใหม่ ภายใต้มาตรการลดปัจจัยเสี่ยงด้านคน 10 มาตรการ ประชาชนมีความคิดเห็นด้วยอย่างยิ่ง คิดเป็นร้อยละ 48.6 เห็นด้วย คิดเป็นร้อยละ 23.5 ไม่แน่ใจ คิดเป็นร้อยละ 27.4 ไม่เห็นด้วยคิดเป็นร้อยละ 0.4 โดยที่มาตรการเห็นด้วยมากที่สุด คือ การประชาสัมพันธ์ข้อมูลข่าวสารสถานการณ์การเกิดอุบัติเหตุทางถนนในช่วงเทศกาลปีใหม่ ทำให้ประชาชนตระหนัก ช่วยลดปัจจัยเสี่ยงการเกิดอุบัติเหตุทางถนนได้ เห็นด้วยคิดเป็นร้อยละ 53.8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=4.29,</m:t>
        </m:r>
        <m:r>
          <w:rPr>
            <w:rFonts w:ascii="Cambria Math" w:eastAsia="Calibri" w:hAnsi="Cambria Math" w:cs="Angsana New"/>
            <w:sz w:val="20"/>
            <w:szCs w:val="20"/>
          </w:rPr>
          <m:t xml:space="preserve"> </m:t>
        </m:r>
        <m:r>
          <m:rPr>
            <m:sty m:val="p"/>
          </m:rPr>
          <w:rPr>
            <w:rFonts w:ascii="Cambria Math" w:eastAsia="Calibri" w:hAnsi="Cambria Math" w:cs="Angsana New"/>
            <w:sz w:val="20"/>
            <w:szCs w:val="20"/>
          </w:rPr>
          <m:t xml:space="preserve"> S.D.=0.84)</m:t>
        </m:r>
      </m:oMath>
      <w:r w:rsidRPr="00CE6593">
        <w:rPr>
          <w:rFonts w:ascii="Angsana New" w:eastAsia="Calibri" w:hAnsi="Angsana New" w:cs="Angsana New" w:hint="cs"/>
          <w:sz w:val="32"/>
          <w:szCs w:val="32"/>
          <w:cs/>
        </w:rPr>
        <w:t xml:space="preserve"> มาตรการรองลงมา คือ มาตรการประชาสัมพันธ์ให้ประชาชนรับทราบเกี่ยวกับมาตรการบังคับทางกฎหมายช่วงเทศกาลปีใหม่ช่วยลดปัจจัยเสี่ยงการเกิดอุบัติเหตุทางถนน เห็นด้วยคิดเป็นร้อยละ 52.8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 xml:space="preserve">=4.23, </m:t>
        </m:r>
        <m:r>
          <w:rPr>
            <w:rFonts w:ascii="Cambria Math" w:eastAsia="Calibri" w:hAnsi="Cambria Math" w:cs="Angsana New"/>
            <w:color w:val="FFFFFF"/>
            <w:sz w:val="20"/>
            <w:szCs w:val="20"/>
          </w:rPr>
          <m:t>r</m:t>
        </m:r>
        <m:r>
          <m:rPr>
            <m:sty m:val="p"/>
          </m:rPr>
          <w:rPr>
            <w:rFonts w:ascii="Cambria Math" w:eastAsia="Calibri" w:hAnsi="Cambria Math" w:cs="Angsana New"/>
            <w:sz w:val="20"/>
            <w:szCs w:val="20"/>
          </w:rPr>
          <m:t>S.D.=0.88)</m:t>
        </m:r>
      </m:oMath>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มาตรการการควบคุมทางกฎหมายให้สถานบริการ เปิด-ปิด ตามเวลากำหนด</w:t>
      </w:r>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ช่วยลดปัจจัยเสี่ยงการเกิดอุบัติเหตุทางถนน</w:t>
      </w:r>
      <w:r w:rsidRPr="00CE6593">
        <w:rPr>
          <w:rFonts w:ascii="Angsana New" w:eastAsia="Calibri" w:hAnsi="Angsana New" w:cs="Angsana New" w:hint="cs"/>
          <w:sz w:val="32"/>
          <w:szCs w:val="32"/>
          <w:cs/>
        </w:rPr>
        <w:t xml:space="preserve"> เห็นด้วยคิดเป็นร้อยละ 52.5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=4.31,  S.D.=0.80)</m:t>
        </m:r>
      </m:oMath>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มาตรการการตั้งด่านช่วงเทศกาลปีใหม่</w:t>
      </w:r>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ช่วยลดปัจจัยเสี่ยงการเกิดอุบัติเหตุ</w:t>
      </w:r>
      <w:r w:rsidRPr="00CE6593">
        <w:rPr>
          <w:rFonts w:ascii="Angsana New" w:eastAsia="Calibri" w:hAnsi="Angsana New" w:cs="Angsana New"/>
          <w:sz w:val="32"/>
          <w:szCs w:val="32"/>
        </w:rPr>
        <w:t xml:space="preserve"> </w:t>
      </w:r>
      <w:r w:rsidRPr="00CE6593">
        <w:rPr>
          <w:rFonts w:ascii="Angsana New" w:eastAsia="Calibri" w:hAnsi="Angsana New" w:cs="Angsana New" w:hint="cs"/>
          <w:sz w:val="32"/>
          <w:szCs w:val="32"/>
          <w:cs/>
        </w:rPr>
        <w:t xml:space="preserve">เห็นด้วยคิดเป็นร้อยละ 51.7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=4.27,  S.D.=0.83)</m:t>
        </m:r>
      </m:oMath>
      <w:r w:rsidRPr="00CE6593">
        <w:rPr>
          <w:rFonts w:ascii="Angsana New" w:eastAsia="Calibri" w:hAnsi="Angsana New" w:cs="Angsana New" w:hint="cs"/>
          <w:sz w:val="32"/>
          <w:szCs w:val="32"/>
          <w:cs/>
        </w:rPr>
        <w:t xml:space="preserve"> การจัดตั้งด่านชุมชนในหมู่บ้าน เพื่อสกัดกลุ่มเสี่ยง เห็นด้วยคิดเป็นร้อยละ 51.7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i/>
                <w:sz w:val="20"/>
                <w:szCs w:val="20"/>
              </w:rPr>
            </m:ctrlPr>
          </m:barPr>
          <m:e>
            <m:r>
              <m:rPr>
                <m:sty m:val="p"/>
              </m:rPr>
              <w:rPr>
                <w:rFonts w:ascii="Cambria Math" w:eastAsia="Calibri" w:hAnsi="Cambria Math" w:cs="Angsana New"/>
                <w:sz w:val="20"/>
                <w:szCs w:val="20"/>
              </w:rPr>
              <m:t>X</m:t>
            </m:r>
          </m:e>
        </m:bar>
        <m:r>
          <w:rPr>
            <w:rFonts w:ascii="Cambria Math" w:eastAsia="Calibri" w:hAnsi="Cambria Math" w:cs="Angsana New"/>
            <w:sz w:val="20"/>
            <w:szCs w:val="20"/>
          </w:rPr>
          <m:t>=4.21</m:t>
        </m:r>
        <m:r>
          <m:rPr>
            <m:sty m:val="p"/>
          </m:rPr>
          <w:rPr>
            <w:rFonts w:ascii="Cambria Math" w:eastAsia="Calibri" w:hAnsi="Cambria Math" w:cs="Angsana New"/>
            <w:sz w:val="20"/>
            <w:szCs w:val="20"/>
          </w:rPr>
          <m:t xml:space="preserve">, </m:t>
        </m:r>
        <m:r>
          <w:rPr>
            <w:rFonts w:ascii="Cambria Math" w:eastAsia="Calibri" w:hAnsi="Cambria Math" w:cs="Angsana New"/>
            <w:sz w:val="20"/>
            <w:szCs w:val="20"/>
          </w:rPr>
          <m:t xml:space="preserve"> </m:t>
        </m:r>
        <m:r>
          <m:rPr>
            <m:sty m:val="p"/>
          </m:rPr>
          <w:rPr>
            <w:rFonts w:ascii="Cambria Math" w:eastAsia="Calibri" w:hAnsi="Cambria Math" w:cs="Angsana New"/>
            <w:sz w:val="20"/>
            <w:szCs w:val="20"/>
          </w:rPr>
          <m:t>S.D.=0.88)</m:t>
        </m:r>
      </m:oMath>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มาตรการการควบคุมทางกฎหมายการจำหน่ายเครื่องดื่มแอลก</w:t>
      </w:r>
      <w:r w:rsidRPr="00CE6593">
        <w:rPr>
          <w:rFonts w:ascii="Angsana New" w:eastAsia="Calibri" w:hAnsi="Angsana New" w:cs="Angsana New" w:hint="cs"/>
          <w:sz w:val="32"/>
          <w:szCs w:val="32"/>
          <w:cs/>
        </w:rPr>
        <w:t>อ</w:t>
      </w:r>
      <w:r w:rsidRPr="00CE6593">
        <w:rPr>
          <w:rFonts w:ascii="Angsana New" w:eastAsia="Calibri" w:hAnsi="Angsana New" w:cs="Angsana New"/>
          <w:sz w:val="32"/>
          <w:szCs w:val="32"/>
          <w:cs/>
        </w:rPr>
        <w:t xml:space="preserve">ฮอล์ จำหน่ายในเวลาที่กำหนดและห้ามจำหน่ายเด็กอายุต่ำกว่า 20 ปี </w:t>
      </w:r>
      <w:r w:rsidRPr="00CE6593">
        <w:rPr>
          <w:rFonts w:ascii="Angsana New" w:eastAsia="Calibri" w:hAnsi="Angsana New" w:cs="Angsana New" w:hint="cs"/>
          <w:sz w:val="32"/>
          <w:szCs w:val="32"/>
          <w:cs/>
        </w:rPr>
        <w:t>เห็นด้วยคิดเป็นร้อยละ 49.8</w:t>
      </w:r>
      <m:oMath>
        <m:r>
          <m:rPr>
            <m:sty m:val="p"/>
          </m:rPr>
          <w:rPr>
            <w:rFonts w:ascii="Cambria Math" w:eastAsia="Calibri" w:hAnsi="Cambria Math" w:cs="Angsana New"/>
            <w:sz w:val="32"/>
            <w:szCs w:val="32"/>
          </w:rPr>
          <m:t xml:space="preserve"> </m:t>
        </m:r>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=4.26, S.D.=0.82)</m:t>
        </m:r>
      </m:oMath>
      <w:r w:rsidRPr="00CE6593">
        <w:rPr>
          <w:rFonts w:ascii="Angsana New" w:eastAsia="Calibri" w:hAnsi="Angsana New" w:cs="Angsana New" w:hint="cs"/>
          <w:sz w:val="32"/>
          <w:szCs w:val="32"/>
          <w:cs/>
        </w:rPr>
        <w:t xml:space="preserve"> การจัดกิจกรรมทางศาสนา 1 อำเภอ 1 กิจกรรม เพื่อทำให้ประชาชนเข้าร่วมกิจกรรม ช่วยลดปัจจัยเสี่ยงการเกิดอุบัติเหตุทางถนน เห็นด้วยคิดเป็นร้อยละ 46.0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=4.09,  S.D.=0.91)</m:t>
        </m:r>
      </m:oMath>
      <w:r w:rsidRPr="00CE6593">
        <w:rPr>
          <w:rFonts w:ascii="Angsana New" w:eastAsia="Calibri" w:hAnsi="Angsana New" w:cs="Angsana New" w:hint="cs"/>
          <w:sz w:val="32"/>
          <w:szCs w:val="32"/>
          <w:cs/>
        </w:rPr>
        <w:t xml:space="preserve"> และมาตรการที่เห็นด้วยน้อย </w:t>
      </w:r>
      <w:r w:rsidRPr="00CE6593">
        <w:rPr>
          <w:rFonts w:ascii="Angsana New" w:eastAsia="Calibri" w:hAnsi="Angsana New" w:cs="Angsana New"/>
          <w:sz w:val="32"/>
          <w:szCs w:val="32"/>
          <w:cs/>
        </w:rPr>
        <w:t>การใช้มาตรการของทางหลวงที่มีการเข้มงวดกวดขันในการใช้ความเร็วตามกฎหมายกำหนด</w:t>
      </w:r>
      <w:r w:rsidRPr="00CE6593">
        <w:rPr>
          <w:rFonts w:ascii="Angsana New" w:eastAsia="Calibri" w:hAnsi="Angsana New" w:cs="Angsana New" w:hint="cs"/>
          <w:sz w:val="32"/>
          <w:szCs w:val="32"/>
          <w:cs/>
        </w:rPr>
        <w:t xml:space="preserve"> เห็นด้วยคิดเป็นร้อยละ</w:t>
      </w:r>
      <w:r w:rsidRPr="00CE6593">
        <w:rPr>
          <w:rFonts w:ascii="Angsana New" w:eastAsia="Calibri" w:hAnsi="Angsana New" w:cs="Angsana New"/>
          <w:color w:val="FFFFFF"/>
          <w:sz w:val="32"/>
          <w:szCs w:val="32"/>
        </w:rPr>
        <w:t>r</w:t>
      </w:r>
      <w:r w:rsidRPr="00CE6593">
        <w:rPr>
          <w:rFonts w:ascii="Angsana New" w:eastAsia="Calibri" w:hAnsi="Angsana New" w:cs="Angsana New" w:hint="cs"/>
          <w:sz w:val="32"/>
          <w:szCs w:val="32"/>
          <w:cs/>
        </w:rPr>
        <w:t>43.5</w:t>
      </w:r>
      <m:oMath>
        <m:r>
          <m:rPr>
            <m:sty m:val="p"/>
          </m:rPr>
          <w:rPr>
            <w:rFonts w:ascii="Cambria Math" w:eastAsia="Calibri" w:hAnsi="Cambria Math" w:cs="Angsana New"/>
            <w:sz w:val="32"/>
            <w:szCs w:val="32"/>
          </w:rPr>
          <m:t xml:space="preserve"> </m:t>
        </m:r>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iCs/>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 xml:space="preserve">=4.10, </m:t>
        </m:r>
        <m:r>
          <w:rPr>
            <w:rFonts w:ascii="Cambria Math" w:eastAsia="Calibri" w:hAnsi="Cambria Math" w:cs="Angsana New"/>
            <w:sz w:val="20"/>
            <w:szCs w:val="20"/>
          </w:rPr>
          <m:t xml:space="preserve"> </m:t>
        </m:r>
        <m:r>
          <m:rPr>
            <m:sty m:val="p"/>
          </m:rPr>
          <w:rPr>
            <w:rFonts w:ascii="Cambria Math" w:eastAsia="Calibri" w:hAnsi="Cambria Math" w:cs="Angsana New"/>
            <w:sz w:val="20"/>
            <w:szCs w:val="20"/>
          </w:rPr>
          <m:t>S.D.</m:t>
        </m:r>
        <m:r>
          <w:rPr>
            <w:rFonts w:ascii="Cambria Math" w:eastAsia="Calibri" w:hAnsi="Cambria Math" w:cs="Angsana New"/>
            <w:sz w:val="20"/>
            <w:szCs w:val="20"/>
          </w:rPr>
          <m:t>=0.87</m:t>
        </m:r>
        <m:r>
          <m:rPr>
            <m:sty m:val="p"/>
          </m:rPr>
          <w:rPr>
            <w:rFonts w:ascii="Cambria Math" w:eastAsia="Calibri" w:hAnsi="Cambria Math" w:cs="Angsana New"/>
            <w:sz w:val="20"/>
            <w:szCs w:val="20"/>
          </w:rPr>
          <m:t>)</m:t>
        </m:r>
      </m:oMath>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การใช้มาตรการบังคับทางกฎหมาย</w:t>
      </w:r>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(10 รสขม)</w:t>
      </w:r>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ช่วยลดปัจจัยเสี่ยงการเกิดอุบัติเหตุทางถนน</w:t>
      </w:r>
      <w:r w:rsidRPr="00CE6593">
        <w:rPr>
          <w:rFonts w:ascii="Angsana New" w:eastAsia="Calibri" w:hAnsi="Angsana New" w:cs="Angsana New" w:hint="cs"/>
          <w:sz w:val="32"/>
          <w:szCs w:val="32"/>
          <w:cs/>
        </w:rPr>
        <w:t xml:space="preserve"> เห็นด้วยคิดเป็นร้อยละ 42.5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=4.13,  S.D.=0.83)</m:t>
        </m:r>
      </m:oMath>
      <w:r w:rsidRPr="00CE6593">
        <w:rPr>
          <w:rFonts w:ascii="Angsana New" w:eastAsia="Calibri" w:hAnsi="Angsana New" w:cs="Angsana New" w:hint="cs"/>
          <w:sz w:val="32"/>
          <w:szCs w:val="32"/>
          <w:cs/>
        </w:rPr>
        <w:t xml:space="preserve"> และมาตรการรณรงค์ “ ขับขี่ปลอดภัย รักษาวินัยจราจร” ช่วยลดปัจจัยเสี่ยงการเกิดอุบัติเหตุทางถนน เห็นด้วยคิดเป็นร้อยละ 42.3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=4.12,  S.D.=0.84)</m:t>
        </m:r>
      </m:oMath>
      <w:r w:rsidRPr="00CE6593">
        <w:rPr>
          <w:rFonts w:ascii="Angsana New" w:eastAsia="Calibri" w:hAnsi="Angsana New" w:cs="Angsana New" w:hint="cs"/>
          <w:sz w:val="32"/>
          <w:szCs w:val="32"/>
          <w:cs/>
        </w:rPr>
        <w:t xml:space="preserve"> </w:t>
      </w:r>
    </w:p>
    <w:p w:rsidR="00CE6593" w:rsidRPr="00CE6593" w:rsidRDefault="00CE6593" w:rsidP="00CE6593">
      <w:pPr>
        <w:spacing w:after="0"/>
        <w:jc w:val="thaiDistribute"/>
        <w:rPr>
          <w:rFonts w:ascii="Angsana New" w:eastAsia="Calibri" w:hAnsi="Angsana New" w:cs="Angsana New"/>
          <w:sz w:val="32"/>
          <w:szCs w:val="32"/>
        </w:rPr>
      </w:pPr>
      <w:r w:rsidRPr="00CE6593">
        <w:rPr>
          <w:rFonts w:ascii="Angsana New" w:eastAsia="Calibri" w:hAnsi="Angsana New" w:cs="Angsana New" w:hint="cs"/>
          <w:sz w:val="32"/>
          <w:szCs w:val="32"/>
          <w:cs/>
        </w:rPr>
        <w:tab/>
      </w:r>
      <w:r w:rsidRPr="00CE6593">
        <w:rPr>
          <w:rFonts w:ascii="Angsana New" w:eastAsia="Calibri" w:hAnsi="Angsana New" w:cs="Angsana New" w:hint="cs"/>
          <w:sz w:val="32"/>
          <w:szCs w:val="32"/>
          <w:cs/>
        </w:rPr>
        <w:tab/>
        <w:t>มาตรการลดปัจจัยเสี่ยงด้านถนน ตามความคิดเห็นของประชาชนที่ตอบแบบสอบถามข้อที่ 11-14 พบว่า ผู้ตอบแบบสอบถามมีความคิดเห็นเกี่ยวกับมาตรการลดปัจจัยเสี่ยงด้านถนนอยู่ในระดับสูง โดยที่เห็นด้วย อย่างยิ่ง คิดเป็นร้อยละ 46.8 เห็นด้วย คิดเป็นร้อยละ 27.4 ไม่แน่ใจ คิดเป็นร้อยละ 25.1 และไม่เห็นด้วยคิดเป็นร้อยละ 0.6 และไม่เห็นด้วยอย่างยิ่ง คิดเป็น</w:t>
      </w:r>
      <w:r w:rsidR="004C1549">
        <w:rPr>
          <w:rFonts w:ascii="Angsana New" w:eastAsia="Calibri" w:hAnsi="Angsana New" w:cs="Angsana New" w:hint="cs"/>
          <w:sz w:val="32"/>
          <w:szCs w:val="32"/>
          <w:cs/>
        </w:rPr>
        <w:t xml:space="preserve"> </w:t>
      </w:r>
      <w:r w:rsidRPr="00CE6593">
        <w:rPr>
          <w:rFonts w:ascii="Angsana New" w:eastAsia="Calibri" w:hAnsi="Angsana New" w:cs="Angsana New" w:hint="cs"/>
          <w:sz w:val="32"/>
          <w:szCs w:val="32"/>
          <w:cs/>
        </w:rPr>
        <w:t>ร้อยละ 0.3 โดยที่มาตรการ</w:t>
      </w:r>
      <w:r w:rsidRPr="00CE6593">
        <w:rPr>
          <w:rFonts w:ascii="Angsana New" w:eastAsia="Calibri" w:hAnsi="Angsana New" w:cs="Angsana New"/>
          <w:sz w:val="32"/>
          <w:szCs w:val="32"/>
          <w:cs/>
        </w:rPr>
        <w:t>การเตรียมเส้นทางการจราจรเพื่อเลี่ยงการจราจรทางถนนที่หนาแน่นช่วงเทศกาลปีใหม่</w:t>
      </w:r>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และจุดพักริมทาง</w:t>
      </w:r>
      <w:r w:rsidRPr="00CE6593">
        <w:rPr>
          <w:rFonts w:ascii="Angsana New" w:eastAsia="Calibri" w:hAnsi="Angsana New" w:cs="Angsana New"/>
          <w:color w:val="FFFFFF"/>
          <w:sz w:val="32"/>
          <w:szCs w:val="32"/>
        </w:rPr>
        <w:t>r</w:t>
      </w:r>
      <w:r w:rsidRPr="00CE6593">
        <w:rPr>
          <w:rFonts w:ascii="Angsana New" w:eastAsia="Calibri" w:hAnsi="Angsana New" w:cs="Angsana New"/>
          <w:sz w:val="32"/>
          <w:szCs w:val="32"/>
          <w:cs/>
        </w:rPr>
        <w:t>ช่วยลดปัจจัยเสี่ยงการเกิดอุบัติเหตุทางถนน</w:t>
      </w:r>
      <w:r w:rsidRPr="00CE6593">
        <w:rPr>
          <w:rFonts w:ascii="Angsana New" w:eastAsia="Calibri" w:hAnsi="Angsana New" w:cs="Angsana New" w:hint="cs"/>
          <w:sz w:val="32"/>
          <w:szCs w:val="32"/>
          <w:cs/>
        </w:rPr>
        <w:t xml:space="preserve">ได้ เห็นด้วยคิดเป็นร้อยละ 51.0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=4.28,  S.D.=0.80)</m:t>
        </m:r>
      </m:oMath>
      <w:r w:rsidRPr="00CE6593">
        <w:rPr>
          <w:rFonts w:ascii="Angsana New" w:eastAsia="Calibri" w:hAnsi="Angsana New" w:cs="Angsana New" w:hint="cs"/>
          <w:sz w:val="32"/>
          <w:szCs w:val="32"/>
          <w:cs/>
        </w:rPr>
        <w:t xml:space="preserve"> รองลงมา คือ</w:t>
      </w:r>
      <w:r w:rsidRPr="00CE6593">
        <w:rPr>
          <w:rFonts w:ascii="Angsana New" w:eastAsia="Calibri" w:hAnsi="Angsana New" w:cs="Angsana New"/>
          <w:sz w:val="32"/>
          <w:szCs w:val="32"/>
        </w:rPr>
        <w:t xml:space="preserve"> </w:t>
      </w:r>
      <w:r w:rsidRPr="00CE6593">
        <w:rPr>
          <w:rFonts w:ascii="Angsana New" w:eastAsia="Calibri" w:hAnsi="Angsana New" w:cs="Angsana New"/>
          <w:sz w:val="32"/>
          <w:szCs w:val="32"/>
          <w:cs/>
        </w:rPr>
        <w:t>มาตรการ</w:t>
      </w:r>
      <w:r w:rsidRPr="00CE6593">
        <w:rPr>
          <w:rFonts w:ascii="Angsana New" w:eastAsia="Calibri" w:hAnsi="Angsana New" w:cs="Angsana New"/>
          <w:sz w:val="32"/>
          <w:szCs w:val="32"/>
          <w:cs/>
        </w:rPr>
        <w:lastRenderedPageBreak/>
        <w:t>ในการดำเนินการปรับปรุงซอมแซมถนน ป้ายสัญญาณจราจรในเส้นทางการจราจร ช่วยลดปัจจัยเสี่ยงการเกิดอุบัติเหตุทางถนน</w:t>
      </w:r>
      <w:r w:rsidRPr="00CE6593">
        <w:rPr>
          <w:rFonts w:ascii="Angsana New" w:eastAsia="Calibri" w:hAnsi="Angsana New" w:cs="Angsana New" w:hint="cs"/>
          <w:sz w:val="32"/>
          <w:szCs w:val="32"/>
          <w:cs/>
        </w:rPr>
        <w:t xml:space="preserve"> เห็นด้วยคิดเป็นร้อยละ 48.0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=4.19,  S.D.=0.86)</m:t>
        </m:r>
      </m:oMath>
      <w:r w:rsidRPr="00CE6593">
        <w:rPr>
          <w:rFonts w:ascii="Angsana New" w:eastAsia="Calibri" w:hAnsi="Angsana New" w:cs="Angsana New" w:hint="cs"/>
          <w:sz w:val="32"/>
          <w:szCs w:val="32"/>
          <w:cs/>
        </w:rPr>
        <w:t xml:space="preserve"> และมาตรการที่เห็นด้วยน้อย คือ </w:t>
      </w:r>
      <w:r w:rsidRPr="00CE6593">
        <w:rPr>
          <w:rFonts w:ascii="Angsana New" w:eastAsia="Calibri" w:hAnsi="Angsana New" w:cs="Angsana New"/>
          <w:sz w:val="32"/>
          <w:szCs w:val="32"/>
          <w:cs/>
        </w:rPr>
        <w:t>มาตรการในการติดตั้งเครื่องหมายป้ายเตือนจุดอันตราย จุดเสี่ยงให้ชัดเจนช่วยลดปัจจัยการเกิดอุบัติเหตุทางถนน</w:t>
      </w:r>
      <w:r w:rsidRPr="00CE6593">
        <w:rPr>
          <w:rFonts w:ascii="Angsana New" w:eastAsia="Calibri" w:hAnsi="Angsana New" w:cs="Angsana New" w:hint="cs"/>
          <w:sz w:val="32"/>
          <w:szCs w:val="32"/>
          <w:cs/>
        </w:rPr>
        <w:t xml:space="preserve">  เห็นด้วยคิดเป็นร้อยละ</w:t>
      </w:r>
      <w:r w:rsidRPr="00CE6593">
        <w:rPr>
          <w:rFonts w:ascii="Angsana New" w:eastAsia="Calibri" w:hAnsi="Angsana New" w:cs="Angsana New"/>
          <w:color w:val="FFFFFF"/>
          <w:sz w:val="32"/>
          <w:szCs w:val="32"/>
        </w:rPr>
        <w:t>r</w:t>
      </w:r>
      <w:r w:rsidRPr="00CE6593">
        <w:rPr>
          <w:rFonts w:ascii="Angsana New" w:eastAsia="Calibri" w:hAnsi="Angsana New" w:cs="Angsana New" w:hint="cs"/>
          <w:sz w:val="32"/>
          <w:szCs w:val="32"/>
          <w:cs/>
        </w:rPr>
        <w:t xml:space="preserve">45.3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=4.18,  S.D.=0.84)</m:t>
        </m:r>
      </m:oMath>
      <w:r w:rsidRPr="00CE6593">
        <w:rPr>
          <w:rFonts w:ascii="Angsana New" w:eastAsia="Calibri" w:hAnsi="Angsana New" w:cs="Angsana New" w:hint="cs"/>
          <w:sz w:val="32"/>
          <w:szCs w:val="32"/>
          <w:cs/>
        </w:rPr>
        <w:t xml:space="preserve"> และ</w:t>
      </w:r>
      <w:r w:rsidRPr="00CE6593">
        <w:rPr>
          <w:rFonts w:ascii="Angsana New" w:eastAsia="Calibri" w:hAnsi="Angsana New" w:cs="Angsana New"/>
          <w:sz w:val="32"/>
          <w:szCs w:val="32"/>
          <w:cs/>
        </w:rPr>
        <w:t>การมีจุดบริการต่าง</w:t>
      </w:r>
      <w:r w:rsidRPr="00CE6593">
        <w:rPr>
          <w:rFonts w:ascii="Angsana New" w:eastAsia="Calibri" w:hAnsi="Angsana New" w:cs="Angsana New" w:hint="cs"/>
          <w:sz w:val="32"/>
          <w:szCs w:val="32"/>
          <w:cs/>
        </w:rPr>
        <w:t xml:space="preserve"> </w:t>
      </w:r>
      <w:r w:rsidRPr="00CE6593">
        <w:rPr>
          <w:rFonts w:ascii="Angsana New" w:eastAsia="Calibri" w:hAnsi="Angsana New" w:cs="Angsana New"/>
          <w:sz w:val="32"/>
          <w:szCs w:val="32"/>
          <w:cs/>
        </w:rPr>
        <w:t>ๆ เพื่ออำนวยความสะดวกให้กับประชาชนช่วยลดปัจจัยเสี่ยงการเกิดอุบัติเหตุทางถนน</w:t>
      </w:r>
      <w:r w:rsidRPr="00CE6593">
        <w:rPr>
          <w:rFonts w:ascii="Angsana New" w:eastAsia="Calibri" w:hAnsi="Angsana New" w:cs="Angsana New" w:hint="cs"/>
          <w:sz w:val="32"/>
          <w:szCs w:val="32"/>
          <w:cs/>
        </w:rPr>
        <w:t xml:space="preserve"> เห็นด้วยคิดเป็นร้อยละ 42.8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=4.13,  S.D.=0.88)</m:t>
        </m:r>
      </m:oMath>
      <w:r w:rsidRPr="00CE6593">
        <w:rPr>
          <w:rFonts w:ascii="Angsana New" w:eastAsia="Calibri" w:hAnsi="Angsana New" w:cs="Angsana New" w:hint="cs"/>
          <w:sz w:val="32"/>
          <w:szCs w:val="32"/>
          <w:cs/>
        </w:rPr>
        <w:tab/>
      </w:r>
      <w:r w:rsidRPr="00CE6593">
        <w:rPr>
          <w:rFonts w:ascii="Angsana New" w:eastAsia="Calibri" w:hAnsi="Angsana New" w:cs="Angsana New" w:hint="cs"/>
          <w:sz w:val="32"/>
          <w:szCs w:val="32"/>
          <w:cs/>
        </w:rPr>
        <w:tab/>
      </w:r>
    </w:p>
    <w:p w:rsidR="00CE6593" w:rsidRPr="00CE6593" w:rsidRDefault="00CE6593" w:rsidP="00CE6593">
      <w:pPr>
        <w:spacing w:after="0"/>
        <w:jc w:val="thaiDistribute"/>
        <w:rPr>
          <w:rFonts w:ascii="Angsana New" w:eastAsia="Calibri" w:hAnsi="Angsana New" w:cs="Angsana New"/>
          <w:sz w:val="32"/>
          <w:szCs w:val="32"/>
        </w:rPr>
      </w:pPr>
      <w:r w:rsidRPr="00CE6593">
        <w:rPr>
          <w:rFonts w:ascii="Angsana New" w:eastAsia="Calibri" w:hAnsi="Angsana New" w:cs="Angsana New" w:hint="cs"/>
          <w:sz w:val="32"/>
          <w:szCs w:val="32"/>
          <w:cs/>
        </w:rPr>
        <w:tab/>
      </w:r>
      <w:r w:rsidRPr="00CE6593">
        <w:rPr>
          <w:rFonts w:ascii="Angsana New" w:eastAsia="Calibri" w:hAnsi="Angsana New" w:cs="Angsana New" w:hint="cs"/>
          <w:sz w:val="32"/>
          <w:szCs w:val="32"/>
          <w:cs/>
        </w:rPr>
        <w:tab/>
        <w:t>มาตรการลดปัจจัยเสี่ยงด้านยานพาหนะ ตามความคิดเห็นของประชาชนที่ตอบแบบสอบถามข้อที่ 15 - 16 พบว่า ประชาชนส่วนใหญ่มีความคิดเห็นเกี่ยวกับมาตรลดปัจจัยเสี่ยงด้านยานพาหนะอยู่ในระดับสูง โดยที่เห็นด้วยอย่างยิ่ง คิดเป็นร้อยละ 45.5 เห็นด้วย คิดเป็นร้อยละ 30.3 ไม่แน่ใจ คิดเป็นร้อยละ 23.8 ไม่เห็นด้วย คิดเป็นร้อยละ 0.6 และไม่เห็นด้วยอย่างยิ่ง คิดเป็นร้อยละ 0.6 โดยที่</w:t>
      </w:r>
      <w:r w:rsidRPr="00CE6593">
        <w:rPr>
          <w:rFonts w:ascii="Angsana New" w:eastAsia="Calibri" w:hAnsi="Angsana New" w:cs="Angsana New"/>
          <w:sz w:val="32"/>
          <w:szCs w:val="32"/>
          <w:cs/>
        </w:rPr>
        <w:t>มาตรการการให้รถบรรทุกให้หยุดประกอบกิจการหรือหลีกเลี่ยงใช้รถบรรทุก ช่วงเทศกาลปีใหม่ในเส้นทางสายหลัก ช่วยลดปัจจัยเสี่ยงการเกิดอุบัติเหตุทางถนน</w:t>
      </w:r>
      <w:r w:rsidRPr="00CE6593">
        <w:rPr>
          <w:rFonts w:ascii="Angsana New" w:eastAsia="Calibri" w:hAnsi="Angsana New" w:cs="Angsana New" w:hint="cs"/>
          <w:sz w:val="32"/>
          <w:szCs w:val="32"/>
          <w:cs/>
        </w:rPr>
        <w:t xml:space="preserve"> เห็นด้วยคิดเป็นร้อยละ</w:t>
      </w:r>
      <w:r w:rsidRPr="00CE6593">
        <w:rPr>
          <w:rFonts w:ascii="Angsana New" w:eastAsia="Calibri" w:hAnsi="Angsana New" w:cs="Angsana New"/>
          <w:color w:val="FFFFFF"/>
          <w:sz w:val="32"/>
          <w:szCs w:val="32"/>
        </w:rPr>
        <w:t xml:space="preserve"> </w:t>
      </w:r>
      <w:r w:rsidRPr="00CE6593">
        <w:rPr>
          <w:rFonts w:ascii="Angsana New" w:eastAsia="Calibri" w:hAnsi="Angsana New" w:cs="Angsana New" w:hint="cs"/>
          <w:sz w:val="32"/>
          <w:szCs w:val="32"/>
          <w:cs/>
        </w:rPr>
        <w:t xml:space="preserve">50.7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=4.30,  S.D.=0.79)</m:t>
        </m:r>
      </m:oMath>
      <w:r w:rsidRPr="00CE6593">
        <w:rPr>
          <w:rFonts w:ascii="Angsana New" w:eastAsia="Calibri" w:hAnsi="Angsana New" w:cs="Angsana New" w:hint="cs"/>
          <w:sz w:val="32"/>
          <w:szCs w:val="32"/>
          <w:cs/>
        </w:rPr>
        <w:t xml:space="preserve"> และมาตรการที่เห็นด้วยน้อย คือ </w:t>
      </w:r>
      <w:r w:rsidRPr="00CE6593">
        <w:rPr>
          <w:rFonts w:ascii="Angsana New" w:eastAsia="Calibri" w:hAnsi="Angsana New" w:cs="Angsana New"/>
          <w:sz w:val="32"/>
          <w:szCs w:val="32"/>
          <w:cs/>
        </w:rPr>
        <w:t>มาตรการบังคับกฎหมายของสำนักงานขนส่งในการกำกับดูแลควบคุมรถโดยสารสาธารณะและรถโดยสารไม่ประจำทาง ช่วยลดปัจจัยเสี่ยงการเกิดอุบัติเหตุทางถนน</w:t>
      </w:r>
      <w:r w:rsidRPr="00CE6593">
        <w:rPr>
          <w:rFonts w:ascii="Angsana New" w:eastAsia="Calibri" w:hAnsi="Angsana New" w:cs="Angsana New" w:hint="cs"/>
          <w:sz w:val="32"/>
          <w:szCs w:val="32"/>
          <w:cs/>
        </w:rPr>
        <w:t xml:space="preserve"> เห็นด้วยคิดเป็นร้อยละ 40.0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=4.10,  S.D.=0.83)</m:t>
        </m:r>
      </m:oMath>
    </w:p>
    <w:p w:rsidR="00CE6593" w:rsidRDefault="00CE6593" w:rsidP="00CE6593">
      <w:pPr>
        <w:tabs>
          <w:tab w:val="left" w:pos="1440"/>
        </w:tabs>
        <w:spacing w:after="0"/>
        <w:jc w:val="thaiDistribute"/>
        <w:rPr>
          <w:rFonts w:ascii="Angsana New" w:eastAsia="Calibri" w:hAnsi="Angsana New" w:cs="Angsana New"/>
          <w:sz w:val="32"/>
          <w:szCs w:val="32"/>
        </w:rPr>
      </w:pPr>
      <w:r w:rsidRPr="00CE6593">
        <w:rPr>
          <w:rFonts w:ascii="Angsana New" w:eastAsia="Calibri" w:hAnsi="Angsana New" w:cs="Angsana New" w:hint="cs"/>
          <w:sz w:val="32"/>
          <w:szCs w:val="32"/>
          <w:cs/>
        </w:rPr>
        <w:tab/>
        <w:t xml:space="preserve">มาตรการสุดท้าย คือ มาตรการลดปัจจัยเสี่ยงด้านสิ่งแวดล้อม จากผู้ตอบแบบสอบถามข้อที่ 17 - 20 นั้น ความคิดเห็นเกี่ยวกับมาตรการลดปัจจัยเสี่ยงด้านสิ่งแวดล้อมอยู่ในระดับสูง เห็นด้วยอย่างยิ่ง คิดเป็นร้อยละ 61.6 เห็นด้วย คิดเป็นร้อยละ 21.8ไม่แน่ใจ คิดเป็นร้อยละ 16.3 ไม่เห็นด้วย คิดเป็นร้อยละ 0.4 โดยที่มาตรการการป้องกันและลดอุบัติเหตุทางถนนช่วงเทศกาลปีใหม่ อำเภอหาดใหญ่ จังหวัดสงขลา มีความคิดเห็นด้วยมากที่สุด คือ เห็นด้วยคิดเป็นร้อยละ 73.5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=4.61,  S.D.=0.68)</m:t>
        </m:r>
      </m:oMath>
      <w:r w:rsidRPr="00CE6593">
        <w:rPr>
          <w:rFonts w:ascii="Angsana New" w:eastAsia="Calibri" w:hAnsi="Angsana New" w:cs="Angsana New" w:hint="cs"/>
          <w:sz w:val="32"/>
          <w:szCs w:val="32"/>
          <w:cs/>
        </w:rPr>
        <w:t xml:space="preserve"> รองลงมา คือ </w:t>
      </w:r>
      <w:r w:rsidRPr="00CE6593">
        <w:rPr>
          <w:rFonts w:ascii="Angsana New" w:eastAsia="Calibri" w:hAnsi="Angsana New" w:cs="Angsana New"/>
          <w:sz w:val="32"/>
          <w:szCs w:val="32"/>
          <w:cs/>
        </w:rPr>
        <w:t>มาตรการการเฝ้าระวังการช่วยเหลือในจุดเสี่ยงโค้งอันตรายช่วยลดปัจจัยเสี่ยงการเกิดอุบัติเหตุทางถนน</w:t>
      </w:r>
      <w:r w:rsidRPr="00CE6593">
        <w:rPr>
          <w:rFonts w:ascii="Angsana New" w:eastAsia="Calibri" w:hAnsi="Angsana New" w:cs="Angsana New" w:hint="cs"/>
          <w:sz w:val="32"/>
          <w:szCs w:val="32"/>
          <w:cs/>
        </w:rPr>
        <w:t xml:space="preserve"> เห็นด้วยคิดเป็นร้อยละ 69.3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=4.57,  S.D.=0.70)</m:t>
        </m:r>
      </m:oMath>
      <w:r w:rsidRPr="00CE6593">
        <w:rPr>
          <w:rFonts w:ascii="Angsana New" w:eastAsia="Calibri" w:hAnsi="Angsana New" w:cs="Angsana New" w:hint="cs"/>
          <w:sz w:val="32"/>
          <w:szCs w:val="32"/>
          <w:cs/>
        </w:rPr>
        <w:t xml:space="preserve"> และมาตรการ</w:t>
      </w:r>
      <w:r w:rsidRPr="00CE6593">
        <w:rPr>
          <w:rFonts w:ascii="Angsana New" w:eastAsia="Calibri" w:hAnsi="Angsana New" w:cs="Angsana New"/>
          <w:sz w:val="32"/>
          <w:szCs w:val="32"/>
          <w:cs/>
        </w:rPr>
        <w:t>การจัดให้ไฟฟ้าสองสว่างตลอดเส้นทางและรวมทั้งการจราจรป้ายเตือนจุดเสี่ยง ช่วยลดปัจจัยเสี่ยงการเกิดอุบัติเหตุทางถนน</w:t>
      </w:r>
      <w:r w:rsidRPr="00CE6593">
        <w:rPr>
          <w:rFonts w:ascii="Angsana New" w:eastAsia="Calibri" w:hAnsi="Angsana New" w:cs="Angsana New" w:hint="cs"/>
          <w:sz w:val="32"/>
          <w:szCs w:val="32"/>
          <w:cs/>
        </w:rPr>
        <w:t xml:space="preserve"> เห็นด้วยคิดเป็นร้อยละ 54.5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=4.33,  S.D.=0.81)</m:t>
        </m:r>
      </m:oMath>
      <w:r w:rsidRPr="00CE6593">
        <w:rPr>
          <w:rFonts w:ascii="Angsana New" w:eastAsia="Calibri" w:hAnsi="Angsana New" w:cs="Angsana New" w:hint="cs"/>
          <w:sz w:val="32"/>
          <w:szCs w:val="32"/>
          <w:cs/>
        </w:rPr>
        <w:t xml:space="preserve"> และมาตรการที่เห็นด้วยน้อย คือ </w:t>
      </w:r>
      <w:r w:rsidRPr="00CE6593">
        <w:rPr>
          <w:rFonts w:ascii="Angsana New" w:eastAsia="Calibri" w:hAnsi="Angsana New" w:cs="Angsana New"/>
          <w:sz w:val="32"/>
          <w:szCs w:val="32"/>
          <w:cs/>
        </w:rPr>
        <w:t>การดำเนินการให้เกิดความสะดวกเพื่อให้อำนวยทัศนะวิสัยสภาพแวดล้อมตลอดเส้นทางการจราจรช่วยลดปัจจัยเสี่ยงการเกิดอุบัติเหตุทางถนน</w:t>
      </w:r>
      <w:r w:rsidRPr="00CE6593">
        <w:rPr>
          <w:rFonts w:ascii="Angsana New" w:eastAsia="Calibri" w:hAnsi="Angsana New" w:cs="Angsana New" w:hint="cs"/>
          <w:sz w:val="32"/>
          <w:szCs w:val="32"/>
          <w:cs/>
        </w:rPr>
        <w:t xml:space="preserve"> เห็นด้วยคิดเป็นร้อยละ 49.0 </w:t>
      </w:r>
      <m:oMath>
        <m:r>
          <m:rPr>
            <m:sty m:val="p"/>
          </m:rPr>
          <w:rPr>
            <w:rFonts w:ascii="Cambria Math" w:eastAsia="Calibri" w:hAnsi="Cambria Math" w:cs="Angsana New"/>
            <w:sz w:val="20"/>
            <w:szCs w:val="20"/>
          </w:rPr>
          <m:t xml:space="preserve">( </m:t>
        </m:r>
        <m:bar>
          <m:barPr>
            <m:pos m:val="top"/>
            <m:ctrlPr>
              <w:rPr>
                <w:rFonts w:ascii="Cambria Math" w:eastAsia="Calibri" w:hAnsi="Cambria Math" w:cs="Angsana New"/>
                <w:sz w:val="20"/>
                <w:szCs w:val="20"/>
              </w:rPr>
            </m:ctrlPr>
          </m:barPr>
          <m:e>
            <m:r>
              <m:rPr>
                <m:sty m:val="p"/>
              </m:rPr>
              <w:rPr>
                <w:rFonts w:ascii="Cambria Math" w:eastAsia="Calibri" w:hAnsi="Cambria Math" w:cs="Angsana New"/>
                <w:sz w:val="20"/>
                <w:szCs w:val="20"/>
              </w:rPr>
              <m:t>X</m:t>
            </m:r>
          </m:e>
        </m:bar>
        <m:r>
          <m:rPr>
            <m:sty m:val="p"/>
          </m:rPr>
          <w:rPr>
            <w:rFonts w:ascii="Cambria Math" w:eastAsia="Calibri" w:hAnsi="Cambria Math" w:cs="Angsana New"/>
            <w:sz w:val="20"/>
            <w:szCs w:val="20"/>
          </w:rPr>
          <m:t>=4.25,  S.D.=0.81)</m:t>
        </m:r>
      </m:oMath>
      <w:r w:rsidRPr="00CE6593">
        <w:rPr>
          <w:rFonts w:ascii="Angsana New" w:eastAsia="Calibri" w:hAnsi="Angsana New" w:cs="Angsana New" w:hint="cs"/>
          <w:sz w:val="32"/>
          <w:szCs w:val="32"/>
          <w:cs/>
        </w:rPr>
        <w:t xml:space="preserve"> </w:t>
      </w:r>
    </w:p>
    <w:p w:rsidR="004C1549" w:rsidRPr="00CE6593" w:rsidRDefault="004C1549" w:rsidP="00CE6593">
      <w:pPr>
        <w:tabs>
          <w:tab w:val="left" w:pos="1440"/>
        </w:tabs>
        <w:spacing w:after="0"/>
        <w:jc w:val="thaiDistribute"/>
        <w:rPr>
          <w:rFonts w:ascii="Angsana New" w:eastAsia="Calibri" w:hAnsi="Angsana New" w:cs="Angsana New"/>
          <w:sz w:val="32"/>
          <w:szCs w:val="32"/>
        </w:rPr>
      </w:pPr>
    </w:p>
    <w:p w:rsidR="004C1549" w:rsidRPr="00E67435" w:rsidRDefault="004C1549" w:rsidP="004C1549">
      <w:pPr>
        <w:spacing w:after="0" w:line="240" w:lineRule="auto"/>
        <w:jc w:val="thaiDistribute"/>
        <w:rPr>
          <w:rFonts w:ascii="Angsana New" w:hAnsi="Angsana New" w:cs="Angsana New"/>
          <w:sz w:val="32"/>
          <w:szCs w:val="32"/>
        </w:rPr>
      </w:pPr>
      <w:r>
        <w:rPr>
          <w:rFonts w:ascii="Angsana New" w:eastAsia="Calibri" w:hAnsi="Angsana New" w:cs="Angsana New" w:hint="cs"/>
          <w:b/>
          <w:bCs/>
          <w:sz w:val="32"/>
          <w:szCs w:val="32"/>
          <w:cs/>
        </w:rPr>
        <w:lastRenderedPageBreak/>
        <w:tab/>
      </w:r>
      <w:r>
        <w:rPr>
          <w:rFonts w:ascii="Angsana New" w:eastAsia="Calibri" w:hAnsi="Angsana New" w:cs="Angsana New" w:hint="cs"/>
          <w:b/>
          <w:bCs/>
          <w:sz w:val="32"/>
          <w:szCs w:val="32"/>
          <w:cs/>
        </w:rPr>
        <w:tab/>
      </w:r>
      <w:r w:rsidRPr="00E67435">
        <w:rPr>
          <w:rFonts w:ascii="Angsana New" w:hAnsi="Angsana New" w:cs="Angsana New" w:hint="cs"/>
          <w:sz w:val="32"/>
          <w:szCs w:val="32"/>
          <w:cs/>
        </w:rPr>
        <w:t xml:space="preserve">ผลการวิเคราะห์เปรียบเทียบความคิดเห็นของประชาชนต่อมาตรการการป้องกันและลดอุบัติเหตุทางถนนช่วงเทศกาลปีใหม่ตามปัจจัยส่วนบุคคล พบว่า กลุ่มตัวอย่างที่มีเพศ อายุ การศึกษา อาชีพ รายได้ การมีใบอนุญาตขับขี่ และประสบการณ์อุบัติเหตุทางถนนต่างกันมีความคิดเห็นต่อมาตรการการป้องกันและลดอุบัติเหตุทางถนนที่ไม่แตกต่างกัน อย่างไรก็ตามพื้นที่อาศัยที่แตกต่างกันมีความคิดเห็นต่อมาตรการการป้องกันและลดอุบัติเหตุทางถนนช่วงเทศกาลปีใหม่ที่แตกต่างกันอย่างมีนัยสำคัญทางสถิติที่ระดับ 0.05 </w:t>
      </w:r>
    </w:p>
    <w:p w:rsidR="004C1549" w:rsidRPr="004C1549" w:rsidRDefault="004C1549" w:rsidP="004C1549">
      <w:pPr>
        <w:tabs>
          <w:tab w:val="left" w:pos="1980"/>
        </w:tabs>
        <w:spacing w:after="0" w:line="240" w:lineRule="auto"/>
        <w:ind w:firstLine="1440"/>
        <w:jc w:val="thaiDistribute"/>
        <w:rPr>
          <w:rFonts w:ascii="Angsana New" w:eastAsia="Calibri" w:hAnsi="Angsana New" w:cs="Angsana New"/>
          <w:sz w:val="16"/>
          <w:szCs w:val="16"/>
        </w:rPr>
      </w:pPr>
    </w:p>
    <w:p w:rsidR="004C1549" w:rsidRPr="004C1549" w:rsidRDefault="004C1549" w:rsidP="004C1549">
      <w:pPr>
        <w:spacing w:after="0" w:line="20" w:lineRule="atLeast"/>
        <w:rPr>
          <w:rFonts w:ascii="Angsana New" w:eastAsia="Calibri" w:hAnsi="Angsana New" w:cs="Angsana New"/>
          <w:sz w:val="32"/>
          <w:szCs w:val="32"/>
        </w:rPr>
      </w:pPr>
      <w:r w:rsidRPr="004C1549">
        <w:rPr>
          <w:rFonts w:ascii="Angsana New" w:eastAsia="Calibri" w:hAnsi="Angsana New" w:cs="Angsana New"/>
          <w:b/>
          <w:bCs/>
          <w:sz w:val="36"/>
          <w:szCs w:val="36"/>
          <w:cs/>
        </w:rPr>
        <w:t>อภิปรายผล</w:t>
      </w:r>
    </w:p>
    <w:p w:rsidR="004C1549" w:rsidRPr="004C1549" w:rsidRDefault="004C1549" w:rsidP="004C1549">
      <w:pPr>
        <w:tabs>
          <w:tab w:val="left" w:pos="1440"/>
        </w:tabs>
        <w:spacing w:after="0" w:line="20" w:lineRule="atLeast"/>
        <w:jc w:val="thaiDistribute"/>
        <w:rPr>
          <w:rFonts w:ascii="Angsana New" w:eastAsia="Calibri" w:hAnsi="Angsana New" w:cs="Angsana New"/>
          <w:sz w:val="32"/>
          <w:szCs w:val="32"/>
        </w:rPr>
      </w:pPr>
      <w:r w:rsidRPr="004C1549">
        <w:rPr>
          <w:rFonts w:ascii="Angsana New" w:eastAsia="Calibri" w:hAnsi="Angsana New" w:cs="Angsana New" w:hint="cs"/>
          <w:sz w:val="32"/>
          <w:szCs w:val="32"/>
          <w:cs/>
        </w:rPr>
        <w:tab/>
        <w:t>จากการศึกษาความคิดเห็นของประชาชนอำเภอหาดใหญ่ต่อมาตรการการป้องกันและลดอุบัติเหตุทางถนนช่วงเทศกาลปีใหม่</w:t>
      </w:r>
      <w:r w:rsidRPr="004C1549">
        <w:rPr>
          <w:rFonts w:ascii="Angsana New" w:eastAsia="Calibri" w:hAnsi="Angsana New" w:cs="Angsana New"/>
          <w:sz w:val="32"/>
          <w:szCs w:val="32"/>
        </w:rPr>
        <w:t xml:space="preserve">: </w:t>
      </w:r>
      <w:r w:rsidRPr="004C1549">
        <w:rPr>
          <w:rFonts w:ascii="Angsana New" w:eastAsia="Calibri" w:hAnsi="Angsana New" w:cs="Angsana New" w:hint="cs"/>
          <w:sz w:val="32"/>
          <w:szCs w:val="32"/>
          <w:cs/>
        </w:rPr>
        <w:t>นัยต่อการปรับปรุงประสิทธิผลการดำเนินงานในอนาคต ผลการศึกษาความคิดเห็นของประชาชนต่อมาตรการการป้องกันและลดอุบัติเหตุทางถนนช่วงเทศกาลปีใหม่ ภายใต้มาตรการลดปัจจัยเสี่ยง 4 ด้าน ได้แก่ มาตรการลดปัจจัยเสี่ยงด้านคน มาตรการลดปัจจัยเสี่ยงด้านถนน มาตรการลดปัจจัยเสี่ยงด้านยานพาหนะ และมาตรการลดปัจจัยเสี่ยงด้านสิ่งแวดล้อม เพื่อป้องกันและลดอุบัติเหตุทางถนนช่วงเทศกาลปีใหม่ พบว่า ประสิทธิผลของมาตรการการป้องกันและลดอุบัติเหตุทางถนนช่วงเทศกาลปีใหม่ ภายใต้มาตรการลดปัจจัยเสี่ยง 4 ด้าน ตามความคิดเห็นของประชาชน โดยภาพรวมอยู่ในระดับสูง ซึ่งหมายถึง การบรรลุเป้าหมายของมาตรการที่วางไว้ คือ การดำเนินงานในภาพรวม ให้ประชาชนเดินทางสัญจรอย่างมีความปลอดภัยและมีความสุขในช่วงเทศกาลปีใหม่ แต่มีมาตรการที่ประชาชนให้ความคิดเห็นด้วยน้อย ซึ่งสะท้อนให้เห็นว่า มาตรการนั้นมีประสิทธิผลน้อย ซึ่งจากการศึกษาผู้วิจัยได้ทำข้อเสนอแนะเพื่อใช้ในการปรับปรุงประสิทธิผลการดำเนินงานการป้องกันและลดอุบัติเหตุช่วงเทศกาลปีใหม่ในอนาคต ซึ่งสามารถนำผลการศึกษามาอภิปรายได้ ดังนี้</w:t>
      </w:r>
    </w:p>
    <w:p w:rsidR="004C1549" w:rsidRPr="004C1549" w:rsidRDefault="004C1549" w:rsidP="004C1549">
      <w:pPr>
        <w:tabs>
          <w:tab w:val="left" w:pos="1440"/>
        </w:tabs>
        <w:spacing w:after="0" w:line="240" w:lineRule="auto"/>
        <w:ind w:firstLine="360"/>
        <w:jc w:val="thaiDistribute"/>
        <w:rPr>
          <w:rFonts w:ascii="Angsana New" w:eastAsia="Calibri" w:hAnsi="Angsana New" w:cs="Angsana New"/>
          <w:sz w:val="32"/>
          <w:szCs w:val="32"/>
        </w:rPr>
      </w:pPr>
      <w:r w:rsidRPr="004C1549">
        <w:rPr>
          <w:rFonts w:ascii="Angsana New" w:eastAsia="Calibri" w:hAnsi="Angsana New" w:cs="Angsana New"/>
          <w:sz w:val="40"/>
          <w:szCs w:val="40"/>
        </w:rPr>
        <w:tab/>
      </w:r>
      <w:r w:rsidRPr="004C1549">
        <w:rPr>
          <w:rFonts w:ascii="Angsana New" w:eastAsia="Calibri" w:hAnsi="Angsana New" w:cs="Angsana New" w:hint="cs"/>
          <w:sz w:val="32"/>
          <w:szCs w:val="32"/>
          <w:cs/>
        </w:rPr>
        <w:t>1</w:t>
      </w:r>
      <w:r>
        <w:rPr>
          <w:rFonts w:ascii="Angsana New" w:eastAsia="Calibri" w:hAnsi="Angsana New" w:cs="Angsana New"/>
          <w:sz w:val="24"/>
          <w:szCs w:val="24"/>
        </w:rPr>
        <w:t>.</w:t>
      </w:r>
      <w:r w:rsidRPr="004C1549">
        <w:rPr>
          <w:rFonts w:ascii="Angsana New" w:eastAsia="Calibri" w:hAnsi="Angsana New" w:cs="Angsana New"/>
          <w:sz w:val="24"/>
          <w:szCs w:val="24"/>
        </w:rPr>
        <w:t xml:space="preserve"> </w:t>
      </w:r>
      <w:r w:rsidRPr="004C1549">
        <w:rPr>
          <w:rFonts w:ascii="Angsana New" w:eastAsia="Calibri" w:hAnsi="Angsana New" w:cs="Angsana New" w:hint="cs"/>
          <w:sz w:val="32"/>
          <w:szCs w:val="32"/>
          <w:cs/>
        </w:rPr>
        <w:t xml:space="preserve">มาตรการลดปัจจัยเสี่ยงด้านคน จากงานวิจัย พบว่า ประชาชนไม่มีความรู้ความเข้าใจเกี่ยวกับกฎจราจร และการบังคับใช้กฎหมาย หรือมีพฤติกรรมประมาท คึกคะนอง เห็นควรเสนอแนะ ให้มีการส่งเสริมให้ความรู้ความเข้าใจเกี่ยวกับกฎจราจร การบังคับใช้กฎหมายทางถนน มาตรการ (10 รสขม) การให้ความรู้ความเข้าใจเกี่ยวกับกฎจราจร ในเรื่องอัตราความเร็วที่กฎหมายกำหนด อาจจะทำผ่านสื่อประเภทต่าง ๆ หรือการเผยแพร่ผ่านวิทยุสื่อสาร การโฆษณาทำแผ่นป้ายตามจุดบริการต่าง ๆ การประชาสัมพันธ์ผ่านหอกระจายข่าวชุมชน เพื่อปลูกฝังค่านิยมความปลอดภัยทางถนนและความเข้าใจในกฎหมายจราจร </w:t>
      </w:r>
    </w:p>
    <w:p w:rsidR="004C1549" w:rsidRPr="004C1549" w:rsidRDefault="004C1549" w:rsidP="004C1549">
      <w:pPr>
        <w:tabs>
          <w:tab w:val="left" w:pos="1440"/>
          <w:tab w:val="left" w:pos="1701"/>
        </w:tabs>
        <w:spacing w:after="0" w:line="240" w:lineRule="auto"/>
        <w:ind w:firstLine="1440"/>
        <w:jc w:val="thaiDistribute"/>
        <w:rPr>
          <w:rFonts w:ascii="Angsana New" w:eastAsia="Calibri" w:hAnsi="Angsana New" w:cs="Angsana New"/>
          <w:sz w:val="32"/>
          <w:szCs w:val="32"/>
        </w:rPr>
      </w:pPr>
      <w:r w:rsidRPr="004C1549">
        <w:rPr>
          <w:rFonts w:ascii="Angsana New" w:eastAsia="Calibri" w:hAnsi="Angsana New" w:cs="Angsana New" w:hint="cs"/>
          <w:sz w:val="32"/>
          <w:szCs w:val="32"/>
          <w:cs/>
        </w:rPr>
        <w:t>2</w:t>
      </w:r>
      <w:r>
        <w:rPr>
          <w:rFonts w:ascii="Angsana New" w:eastAsia="Calibri" w:hAnsi="Angsana New" w:cs="Angsana New"/>
          <w:sz w:val="32"/>
          <w:szCs w:val="32"/>
        </w:rPr>
        <w:t>.</w:t>
      </w:r>
      <w:r w:rsidRPr="004C1549">
        <w:rPr>
          <w:rFonts w:ascii="Angsana New" w:eastAsia="Calibri" w:hAnsi="Angsana New" w:cs="Angsana New" w:hint="cs"/>
          <w:sz w:val="32"/>
          <w:szCs w:val="32"/>
          <w:cs/>
        </w:rPr>
        <w:t xml:space="preserve"> มาตรการลดปัจจัยเสี่ยงด้านถนน</w:t>
      </w:r>
      <w:r w:rsidRPr="004C1549">
        <w:rPr>
          <w:rFonts w:ascii="Angsana New" w:eastAsia="Calibri" w:hAnsi="Angsana New" w:cs="Angsana New"/>
          <w:sz w:val="32"/>
          <w:szCs w:val="32"/>
        </w:rPr>
        <w:t xml:space="preserve"> </w:t>
      </w:r>
      <w:r w:rsidRPr="004C1549">
        <w:rPr>
          <w:rFonts w:ascii="Angsana New" w:eastAsia="Calibri" w:hAnsi="Angsana New" w:cs="Angsana New" w:hint="cs"/>
          <w:sz w:val="32"/>
          <w:szCs w:val="32"/>
          <w:cs/>
        </w:rPr>
        <w:t>จากงานวิจัย พบว่า เห็นควรเสนอแนะให้มีการปรับปรุงพื้นผิวจราจรอย่างต่อเนื่องตามหลักวิศวกรรมจราจร และมีการศึกษาทบทวนวิเคราะห์ จุดเสี่ยง อันตราย เพื่อจัดทำแผนที่จุดเสี่ยงให้เป็นปัจจุบัน หรืออาจจะปรับเปลี่ยนระยะการวางป้ายเตือน จุดเสี่ยง จุดอันตราย ห่างกว่าปกติ และติดตั้งเป็นระยะหลาย ๆ จุดมากกว่าปกติในพื้นที่เสี่ยงอันตราย มีการประชาสัมพันธ์ผ่านคลื่นความถี่วิทยุ ป้ายโฆษณาหรือป้ายรณรงค์ หรือการประชาสัมพันธ์ตามจุดบริการหรือ</w:t>
      </w:r>
      <w:r w:rsidRPr="004C1549">
        <w:rPr>
          <w:rFonts w:ascii="Angsana New" w:eastAsia="Calibri" w:hAnsi="Angsana New" w:cs="Angsana New" w:hint="cs"/>
          <w:sz w:val="32"/>
          <w:szCs w:val="32"/>
          <w:cs/>
        </w:rPr>
        <w:lastRenderedPageBreak/>
        <w:t>บริเวณสถานที่ต่าง ๆ จุดพักรถ ร้านค้า เพื่อให้ผู้ใช้รถใช้ถนนทราบเส้นทางการจราจรล่วงหน้า พร้อมทั้งการอบรมให้ความรู้ความเข้าใจเกี่ยวกับความหมายของป้ายจราจรและเครื่องหมายจราจร หรืออาจจะมีการพัฒนาในอนาคตที่มีแอพพลิเคชั่นทุกพื้นที่ในจังหวัดให้แสดงเส้นทาง จุดเสี่ยง จุดอันตรายที่มีการปรับปรุงให้เป็นปัจจุบันเสมอ</w:t>
      </w:r>
    </w:p>
    <w:p w:rsidR="004C1549" w:rsidRPr="004C1549" w:rsidRDefault="004C1549" w:rsidP="004C1549">
      <w:pPr>
        <w:tabs>
          <w:tab w:val="left" w:pos="1440"/>
          <w:tab w:val="left" w:pos="1980"/>
        </w:tabs>
        <w:spacing w:after="0" w:line="20" w:lineRule="atLeast"/>
        <w:jc w:val="thaiDistribute"/>
        <w:rPr>
          <w:rFonts w:ascii="Angsana New" w:eastAsia="Calibri" w:hAnsi="Angsana New" w:cs="Angsana New"/>
          <w:sz w:val="32"/>
          <w:szCs w:val="32"/>
        </w:rPr>
      </w:pPr>
      <w:r w:rsidRPr="004C1549">
        <w:rPr>
          <w:rFonts w:ascii="Angsana New" w:eastAsia="Calibri" w:hAnsi="Angsana New" w:cs="Angsana New" w:hint="cs"/>
          <w:sz w:val="32"/>
          <w:szCs w:val="32"/>
          <w:cs/>
        </w:rPr>
        <w:tab/>
      </w:r>
      <w:r>
        <w:rPr>
          <w:rFonts w:ascii="Angsana New" w:eastAsia="Calibri" w:hAnsi="Angsana New" w:cs="Angsana New"/>
          <w:sz w:val="32"/>
          <w:szCs w:val="32"/>
        </w:rPr>
        <w:t>3.</w:t>
      </w:r>
      <w:r w:rsidRPr="004C1549">
        <w:rPr>
          <w:rFonts w:ascii="Angsana New" w:eastAsia="Calibri" w:hAnsi="Angsana New" w:cs="Angsana New" w:hint="cs"/>
          <w:sz w:val="32"/>
          <w:szCs w:val="32"/>
          <w:cs/>
        </w:rPr>
        <w:t>มาตรการลดปัจจัยเสี่ยงด้านยานพาหนะ</w:t>
      </w:r>
      <w:r w:rsidRPr="004C1549">
        <w:rPr>
          <w:rFonts w:ascii="Angsana New" w:eastAsia="Calibri" w:hAnsi="Angsana New" w:cs="Angsana New"/>
          <w:sz w:val="32"/>
          <w:szCs w:val="32"/>
        </w:rPr>
        <w:t xml:space="preserve"> </w:t>
      </w:r>
      <w:r w:rsidRPr="004C1549">
        <w:rPr>
          <w:rFonts w:ascii="Angsana New" w:eastAsia="Calibri" w:hAnsi="Angsana New" w:cs="Angsana New" w:hint="cs"/>
          <w:sz w:val="32"/>
          <w:szCs w:val="32"/>
          <w:cs/>
        </w:rPr>
        <w:t>จากงานวิจัยพบว่า เห็นควรให้มีการควบคุมดูแลเกี่ยวกับระบบขนส่งที่เข้มงวดให้ถูกต้องตามระเบียบมากขึ้น อาจจะมีการจัดทำทะเบียนฐานข้อมูลกลางของระบบขนส่ง พนักงานขับรถโดยสารสารสาธารณะและรถโดยสารไม่ประจำทาง รถให้เช่าบริการ พร้อมให้มีระบบประกันภัย และการติดตามโดยที่ให้รถทุกคันต้องติดเครื่อง (</w:t>
      </w:r>
      <w:proofErr w:type="spellStart"/>
      <w:r w:rsidRPr="004C1549">
        <w:rPr>
          <w:rFonts w:ascii="Angsana New" w:eastAsia="Calibri" w:hAnsi="Angsana New" w:cs="Angsana New"/>
          <w:sz w:val="32"/>
          <w:szCs w:val="32"/>
        </w:rPr>
        <w:t>GPS</w:t>
      </w:r>
      <w:r w:rsidRPr="004C1549">
        <w:rPr>
          <w:rFonts w:ascii="Angsana New" w:eastAsia="Calibri" w:hAnsi="Angsana New" w:cs="Angsana New"/>
          <w:color w:val="FFFFFF"/>
          <w:sz w:val="32"/>
          <w:szCs w:val="32"/>
        </w:rPr>
        <w:t>r</w:t>
      </w:r>
      <w:r w:rsidRPr="004C1549">
        <w:rPr>
          <w:rFonts w:ascii="Angsana New" w:eastAsia="Calibri" w:hAnsi="Angsana New" w:cs="Angsana New"/>
          <w:sz w:val="32"/>
          <w:szCs w:val="32"/>
        </w:rPr>
        <w:t>Tracking</w:t>
      </w:r>
      <w:proofErr w:type="spellEnd"/>
      <w:r w:rsidRPr="004C1549">
        <w:rPr>
          <w:rFonts w:ascii="Angsana New" w:eastAsia="Calibri" w:hAnsi="Angsana New" w:cs="Angsana New" w:hint="cs"/>
          <w:sz w:val="32"/>
          <w:szCs w:val="32"/>
          <w:cs/>
        </w:rPr>
        <w:t>)</w:t>
      </w:r>
      <w:r w:rsidRPr="004C1549">
        <w:rPr>
          <w:rFonts w:ascii="Angsana New" w:eastAsia="Calibri" w:hAnsi="Angsana New" w:cs="Angsana New"/>
          <w:color w:val="FFFFFF"/>
          <w:sz w:val="32"/>
          <w:szCs w:val="32"/>
        </w:rPr>
        <w:t>r</w:t>
      </w:r>
      <w:r w:rsidRPr="004C1549">
        <w:rPr>
          <w:rFonts w:ascii="Angsana New" w:eastAsia="Calibri" w:hAnsi="Angsana New" w:cs="Angsana New" w:hint="cs"/>
          <w:sz w:val="32"/>
          <w:szCs w:val="32"/>
          <w:cs/>
        </w:rPr>
        <w:t xml:space="preserve">เพื่อให้ประชาชนสามารถติดตามสถานการณ์เดินทางและเส้นทางรวมทั้ง สำนักงานขนส่งสามารถติดตามการเดินทางของรถโดยสารสาธารณะ การแวะจอดรถ ความเร็วในการเดินทาง และให้มีการติดตั้งตัวตรวจจับความเร็วที่คลอบคลุมทุกพื้นที่ ให้สำนักงานขนส่งจัดสถานที่รายตัวระหว่างทางจัดมีเจ้าหน้าที่นั่งประจำตามจุดตรวจ โดยให้พนักงานขับรถโดยสารรายงานตัว โดยใช้นิ้วมือในการแสดงตัวตน และให้ผู้ขับขี่แสดงจำนวนรายการผู้โดยสารที่ซื้อตั๋วมา พร้อมทั้งให้เจ้าหน้าที่ตรวจนับจำนวนผู้โดยสาร รวมทั้งหากผู้ขับขี่มีการกระทำความผิดกฎจราจร หรือกฎระเบียบบังคับของขนส่ง ให้ลงโทษปรับเงินเป็น 2 เท่าของกฎหมายกำหนด พร้อมทั้งบันทึกเป็นประวัติ หากพบการกระทำความผิดเดิมให้โทษโดยการไล่ออก เพื่อให้ผู้ขับขี่รถโดยสารสาธารณะ และผู้ขับขี่รถโดยสารไม่ประจำทางตะหนักถึงความสำคัญในการให้ความปลอดภัยการขับขี่ของผู้โดยสาร </w:t>
      </w:r>
    </w:p>
    <w:p w:rsidR="004C1549" w:rsidRPr="004C1549" w:rsidRDefault="004C1549" w:rsidP="004C1549">
      <w:pPr>
        <w:tabs>
          <w:tab w:val="left" w:pos="1440"/>
        </w:tabs>
        <w:spacing w:after="0" w:line="240" w:lineRule="auto"/>
        <w:ind w:firstLine="360"/>
        <w:jc w:val="thaiDistribute"/>
        <w:rPr>
          <w:rFonts w:ascii="Angsana New" w:eastAsia="Calibri" w:hAnsi="Angsana New" w:cs="Angsana New"/>
          <w:sz w:val="32"/>
          <w:szCs w:val="32"/>
        </w:rPr>
      </w:pPr>
      <w:r w:rsidRPr="004C1549">
        <w:rPr>
          <w:rFonts w:ascii="Angsana New" w:eastAsia="Calibri" w:hAnsi="Angsana New" w:cs="Angsana New" w:hint="cs"/>
          <w:sz w:val="32"/>
          <w:szCs w:val="32"/>
          <w:cs/>
        </w:rPr>
        <w:tab/>
        <w:t>4</w:t>
      </w:r>
      <w:r>
        <w:rPr>
          <w:rFonts w:ascii="Angsana New" w:eastAsia="Calibri" w:hAnsi="Angsana New" w:cs="Angsana New"/>
          <w:sz w:val="32"/>
          <w:szCs w:val="32"/>
        </w:rPr>
        <w:t>.</w:t>
      </w:r>
      <w:r w:rsidRPr="004C1549">
        <w:rPr>
          <w:rFonts w:ascii="Angsana New" w:eastAsia="Calibri" w:hAnsi="Angsana New" w:cs="Angsana New" w:hint="cs"/>
          <w:sz w:val="32"/>
          <w:szCs w:val="32"/>
          <w:cs/>
        </w:rPr>
        <w:t xml:space="preserve"> มาตรการลดปัจจัยเสี่ยงด้านสิ่งแวดล้อม</w:t>
      </w:r>
      <w:r w:rsidRPr="004C1549">
        <w:rPr>
          <w:rFonts w:ascii="Angsana New" w:eastAsia="Calibri" w:hAnsi="Angsana New" w:cs="Angsana New"/>
          <w:sz w:val="32"/>
          <w:szCs w:val="32"/>
        </w:rPr>
        <w:t xml:space="preserve"> </w:t>
      </w:r>
      <w:r w:rsidRPr="004C1549">
        <w:rPr>
          <w:rFonts w:ascii="Angsana New" w:eastAsia="Calibri" w:hAnsi="Angsana New" w:cs="Angsana New" w:hint="cs"/>
          <w:sz w:val="32"/>
          <w:szCs w:val="32"/>
          <w:cs/>
        </w:rPr>
        <w:t>จากงานวิจัย พบว่า เห็นควรให้มีการสำรวจตรวจสอบ และปรับปรุง ซอมแซม ป้ายข้างทางทุกป้าย อุปกรณ์เครื่องหมายจราจร เครื่องหมายนำทางที่ไม่บดบังทัศน</w:t>
      </w:r>
      <w:r w:rsidRPr="004C1549">
        <w:rPr>
          <w:rFonts w:ascii="Angsana New" w:eastAsia="Calibri" w:hAnsi="Angsana New" w:cs="Angsana New"/>
          <w:sz w:val="32"/>
          <w:szCs w:val="32"/>
          <w:cs/>
        </w:rPr>
        <w:t>ะ</w:t>
      </w:r>
      <w:r w:rsidRPr="004C1549">
        <w:rPr>
          <w:rFonts w:ascii="Angsana New" w:eastAsia="Calibri" w:hAnsi="Angsana New" w:cs="Angsana New" w:hint="cs"/>
          <w:sz w:val="32"/>
          <w:szCs w:val="32"/>
          <w:cs/>
        </w:rPr>
        <w:t xml:space="preserve">วิสัยในการมองเห็นการปรับปรุงโทรทัศน์กล้องวงจรปิด ทุกจุดเสี่ยง ให้มีสภาพดีพร้อมใช้งานสม่ำเสมอ การตัดแต่งต้นไม้ กำจัดป้ายโฆษณาหรือติดตั้งกระจกโค้งจราจรบริเวณข้างทาง จุดเสี่ยงอันตราย เพื่อเพิ่มระยะการมองเห็น การตีเส้นเครื่องหมายจราจรบนพื้นที่ทางและเครื่องหมายนำทางให้ชัดเจน ตลอดเส้นทาง หรืออาจจะมีการสำรวจความต้องการของประชาชนในสภาพแวดล้อมที่ต้องการ การประชาสัมพันธ์ให้ประชาชนทราบเส้นทางในการจราจร โดยการทำป้ายประชาสัมพันธ์ไว้ที่จุดพักรถ หรือจุดบริการนักท่องเที่ยว เพื่อเตือนหรือแนะนำทางจราจร เพื่อป้องกันผู้ขับขี่ที่ไม่ชำนาญเส้นทาง ตลอดเส้นทาง ทุกถนน เพื่อป้องกันการเกิดอุบัติเหตุทางถนน หรือในอนาคตอาจจะมีการพัฒนาระบบนำทางแก่ผู้ขับขี่เพื่อแสดงเส้นทางการจราจร ตลอดเส้นทาง                             </w:t>
      </w:r>
    </w:p>
    <w:p w:rsidR="004C1549" w:rsidRPr="004C1549" w:rsidRDefault="004C1549" w:rsidP="004C1549">
      <w:pPr>
        <w:tabs>
          <w:tab w:val="left" w:pos="1440"/>
          <w:tab w:val="left" w:pos="1980"/>
        </w:tabs>
        <w:spacing w:after="0" w:line="20" w:lineRule="atLeast"/>
        <w:jc w:val="thaiDistribute"/>
        <w:rPr>
          <w:rFonts w:ascii="Angsana New" w:eastAsia="Calibri" w:hAnsi="Angsana New" w:cs="Angsana New"/>
          <w:sz w:val="32"/>
          <w:szCs w:val="32"/>
        </w:rPr>
      </w:pPr>
      <w:r w:rsidRPr="004C1549">
        <w:rPr>
          <w:rFonts w:ascii="Angsana New" w:eastAsia="Calibri" w:hAnsi="Angsana New" w:cs="Angsana New" w:hint="cs"/>
          <w:sz w:val="32"/>
          <w:szCs w:val="32"/>
          <w:cs/>
        </w:rPr>
        <w:tab/>
        <w:t>5</w:t>
      </w:r>
      <w:r>
        <w:rPr>
          <w:rFonts w:ascii="Angsana New" w:eastAsia="Calibri" w:hAnsi="Angsana New" w:cs="Angsana New"/>
          <w:sz w:val="32"/>
          <w:szCs w:val="32"/>
        </w:rPr>
        <w:t>.</w:t>
      </w:r>
      <w:r w:rsidRPr="004C1549">
        <w:rPr>
          <w:rFonts w:ascii="Angsana New" w:eastAsia="Calibri" w:hAnsi="Angsana New" w:cs="Angsana New" w:hint="cs"/>
          <w:sz w:val="32"/>
          <w:szCs w:val="32"/>
          <w:cs/>
        </w:rPr>
        <w:t xml:space="preserve"> การศึกษาครั้งนี้ พบว่า พื้นที่อาศัยที่แตกต่างกันมีความคิดเห็นต่อมาตรการการป้องกันและลดอุบัติเหตุทางถนนที่แตกต่างกัน ดังนั้น ควรนำไปวางแผน ปรับปรุงแก้ไข การใช้มาตรการการป้องกันและลดอุบัติเหตุทางถนนช่วงเทศกาลปีใหม่ ให้สอดคล้อง เหมาะสมกับพื้นที่ และต้องตามความต้องการของประชาชน</w:t>
      </w:r>
    </w:p>
    <w:p w:rsidR="004C1549" w:rsidRPr="004C1549" w:rsidRDefault="004C1549" w:rsidP="004C1549">
      <w:pPr>
        <w:tabs>
          <w:tab w:val="left" w:pos="1440"/>
          <w:tab w:val="left" w:pos="1980"/>
        </w:tabs>
        <w:spacing w:after="0" w:line="20" w:lineRule="atLeast"/>
        <w:jc w:val="thaiDistribute"/>
        <w:rPr>
          <w:rFonts w:ascii="Angsana New" w:eastAsia="Calibri" w:hAnsi="Angsana New" w:cs="Angsana New"/>
          <w:sz w:val="18"/>
          <w:szCs w:val="18"/>
        </w:rPr>
      </w:pPr>
    </w:p>
    <w:p w:rsidR="00885B0C" w:rsidRDefault="00885B0C" w:rsidP="00B25BDF">
      <w:pPr>
        <w:tabs>
          <w:tab w:val="left" w:pos="1418"/>
          <w:tab w:val="left" w:pos="2552"/>
        </w:tabs>
        <w:spacing w:after="0" w:line="240" w:lineRule="auto"/>
        <w:jc w:val="thaiDistribute"/>
        <w:rPr>
          <w:rFonts w:asciiTheme="majorBidi" w:hAnsiTheme="majorBidi" w:cstheme="majorBidi"/>
          <w:b/>
          <w:bCs/>
          <w:sz w:val="16"/>
          <w:szCs w:val="16"/>
        </w:rPr>
      </w:pPr>
    </w:p>
    <w:p w:rsidR="004C1549" w:rsidRPr="00074AF1" w:rsidRDefault="004C1549" w:rsidP="00B25BDF">
      <w:pPr>
        <w:tabs>
          <w:tab w:val="left" w:pos="1418"/>
          <w:tab w:val="left" w:pos="2552"/>
        </w:tabs>
        <w:spacing w:after="0" w:line="240" w:lineRule="auto"/>
        <w:jc w:val="thaiDistribute"/>
        <w:rPr>
          <w:rFonts w:asciiTheme="majorBidi" w:hAnsiTheme="majorBidi" w:cstheme="majorBidi"/>
          <w:b/>
          <w:bCs/>
          <w:sz w:val="16"/>
          <w:szCs w:val="16"/>
        </w:rPr>
      </w:pPr>
    </w:p>
    <w:p w:rsidR="002C7D06" w:rsidRDefault="002C7D06" w:rsidP="00B25BDF">
      <w:pPr>
        <w:tabs>
          <w:tab w:val="left" w:pos="1418"/>
          <w:tab w:val="left" w:pos="2552"/>
        </w:tabs>
        <w:spacing w:after="0" w:line="240" w:lineRule="auto"/>
        <w:jc w:val="thaiDistribute"/>
        <w:rPr>
          <w:rFonts w:asciiTheme="majorBidi" w:hAnsiTheme="majorBidi" w:cstheme="majorBidi"/>
          <w:sz w:val="32"/>
          <w:szCs w:val="32"/>
        </w:rPr>
      </w:pPr>
      <w:r w:rsidRPr="00682B63">
        <w:rPr>
          <w:rFonts w:asciiTheme="majorBidi" w:hAnsiTheme="majorBidi" w:cstheme="majorBidi"/>
          <w:b/>
          <w:bCs/>
          <w:sz w:val="28"/>
          <w:cs/>
        </w:rPr>
        <w:lastRenderedPageBreak/>
        <w:t>เอกสารอ้างอิง</w:t>
      </w:r>
    </w:p>
    <w:p w:rsidR="00437316" w:rsidRDefault="00437316" w:rsidP="00437316">
      <w:pPr>
        <w:spacing w:after="0" w:line="20" w:lineRule="atLeast"/>
        <w:ind w:left="720" w:hanging="720"/>
        <w:rPr>
          <w:rFonts w:ascii="Angsana New" w:eastAsia="Calibri" w:hAnsi="Angsana New" w:cs="Angsana New"/>
          <w:sz w:val="32"/>
          <w:szCs w:val="32"/>
        </w:rPr>
      </w:pPr>
      <w:r w:rsidRPr="00437316">
        <w:rPr>
          <w:rFonts w:ascii="Angsana New" w:eastAsia="Calibri" w:hAnsi="Angsana New" w:cs="Angsana New"/>
          <w:sz w:val="32"/>
          <w:szCs w:val="32"/>
          <w:cs/>
        </w:rPr>
        <w:t xml:space="preserve">กรมป้องกันและบรรเทาสาธารณภัย. (2556). </w:t>
      </w:r>
      <w:r w:rsidRPr="00437316">
        <w:rPr>
          <w:rFonts w:ascii="Angsana New" w:eastAsia="Calibri" w:hAnsi="Angsana New" w:cs="Angsana New" w:hint="cs"/>
          <w:b/>
          <w:bCs/>
          <w:sz w:val="32"/>
          <w:szCs w:val="32"/>
          <w:cs/>
        </w:rPr>
        <w:t xml:space="preserve"> </w:t>
      </w:r>
      <w:r w:rsidRPr="00437316">
        <w:rPr>
          <w:rFonts w:ascii="Angsana New" w:eastAsia="Calibri" w:hAnsi="Angsana New" w:cs="Angsana New"/>
          <w:b/>
          <w:bCs/>
          <w:sz w:val="32"/>
          <w:szCs w:val="32"/>
          <w:cs/>
        </w:rPr>
        <w:t xml:space="preserve">แผนการป้องกันและบรรเทาสาธารณภัยแห่งชาติ พ.ศ. </w:t>
      </w:r>
      <w:r w:rsidRPr="00437316">
        <w:rPr>
          <w:rFonts w:ascii="Angsana New" w:eastAsia="Calibri" w:hAnsi="Angsana New" w:cs="Angsana New" w:hint="cs"/>
          <w:b/>
          <w:bCs/>
          <w:sz w:val="32"/>
          <w:szCs w:val="32"/>
          <w:cs/>
        </w:rPr>
        <w:t xml:space="preserve"> </w:t>
      </w:r>
      <w:r w:rsidRPr="00437316">
        <w:rPr>
          <w:rFonts w:ascii="Angsana New" w:eastAsia="Calibri" w:hAnsi="Angsana New" w:cs="Angsana New"/>
          <w:b/>
          <w:bCs/>
          <w:sz w:val="32"/>
          <w:szCs w:val="32"/>
          <w:cs/>
        </w:rPr>
        <w:t>2553 – 2557. บทว่าด้วยการบริหารจัดการน้ำและอุทกภัย</w:t>
      </w:r>
      <w:r w:rsidRPr="00437316">
        <w:rPr>
          <w:rFonts w:ascii="Angsana New" w:eastAsia="Calibri" w:hAnsi="Angsana New" w:cs="Angsana New"/>
          <w:sz w:val="32"/>
          <w:szCs w:val="32"/>
          <w:cs/>
        </w:rPr>
        <w:t xml:space="preserve">. กระทรวงมหาดไทย. </w:t>
      </w:r>
      <w:r w:rsidRPr="00437316">
        <w:rPr>
          <w:rFonts w:ascii="Angsana New" w:eastAsia="AngsanaNew" w:hAnsi="Angsana New" w:cs="Angsana New" w:hint="cs"/>
          <w:sz w:val="32"/>
          <w:szCs w:val="32"/>
          <w:cs/>
        </w:rPr>
        <w:t xml:space="preserve">สืบค้นเมื่อ 20 ธันวาคม 2559,  จาก  </w:t>
      </w:r>
      <w:hyperlink r:id="rId9" w:history="1">
        <w:r w:rsidRPr="00796ACF">
          <w:rPr>
            <w:rStyle w:val="ac"/>
            <w:rFonts w:ascii="Angsana New" w:eastAsia="Calibri" w:hAnsi="Angsana New" w:cs="Angsana New"/>
            <w:sz w:val="32"/>
            <w:szCs w:val="32"/>
          </w:rPr>
          <w:t>https://ww2.kanchanaburi.go.th/</w:t>
        </w:r>
      </w:hyperlink>
    </w:p>
    <w:p w:rsidR="00437316" w:rsidRPr="00437316" w:rsidRDefault="00437316" w:rsidP="00437316">
      <w:pPr>
        <w:tabs>
          <w:tab w:val="left" w:pos="7920"/>
        </w:tabs>
        <w:spacing w:after="0" w:line="20" w:lineRule="atLeast"/>
        <w:ind w:left="720" w:hanging="720"/>
        <w:rPr>
          <w:rFonts w:ascii="Angsana New" w:eastAsia="Calibri" w:hAnsi="Angsana New" w:cs="Angsana New"/>
          <w:sz w:val="32"/>
          <w:szCs w:val="32"/>
        </w:rPr>
      </w:pPr>
      <w:r w:rsidRPr="00437316">
        <w:rPr>
          <w:rFonts w:ascii="Angsana New" w:eastAsia="Calibri" w:hAnsi="Angsana New" w:cs="Angsana New" w:hint="cs"/>
          <w:sz w:val="32"/>
          <w:szCs w:val="32"/>
          <w:cs/>
        </w:rPr>
        <w:t xml:space="preserve">กรมป้องกันและบรรเทาสาธารณภัย. (2552).  </w:t>
      </w:r>
      <w:r w:rsidRPr="00437316">
        <w:rPr>
          <w:rFonts w:ascii="Angsana New" w:eastAsia="Calibri" w:hAnsi="Angsana New" w:cs="Angsana New" w:hint="cs"/>
          <w:b/>
          <w:bCs/>
          <w:sz w:val="32"/>
          <w:szCs w:val="32"/>
          <w:cs/>
        </w:rPr>
        <w:t>แผนการป้องกันและบรรเทาสาธารณภัยแห่งชาติ พ.ศ.2553-2557</w:t>
      </w:r>
      <w:r w:rsidRPr="00437316">
        <w:rPr>
          <w:rFonts w:ascii="Angsana New" w:eastAsia="Calibri" w:hAnsi="Angsana New" w:cs="Angsana New"/>
          <w:i/>
          <w:iCs/>
          <w:sz w:val="32"/>
          <w:szCs w:val="32"/>
          <w:cs/>
        </w:rPr>
        <w:t>.</w:t>
      </w:r>
      <w:r w:rsidRPr="00437316">
        <w:rPr>
          <w:rFonts w:ascii="Angsana New" w:eastAsia="Calibri" w:hAnsi="Angsana New" w:cs="Angsana New"/>
          <w:color w:val="FFFFFF"/>
          <w:sz w:val="32"/>
          <w:szCs w:val="32"/>
        </w:rPr>
        <w:t>r</w:t>
      </w:r>
      <w:r w:rsidRPr="00437316">
        <w:rPr>
          <w:rFonts w:ascii="Angsana New" w:eastAsia="Calibri" w:hAnsi="Angsana New" w:cs="Angsana New"/>
          <w:sz w:val="32"/>
          <w:szCs w:val="32"/>
          <w:cs/>
        </w:rPr>
        <w:t>กระทรวงมหาดไทย.</w:t>
      </w:r>
      <w:r w:rsidRPr="00437316">
        <w:rPr>
          <w:rFonts w:ascii="Angsana New" w:eastAsia="Calibri" w:hAnsi="Angsana New" w:cs="Angsana New" w:hint="cs"/>
          <w:sz w:val="32"/>
          <w:szCs w:val="32"/>
          <w:cs/>
        </w:rPr>
        <w:t xml:space="preserve"> สืบค้นเมื่อ 16 ธันวาคม 2559,  </w:t>
      </w:r>
    </w:p>
    <w:p w:rsidR="00437316" w:rsidRPr="00437316" w:rsidRDefault="00437316" w:rsidP="00437316">
      <w:pPr>
        <w:tabs>
          <w:tab w:val="left" w:pos="7920"/>
        </w:tabs>
        <w:spacing w:after="0" w:line="20" w:lineRule="atLeast"/>
        <w:ind w:left="720" w:hanging="720"/>
        <w:rPr>
          <w:rFonts w:ascii="Angsana New" w:eastAsia="Calibri" w:hAnsi="Angsana New" w:cs="Angsana New"/>
          <w:sz w:val="32"/>
          <w:szCs w:val="32"/>
        </w:rPr>
      </w:pPr>
      <w:r w:rsidRPr="00437316">
        <w:rPr>
          <w:rFonts w:ascii="Angsana New" w:eastAsia="Calibri" w:hAnsi="Angsana New" w:cs="Angsana New" w:hint="cs"/>
          <w:sz w:val="32"/>
          <w:szCs w:val="32"/>
          <w:cs/>
        </w:rPr>
        <w:t xml:space="preserve">             จาก</w:t>
      </w:r>
      <w:r w:rsidRPr="00437316">
        <w:rPr>
          <w:rFonts w:ascii="Angsana New" w:eastAsia="AngsanaNew" w:hAnsi="Angsana New" w:cs="Angsana New" w:hint="cs"/>
          <w:sz w:val="32"/>
          <w:szCs w:val="32"/>
          <w:cs/>
        </w:rPr>
        <w:t xml:space="preserve">  </w:t>
      </w:r>
      <w:r w:rsidRPr="00437316">
        <w:rPr>
          <w:rFonts w:ascii="Angsana New" w:eastAsia="Calibri" w:hAnsi="Angsana New" w:cs="Angsana New"/>
          <w:sz w:val="32"/>
          <w:szCs w:val="32"/>
        </w:rPr>
        <w:t>http://www.disaster.go.th/</w:t>
      </w:r>
    </w:p>
    <w:p w:rsidR="00437316" w:rsidRPr="00437316" w:rsidRDefault="00437316" w:rsidP="00437316">
      <w:pPr>
        <w:spacing w:after="0" w:line="20" w:lineRule="atLeast"/>
        <w:ind w:left="720" w:hanging="720"/>
        <w:rPr>
          <w:rFonts w:ascii="Angsana New" w:eastAsia="Calibri" w:hAnsi="Angsana New" w:cs="Angsana New"/>
          <w:sz w:val="32"/>
          <w:szCs w:val="32"/>
        </w:rPr>
      </w:pPr>
      <w:r w:rsidRPr="00437316">
        <w:rPr>
          <w:rFonts w:ascii="Angsana New" w:eastAsia="Calibri" w:hAnsi="Angsana New" w:cs="Angsana New"/>
          <w:sz w:val="32"/>
          <w:szCs w:val="32"/>
          <w:cs/>
        </w:rPr>
        <w:t xml:space="preserve">กรมป้องกันและบรรเทาสาธารณภัย. (2554). </w:t>
      </w:r>
      <w:r w:rsidRPr="00437316">
        <w:rPr>
          <w:rFonts w:ascii="Angsana New" w:eastAsia="Calibri" w:hAnsi="Angsana New" w:cs="Angsana New" w:hint="cs"/>
          <w:b/>
          <w:bCs/>
          <w:sz w:val="32"/>
          <w:szCs w:val="32"/>
          <w:cs/>
        </w:rPr>
        <w:t xml:space="preserve"> </w:t>
      </w:r>
      <w:r w:rsidRPr="00437316">
        <w:rPr>
          <w:rFonts w:ascii="Angsana New" w:eastAsia="Calibri" w:hAnsi="Angsana New" w:cs="Angsana New"/>
          <w:b/>
          <w:bCs/>
          <w:sz w:val="32"/>
          <w:szCs w:val="32"/>
          <w:cs/>
        </w:rPr>
        <w:t xml:space="preserve">แผนยุทธศาสตร์กรมป้องกันและบรรเทาสาธารณภัย พ.ศ.2555- 2559. </w:t>
      </w:r>
      <w:r w:rsidRPr="00437316">
        <w:rPr>
          <w:rFonts w:ascii="Angsana New" w:eastAsia="Calibri" w:hAnsi="Angsana New" w:cs="Angsana New"/>
          <w:sz w:val="32"/>
          <w:szCs w:val="32"/>
          <w:cs/>
        </w:rPr>
        <w:t>กระทรวงมหาดไทย</w:t>
      </w:r>
      <w:r w:rsidRPr="00437316">
        <w:rPr>
          <w:rFonts w:ascii="Angsana New" w:eastAsia="Calibri" w:hAnsi="Angsana New" w:cs="Angsana New" w:hint="cs"/>
          <w:sz w:val="32"/>
          <w:szCs w:val="32"/>
          <w:cs/>
        </w:rPr>
        <w:t>.</w:t>
      </w:r>
      <w:r w:rsidRPr="00437316">
        <w:rPr>
          <w:rFonts w:ascii="Angsana New" w:eastAsia="Calibri" w:hAnsi="Angsana New" w:cs="Angsana New"/>
          <w:sz w:val="32"/>
          <w:szCs w:val="32"/>
        </w:rPr>
        <w:t xml:space="preserve"> </w:t>
      </w:r>
      <w:r w:rsidRPr="00437316">
        <w:rPr>
          <w:rFonts w:ascii="Angsana New" w:eastAsia="Calibri" w:hAnsi="Angsana New" w:cs="Angsana New" w:hint="cs"/>
          <w:sz w:val="32"/>
          <w:szCs w:val="32"/>
          <w:cs/>
        </w:rPr>
        <w:t xml:space="preserve">สืบค้นเมื่อ 20 ธันวาคม 2559,  </w:t>
      </w:r>
    </w:p>
    <w:p w:rsidR="00437316" w:rsidRPr="00437316" w:rsidRDefault="00437316" w:rsidP="00437316">
      <w:pPr>
        <w:spacing w:after="0" w:line="20" w:lineRule="atLeast"/>
        <w:ind w:left="720" w:hanging="720"/>
        <w:rPr>
          <w:rFonts w:ascii="Angsana New" w:eastAsia="Calibri" w:hAnsi="Angsana New" w:cs="Angsana New"/>
          <w:sz w:val="32"/>
          <w:szCs w:val="32"/>
        </w:rPr>
      </w:pPr>
      <w:r w:rsidRPr="00437316">
        <w:rPr>
          <w:rFonts w:ascii="Angsana New" w:eastAsia="Calibri" w:hAnsi="Angsana New" w:cs="Angsana New" w:hint="cs"/>
          <w:sz w:val="32"/>
          <w:szCs w:val="32"/>
          <w:cs/>
        </w:rPr>
        <w:t xml:space="preserve">             จาก  </w:t>
      </w:r>
      <w:r w:rsidRPr="00437316">
        <w:rPr>
          <w:rFonts w:ascii="Angsana New" w:eastAsia="Calibri" w:hAnsi="Angsana New" w:cs="Angsana New"/>
          <w:sz w:val="32"/>
          <w:szCs w:val="32"/>
        </w:rPr>
        <w:t>http://www.disaster.go.th/</w:t>
      </w:r>
    </w:p>
    <w:p w:rsidR="00437316" w:rsidRPr="00437316" w:rsidRDefault="00437316" w:rsidP="00437316">
      <w:pPr>
        <w:spacing w:after="0" w:line="20" w:lineRule="atLeast"/>
        <w:ind w:left="720" w:hanging="720"/>
        <w:rPr>
          <w:rFonts w:ascii="Angsana New" w:eastAsia="Calibri" w:hAnsi="Angsana New" w:cs="Angsana New"/>
          <w:sz w:val="32"/>
          <w:szCs w:val="32"/>
        </w:rPr>
      </w:pPr>
      <w:r w:rsidRPr="00437316">
        <w:rPr>
          <w:rFonts w:ascii="Angsana New" w:eastAsia="Calibri" w:hAnsi="Angsana New" w:cs="Angsana New"/>
          <w:sz w:val="32"/>
          <w:szCs w:val="32"/>
          <w:cs/>
        </w:rPr>
        <w:t xml:space="preserve">กรมป้องกันและบรรเทาสาธารณภัย. (2556). </w:t>
      </w:r>
      <w:r w:rsidRPr="00437316">
        <w:rPr>
          <w:rFonts w:ascii="Angsana New" w:eastAsia="Calibri" w:hAnsi="Angsana New" w:cs="Angsana New" w:hint="cs"/>
          <w:b/>
          <w:bCs/>
          <w:sz w:val="32"/>
          <w:szCs w:val="32"/>
          <w:cs/>
        </w:rPr>
        <w:t xml:space="preserve"> </w:t>
      </w:r>
      <w:r w:rsidRPr="00437316">
        <w:rPr>
          <w:rFonts w:ascii="Angsana New" w:eastAsia="Calibri" w:hAnsi="Angsana New" w:cs="Angsana New"/>
          <w:b/>
          <w:bCs/>
          <w:sz w:val="32"/>
          <w:szCs w:val="32"/>
          <w:cs/>
        </w:rPr>
        <w:t xml:space="preserve">แผนการป้องกันและบรรเทาสาธารณภัยแห่งชาติ พ.ศ. </w:t>
      </w:r>
      <w:r w:rsidRPr="00437316">
        <w:rPr>
          <w:rFonts w:ascii="Angsana New" w:eastAsia="Calibri" w:hAnsi="Angsana New" w:cs="Angsana New" w:hint="cs"/>
          <w:b/>
          <w:bCs/>
          <w:sz w:val="32"/>
          <w:szCs w:val="32"/>
          <w:cs/>
        </w:rPr>
        <w:t xml:space="preserve"> </w:t>
      </w:r>
      <w:r w:rsidRPr="00437316">
        <w:rPr>
          <w:rFonts w:ascii="Angsana New" w:eastAsia="Calibri" w:hAnsi="Angsana New" w:cs="Angsana New"/>
          <w:b/>
          <w:bCs/>
          <w:sz w:val="32"/>
          <w:szCs w:val="32"/>
          <w:cs/>
        </w:rPr>
        <w:t>2553 – 2557. บทว่าด้วยการบริหารจัดการน้ำและอุทกภัย</w:t>
      </w:r>
      <w:r w:rsidRPr="00437316">
        <w:rPr>
          <w:rFonts w:ascii="Angsana New" w:eastAsia="Calibri" w:hAnsi="Angsana New" w:cs="Angsana New"/>
          <w:sz w:val="32"/>
          <w:szCs w:val="32"/>
          <w:cs/>
        </w:rPr>
        <w:t xml:space="preserve">. กระทรวงมหาดไทย. </w:t>
      </w:r>
      <w:r w:rsidRPr="00437316">
        <w:rPr>
          <w:rFonts w:ascii="Angsana New" w:eastAsia="AngsanaNew" w:hAnsi="Angsana New" w:cs="Angsana New" w:hint="cs"/>
          <w:sz w:val="32"/>
          <w:szCs w:val="32"/>
          <w:cs/>
        </w:rPr>
        <w:t xml:space="preserve">สืบค้นเมื่อ 20 ธันวาคม 2559,  จาก  </w:t>
      </w:r>
      <w:r w:rsidRPr="00437316">
        <w:rPr>
          <w:rFonts w:ascii="Angsana New" w:eastAsia="Calibri" w:hAnsi="Angsana New" w:cs="Angsana New"/>
          <w:sz w:val="32"/>
          <w:szCs w:val="32"/>
        </w:rPr>
        <w:t>https://ww2.kanchanaburi.go.th/</w:t>
      </w:r>
    </w:p>
    <w:p w:rsidR="00437316" w:rsidRPr="00437316" w:rsidRDefault="00437316" w:rsidP="00437316">
      <w:pPr>
        <w:spacing w:after="0" w:line="20" w:lineRule="atLeast"/>
        <w:ind w:left="720" w:hanging="720"/>
        <w:rPr>
          <w:rFonts w:ascii="Angsana New" w:eastAsia="AngsanaNew" w:hAnsi="Angsana New" w:cs="Angsana New"/>
          <w:sz w:val="32"/>
          <w:szCs w:val="32"/>
        </w:rPr>
      </w:pPr>
      <w:r w:rsidRPr="00437316">
        <w:rPr>
          <w:rFonts w:ascii="Angsana New" w:eastAsia="Calibri" w:hAnsi="Angsana New" w:cs="Angsana New"/>
          <w:sz w:val="32"/>
          <w:szCs w:val="32"/>
          <w:cs/>
        </w:rPr>
        <w:t xml:space="preserve">กรมป้องกันและบรรเทาสาธารณภัย. (2554). </w:t>
      </w:r>
      <w:r w:rsidRPr="00437316">
        <w:rPr>
          <w:rFonts w:ascii="Angsana New" w:eastAsia="Calibri" w:hAnsi="Angsana New" w:cs="Angsana New"/>
          <w:b/>
          <w:bCs/>
          <w:sz w:val="32"/>
          <w:szCs w:val="32"/>
          <w:cs/>
        </w:rPr>
        <w:t>แผนนำทางเชิงกลยุทธ์ทศวรรษแห่งความปลอดภัยทางถนน พ.ศ.2554 – 2563</w:t>
      </w:r>
      <w:r w:rsidRPr="00437316">
        <w:rPr>
          <w:rFonts w:ascii="Angsana New" w:eastAsia="Calibri" w:hAnsi="Angsana New" w:cs="Angsana New"/>
          <w:sz w:val="32"/>
          <w:szCs w:val="32"/>
          <w:cs/>
        </w:rPr>
        <w:t>. กระทรวงมหาดไทย.</w:t>
      </w:r>
      <w:r w:rsidRPr="00437316">
        <w:rPr>
          <w:rFonts w:ascii="Angsana New" w:eastAsia="Calibri" w:hAnsi="Angsana New" w:cs="Angsana New" w:hint="cs"/>
          <w:sz w:val="32"/>
          <w:szCs w:val="32"/>
          <w:cs/>
        </w:rPr>
        <w:t xml:space="preserve"> </w:t>
      </w:r>
      <w:r w:rsidRPr="00437316">
        <w:rPr>
          <w:rFonts w:ascii="Angsana New" w:eastAsia="AngsanaNew" w:hAnsi="Angsana New" w:cs="Angsana New" w:hint="cs"/>
          <w:sz w:val="32"/>
          <w:szCs w:val="32"/>
          <w:cs/>
        </w:rPr>
        <w:t xml:space="preserve">สืบค้นเมื่อ 11 ธันวาคม 2559, </w:t>
      </w:r>
    </w:p>
    <w:p w:rsidR="00437316" w:rsidRPr="00437316" w:rsidRDefault="00437316" w:rsidP="00437316">
      <w:pPr>
        <w:spacing w:after="0" w:line="20" w:lineRule="atLeast"/>
        <w:ind w:left="720" w:hanging="720"/>
        <w:rPr>
          <w:rFonts w:ascii="Angsana New" w:eastAsia="Calibri" w:hAnsi="Angsana New" w:cs="Angsana New"/>
          <w:color w:val="0000FF"/>
          <w:sz w:val="32"/>
          <w:szCs w:val="32"/>
          <w:u w:val="single"/>
        </w:rPr>
      </w:pPr>
      <w:r w:rsidRPr="00437316">
        <w:rPr>
          <w:rFonts w:ascii="Angsana New" w:eastAsia="AngsanaNew" w:hAnsi="Angsana New" w:cs="Angsana New" w:hint="cs"/>
          <w:sz w:val="32"/>
          <w:szCs w:val="32"/>
          <w:cs/>
        </w:rPr>
        <w:t xml:space="preserve">             จาก  </w:t>
      </w:r>
      <w:hyperlink r:id="rId10" w:history="1">
        <w:r w:rsidRPr="00437316">
          <w:rPr>
            <w:rFonts w:ascii="Angsana New" w:eastAsia="Calibri" w:hAnsi="Angsana New" w:cs="Angsana New"/>
            <w:sz w:val="32"/>
            <w:szCs w:val="32"/>
            <w:u w:val="single"/>
          </w:rPr>
          <w:t>https://ww2.kanchanaburi.go.th/</w:t>
        </w:r>
      </w:hyperlink>
      <w:r w:rsidRPr="00437316">
        <w:rPr>
          <w:rFonts w:ascii="Angsana New" w:eastAsia="Calibri" w:hAnsi="Angsana New" w:cs="Angsana New"/>
          <w:sz w:val="32"/>
          <w:szCs w:val="32"/>
          <w:u w:val="single"/>
        </w:rPr>
        <w:t xml:space="preserve"> </w:t>
      </w:r>
    </w:p>
    <w:p w:rsidR="00437316" w:rsidRPr="00437316" w:rsidRDefault="00437316" w:rsidP="00437316">
      <w:pPr>
        <w:tabs>
          <w:tab w:val="left" w:pos="7920"/>
        </w:tabs>
        <w:spacing w:after="0" w:line="20" w:lineRule="atLeast"/>
        <w:ind w:left="720" w:hanging="720"/>
        <w:rPr>
          <w:rFonts w:ascii="Angsana New" w:eastAsia="Calibri" w:hAnsi="Angsana New" w:cs="Angsana New"/>
          <w:sz w:val="32"/>
          <w:szCs w:val="32"/>
        </w:rPr>
      </w:pPr>
      <w:r w:rsidRPr="00437316">
        <w:rPr>
          <w:rFonts w:ascii="Angsana New" w:eastAsia="Calibri" w:hAnsi="Angsana New" w:cs="Angsana New" w:hint="cs"/>
          <w:sz w:val="32"/>
          <w:szCs w:val="32"/>
          <w:cs/>
        </w:rPr>
        <w:t xml:space="preserve">กรมป้องกันและบรรเทาสาธารณภัย. (2558).  </w:t>
      </w:r>
      <w:r w:rsidRPr="00437316">
        <w:rPr>
          <w:rFonts w:ascii="Angsana New" w:eastAsia="Calibri" w:hAnsi="Angsana New" w:cs="Angsana New" w:hint="cs"/>
          <w:b/>
          <w:bCs/>
          <w:sz w:val="32"/>
          <w:szCs w:val="32"/>
          <w:cs/>
        </w:rPr>
        <w:t>แผนการป้องกันและบรรเทาสาธารณภัยแห่งชาติ พ.ศ.2558</w:t>
      </w:r>
      <w:r w:rsidRPr="00437316">
        <w:rPr>
          <w:rFonts w:ascii="Angsana New" w:eastAsia="Calibri" w:hAnsi="Angsana New" w:cs="Angsana New"/>
          <w:i/>
          <w:iCs/>
          <w:sz w:val="32"/>
          <w:szCs w:val="32"/>
          <w:cs/>
        </w:rPr>
        <w:t>.</w:t>
      </w:r>
      <w:r w:rsidRPr="00437316">
        <w:rPr>
          <w:rFonts w:ascii="Angsana New" w:eastAsia="Calibri" w:hAnsi="Angsana New" w:cs="Angsana New"/>
          <w:color w:val="FFFFFF"/>
          <w:sz w:val="32"/>
          <w:szCs w:val="32"/>
        </w:rPr>
        <w:t xml:space="preserve"> </w:t>
      </w:r>
      <w:r w:rsidRPr="00437316">
        <w:rPr>
          <w:rFonts w:ascii="Angsana New" w:eastAsia="Calibri" w:hAnsi="Angsana New" w:cs="Angsana New"/>
          <w:sz w:val="32"/>
          <w:szCs w:val="32"/>
          <w:cs/>
        </w:rPr>
        <w:t>กระทรวงมหาดไทย.</w:t>
      </w:r>
      <w:r w:rsidRPr="00437316">
        <w:rPr>
          <w:rFonts w:ascii="Angsana New" w:eastAsia="Calibri" w:hAnsi="Angsana New" w:cs="Angsana New" w:hint="cs"/>
          <w:sz w:val="32"/>
          <w:szCs w:val="32"/>
          <w:cs/>
        </w:rPr>
        <w:t xml:space="preserve"> สืบค้นเมื่อ 16 ธันวาคม 2559,  </w:t>
      </w:r>
    </w:p>
    <w:p w:rsidR="00437316" w:rsidRPr="00437316" w:rsidRDefault="00437316" w:rsidP="00437316">
      <w:pPr>
        <w:tabs>
          <w:tab w:val="left" w:pos="7920"/>
        </w:tabs>
        <w:spacing w:after="0" w:line="20" w:lineRule="atLeast"/>
        <w:ind w:left="720" w:hanging="720"/>
        <w:rPr>
          <w:rFonts w:ascii="Angsana New" w:eastAsia="Calibri" w:hAnsi="Angsana New" w:cs="Angsana New"/>
          <w:sz w:val="32"/>
          <w:szCs w:val="32"/>
        </w:rPr>
      </w:pPr>
      <w:r w:rsidRPr="00437316">
        <w:rPr>
          <w:rFonts w:ascii="Angsana New" w:eastAsia="Calibri" w:hAnsi="Angsana New" w:cs="Angsana New" w:hint="cs"/>
          <w:sz w:val="32"/>
          <w:szCs w:val="32"/>
          <w:cs/>
        </w:rPr>
        <w:t xml:space="preserve">             จาก</w:t>
      </w:r>
      <w:r w:rsidRPr="00437316">
        <w:rPr>
          <w:rFonts w:ascii="Angsana New" w:eastAsia="AngsanaNew" w:hAnsi="Angsana New" w:cs="Angsana New" w:hint="cs"/>
          <w:sz w:val="32"/>
          <w:szCs w:val="32"/>
          <w:cs/>
        </w:rPr>
        <w:t xml:space="preserve">  </w:t>
      </w:r>
      <w:r w:rsidRPr="00437316">
        <w:rPr>
          <w:rFonts w:ascii="Angsana New" w:eastAsia="Calibri" w:hAnsi="Angsana New" w:cs="Angsana New"/>
          <w:sz w:val="32"/>
          <w:szCs w:val="32"/>
        </w:rPr>
        <w:t>http://www.disaster.go.th/</w:t>
      </w:r>
    </w:p>
    <w:p w:rsidR="00437316" w:rsidRPr="00437316" w:rsidRDefault="00437316" w:rsidP="00437316">
      <w:pPr>
        <w:spacing w:after="0" w:line="20" w:lineRule="atLeast"/>
        <w:ind w:left="660" w:hanging="660"/>
        <w:jc w:val="thaiDistribute"/>
        <w:rPr>
          <w:rFonts w:ascii="Angsana New" w:eastAsia="Calibri" w:hAnsi="Angsana New" w:cs="Angsana New"/>
          <w:sz w:val="32"/>
          <w:szCs w:val="32"/>
        </w:rPr>
      </w:pPr>
      <w:r w:rsidRPr="00437316">
        <w:rPr>
          <w:rFonts w:ascii="Angsana New" w:eastAsia="Calibri" w:hAnsi="Angsana New" w:cs="Angsana New"/>
          <w:sz w:val="32"/>
          <w:szCs w:val="32"/>
          <w:cs/>
        </w:rPr>
        <w:t>กระทรวงสาธารณสุข. (2554).</w:t>
      </w:r>
      <w:r w:rsidRPr="00437316">
        <w:rPr>
          <w:rFonts w:ascii="Angsana New" w:eastAsia="Calibri" w:hAnsi="Angsana New" w:cs="Angsana New" w:hint="cs"/>
          <w:sz w:val="32"/>
          <w:szCs w:val="32"/>
          <w:cs/>
        </w:rPr>
        <w:t xml:space="preserve">  </w:t>
      </w:r>
      <w:r w:rsidRPr="00437316">
        <w:rPr>
          <w:rFonts w:ascii="Angsana New" w:eastAsia="Calibri" w:hAnsi="Angsana New" w:cs="Angsana New"/>
          <w:b/>
          <w:bCs/>
          <w:sz w:val="32"/>
          <w:szCs w:val="32"/>
          <w:cs/>
        </w:rPr>
        <w:t>โครงการวิจัยแห่งชาติเกี่ยวกับอุบัติเหตุและภัยอันตรายและภัย</w:t>
      </w:r>
      <w:r w:rsidRPr="00437316">
        <w:rPr>
          <w:rFonts w:ascii="Angsana New" w:eastAsia="Calibri" w:hAnsi="Angsana New" w:cs="Angsana New" w:hint="cs"/>
          <w:b/>
          <w:bCs/>
          <w:sz w:val="32"/>
          <w:szCs w:val="32"/>
          <w:cs/>
        </w:rPr>
        <w:t xml:space="preserve"> </w:t>
      </w:r>
      <w:r w:rsidRPr="00437316">
        <w:rPr>
          <w:rFonts w:ascii="Angsana New" w:eastAsia="Calibri" w:hAnsi="Angsana New" w:cs="Angsana New"/>
          <w:b/>
          <w:bCs/>
          <w:sz w:val="32"/>
          <w:szCs w:val="32"/>
          <w:cs/>
        </w:rPr>
        <w:t xml:space="preserve">อันตรายเพื่อศึกษาถึงปัญหา เกี่ยวกับอุบัติเหตุจาการขนส่งทางบกกระทรวงสาธารณสุข. </w:t>
      </w:r>
      <w:r w:rsidRPr="00437316">
        <w:rPr>
          <w:rFonts w:ascii="Angsana New" w:eastAsia="Calibri" w:hAnsi="Angsana New" w:cs="Angsana New" w:hint="cs"/>
          <w:b/>
          <w:bCs/>
          <w:sz w:val="32"/>
          <w:szCs w:val="32"/>
          <w:cs/>
        </w:rPr>
        <w:t xml:space="preserve"> </w:t>
      </w:r>
      <w:r w:rsidRPr="00437316">
        <w:rPr>
          <w:rFonts w:ascii="Angsana New" w:eastAsia="Calibri" w:hAnsi="Angsana New" w:cs="Angsana New"/>
          <w:b/>
          <w:bCs/>
          <w:sz w:val="32"/>
          <w:szCs w:val="32"/>
          <w:cs/>
        </w:rPr>
        <w:t>สำนักงานนโยบายและแผนสาธารณสุข</w:t>
      </w:r>
      <w:r w:rsidRPr="00437316">
        <w:rPr>
          <w:rFonts w:ascii="Angsana New" w:eastAsia="Calibri" w:hAnsi="Angsana New" w:cs="Angsana New"/>
          <w:sz w:val="32"/>
          <w:szCs w:val="32"/>
          <w:cs/>
        </w:rPr>
        <w:t>.</w:t>
      </w:r>
      <w:r w:rsidRPr="00437316">
        <w:rPr>
          <w:rFonts w:ascii="Angsana New" w:eastAsia="Calibri" w:hAnsi="Angsana New" w:cs="Angsana New"/>
          <w:sz w:val="32"/>
          <w:szCs w:val="32"/>
        </w:rPr>
        <w:t xml:space="preserve"> </w:t>
      </w:r>
      <w:r w:rsidRPr="00437316">
        <w:rPr>
          <w:rFonts w:ascii="Angsana New" w:eastAsia="Calibri" w:hAnsi="Angsana New" w:cs="Angsana New" w:hint="cs"/>
          <w:sz w:val="32"/>
          <w:szCs w:val="32"/>
          <w:cs/>
        </w:rPr>
        <w:t xml:space="preserve">สืบค้นเมื่อ 16 ธันวาคม 2559,  </w:t>
      </w:r>
    </w:p>
    <w:p w:rsidR="00437316" w:rsidRPr="00437316" w:rsidRDefault="00437316" w:rsidP="00437316">
      <w:pPr>
        <w:spacing w:after="0" w:line="20" w:lineRule="atLeast"/>
        <w:ind w:left="660" w:hanging="660"/>
        <w:jc w:val="thaiDistribute"/>
        <w:rPr>
          <w:rFonts w:ascii="Angsana New" w:eastAsia="Calibri" w:hAnsi="Angsana New" w:cs="Angsana New"/>
          <w:sz w:val="32"/>
          <w:szCs w:val="32"/>
          <w:u w:val="single"/>
        </w:rPr>
      </w:pPr>
      <w:r w:rsidRPr="00437316">
        <w:rPr>
          <w:rFonts w:ascii="Angsana New" w:eastAsia="Calibri" w:hAnsi="Angsana New" w:cs="Angsana New" w:hint="cs"/>
          <w:sz w:val="32"/>
          <w:szCs w:val="32"/>
          <w:cs/>
        </w:rPr>
        <w:t xml:space="preserve">             จาก</w:t>
      </w:r>
      <w:r w:rsidRPr="00437316">
        <w:rPr>
          <w:rFonts w:ascii="Angsana New" w:eastAsia="AngsanaNew" w:hAnsi="Angsana New" w:cs="Angsana New" w:hint="cs"/>
          <w:color w:val="0D0D0D"/>
          <w:sz w:val="32"/>
          <w:szCs w:val="32"/>
          <w:cs/>
        </w:rPr>
        <w:t xml:space="preserve">  </w:t>
      </w:r>
      <w:hyperlink r:id="rId11" w:history="1">
        <w:r w:rsidRPr="00437316">
          <w:rPr>
            <w:rFonts w:ascii="Angsana New" w:eastAsia="Calibri" w:hAnsi="Angsana New" w:cs="Angsana New"/>
            <w:sz w:val="32"/>
            <w:szCs w:val="32"/>
            <w:u w:val="single"/>
          </w:rPr>
          <w:t>http://www.otp.go.th/uploads/</w:t>
        </w:r>
      </w:hyperlink>
      <w:r w:rsidRPr="00437316">
        <w:rPr>
          <w:rFonts w:ascii="Angsana New" w:eastAsia="Calibri" w:hAnsi="Angsana New" w:cs="Angsana New"/>
          <w:sz w:val="32"/>
          <w:szCs w:val="32"/>
          <w:u w:val="single"/>
        </w:rPr>
        <w:t xml:space="preserve"> </w:t>
      </w:r>
    </w:p>
    <w:p w:rsidR="00437316" w:rsidRPr="00437316" w:rsidRDefault="00437316" w:rsidP="00437316">
      <w:pPr>
        <w:spacing w:after="0" w:line="20" w:lineRule="atLeast"/>
        <w:ind w:left="720" w:hanging="720"/>
        <w:rPr>
          <w:rFonts w:ascii="Angsana New" w:eastAsia="Calibri" w:hAnsi="Angsana New" w:cs="Angsana New"/>
          <w:sz w:val="32"/>
          <w:szCs w:val="32"/>
        </w:rPr>
      </w:pPr>
      <w:r w:rsidRPr="00437316">
        <w:rPr>
          <w:rFonts w:ascii="Angsana New" w:eastAsia="Calibri" w:hAnsi="Angsana New" w:cs="Angsana New"/>
          <w:sz w:val="32"/>
          <w:szCs w:val="32"/>
          <w:cs/>
        </w:rPr>
        <w:t>กรมการขนส่งทางบก.(2559)</w:t>
      </w:r>
      <w:r w:rsidRPr="00437316">
        <w:rPr>
          <w:rFonts w:ascii="Angsana New" w:eastAsia="Calibri" w:hAnsi="Angsana New" w:cs="Angsana New" w:hint="cs"/>
          <w:sz w:val="32"/>
          <w:szCs w:val="32"/>
          <w:cs/>
        </w:rPr>
        <w:t xml:space="preserve">. </w:t>
      </w:r>
      <w:r w:rsidRPr="00437316">
        <w:rPr>
          <w:rFonts w:ascii="Angsana New" w:eastAsia="Calibri" w:hAnsi="Angsana New" w:cs="Angsana New" w:hint="cs"/>
          <w:b/>
          <w:bCs/>
          <w:sz w:val="32"/>
          <w:szCs w:val="32"/>
          <w:cs/>
        </w:rPr>
        <w:t xml:space="preserve"> </w:t>
      </w:r>
      <w:r w:rsidRPr="00437316">
        <w:rPr>
          <w:rFonts w:ascii="Angsana New" w:eastAsia="Calibri" w:hAnsi="Angsana New" w:cs="Angsana New"/>
          <w:b/>
          <w:bCs/>
          <w:sz w:val="32"/>
          <w:szCs w:val="32"/>
          <w:cs/>
        </w:rPr>
        <w:t>โครงการว่าจ้างที่ปรึกษาเพื่อจัดทำแผนความปลอดภัยในการใช้รถใช้ถนน.</w:t>
      </w:r>
      <w:r w:rsidRPr="00437316">
        <w:rPr>
          <w:rFonts w:ascii="Angsana New" w:eastAsia="Calibri" w:hAnsi="Angsana New" w:cs="Angsana New" w:hint="cs"/>
          <w:b/>
          <w:bCs/>
          <w:sz w:val="32"/>
          <w:szCs w:val="32"/>
          <w:cs/>
        </w:rPr>
        <w:t xml:space="preserve"> </w:t>
      </w:r>
      <w:r w:rsidRPr="00437316">
        <w:rPr>
          <w:rFonts w:ascii="Angsana New" w:eastAsia="Calibri" w:hAnsi="Angsana New" w:cs="Angsana New"/>
          <w:b/>
          <w:bCs/>
          <w:sz w:val="32"/>
          <w:szCs w:val="32"/>
          <w:cs/>
        </w:rPr>
        <w:t>กระทรวงคมนาคม</w:t>
      </w:r>
      <w:r w:rsidRPr="00437316">
        <w:rPr>
          <w:rFonts w:ascii="Angsana New" w:eastAsia="Calibri" w:hAnsi="Angsana New" w:cs="Angsana New"/>
          <w:sz w:val="32"/>
          <w:szCs w:val="32"/>
          <w:cs/>
        </w:rPr>
        <w:t>.</w:t>
      </w:r>
      <w:r w:rsidRPr="00437316">
        <w:rPr>
          <w:rFonts w:ascii="Angsana New" w:eastAsia="AngsanaNew" w:hAnsi="Angsana New" w:cs="Angsana New"/>
          <w:sz w:val="32"/>
          <w:szCs w:val="32"/>
        </w:rPr>
        <w:t xml:space="preserve"> </w:t>
      </w:r>
      <w:r w:rsidRPr="00437316">
        <w:rPr>
          <w:rFonts w:ascii="Angsana New" w:eastAsia="AngsanaNew" w:hAnsi="Angsana New" w:cs="Angsana New" w:hint="cs"/>
          <w:sz w:val="32"/>
          <w:szCs w:val="32"/>
          <w:cs/>
        </w:rPr>
        <w:t xml:space="preserve">สืบค้นเมื่อ 11 ธันวาคม 2559,  จาก  </w:t>
      </w:r>
      <w:r w:rsidRPr="00437316">
        <w:rPr>
          <w:rFonts w:ascii="Angsana New" w:eastAsia="Calibri" w:hAnsi="Angsana New" w:cs="Angsana New"/>
          <w:sz w:val="32"/>
          <w:szCs w:val="32"/>
          <w:u w:val="single"/>
        </w:rPr>
        <w:t>https://www.dlt.go.th/th/</w:t>
      </w:r>
    </w:p>
    <w:p w:rsidR="00437316" w:rsidRPr="00437316" w:rsidRDefault="00437316" w:rsidP="00437316">
      <w:pPr>
        <w:tabs>
          <w:tab w:val="left" w:pos="660"/>
        </w:tabs>
        <w:spacing w:after="0" w:line="20" w:lineRule="atLeast"/>
        <w:ind w:left="660" w:hanging="660"/>
        <w:jc w:val="thaiDistribute"/>
        <w:rPr>
          <w:rFonts w:ascii="Angsana New" w:eastAsia="Calibri" w:hAnsi="Angsana New" w:cs="Angsana New"/>
          <w:sz w:val="32"/>
          <w:szCs w:val="32"/>
        </w:rPr>
      </w:pPr>
      <w:r w:rsidRPr="00437316">
        <w:rPr>
          <w:rFonts w:ascii="Angsana New" w:eastAsia="Calibri" w:hAnsi="Angsana New" w:cs="Angsana New" w:hint="cs"/>
          <w:sz w:val="32"/>
          <w:szCs w:val="32"/>
          <w:cs/>
        </w:rPr>
        <w:t xml:space="preserve">วิจิตร  บุญยะโตระ. (2538). </w:t>
      </w:r>
      <w:r w:rsidRPr="00437316">
        <w:rPr>
          <w:rFonts w:ascii="Angsana New" w:eastAsia="Calibri" w:hAnsi="Angsana New" w:cs="Angsana New" w:hint="cs"/>
          <w:b/>
          <w:bCs/>
          <w:sz w:val="32"/>
          <w:szCs w:val="32"/>
          <w:cs/>
        </w:rPr>
        <w:t>อุบัติภัยใกล้ตัวเรา 2</w:t>
      </w:r>
      <w:r w:rsidRPr="00437316">
        <w:rPr>
          <w:rFonts w:ascii="Angsana New" w:eastAsia="Calibri" w:hAnsi="Angsana New" w:cs="Angsana New" w:hint="cs"/>
          <w:sz w:val="32"/>
          <w:szCs w:val="32"/>
          <w:cs/>
        </w:rPr>
        <w:t>. กรุงเทพมหานคร</w:t>
      </w:r>
      <w:r w:rsidRPr="00437316">
        <w:rPr>
          <w:rFonts w:ascii="Angsana New" w:eastAsia="Calibri" w:hAnsi="Angsana New" w:cs="Angsana New"/>
          <w:sz w:val="32"/>
          <w:szCs w:val="32"/>
        </w:rPr>
        <w:t>:</w:t>
      </w:r>
      <w:r w:rsidRPr="00437316">
        <w:rPr>
          <w:rFonts w:ascii="Angsana New" w:eastAsia="Calibri" w:hAnsi="Angsana New" w:cs="Angsana New" w:hint="cs"/>
          <w:sz w:val="32"/>
          <w:szCs w:val="32"/>
          <w:cs/>
        </w:rPr>
        <w:t xml:space="preserve"> ธรรมสาร.</w:t>
      </w:r>
    </w:p>
    <w:p w:rsidR="00437316" w:rsidRPr="00437316" w:rsidRDefault="00437316" w:rsidP="00437316">
      <w:pPr>
        <w:tabs>
          <w:tab w:val="left" w:pos="720"/>
        </w:tabs>
        <w:spacing w:after="0" w:line="20" w:lineRule="atLeast"/>
        <w:ind w:left="720" w:hanging="720"/>
        <w:jc w:val="thaiDistribute"/>
        <w:rPr>
          <w:rFonts w:ascii="Angsana New" w:eastAsia="Calibri" w:hAnsi="Angsana New" w:cs="Angsana New"/>
          <w:sz w:val="32"/>
          <w:szCs w:val="32"/>
        </w:rPr>
      </w:pPr>
      <w:r w:rsidRPr="00437316">
        <w:rPr>
          <w:rFonts w:ascii="Angsana New" w:eastAsia="Calibri" w:hAnsi="Angsana New" w:cs="Angsana New" w:hint="cs"/>
          <w:sz w:val="32"/>
          <w:szCs w:val="32"/>
          <w:cs/>
        </w:rPr>
        <w:t>วิฑูรย์  สิมะโชคดี, วีร</w:t>
      </w:r>
      <w:proofErr w:type="spellStart"/>
      <w:r w:rsidRPr="00437316">
        <w:rPr>
          <w:rFonts w:ascii="Angsana New" w:eastAsia="Calibri" w:hAnsi="Angsana New" w:cs="Angsana New" w:hint="cs"/>
          <w:sz w:val="32"/>
          <w:szCs w:val="32"/>
          <w:cs/>
        </w:rPr>
        <w:t>พงษ์</w:t>
      </w:r>
      <w:proofErr w:type="spellEnd"/>
      <w:r w:rsidRPr="00437316">
        <w:rPr>
          <w:rFonts w:ascii="Angsana New" w:eastAsia="Calibri" w:hAnsi="Angsana New" w:cs="Angsana New" w:hint="cs"/>
          <w:sz w:val="32"/>
          <w:szCs w:val="32"/>
          <w:cs/>
        </w:rPr>
        <w:t xml:space="preserve">  เฉลิมจิระรัตน์. (2547). </w:t>
      </w:r>
      <w:r w:rsidRPr="00437316">
        <w:rPr>
          <w:rFonts w:ascii="Angsana New" w:eastAsia="Calibri" w:hAnsi="Angsana New" w:cs="Angsana New" w:hint="cs"/>
          <w:b/>
          <w:bCs/>
          <w:sz w:val="32"/>
          <w:szCs w:val="32"/>
          <w:cs/>
        </w:rPr>
        <w:t>วิศวกรรมและการบริหารความปลอดภัยใน  โรงงาน</w:t>
      </w:r>
      <w:r w:rsidRPr="00437316">
        <w:rPr>
          <w:rFonts w:ascii="Angsana New" w:eastAsia="Calibri" w:hAnsi="Angsana New" w:cs="Angsana New" w:hint="cs"/>
          <w:sz w:val="32"/>
          <w:szCs w:val="32"/>
          <w:cs/>
        </w:rPr>
        <w:t>. (พิมพ์ครั้งที่17 ). กรุงเทพมหานคร</w:t>
      </w:r>
      <w:r w:rsidRPr="00437316">
        <w:rPr>
          <w:rFonts w:ascii="Angsana New" w:eastAsia="Calibri" w:hAnsi="Angsana New" w:cs="Angsana New"/>
          <w:sz w:val="32"/>
          <w:szCs w:val="32"/>
        </w:rPr>
        <w:t xml:space="preserve">: </w:t>
      </w:r>
      <w:r w:rsidRPr="00437316">
        <w:rPr>
          <w:rFonts w:ascii="Angsana New" w:eastAsia="Calibri" w:hAnsi="Angsana New" w:cs="Angsana New" w:hint="cs"/>
          <w:sz w:val="32"/>
          <w:szCs w:val="32"/>
          <w:cs/>
        </w:rPr>
        <w:t>สมาคมส่งเสริมเทคโนโลยี ไทย-ญี่ปุ่</w:t>
      </w:r>
      <w:r w:rsidRPr="00437316">
        <w:rPr>
          <w:rFonts w:ascii="Angsana New" w:eastAsia="Calibri" w:hAnsi="Angsana New" w:cs="Angsana New"/>
          <w:sz w:val="32"/>
          <w:szCs w:val="32"/>
          <w:cs/>
        </w:rPr>
        <w:t>น</w:t>
      </w:r>
      <w:r w:rsidRPr="00437316">
        <w:rPr>
          <w:rFonts w:ascii="Angsana New" w:eastAsia="Calibri" w:hAnsi="Angsana New" w:cs="Angsana New" w:hint="cs"/>
          <w:sz w:val="32"/>
          <w:szCs w:val="32"/>
          <w:cs/>
        </w:rPr>
        <w:t>.</w:t>
      </w:r>
    </w:p>
    <w:p w:rsidR="00437316" w:rsidRPr="00437316" w:rsidRDefault="00437316" w:rsidP="00437316">
      <w:pPr>
        <w:spacing w:after="0" w:line="20" w:lineRule="atLeast"/>
        <w:ind w:left="680" w:hanging="680"/>
        <w:jc w:val="thaiDistribute"/>
        <w:rPr>
          <w:rFonts w:ascii="Angsana New" w:eastAsia="Calibri" w:hAnsi="Angsana New" w:cs="Angsana New"/>
          <w:sz w:val="32"/>
          <w:szCs w:val="32"/>
          <w:cs/>
        </w:rPr>
      </w:pPr>
      <w:r w:rsidRPr="00437316">
        <w:rPr>
          <w:rFonts w:ascii="Angsana New" w:eastAsia="Calibri" w:hAnsi="Angsana New" w:cs="Angsana New" w:hint="cs"/>
          <w:sz w:val="32"/>
          <w:szCs w:val="32"/>
          <w:cs/>
        </w:rPr>
        <w:t xml:space="preserve">พิทยา  บวชวัฒนา. (2558). </w:t>
      </w:r>
      <w:r w:rsidRPr="00437316">
        <w:rPr>
          <w:rFonts w:ascii="Angsana New" w:eastAsia="Calibri" w:hAnsi="Angsana New" w:cs="Angsana New" w:hint="cs"/>
          <w:b/>
          <w:bCs/>
          <w:sz w:val="32"/>
          <w:szCs w:val="32"/>
          <w:cs/>
        </w:rPr>
        <w:t xml:space="preserve">ทฤษฎีแนวทางการศึกษา ค.ศ.1887 </w:t>
      </w:r>
      <w:r w:rsidRPr="00437316">
        <w:rPr>
          <w:rFonts w:ascii="Angsana New" w:eastAsia="Calibri" w:hAnsi="Angsana New" w:cs="Angsana New"/>
          <w:b/>
          <w:bCs/>
          <w:sz w:val="32"/>
          <w:szCs w:val="32"/>
          <w:cs/>
        </w:rPr>
        <w:t>–</w:t>
      </w:r>
      <w:r w:rsidRPr="00437316">
        <w:rPr>
          <w:rFonts w:ascii="Angsana New" w:eastAsia="Calibri" w:hAnsi="Angsana New" w:cs="Angsana New" w:hint="cs"/>
          <w:b/>
          <w:bCs/>
          <w:sz w:val="32"/>
          <w:szCs w:val="32"/>
          <w:cs/>
        </w:rPr>
        <w:t xml:space="preserve"> 1970</w:t>
      </w:r>
      <w:r w:rsidRPr="00437316">
        <w:rPr>
          <w:rFonts w:ascii="Angsana New" w:eastAsia="Calibri" w:hAnsi="Angsana New" w:cs="Angsana New" w:hint="cs"/>
          <w:sz w:val="32"/>
          <w:szCs w:val="32"/>
          <w:cs/>
        </w:rPr>
        <w:t>. รัฐ</w:t>
      </w:r>
      <w:proofErr w:type="spellStart"/>
      <w:r w:rsidRPr="00437316">
        <w:rPr>
          <w:rFonts w:ascii="Angsana New" w:eastAsia="Calibri" w:hAnsi="Angsana New" w:cs="Angsana New" w:hint="cs"/>
          <w:sz w:val="32"/>
          <w:szCs w:val="32"/>
          <w:cs/>
        </w:rPr>
        <w:t>ประศาสนศาสตร</w:t>
      </w:r>
      <w:proofErr w:type="spellEnd"/>
      <w:r w:rsidRPr="00437316">
        <w:rPr>
          <w:rFonts w:ascii="Angsana New" w:eastAsia="Calibri" w:hAnsi="Angsana New" w:cs="Angsana New" w:hint="cs"/>
          <w:sz w:val="32"/>
          <w:szCs w:val="32"/>
          <w:cs/>
        </w:rPr>
        <w:t>. กรุงเทพมหานคร</w:t>
      </w:r>
      <w:r w:rsidRPr="00437316">
        <w:rPr>
          <w:rFonts w:ascii="Angsana New" w:eastAsia="Calibri" w:hAnsi="Angsana New" w:cs="Angsana New"/>
          <w:sz w:val="32"/>
          <w:szCs w:val="32"/>
        </w:rPr>
        <w:t xml:space="preserve">: </w:t>
      </w:r>
      <w:r w:rsidRPr="00437316">
        <w:rPr>
          <w:rFonts w:ascii="Angsana New" w:eastAsia="Calibri" w:hAnsi="Angsana New" w:cs="Angsana New" w:hint="cs"/>
          <w:sz w:val="32"/>
          <w:szCs w:val="32"/>
          <w:cs/>
        </w:rPr>
        <w:t>เทพ</w:t>
      </w:r>
      <w:proofErr w:type="spellStart"/>
      <w:r w:rsidRPr="00437316">
        <w:rPr>
          <w:rFonts w:ascii="Angsana New" w:eastAsia="Calibri" w:hAnsi="Angsana New" w:cs="Angsana New" w:hint="cs"/>
          <w:sz w:val="32"/>
          <w:szCs w:val="32"/>
          <w:cs/>
        </w:rPr>
        <w:t>นิค</w:t>
      </w:r>
      <w:proofErr w:type="spellEnd"/>
      <w:r w:rsidRPr="00437316">
        <w:rPr>
          <w:rFonts w:ascii="Angsana New" w:eastAsia="Calibri" w:hAnsi="Angsana New" w:cs="Angsana New" w:hint="cs"/>
          <w:sz w:val="32"/>
          <w:szCs w:val="32"/>
          <w:cs/>
        </w:rPr>
        <w:t>การพิมพ์.</w:t>
      </w:r>
    </w:p>
    <w:p w:rsidR="00437316" w:rsidRPr="00437316" w:rsidRDefault="00437316" w:rsidP="00437316">
      <w:pPr>
        <w:tabs>
          <w:tab w:val="left" w:pos="660"/>
        </w:tabs>
        <w:spacing w:after="0" w:line="20" w:lineRule="atLeast"/>
        <w:ind w:left="660" w:hanging="660"/>
        <w:jc w:val="thaiDistribute"/>
        <w:rPr>
          <w:rFonts w:ascii="Angsana New" w:eastAsia="Calibri" w:hAnsi="Angsana New" w:cs="Angsana New"/>
          <w:sz w:val="32"/>
          <w:szCs w:val="32"/>
        </w:rPr>
      </w:pPr>
      <w:r w:rsidRPr="00437316">
        <w:rPr>
          <w:rFonts w:ascii="Angsana New" w:eastAsia="Calibri" w:hAnsi="Angsana New" w:cs="Angsana New" w:hint="cs"/>
          <w:sz w:val="32"/>
          <w:szCs w:val="32"/>
          <w:cs/>
        </w:rPr>
        <w:t xml:space="preserve">วิทยา  ด่านธำรงกุล. (2546). </w:t>
      </w:r>
      <w:r w:rsidRPr="00437316">
        <w:rPr>
          <w:rFonts w:ascii="Angsana New" w:eastAsia="Calibri" w:hAnsi="Angsana New" w:cs="Angsana New" w:hint="cs"/>
          <w:b/>
          <w:bCs/>
          <w:sz w:val="32"/>
          <w:szCs w:val="32"/>
          <w:cs/>
        </w:rPr>
        <w:t>การบริหาร.</w:t>
      </w:r>
      <w:r w:rsidRPr="00437316">
        <w:rPr>
          <w:rFonts w:ascii="Angsana New" w:eastAsia="Calibri" w:hAnsi="Angsana New" w:cs="Angsana New" w:hint="cs"/>
          <w:sz w:val="32"/>
          <w:szCs w:val="32"/>
          <w:cs/>
        </w:rPr>
        <w:t xml:space="preserve"> กรุงเทพ</w:t>
      </w:r>
      <w:r w:rsidRPr="00437316">
        <w:rPr>
          <w:rFonts w:ascii="Angsana New" w:eastAsia="Calibri" w:hAnsi="Angsana New" w:cs="Angsana New"/>
          <w:sz w:val="32"/>
          <w:szCs w:val="32"/>
        </w:rPr>
        <w:t xml:space="preserve">: </w:t>
      </w:r>
      <w:proofErr w:type="spellStart"/>
      <w:r w:rsidRPr="00437316">
        <w:rPr>
          <w:rFonts w:ascii="Angsana New" w:eastAsia="Calibri" w:hAnsi="Angsana New" w:cs="Angsana New" w:hint="cs"/>
          <w:sz w:val="32"/>
          <w:szCs w:val="32"/>
          <w:cs/>
        </w:rPr>
        <w:t>เธิร์ดเวฟ</w:t>
      </w:r>
      <w:proofErr w:type="spellEnd"/>
      <w:r w:rsidRPr="00437316">
        <w:rPr>
          <w:rFonts w:ascii="Angsana New" w:eastAsia="Calibri" w:hAnsi="Angsana New" w:cs="Angsana New" w:hint="cs"/>
          <w:sz w:val="32"/>
          <w:szCs w:val="32"/>
          <w:cs/>
        </w:rPr>
        <w:t xml:space="preserve"> เอ็ด</w:t>
      </w:r>
      <w:proofErr w:type="spellStart"/>
      <w:r w:rsidRPr="00437316">
        <w:rPr>
          <w:rFonts w:ascii="Angsana New" w:eastAsia="Calibri" w:hAnsi="Angsana New" w:cs="Angsana New" w:hint="cs"/>
          <w:sz w:val="32"/>
          <w:szCs w:val="32"/>
          <w:cs/>
        </w:rPr>
        <w:t>ดุเคชั่น</w:t>
      </w:r>
      <w:proofErr w:type="spellEnd"/>
      <w:r w:rsidRPr="00437316">
        <w:rPr>
          <w:rFonts w:ascii="Angsana New" w:eastAsia="Calibri" w:hAnsi="Angsana New" w:cs="Angsana New" w:hint="cs"/>
          <w:sz w:val="32"/>
          <w:szCs w:val="32"/>
          <w:cs/>
        </w:rPr>
        <w:t xml:space="preserve"> จำกัด.</w:t>
      </w:r>
    </w:p>
    <w:p w:rsidR="00437316" w:rsidRPr="00437316" w:rsidRDefault="00437316" w:rsidP="00437316">
      <w:pPr>
        <w:spacing w:after="0" w:line="20" w:lineRule="atLeast"/>
        <w:ind w:left="720" w:hanging="720"/>
        <w:rPr>
          <w:rFonts w:ascii="Angsana New" w:eastAsia="Calibri" w:hAnsi="Angsana New" w:cs="Angsana New"/>
          <w:sz w:val="32"/>
          <w:szCs w:val="32"/>
        </w:rPr>
      </w:pPr>
      <w:r w:rsidRPr="00437316">
        <w:rPr>
          <w:rFonts w:ascii="Angsana New" w:eastAsia="Calibri" w:hAnsi="Angsana New" w:cs="Angsana New" w:hint="cs"/>
          <w:sz w:val="32"/>
          <w:szCs w:val="32"/>
          <w:cs/>
        </w:rPr>
        <w:lastRenderedPageBreak/>
        <w:t xml:space="preserve">สำนักงานป้องกันและบรรเทาสาธารณภัยจังหวัดสงขลา. (2563). </w:t>
      </w:r>
      <w:r w:rsidRPr="00437316">
        <w:rPr>
          <w:rFonts w:ascii="Angsana New" w:eastAsia="Calibri" w:hAnsi="Angsana New" w:cs="Angsana New" w:hint="cs"/>
          <w:b/>
          <w:bCs/>
          <w:sz w:val="32"/>
          <w:szCs w:val="32"/>
          <w:cs/>
        </w:rPr>
        <w:t>รายงายสรุปข้อมูลอุบัติเหตุทางถนนช่วงเทศกาลปีใหม่ 2563</w:t>
      </w:r>
      <w:r w:rsidRPr="00437316">
        <w:rPr>
          <w:rFonts w:ascii="Angsana New" w:eastAsia="Calibri" w:hAnsi="Angsana New" w:cs="Angsana New" w:hint="cs"/>
          <w:sz w:val="32"/>
          <w:szCs w:val="32"/>
          <w:cs/>
        </w:rPr>
        <w:t xml:space="preserve">. ศูนย์อำนวยการความปลอดภัยทางถนนจังหวัดสงขลา. </w:t>
      </w:r>
      <w:r w:rsidRPr="00437316">
        <w:rPr>
          <w:rFonts w:ascii="Angsana New" w:eastAsia="AngsanaNew" w:hAnsi="Angsana New" w:cs="Angsana New" w:hint="cs"/>
          <w:color w:val="0D0D0D"/>
          <w:sz w:val="32"/>
          <w:szCs w:val="32"/>
          <w:cs/>
        </w:rPr>
        <w:t>สืบค้นเมื่อ 18 มกราคม 2563,  จาก</w:t>
      </w:r>
      <w:r w:rsidRPr="00437316">
        <w:rPr>
          <w:rFonts w:ascii="Angsana New" w:eastAsia="AngsanaNew" w:hAnsi="Angsana New" w:cs="Angsana New"/>
          <w:color w:val="0D0D0D"/>
          <w:sz w:val="32"/>
          <w:szCs w:val="32"/>
        </w:rPr>
        <w:t xml:space="preserve">  </w:t>
      </w:r>
      <w:r w:rsidRPr="00437316">
        <w:rPr>
          <w:rFonts w:ascii="Angsana New" w:eastAsia="Calibri" w:hAnsi="Angsana New" w:cs="Angsana New"/>
          <w:sz w:val="32"/>
          <w:szCs w:val="32"/>
          <w:u w:val="single"/>
        </w:rPr>
        <w:t>ska.disaster.go.th/cmsdetail.dpmsk-1.146</w:t>
      </w:r>
      <w:r w:rsidRPr="00437316">
        <w:rPr>
          <w:rFonts w:ascii="Angsana New" w:eastAsia="AngsanaNew" w:hAnsi="Angsana New" w:cs="Angsana New" w:hint="cs"/>
          <w:sz w:val="32"/>
          <w:szCs w:val="32"/>
          <w:cs/>
        </w:rPr>
        <w:t xml:space="preserve"> </w:t>
      </w:r>
    </w:p>
    <w:p w:rsidR="00437316" w:rsidRPr="00437316" w:rsidRDefault="00437316" w:rsidP="00437316">
      <w:pPr>
        <w:spacing w:after="0" w:line="20" w:lineRule="atLeast"/>
        <w:ind w:left="720" w:hanging="720"/>
        <w:rPr>
          <w:rFonts w:ascii="Angsana New" w:eastAsia="Calibri" w:hAnsi="Angsana New" w:cs="Angsana New"/>
          <w:sz w:val="32"/>
          <w:szCs w:val="32"/>
          <w:cs/>
        </w:rPr>
      </w:pPr>
      <w:r w:rsidRPr="00437316">
        <w:rPr>
          <w:rFonts w:ascii="Angsana New" w:eastAsia="Calibri" w:hAnsi="Angsana New" w:cs="Angsana New" w:hint="cs"/>
          <w:sz w:val="32"/>
          <w:szCs w:val="32"/>
          <w:cs/>
        </w:rPr>
        <w:t>สำนักงานเครือ</w:t>
      </w:r>
      <w:r>
        <w:rPr>
          <w:rFonts w:ascii="Angsana New" w:eastAsia="Calibri" w:hAnsi="Angsana New" w:cs="Angsana New" w:hint="cs"/>
          <w:sz w:val="32"/>
          <w:szCs w:val="32"/>
          <w:cs/>
        </w:rPr>
        <w:t>ข่ายลดอุบัติเหตุ (</w:t>
      </w:r>
      <w:proofErr w:type="spellStart"/>
      <w:r>
        <w:rPr>
          <w:rFonts w:ascii="Angsana New" w:eastAsia="Calibri" w:hAnsi="Angsana New" w:cs="Angsana New" w:hint="cs"/>
          <w:sz w:val="32"/>
          <w:szCs w:val="32"/>
          <w:cs/>
        </w:rPr>
        <w:t>สคอ</w:t>
      </w:r>
      <w:proofErr w:type="spellEnd"/>
      <w:r>
        <w:rPr>
          <w:rFonts w:ascii="Angsana New" w:eastAsia="Calibri" w:hAnsi="Angsana New" w:cs="Angsana New" w:hint="cs"/>
          <w:sz w:val="32"/>
          <w:szCs w:val="32"/>
          <w:cs/>
        </w:rPr>
        <w:t xml:space="preserve">.).(2563). </w:t>
      </w:r>
      <w:r w:rsidRPr="00437316">
        <w:rPr>
          <w:rFonts w:ascii="Angsana New" w:eastAsia="Calibri" w:hAnsi="Angsana New" w:cs="Angsana New" w:hint="cs"/>
          <w:b/>
          <w:bCs/>
          <w:sz w:val="32"/>
          <w:szCs w:val="32"/>
          <w:cs/>
        </w:rPr>
        <w:t>แผน</w:t>
      </w:r>
      <w:proofErr w:type="spellStart"/>
      <w:r w:rsidRPr="00437316">
        <w:rPr>
          <w:rFonts w:ascii="Angsana New" w:eastAsia="Calibri" w:hAnsi="Angsana New" w:cs="Angsana New" w:hint="cs"/>
          <w:b/>
          <w:bCs/>
          <w:sz w:val="32"/>
          <w:szCs w:val="32"/>
          <w:cs/>
        </w:rPr>
        <w:t>บูรณา</w:t>
      </w:r>
      <w:proofErr w:type="spellEnd"/>
      <w:r w:rsidRPr="00437316">
        <w:rPr>
          <w:rFonts w:ascii="Angsana New" w:eastAsia="Calibri" w:hAnsi="Angsana New" w:cs="Angsana New" w:hint="cs"/>
          <w:b/>
          <w:bCs/>
          <w:sz w:val="32"/>
          <w:szCs w:val="32"/>
          <w:cs/>
        </w:rPr>
        <w:t>การป้องกันและลดอุบัติเหตุทางถนนช่วงเทศกาลปีใหม่ 2562-2563</w:t>
      </w:r>
      <w:r w:rsidRPr="00437316">
        <w:rPr>
          <w:rFonts w:ascii="Angsana New" w:eastAsia="Calibri" w:hAnsi="Angsana New" w:cs="Angsana New" w:hint="cs"/>
          <w:sz w:val="32"/>
          <w:szCs w:val="32"/>
          <w:cs/>
        </w:rPr>
        <w:t xml:space="preserve">. </w:t>
      </w:r>
      <w:r w:rsidRPr="00437316">
        <w:rPr>
          <w:rFonts w:ascii="Angsana New" w:eastAsia="AngsanaNew" w:hAnsi="Angsana New" w:cs="Angsana New" w:hint="cs"/>
          <w:color w:val="0D0D0D"/>
          <w:sz w:val="32"/>
          <w:szCs w:val="32"/>
          <w:cs/>
        </w:rPr>
        <w:t xml:space="preserve">สืบค้นเมื่อ 18  มกราคม 2563,  จาก </w:t>
      </w:r>
      <w:r w:rsidRPr="00437316">
        <w:rPr>
          <w:rFonts w:ascii="Angsana New" w:eastAsia="Calibri" w:hAnsi="Angsana New" w:cs="Angsana New" w:hint="cs"/>
          <w:sz w:val="32"/>
          <w:szCs w:val="32"/>
          <w:cs/>
        </w:rPr>
        <w:t xml:space="preserve"> </w:t>
      </w:r>
      <w:hyperlink r:id="rId12" w:history="1">
        <w:r w:rsidRPr="00437316">
          <w:rPr>
            <w:rFonts w:ascii="Angsana New" w:eastAsia="Calibri" w:hAnsi="Angsana New" w:cs="Angsana New"/>
            <w:color w:val="0000FF"/>
            <w:sz w:val="32"/>
            <w:szCs w:val="32"/>
            <w:u w:val="single"/>
          </w:rPr>
          <w:t>http://acicident.or.th</w:t>
        </w:r>
      </w:hyperlink>
      <w:r w:rsidRPr="00437316">
        <w:rPr>
          <w:rFonts w:ascii="Angsana New" w:eastAsia="Calibri" w:hAnsi="Angsana New" w:cs="Angsana New" w:hint="cs"/>
          <w:sz w:val="32"/>
          <w:szCs w:val="32"/>
          <w:u w:val="single"/>
          <w:cs/>
        </w:rPr>
        <w:t xml:space="preserve"> </w:t>
      </w:r>
    </w:p>
    <w:p w:rsidR="00437316" w:rsidRPr="00437316" w:rsidRDefault="00437316" w:rsidP="00437316">
      <w:pPr>
        <w:spacing w:after="0" w:line="20" w:lineRule="atLeast"/>
        <w:ind w:left="720" w:hanging="720"/>
        <w:rPr>
          <w:rFonts w:ascii="Angsana New" w:eastAsia="AngsanaNew" w:hAnsi="Angsana New" w:cs="Angsana New"/>
          <w:color w:val="0D0D0D"/>
          <w:sz w:val="32"/>
          <w:szCs w:val="32"/>
        </w:rPr>
      </w:pPr>
      <w:r w:rsidRPr="00437316">
        <w:rPr>
          <w:rFonts w:ascii="Angsana New" w:eastAsia="AngsanaNew" w:hAnsi="Angsana New" w:cs="Angsana New" w:hint="cs"/>
          <w:color w:val="0D0D0D"/>
          <w:sz w:val="32"/>
          <w:szCs w:val="32"/>
          <w:cs/>
        </w:rPr>
        <w:t>อำเภอหาดใหญ่</w:t>
      </w:r>
      <w:r w:rsidRPr="00437316">
        <w:rPr>
          <w:rFonts w:ascii="Angsana New" w:eastAsia="AngsanaNew" w:hAnsi="Angsana New" w:cs="Angsana New"/>
          <w:color w:val="0D0D0D"/>
          <w:sz w:val="32"/>
          <w:szCs w:val="32"/>
          <w:cs/>
        </w:rPr>
        <w:t>.</w:t>
      </w:r>
      <w:r w:rsidRPr="00437316">
        <w:rPr>
          <w:rFonts w:ascii="Angsana New" w:eastAsia="AngsanaNew" w:hAnsi="Angsana New" w:cs="Angsana New" w:hint="cs"/>
          <w:b/>
          <w:bCs/>
          <w:color w:val="0D0D0D"/>
          <w:sz w:val="32"/>
          <w:szCs w:val="32"/>
          <w:cs/>
        </w:rPr>
        <w:t xml:space="preserve"> </w:t>
      </w:r>
      <w:r w:rsidRPr="00437316">
        <w:rPr>
          <w:rFonts w:ascii="Angsana New" w:eastAsia="AngsanaNew" w:hAnsi="Angsana New" w:cs="Angsana New" w:hint="cs"/>
          <w:color w:val="0D0D0D"/>
          <w:sz w:val="32"/>
          <w:szCs w:val="32"/>
          <w:cs/>
        </w:rPr>
        <w:t>(</w:t>
      </w:r>
      <w:r w:rsidRPr="00437316">
        <w:rPr>
          <w:rFonts w:ascii="Angsana New" w:eastAsia="AngsanaNew" w:hAnsi="Angsana New" w:cs="Angsana New"/>
          <w:color w:val="0D0D0D"/>
          <w:sz w:val="32"/>
          <w:szCs w:val="32"/>
        </w:rPr>
        <w:t>25</w:t>
      </w:r>
      <w:r w:rsidRPr="00437316">
        <w:rPr>
          <w:rFonts w:ascii="Angsana New" w:eastAsia="AngsanaNew" w:hAnsi="Angsana New" w:cs="Angsana New" w:hint="cs"/>
          <w:color w:val="0D0D0D"/>
          <w:sz w:val="32"/>
          <w:szCs w:val="32"/>
          <w:cs/>
        </w:rPr>
        <w:t>61)</w:t>
      </w:r>
      <w:r w:rsidRPr="00437316">
        <w:rPr>
          <w:rFonts w:ascii="Angsana New" w:eastAsia="AngsanaNew" w:hAnsi="Angsana New" w:cs="Angsana New"/>
          <w:color w:val="0D0D0D"/>
          <w:sz w:val="32"/>
          <w:szCs w:val="32"/>
        </w:rPr>
        <w:t>.</w:t>
      </w:r>
      <w:r w:rsidRPr="00437316">
        <w:rPr>
          <w:rFonts w:ascii="Angsana New" w:eastAsia="AngsanaNew" w:hAnsi="Angsana New" w:cs="Angsana New"/>
          <w:b/>
          <w:bCs/>
          <w:color w:val="0D0D0D"/>
          <w:sz w:val="16"/>
          <w:szCs w:val="16"/>
        </w:rPr>
        <w:t xml:space="preserve">  </w:t>
      </w:r>
      <w:r w:rsidRPr="00437316">
        <w:rPr>
          <w:rFonts w:ascii="Angsana New" w:eastAsia="AngsanaNew" w:hAnsi="Angsana New" w:cs="Angsana New"/>
          <w:b/>
          <w:bCs/>
          <w:color w:val="0D0D0D"/>
          <w:sz w:val="32"/>
          <w:szCs w:val="32"/>
          <w:cs/>
        </w:rPr>
        <w:t>สภาพทั่วไปและข้อมูลพื้นฐานของ</w:t>
      </w:r>
      <w:r w:rsidRPr="00437316">
        <w:rPr>
          <w:rFonts w:ascii="Angsana New" w:eastAsia="AngsanaNew" w:hAnsi="Angsana New" w:cs="Angsana New" w:hint="cs"/>
          <w:b/>
          <w:bCs/>
          <w:color w:val="0D0D0D"/>
          <w:sz w:val="32"/>
          <w:szCs w:val="32"/>
          <w:cs/>
        </w:rPr>
        <w:t>อำเภอหาดใหญ่</w:t>
      </w:r>
      <w:r w:rsidRPr="00437316">
        <w:rPr>
          <w:rFonts w:ascii="Angsana New" w:eastAsia="AngsanaNew" w:hAnsi="Angsana New" w:cs="Angsana New"/>
          <w:b/>
          <w:bCs/>
          <w:color w:val="0D0D0D"/>
          <w:sz w:val="32"/>
          <w:szCs w:val="32"/>
          <w:cs/>
        </w:rPr>
        <w:t>.</w:t>
      </w:r>
      <w:r w:rsidRPr="00437316">
        <w:rPr>
          <w:rFonts w:ascii="Angsana New" w:eastAsia="AngsanaNew" w:hAnsi="Angsana New" w:cs="Angsana New"/>
          <w:color w:val="0D0D0D"/>
          <w:sz w:val="32"/>
          <w:szCs w:val="32"/>
        </w:rPr>
        <w:t xml:space="preserve"> </w:t>
      </w:r>
      <w:r w:rsidRPr="00437316">
        <w:rPr>
          <w:rFonts w:ascii="Angsana New" w:eastAsia="AngsanaNew" w:hAnsi="Angsana New" w:cs="Angsana New" w:hint="cs"/>
          <w:color w:val="0D0D0D"/>
          <w:sz w:val="32"/>
          <w:szCs w:val="32"/>
          <w:cs/>
        </w:rPr>
        <w:t>สืบค้นเมื่อ 20 มกราคม 2561,  จาก</w:t>
      </w:r>
      <w:r w:rsidRPr="00437316">
        <w:rPr>
          <w:rFonts w:ascii="Angsana New" w:eastAsia="AngsanaNew" w:hAnsi="Angsana New" w:cs="Angsana New"/>
          <w:color w:val="0D0D0D"/>
          <w:sz w:val="32"/>
          <w:szCs w:val="32"/>
        </w:rPr>
        <w:t xml:space="preserve"> </w:t>
      </w:r>
      <w:hyperlink r:id="rId13" w:history="1">
        <w:r w:rsidRPr="00437316">
          <w:rPr>
            <w:rFonts w:ascii="Angsana New" w:eastAsia="AngsanaNew" w:hAnsi="Angsana New" w:cs="Angsana New"/>
            <w:color w:val="0000FF"/>
            <w:sz w:val="32"/>
            <w:szCs w:val="32"/>
            <w:u w:val="single"/>
          </w:rPr>
          <w:t>https://th.wikipedia.org/wiki/</w:t>
        </w:r>
        <w:r w:rsidRPr="00437316">
          <w:rPr>
            <w:rFonts w:ascii="Angsana New" w:eastAsia="AngsanaNew" w:hAnsi="Angsana New" w:cs="Angsana New" w:hint="cs"/>
            <w:color w:val="0000FF"/>
            <w:sz w:val="32"/>
            <w:szCs w:val="32"/>
            <w:u w:val="single"/>
            <w:cs/>
          </w:rPr>
          <w:t>อำเภอ</w:t>
        </w:r>
      </w:hyperlink>
    </w:p>
    <w:p w:rsidR="00437316" w:rsidRPr="00437316" w:rsidRDefault="00437316" w:rsidP="00437316">
      <w:pPr>
        <w:spacing w:after="0" w:line="20" w:lineRule="atLeast"/>
        <w:ind w:left="720" w:hanging="720"/>
        <w:rPr>
          <w:rFonts w:ascii="Angsana New" w:eastAsia="AngsanaNew" w:hAnsi="Angsana New" w:cs="Angsana New"/>
          <w:color w:val="0D0D0D"/>
          <w:sz w:val="32"/>
          <w:szCs w:val="32"/>
        </w:rPr>
      </w:pPr>
      <w:r w:rsidRPr="00437316">
        <w:rPr>
          <w:rFonts w:ascii="Angsana New" w:eastAsia="Calibri" w:hAnsi="Angsana New" w:cs="Angsana New" w:hint="cs"/>
          <w:sz w:val="32"/>
          <w:szCs w:val="32"/>
          <w:cs/>
        </w:rPr>
        <w:t xml:space="preserve">อำเภอหาดใหญ่. (2563). </w:t>
      </w:r>
      <w:r w:rsidRPr="00437316">
        <w:rPr>
          <w:rFonts w:ascii="Angsana New" w:eastAsia="Calibri" w:hAnsi="Angsana New" w:cs="Angsana New" w:hint="cs"/>
          <w:b/>
          <w:bCs/>
          <w:sz w:val="32"/>
          <w:szCs w:val="32"/>
          <w:cs/>
        </w:rPr>
        <w:t>รายงายสรุปข้อมูลอุบัติเหตุทางถนนช่วงเทศกาลปีใหม่ 2563</w:t>
      </w:r>
      <w:r w:rsidRPr="00437316">
        <w:rPr>
          <w:rFonts w:ascii="Angsana New" w:eastAsia="Calibri" w:hAnsi="Angsana New" w:cs="Angsana New" w:hint="cs"/>
          <w:sz w:val="32"/>
          <w:szCs w:val="32"/>
          <w:cs/>
        </w:rPr>
        <w:t>. ศูนย์ปฏิบัติการความปลอดภัยทางถนนอำเภอหาดใหญ่.</w:t>
      </w:r>
    </w:p>
    <w:sectPr w:rsidR="00437316" w:rsidRPr="00437316" w:rsidSect="00535EEA">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CB" w:rsidRDefault="008026CB" w:rsidP="002F7D1D">
      <w:pPr>
        <w:spacing w:after="0" w:line="240" w:lineRule="auto"/>
      </w:pPr>
      <w:r>
        <w:separator/>
      </w:r>
    </w:p>
  </w:endnote>
  <w:endnote w:type="continuationSeparator" w:id="0">
    <w:p w:rsidR="008026CB" w:rsidRDefault="008026CB" w:rsidP="002F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New">
    <w:altName w:val="Arial Unicode MS"/>
    <w:panose1 w:val="00000000000000000000"/>
    <w:charset w:val="88"/>
    <w:family w:val="auto"/>
    <w:notTrueType/>
    <w:pitch w:val="default"/>
    <w:sig w:usb0="00000000" w:usb1="08080000" w:usb2="00000010"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UPC">
    <w:altName w:val="Angsana UPC"/>
    <w:panose1 w:val="00000000000000000000"/>
    <w:charset w:val="DE"/>
    <w:family w:val="roman"/>
    <w:notTrueType/>
    <w:pitch w:val="default"/>
    <w:sig w:usb0="01000001" w:usb1="00000000" w:usb2="00000000" w:usb3="00000000" w:csb0="00010000" w:csb1="00000000"/>
  </w:font>
  <w:font w:name="Browallia New">
    <w:panose1 w:val="020B06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6E" w:rsidRDefault="00653C6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46503"/>
      <w:docPartObj>
        <w:docPartGallery w:val="Page Numbers (Bottom of Page)"/>
        <w:docPartUnique/>
      </w:docPartObj>
    </w:sdtPr>
    <w:sdtEndPr>
      <w:rPr>
        <w:rFonts w:asciiTheme="majorBidi" w:hAnsiTheme="majorBidi" w:cstheme="majorBidi"/>
        <w:sz w:val="28"/>
        <w:szCs w:val="36"/>
      </w:rPr>
    </w:sdtEndPr>
    <w:sdtContent>
      <w:p w:rsidR="00F842E9" w:rsidRPr="00653C6E" w:rsidRDefault="00F842E9">
        <w:pPr>
          <w:pStyle w:val="a9"/>
          <w:jc w:val="right"/>
          <w:rPr>
            <w:rFonts w:asciiTheme="majorBidi" w:hAnsiTheme="majorBidi" w:cstheme="majorBidi"/>
            <w:sz w:val="28"/>
            <w:szCs w:val="36"/>
          </w:rPr>
        </w:pPr>
        <w:r w:rsidRPr="00653C6E">
          <w:rPr>
            <w:rFonts w:asciiTheme="majorBidi" w:hAnsiTheme="majorBidi" w:cstheme="majorBidi"/>
            <w:sz w:val="28"/>
            <w:szCs w:val="36"/>
          </w:rPr>
          <w:fldChar w:fldCharType="begin"/>
        </w:r>
        <w:r w:rsidRPr="00653C6E">
          <w:rPr>
            <w:rFonts w:asciiTheme="majorBidi" w:hAnsiTheme="majorBidi" w:cstheme="majorBidi"/>
            <w:sz w:val="28"/>
            <w:szCs w:val="36"/>
          </w:rPr>
          <w:instrText xml:space="preserve"> PAGE   \* MERGEFORMAT </w:instrText>
        </w:r>
        <w:r w:rsidRPr="00653C6E">
          <w:rPr>
            <w:rFonts w:asciiTheme="majorBidi" w:hAnsiTheme="majorBidi" w:cstheme="majorBidi"/>
            <w:sz w:val="28"/>
            <w:szCs w:val="36"/>
          </w:rPr>
          <w:fldChar w:fldCharType="separate"/>
        </w:r>
        <w:r w:rsidR="007F09D1">
          <w:rPr>
            <w:rFonts w:asciiTheme="majorBidi" w:hAnsiTheme="majorBidi" w:cstheme="majorBidi"/>
            <w:noProof/>
            <w:sz w:val="28"/>
            <w:szCs w:val="36"/>
          </w:rPr>
          <w:t>8</w:t>
        </w:r>
        <w:r w:rsidRPr="00653C6E">
          <w:rPr>
            <w:rFonts w:asciiTheme="majorBidi" w:hAnsiTheme="majorBidi" w:cstheme="majorBidi"/>
            <w:noProof/>
            <w:sz w:val="28"/>
            <w:szCs w:val="36"/>
          </w:rPr>
          <w:fldChar w:fldCharType="end"/>
        </w:r>
      </w:p>
    </w:sdtContent>
  </w:sdt>
  <w:p w:rsidR="00F842E9" w:rsidRDefault="00F842E9" w:rsidP="00F842E9">
    <w:pPr>
      <w:pStyle w:val="a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6E" w:rsidRDefault="00653C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CB" w:rsidRDefault="008026CB" w:rsidP="002F7D1D">
      <w:pPr>
        <w:spacing w:after="0" w:line="240" w:lineRule="auto"/>
      </w:pPr>
      <w:r>
        <w:separator/>
      </w:r>
    </w:p>
  </w:footnote>
  <w:footnote w:type="continuationSeparator" w:id="0">
    <w:p w:rsidR="008026CB" w:rsidRDefault="008026CB" w:rsidP="002F7D1D">
      <w:pPr>
        <w:spacing w:after="0" w:line="240" w:lineRule="auto"/>
      </w:pPr>
      <w:r>
        <w:continuationSeparator/>
      </w:r>
    </w:p>
  </w:footnote>
  <w:footnote w:id="1">
    <w:p w:rsidR="002F7D1D" w:rsidRPr="00760794" w:rsidRDefault="002F7D1D" w:rsidP="002F7D1D">
      <w:pPr>
        <w:pStyle w:val="a3"/>
        <w:rPr>
          <w:rFonts w:ascii="Cordia New" w:hAnsi="Cordia New"/>
          <w:cs/>
        </w:rPr>
      </w:pPr>
      <w:r w:rsidRPr="00760794">
        <w:rPr>
          <w:rStyle w:val="a5"/>
          <w:rFonts w:ascii="Cordia New" w:hAnsi="Cordia New"/>
        </w:rPr>
        <w:footnoteRef/>
      </w:r>
      <w:r w:rsidRPr="00760794">
        <w:rPr>
          <w:rFonts w:ascii="Cordia New" w:hAnsi="Cordia New"/>
          <w:szCs w:val="20"/>
          <w:cs/>
        </w:rPr>
        <w:t>นักศึกษาหลักสูตรรัฐ</w:t>
      </w:r>
      <w:proofErr w:type="spellStart"/>
      <w:r w:rsidRPr="00760794">
        <w:rPr>
          <w:rFonts w:ascii="Cordia New" w:hAnsi="Cordia New"/>
          <w:szCs w:val="20"/>
          <w:cs/>
        </w:rPr>
        <w:t>ประศาสนศาสตร</w:t>
      </w:r>
      <w:proofErr w:type="spellEnd"/>
      <w:r w:rsidRPr="00760794">
        <w:rPr>
          <w:rFonts w:ascii="Cordia New" w:hAnsi="Cordia New"/>
          <w:szCs w:val="20"/>
          <w:cs/>
        </w:rPr>
        <w:t>มหาบัณฑิตสาขารัฐ</w:t>
      </w:r>
      <w:proofErr w:type="spellStart"/>
      <w:r w:rsidRPr="00760794">
        <w:rPr>
          <w:rFonts w:ascii="Cordia New" w:hAnsi="Cordia New"/>
          <w:szCs w:val="20"/>
          <w:cs/>
        </w:rPr>
        <w:t>ประศาสน</w:t>
      </w:r>
      <w:proofErr w:type="spellEnd"/>
      <w:r w:rsidRPr="00760794">
        <w:rPr>
          <w:rFonts w:ascii="Cordia New" w:hAnsi="Cordia New"/>
          <w:szCs w:val="20"/>
          <w:cs/>
        </w:rPr>
        <w:t>ศาสตร์  มหาวิทยาลัยสงขลานครินทร์</w:t>
      </w:r>
    </w:p>
  </w:footnote>
  <w:footnote w:id="2">
    <w:p w:rsidR="002F7D1D" w:rsidRDefault="002F7D1D" w:rsidP="002F7D1D">
      <w:pPr>
        <w:pStyle w:val="a3"/>
        <w:rPr>
          <w:cs/>
        </w:rPr>
      </w:pPr>
      <w:r w:rsidRPr="00760794">
        <w:rPr>
          <w:rStyle w:val="a5"/>
          <w:rFonts w:ascii="Cordia New" w:hAnsi="Cordia New"/>
        </w:rPr>
        <w:footnoteRef/>
      </w:r>
      <w:r w:rsidRPr="00760794">
        <w:rPr>
          <w:rFonts w:ascii="Cordia New" w:hAnsi="Cordia New"/>
          <w:szCs w:val="20"/>
          <w:cs/>
        </w:rPr>
        <w:t>อาจารย์</w:t>
      </w:r>
      <w:r>
        <w:rPr>
          <w:rFonts w:ascii="Cordia New" w:hAnsi="Cordia New" w:hint="cs"/>
          <w:szCs w:val="20"/>
          <w:cs/>
        </w:rPr>
        <w:t>ที่ปรึกษา ภาควิชารัฐ</w:t>
      </w:r>
      <w:proofErr w:type="spellStart"/>
      <w:r>
        <w:rPr>
          <w:rFonts w:ascii="Cordia New" w:hAnsi="Cordia New" w:hint="cs"/>
          <w:szCs w:val="20"/>
          <w:cs/>
        </w:rPr>
        <w:t>ประศาสน</w:t>
      </w:r>
      <w:proofErr w:type="spellEnd"/>
      <w:r>
        <w:rPr>
          <w:rFonts w:ascii="Cordia New" w:hAnsi="Cordia New" w:hint="cs"/>
          <w:szCs w:val="20"/>
          <w:cs/>
        </w:rPr>
        <w:t xml:space="preserve">ศาสตร์ </w:t>
      </w:r>
      <w:r w:rsidRPr="00760794">
        <w:rPr>
          <w:rFonts w:ascii="Cordia New" w:hAnsi="Cordia New"/>
          <w:szCs w:val="20"/>
          <w:cs/>
        </w:rPr>
        <w:t>คณะวิทยาการจัดการ มหาวิทยาลัยสงขลานครินทร์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6E" w:rsidRDefault="00653C6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6E" w:rsidRDefault="00653C6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6E" w:rsidRDefault="00653C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D5"/>
    <w:multiLevelType w:val="hybridMultilevel"/>
    <w:tmpl w:val="6C242176"/>
    <w:lvl w:ilvl="0" w:tplc="DA3011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F2027B"/>
    <w:multiLevelType w:val="hybridMultilevel"/>
    <w:tmpl w:val="8818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B3861"/>
    <w:multiLevelType w:val="hybridMultilevel"/>
    <w:tmpl w:val="3154CC30"/>
    <w:lvl w:ilvl="0" w:tplc="89B66D6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B018D"/>
    <w:multiLevelType w:val="hybridMultilevel"/>
    <w:tmpl w:val="BB2AEAAC"/>
    <w:lvl w:ilvl="0" w:tplc="B4EC4D80">
      <w:start w:val="1"/>
      <w:numFmt w:val="decimal"/>
      <w:lvlText w:val="(%1.)"/>
      <w:lvlJc w:val="left"/>
      <w:pPr>
        <w:ind w:left="1785" w:hanging="360"/>
      </w:pPr>
      <w:rPr>
        <w:rFonts w:eastAsia="AngsanaNew"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nsid w:val="0A323F45"/>
    <w:multiLevelType w:val="hybridMultilevel"/>
    <w:tmpl w:val="EF2A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366A3"/>
    <w:multiLevelType w:val="hybridMultilevel"/>
    <w:tmpl w:val="881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A579D"/>
    <w:multiLevelType w:val="hybridMultilevel"/>
    <w:tmpl w:val="BCD6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04A96"/>
    <w:multiLevelType w:val="multilevel"/>
    <w:tmpl w:val="3056DA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172F0B21"/>
    <w:multiLevelType w:val="hybridMultilevel"/>
    <w:tmpl w:val="E8BE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A3B5E"/>
    <w:multiLevelType w:val="hybridMultilevel"/>
    <w:tmpl w:val="9FA8A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1031F"/>
    <w:multiLevelType w:val="hybridMultilevel"/>
    <w:tmpl w:val="14A452BC"/>
    <w:lvl w:ilvl="0" w:tplc="60F049DC">
      <w:start w:val="1"/>
      <w:numFmt w:val="decimal"/>
      <w:lvlText w:val="(%1.)"/>
      <w:lvlJc w:val="left"/>
      <w:pPr>
        <w:ind w:left="1800" w:hanging="360"/>
      </w:pPr>
      <w:rPr>
        <w:rFonts w:eastAsia="AngsanaNew"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AD359A7"/>
    <w:multiLevelType w:val="hybridMultilevel"/>
    <w:tmpl w:val="24F0962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1BFA7D47"/>
    <w:multiLevelType w:val="hybridMultilevel"/>
    <w:tmpl w:val="59E2B8A4"/>
    <w:lvl w:ilvl="0" w:tplc="8B48D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C0656F9"/>
    <w:multiLevelType w:val="hybridMultilevel"/>
    <w:tmpl w:val="FD94D518"/>
    <w:lvl w:ilvl="0" w:tplc="2BB048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F3E53B4"/>
    <w:multiLevelType w:val="hybridMultilevel"/>
    <w:tmpl w:val="843C7648"/>
    <w:lvl w:ilvl="0" w:tplc="620CE7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09F3016"/>
    <w:multiLevelType w:val="hybridMultilevel"/>
    <w:tmpl w:val="FBA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06051D"/>
    <w:multiLevelType w:val="hybridMultilevel"/>
    <w:tmpl w:val="B9B01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5D93463"/>
    <w:multiLevelType w:val="hybridMultilevel"/>
    <w:tmpl w:val="AB74EAB8"/>
    <w:lvl w:ilvl="0" w:tplc="74EA9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6326FC"/>
    <w:multiLevelType w:val="hybridMultilevel"/>
    <w:tmpl w:val="5BE84520"/>
    <w:lvl w:ilvl="0" w:tplc="C0925B48">
      <w:start w:val="2"/>
      <w:numFmt w:val="bullet"/>
      <w:lvlText w:val=""/>
      <w:lvlJc w:val="left"/>
      <w:pPr>
        <w:ind w:left="720" w:hanging="360"/>
      </w:pPr>
      <w:rPr>
        <w:rFonts w:ascii="Symbol" w:eastAsia="Calibri" w:hAnsi="Symbol"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77552"/>
    <w:multiLevelType w:val="hybridMultilevel"/>
    <w:tmpl w:val="99561FAC"/>
    <w:lvl w:ilvl="0" w:tplc="2B12DD34">
      <w:start w:val="6"/>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7E1575"/>
    <w:multiLevelType w:val="hybridMultilevel"/>
    <w:tmpl w:val="B8A4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76EA4"/>
    <w:multiLevelType w:val="hybridMultilevel"/>
    <w:tmpl w:val="8D5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A02DE"/>
    <w:multiLevelType w:val="hybridMultilevel"/>
    <w:tmpl w:val="98CA0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C66671"/>
    <w:multiLevelType w:val="hybridMultilevel"/>
    <w:tmpl w:val="7BA26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1356D"/>
    <w:multiLevelType w:val="multilevel"/>
    <w:tmpl w:val="C2A83BC2"/>
    <w:lvl w:ilvl="0">
      <w:start w:val="3"/>
      <w:numFmt w:val="decimal"/>
      <w:lvlText w:val="%1"/>
      <w:lvlJc w:val="left"/>
      <w:pPr>
        <w:tabs>
          <w:tab w:val="num" w:pos="360"/>
        </w:tabs>
        <w:ind w:left="360" w:hanging="360"/>
      </w:pPr>
      <w:rPr>
        <w:rFonts w:hint="default"/>
        <w:b/>
        <w:sz w:val="36"/>
      </w:rPr>
    </w:lvl>
    <w:lvl w:ilvl="1">
      <w:start w:val="7"/>
      <w:numFmt w:val="decimal"/>
      <w:lvlText w:val="%1.%2"/>
      <w:lvlJc w:val="left"/>
      <w:pPr>
        <w:tabs>
          <w:tab w:val="num" w:pos="360"/>
        </w:tabs>
        <w:ind w:left="360" w:hanging="360"/>
      </w:pPr>
      <w:rPr>
        <w:rFonts w:hint="default"/>
        <w:b/>
        <w:sz w:val="36"/>
      </w:rPr>
    </w:lvl>
    <w:lvl w:ilvl="2">
      <w:start w:val="1"/>
      <w:numFmt w:val="decimal"/>
      <w:lvlText w:val="%1.%2.%3"/>
      <w:lvlJc w:val="left"/>
      <w:pPr>
        <w:tabs>
          <w:tab w:val="num" w:pos="720"/>
        </w:tabs>
        <w:ind w:left="720" w:hanging="720"/>
      </w:pPr>
      <w:rPr>
        <w:rFonts w:hint="default"/>
        <w:b/>
        <w:sz w:val="36"/>
      </w:rPr>
    </w:lvl>
    <w:lvl w:ilvl="3">
      <w:start w:val="1"/>
      <w:numFmt w:val="decimal"/>
      <w:lvlText w:val="%1.%2.%3.%4"/>
      <w:lvlJc w:val="left"/>
      <w:pPr>
        <w:tabs>
          <w:tab w:val="num" w:pos="720"/>
        </w:tabs>
        <w:ind w:left="720" w:hanging="720"/>
      </w:pPr>
      <w:rPr>
        <w:rFonts w:hint="default"/>
        <w:b/>
        <w:sz w:val="36"/>
      </w:rPr>
    </w:lvl>
    <w:lvl w:ilvl="4">
      <w:start w:val="1"/>
      <w:numFmt w:val="decimal"/>
      <w:lvlText w:val="%1.%2.%3.%4.%5"/>
      <w:lvlJc w:val="left"/>
      <w:pPr>
        <w:tabs>
          <w:tab w:val="num" w:pos="1080"/>
        </w:tabs>
        <w:ind w:left="1080" w:hanging="1080"/>
      </w:pPr>
      <w:rPr>
        <w:rFonts w:hint="default"/>
        <w:b/>
        <w:sz w:val="36"/>
      </w:rPr>
    </w:lvl>
    <w:lvl w:ilvl="5">
      <w:start w:val="1"/>
      <w:numFmt w:val="decimal"/>
      <w:lvlText w:val="%1.%2.%3.%4.%5.%6"/>
      <w:lvlJc w:val="left"/>
      <w:pPr>
        <w:tabs>
          <w:tab w:val="num" w:pos="1080"/>
        </w:tabs>
        <w:ind w:left="1080" w:hanging="1080"/>
      </w:pPr>
      <w:rPr>
        <w:rFonts w:hint="default"/>
        <w:b/>
        <w:sz w:val="36"/>
      </w:rPr>
    </w:lvl>
    <w:lvl w:ilvl="6">
      <w:start w:val="1"/>
      <w:numFmt w:val="decimal"/>
      <w:lvlText w:val="%1.%2.%3.%4.%5.%6.%7"/>
      <w:lvlJc w:val="left"/>
      <w:pPr>
        <w:tabs>
          <w:tab w:val="num" w:pos="1080"/>
        </w:tabs>
        <w:ind w:left="1080" w:hanging="1080"/>
      </w:pPr>
      <w:rPr>
        <w:rFonts w:hint="default"/>
        <w:b/>
        <w:sz w:val="36"/>
      </w:rPr>
    </w:lvl>
    <w:lvl w:ilvl="7">
      <w:start w:val="1"/>
      <w:numFmt w:val="decimal"/>
      <w:lvlText w:val="%1.%2.%3.%4.%5.%6.%7.%8"/>
      <w:lvlJc w:val="left"/>
      <w:pPr>
        <w:tabs>
          <w:tab w:val="num" w:pos="1440"/>
        </w:tabs>
        <w:ind w:left="1440" w:hanging="1440"/>
      </w:pPr>
      <w:rPr>
        <w:rFonts w:hint="default"/>
        <w:b/>
        <w:sz w:val="36"/>
      </w:rPr>
    </w:lvl>
    <w:lvl w:ilvl="8">
      <w:start w:val="1"/>
      <w:numFmt w:val="decimal"/>
      <w:lvlText w:val="%1.%2.%3.%4.%5.%6.%7.%8.%9"/>
      <w:lvlJc w:val="left"/>
      <w:pPr>
        <w:tabs>
          <w:tab w:val="num" w:pos="1440"/>
        </w:tabs>
        <w:ind w:left="1440" w:hanging="1440"/>
      </w:pPr>
      <w:rPr>
        <w:rFonts w:hint="default"/>
        <w:b/>
        <w:sz w:val="36"/>
      </w:rPr>
    </w:lvl>
  </w:abstractNum>
  <w:abstractNum w:abstractNumId="25">
    <w:nsid w:val="575E6742"/>
    <w:multiLevelType w:val="hybridMultilevel"/>
    <w:tmpl w:val="4CA4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DA65B7"/>
    <w:multiLevelType w:val="hybridMultilevel"/>
    <w:tmpl w:val="9266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611057"/>
    <w:multiLevelType w:val="multilevel"/>
    <w:tmpl w:val="314ED554"/>
    <w:lvl w:ilvl="0">
      <w:start w:val="1"/>
      <w:numFmt w:val="decimal"/>
      <w:lvlText w:val="%1"/>
      <w:lvlJc w:val="left"/>
      <w:pPr>
        <w:ind w:left="360" w:hanging="360"/>
      </w:pPr>
      <w:rPr>
        <w:rFonts w:hint="default"/>
        <w:color w:val="0D0D0D"/>
      </w:rPr>
    </w:lvl>
    <w:lvl w:ilvl="1">
      <w:start w:val="1"/>
      <w:numFmt w:val="decimal"/>
      <w:lvlText w:val="%1.%2"/>
      <w:lvlJc w:val="left"/>
      <w:pPr>
        <w:ind w:left="2520" w:hanging="360"/>
      </w:pPr>
      <w:rPr>
        <w:rFonts w:hint="default"/>
        <w:color w:val="0D0D0D"/>
      </w:rPr>
    </w:lvl>
    <w:lvl w:ilvl="2">
      <w:start w:val="1"/>
      <w:numFmt w:val="decimal"/>
      <w:lvlText w:val="%1.%2.%3"/>
      <w:lvlJc w:val="left"/>
      <w:pPr>
        <w:ind w:left="5040" w:hanging="720"/>
      </w:pPr>
      <w:rPr>
        <w:rFonts w:hint="default"/>
        <w:color w:val="0D0D0D"/>
      </w:rPr>
    </w:lvl>
    <w:lvl w:ilvl="3">
      <w:start w:val="1"/>
      <w:numFmt w:val="decimal"/>
      <w:lvlText w:val="%1.%2.%3.%4"/>
      <w:lvlJc w:val="left"/>
      <w:pPr>
        <w:ind w:left="7200" w:hanging="720"/>
      </w:pPr>
      <w:rPr>
        <w:rFonts w:hint="default"/>
        <w:color w:val="0D0D0D"/>
      </w:rPr>
    </w:lvl>
    <w:lvl w:ilvl="4">
      <w:start w:val="1"/>
      <w:numFmt w:val="decimal"/>
      <w:lvlText w:val="%1.%2.%3.%4.%5"/>
      <w:lvlJc w:val="left"/>
      <w:pPr>
        <w:ind w:left="9720" w:hanging="1080"/>
      </w:pPr>
      <w:rPr>
        <w:rFonts w:hint="default"/>
        <w:color w:val="0D0D0D"/>
      </w:rPr>
    </w:lvl>
    <w:lvl w:ilvl="5">
      <w:start w:val="1"/>
      <w:numFmt w:val="decimal"/>
      <w:lvlText w:val="%1.%2.%3.%4.%5.%6"/>
      <w:lvlJc w:val="left"/>
      <w:pPr>
        <w:ind w:left="11880" w:hanging="1080"/>
      </w:pPr>
      <w:rPr>
        <w:rFonts w:hint="default"/>
        <w:color w:val="0D0D0D"/>
      </w:rPr>
    </w:lvl>
    <w:lvl w:ilvl="6">
      <w:start w:val="1"/>
      <w:numFmt w:val="decimal"/>
      <w:lvlText w:val="%1.%2.%3.%4.%5.%6.%7"/>
      <w:lvlJc w:val="left"/>
      <w:pPr>
        <w:ind w:left="14040" w:hanging="1080"/>
      </w:pPr>
      <w:rPr>
        <w:rFonts w:hint="default"/>
        <w:color w:val="0D0D0D"/>
      </w:rPr>
    </w:lvl>
    <w:lvl w:ilvl="7">
      <w:start w:val="1"/>
      <w:numFmt w:val="decimal"/>
      <w:lvlText w:val="%1.%2.%3.%4.%5.%6.%7.%8"/>
      <w:lvlJc w:val="left"/>
      <w:pPr>
        <w:ind w:left="16560" w:hanging="1440"/>
      </w:pPr>
      <w:rPr>
        <w:rFonts w:hint="default"/>
        <w:color w:val="0D0D0D"/>
      </w:rPr>
    </w:lvl>
    <w:lvl w:ilvl="8">
      <w:start w:val="1"/>
      <w:numFmt w:val="decimal"/>
      <w:lvlText w:val="%1.%2.%3.%4.%5.%6.%7.%8.%9"/>
      <w:lvlJc w:val="left"/>
      <w:pPr>
        <w:ind w:left="18720" w:hanging="1440"/>
      </w:pPr>
      <w:rPr>
        <w:rFonts w:hint="default"/>
        <w:color w:val="0D0D0D"/>
      </w:rPr>
    </w:lvl>
  </w:abstractNum>
  <w:abstractNum w:abstractNumId="28">
    <w:nsid w:val="5C0C7C50"/>
    <w:multiLevelType w:val="hybridMultilevel"/>
    <w:tmpl w:val="EF2A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26608F"/>
    <w:multiLevelType w:val="hybridMultilevel"/>
    <w:tmpl w:val="EAA66E90"/>
    <w:lvl w:ilvl="0" w:tplc="C51C3F1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3103068"/>
    <w:multiLevelType w:val="hybridMultilevel"/>
    <w:tmpl w:val="8634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C7FA1"/>
    <w:multiLevelType w:val="multilevel"/>
    <w:tmpl w:val="13AAB702"/>
    <w:lvl w:ilvl="0">
      <w:start w:val="4"/>
      <w:numFmt w:val="decimal"/>
      <w:lvlText w:val="%1"/>
      <w:lvlJc w:val="left"/>
      <w:pPr>
        <w:ind w:left="510" w:hanging="510"/>
      </w:pPr>
      <w:rPr>
        <w:rFonts w:hint="default"/>
      </w:rPr>
    </w:lvl>
    <w:lvl w:ilvl="1">
      <w:start w:val="10"/>
      <w:numFmt w:val="decimal"/>
      <w:lvlText w:val="%1.%2"/>
      <w:lvlJc w:val="left"/>
      <w:pPr>
        <w:ind w:left="1230" w:hanging="51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6AAA4D28"/>
    <w:multiLevelType w:val="hybridMultilevel"/>
    <w:tmpl w:val="225CA822"/>
    <w:lvl w:ilvl="0" w:tplc="127A3FF6">
      <w:start w:val="6"/>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4E2463"/>
    <w:multiLevelType w:val="hybridMultilevel"/>
    <w:tmpl w:val="21BA6946"/>
    <w:lvl w:ilvl="0" w:tplc="99803D9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nsid w:val="719E00D4"/>
    <w:multiLevelType w:val="hybridMultilevel"/>
    <w:tmpl w:val="F7D07D86"/>
    <w:lvl w:ilvl="0" w:tplc="0382D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BA6CDC"/>
    <w:multiLevelType w:val="hybridMultilevel"/>
    <w:tmpl w:val="901CF1EC"/>
    <w:lvl w:ilvl="0" w:tplc="67EEADA8">
      <w:start w:val="5"/>
      <w:numFmt w:val="bullet"/>
      <w:lvlText w:val="-"/>
      <w:lvlJc w:val="left"/>
      <w:pPr>
        <w:ind w:left="2520" w:hanging="360"/>
      </w:pPr>
      <w:rPr>
        <w:rFonts w:ascii="Angsana New" w:eastAsia="Calibri" w:hAnsi="Angsana New" w:cs="Angsana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78D2CEA"/>
    <w:multiLevelType w:val="hybridMultilevel"/>
    <w:tmpl w:val="DD5C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6144EC"/>
    <w:multiLevelType w:val="hybridMultilevel"/>
    <w:tmpl w:val="0C9E59D4"/>
    <w:lvl w:ilvl="0" w:tplc="E9F4BAE8">
      <w:start w:val="1"/>
      <w:numFmt w:val="decimal"/>
      <w:lvlText w:val="(%1.)"/>
      <w:lvlJc w:val="left"/>
      <w:pPr>
        <w:ind w:left="2520" w:hanging="360"/>
      </w:pPr>
      <w:rPr>
        <w:rFonts w:eastAsia="AngsanaNew"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B4C7689"/>
    <w:multiLevelType w:val="hybridMultilevel"/>
    <w:tmpl w:val="79F2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01574F"/>
    <w:multiLevelType w:val="hybridMultilevel"/>
    <w:tmpl w:val="86F4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370B09"/>
    <w:multiLevelType w:val="hybridMultilevel"/>
    <w:tmpl w:val="CB98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9"/>
  </w:num>
  <w:num w:numId="4">
    <w:abstractNumId w:val="5"/>
  </w:num>
  <w:num w:numId="5">
    <w:abstractNumId w:val="40"/>
  </w:num>
  <w:num w:numId="6">
    <w:abstractNumId w:val="26"/>
  </w:num>
  <w:num w:numId="7">
    <w:abstractNumId w:val="39"/>
  </w:num>
  <w:num w:numId="8">
    <w:abstractNumId w:val="30"/>
  </w:num>
  <w:num w:numId="9">
    <w:abstractNumId w:val="18"/>
  </w:num>
  <w:num w:numId="10">
    <w:abstractNumId w:val="1"/>
  </w:num>
  <w:num w:numId="11">
    <w:abstractNumId w:val="8"/>
  </w:num>
  <w:num w:numId="12">
    <w:abstractNumId w:val="36"/>
  </w:num>
  <w:num w:numId="13">
    <w:abstractNumId w:val="22"/>
  </w:num>
  <w:num w:numId="14">
    <w:abstractNumId w:val="34"/>
  </w:num>
  <w:num w:numId="15">
    <w:abstractNumId w:val="32"/>
  </w:num>
  <w:num w:numId="16">
    <w:abstractNumId w:val="19"/>
  </w:num>
  <w:num w:numId="17">
    <w:abstractNumId w:val="33"/>
  </w:num>
  <w:num w:numId="18">
    <w:abstractNumId w:val="7"/>
  </w:num>
  <w:num w:numId="19">
    <w:abstractNumId w:val="24"/>
  </w:num>
  <w:num w:numId="20">
    <w:abstractNumId w:val="28"/>
  </w:num>
  <w:num w:numId="21">
    <w:abstractNumId w:val="4"/>
  </w:num>
  <w:num w:numId="22">
    <w:abstractNumId w:val="15"/>
  </w:num>
  <w:num w:numId="23">
    <w:abstractNumId w:val="21"/>
  </w:num>
  <w:num w:numId="24">
    <w:abstractNumId w:val="25"/>
  </w:num>
  <w:num w:numId="25">
    <w:abstractNumId w:val="6"/>
  </w:num>
  <w:num w:numId="26">
    <w:abstractNumId w:val="0"/>
  </w:num>
  <w:num w:numId="27">
    <w:abstractNumId w:val="23"/>
  </w:num>
  <w:num w:numId="28">
    <w:abstractNumId w:val="11"/>
  </w:num>
  <w:num w:numId="29">
    <w:abstractNumId w:val="29"/>
  </w:num>
  <w:num w:numId="30">
    <w:abstractNumId w:val="3"/>
  </w:num>
  <w:num w:numId="31">
    <w:abstractNumId w:val="10"/>
  </w:num>
  <w:num w:numId="32">
    <w:abstractNumId w:val="31"/>
  </w:num>
  <w:num w:numId="33">
    <w:abstractNumId w:val="2"/>
  </w:num>
  <w:num w:numId="34">
    <w:abstractNumId w:val="14"/>
  </w:num>
  <w:num w:numId="35">
    <w:abstractNumId w:val="13"/>
  </w:num>
  <w:num w:numId="36">
    <w:abstractNumId w:val="37"/>
  </w:num>
  <w:num w:numId="37">
    <w:abstractNumId w:val="35"/>
  </w:num>
  <w:num w:numId="38">
    <w:abstractNumId w:val="27"/>
  </w:num>
  <w:num w:numId="39">
    <w:abstractNumId w:val="38"/>
  </w:num>
  <w:num w:numId="40">
    <w:abstractNumId w:val="1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EA"/>
    <w:rsid w:val="00023B55"/>
    <w:rsid w:val="00034293"/>
    <w:rsid w:val="00036F9B"/>
    <w:rsid w:val="00040AEA"/>
    <w:rsid w:val="000553C6"/>
    <w:rsid w:val="00064B7C"/>
    <w:rsid w:val="00074AF1"/>
    <w:rsid w:val="00075F06"/>
    <w:rsid w:val="000C067E"/>
    <w:rsid w:val="000C16FF"/>
    <w:rsid w:val="000D5667"/>
    <w:rsid w:val="000E06B0"/>
    <w:rsid w:val="000F2D44"/>
    <w:rsid w:val="001201DF"/>
    <w:rsid w:val="00133E1F"/>
    <w:rsid w:val="00167D9B"/>
    <w:rsid w:val="00192898"/>
    <w:rsid w:val="001A186F"/>
    <w:rsid w:val="001F0440"/>
    <w:rsid w:val="00200220"/>
    <w:rsid w:val="00203F55"/>
    <w:rsid w:val="0021279C"/>
    <w:rsid w:val="002167B7"/>
    <w:rsid w:val="00234568"/>
    <w:rsid w:val="002562F5"/>
    <w:rsid w:val="00263FDA"/>
    <w:rsid w:val="002674D3"/>
    <w:rsid w:val="002C7D06"/>
    <w:rsid w:val="002D61C8"/>
    <w:rsid w:val="002E678E"/>
    <w:rsid w:val="002F7D1D"/>
    <w:rsid w:val="00313BED"/>
    <w:rsid w:val="003366CD"/>
    <w:rsid w:val="00371637"/>
    <w:rsid w:val="003849B7"/>
    <w:rsid w:val="00394FDE"/>
    <w:rsid w:val="003D110F"/>
    <w:rsid w:val="004132A2"/>
    <w:rsid w:val="00437316"/>
    <w:rsid w:val="004429A7"/>
    <w:rsid w:val="00472700"/>
    <w:rsid w:val="00474F3D"/>
    <w:rsid w:val="004819AE"/>
    <w:rsid w:val="00496855"/>
    <w:rsid w:val="004B5C45"/>
    <w:rsid w:val="004C1549"/>
    <w:rsid w:val="00502D51"/>
    <w:rsid w:val="005256CC"/>
    <w:rsid w:val="00535EEA"/>
    <w:rsid w:val="005424FA"/>
    <w:rsid w:val="005728EC"/>
    <w:rsid w:val="005822DC"/>
    <w:rsid w:val="005934B2"/>
    <w:rsid w:val="005E1752"/>
    <w:rsid w:val="005F2E9D"/>
    <w:rsid w:val="005F3026"/>
    <w:rsid w:val="0061371B"/>
    <w:rsid w:val="0062703F"/>
    <w:rsid w:val="00653C6E"/>
    <w:rsid w:val="00682B63"/>
    <w:rsid w:val="006A1A62"/>
    <w:rsid w:val="006A2CDF"/>
    <w:rsid w:val="006B1C4E"/>
    <w:rsid w:val="006F29FF"/>
    <w:rsid w:val="0076574D"/>
    <w:rsid w:val="007839BF"/>
    <w:rsid w:val="007C2E26"/>
    <w:rsid w:val="007D5D4C"/>
    <w:rsid w:val="007E74F1"/>
    <w:rsid w:val="007F09D1"/>
    <w:rsid w:val="007F6655"/>
    <w:rsid w:val="00800BE7"/>
    <w:rsid w:val="008026CB"/>
    <w:rsid w:val="008209AB"/>
    <w:rsid w:val="0084699C"/>
    <w:rsid w:val="00850D89"/>
    <w:rsid w:val="008821F4"/>
    <w:rsid w:val="00885B0C"/>
    <w:rsid w:val="0089396A"/>
    <w:rsid w:val="008A3408"/>
    <w:rsid w:val="008B3ED4"/>
    <w:rsid w:val="008D0218"/>
    <w:rsid w:val="008D3A25"/>
    <w:rsid w:val="008E1DDD"/>
    <w:rsid w:val="00901720"/>
    <w:rsid w:val="0091644D"/>
    <w:rsid w:val="009458F7"/>
    <w:rsid w:val="009521AE"/>
    <w:rsid w:val="00977A80"/>
    <w:rsid w:val="00997A92"/>
    <w:rsid w:val="009C0D27"/>
    <w:rsid w:val="009C6FE9"/>
    <w:rsid w:val="009E30E7"/>
    <w:rsid w:val="009F685A"/>
    <w:rsid w:val="00A151DC"/>
    <w:rsid w:val="00A330EF"/>
    <w:rsid w:val="00A4336C"/>
    <w:rsid w:val="00A44675"/>
    <w:rsid w:val="00A476B2"/>
    <w:rsid w:val="00A62FC8"/>
    <w:rsid w:val="00AD70AA"/>
    <w:rsid w:val="00B00D5B"/>
    <w:rsid w:val="00B25BDF"/>
    <w:rsid w:val="00B309D8"/>
    <w:rsid w:val="00B313AB"/>
    <w:rsid w:val="00B3327E"/>
    <w:rsid w:val="00B35F5A"/>
    <w:rsid w:val="00B770DC"/>
    <w:rsid w:val="00B82E86"/>
    <w:rsid w:val="00B83795"/>
    <w:rsid w:val="00BB0AEA"/>
    <w:rsid w:val="00BB292D"/>
    <w:rsid w:val="00BC106D"/>
    <w:rsid w:val="00C22368"/>
    <w:rsid w:val="00C251EE"/>
    <w:rsid w:val="00C55AB0"/>
    <w:rsid w:val="00C61C9C"/>
    <w:rsid w:val="00C718F1"/>
    <w:rsid w:val="00C7671F"/>
    <w:rsid w:val="00C84ED0"/>
    <w:rsid w:val="00CD46C7"/>
    <w:rsid w:val="00CE6593"/>
    <w:rsid w:val="00CF4512"/>
    <w:rsid w:val="00D31535"/>
    <w:rsid w:val="00D35491"/>
    <w:rsid w:val="00D51A0E"/>
    <w:rsid w:val="00D76643"/>
    <w:rsid w:val="00D82852"/>
    <w:rsid w:val="00D843F1"/>
    <w:rsid w:val="00DA3F32"/>
    <w:rsid w:val="00DB6DA4"/>
    <w:rsid w:val="00DD5D69"/>
    <w:rsid w:val="00DF446A"/>
    <w:rsid w:val="00E0167E"/>
    <w:rsid w:val="00E0220F"/>
    <w:rsid w:val="00E02B84"/>
    <w:rsid w:val="00E2235C"/>
    <w:rsid w:val="00E30143"/>
    <w:rsid w:val="00E56EC1"/>
    <w:rsid w:val="00E76101"/>
    <w:rsid w:val="00E87056"/>
    <w:rsid w:val="00E87BC1"/>
    <w:rsid w:val="00EA79CA"/>
    <w:rsid w:val="00ED2519"/>
    <w:rsid w:val="00ED72FE"/>
    <w:rsid w:val="00ED786E"/>
    <w:rsid w:val="00EE3AEE"/>
    <w:rsid w:val="00F11A97"/>
    <w:rsid w:val="00F25752"/>
    <w:rsid w:val="00F30ED7"/>
    <w:rsid w:val="00F317EC"/>
    <w:rsid w:val="00F31DE1"/>
    <w:rsid w:val="00F41CFA"/>
    <w:rsid w:val="00F54646"/>
    <w:rsid w:val="00F60045"/>
    <w:rsid w:val="00F6713E"/>
    <w:rsid w:val="00F67798"/>
    <w:rsid w:val="00F70500"/>
    <w:rsid w:val="00F842E9"/>
    <w:rsid w:val="00F87734"/>
    <w:rsid w:val="00F963B9"/>
    <w:rsid w:val="00FB0A48"/>
    <w:rsid w:val="00FC0734"/>
    <w:rsid w:val="00FD79CB"/>
    <w:rsid w:val="00FF75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AEA"/>
    <w:rPr>
      <w:rFonts w:eastAsiaTheme="minorEastAsia"/>
    </w:rPr>
  </w:style>
  <w:style w:type="paragraph" w:styleId="1">
    <w:name w:val="heading 1"/>
    <w:basedOn w:val="a"/>
    <w:next w:val="a"/>
    <w:link w:val="10"/>
    <w:uiPriority w:val="9"/>
    <w:qFormat/>
    <w:rsid w:val="00682B63"/>
    <w:pPr>
      <w:keepNext/>
      <w:keepLines/>
      <w:spacing w:before="480" w:after="0"/>
      <w:outlineLvl w:val="0"/>
    </w:pPr>
    <w:rPr>
      <w:rFonts w:ascii="Cambria" w:eastAsia="Times New Roman" w:hAnsi="Cambria" w:cs="Angsana New"/>
      <w:b/>
      <w:bCs/>
      <w:color w:val="365F91"/>
      <w:sz w:val="28"/>
      <w:szCs w:val="35"/>
      <w:lang w:val="x-none" w:eastAsia="x-none"/>
    </w:rPr>
  </w:style>
  <w:style w:type="paragraph" w:styleId="2">
    <w:name w:val="heading 2"/>
    <w:basedOn w:val="a"/>
    <w:link w:val="20"/>
    <w:uiPriority w:val="9"/>
    <w:qFormat/>
    <w:rsid w:val="00682B63"/>
    <w:pPr>
      <w:spacing w:before="100" w:beforeAutospacing="1" w:after="100" w:afterAutospacing="1" w:line="240" w:lineRule="auto"/>
      <w:outlineLvl w:val="1"/>
    </w:pPr>
    <w:rPr>
      <w:rFonts w:ascii="Angsana New" w:eastAsia="Times New Roman" w:hAnsi="Angsana New" w:cs="Angsana New"/>
      <w:b/>
      <w:bCs/>
      <w:sz w:val="36"/>
      <w:szCs w:val="36"/>
      <w:lang w:val="x-none" w:eastAsia="x-none"/>
    </w:rPr>
  </w:style>
  <w:style w:type="paragraph" w:styleId="3">
    <w:name w:val="heading 3"/>
    <w:basedOn w:val="a"/>
    <w:next w:val="a"/>
    <w:link w:val="30"/>
    <w:uiPriority w:val="9"/>
    <w:semiHidden/>
    <w:unhideWhenUsed/>
    <w:qFormat/>
    <w:rsid w:val="00682B63"/>
    <w:pPr>
      <w:keepNext/>
      <w:spacing w:before="240" w:after="60"/>
      <w:outlineLvl w:val="2"/>
    </w:pPr>
    <w:rPr>
      <w:rFonts w:ascii="Cambria" w:eastAsia="Times New Roman" w:hAnsi="Cambria" w:cs="Angsana New"/>
      <w:b/>
      <w:bCs/>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553C6"/>
    <w:pPr>
      <w:spacing w:after="0" w:line="240" w:lineRule="auto"/>
    </w:pPr>
    <w:rPr>
      <w:rFonts w:ascii="Calibri" w:eastAsia="Calibri" w:hAnsi="Calibri" w:cs="Cordia New"/>
      <w:sz w:val="20"/>
      <w:szCs w:val="25"/>
    </w:rPr>
  </w:style>
  <w:style w:type="character" w:customStyle="1" w:styleId="a4">
    <w:name w:val="ข้อความเชิงอรรถ อักขระ"/>
    <w:basedOn w:val="a0"/>
    <w:link w:val="a3"/>
    <w:uiPriority w:val="99"/>
    <w:rsid w:val="000553C6"/>
    <w:rPr>
      <w:rFonts w:ascii="Calibri" w:eastAsia="Calibri" w:hAnsi="Calibri" w:cs="Cordia New"/>
      <w:sz w:val="20"/>
      <w:szCs w:val="25"/>
    </w:rPr>
  </w:style>
  <w:style w:type="character" w:styleId="a5">
    <w:name w:val="footnote reference"/>
    <w:basedOn w:val="a0"/>
    <w:uiPriority w:val="99"/>
    <w:semiHidden/>
    <w:unhideWhenUsed/>
    <w:rsid w:val="000553C6"/>
    <w:rPr>
      <w:vertAlign w:val="superscript"/>
    </w:rPr>
  </w:style>
  <w:style w:type="paragraph" w:styleId="a6">
    <w:name w:val="List Paragraph"/>
    <w:basedOn w:val="a"/>
    <w:uiPriority w:val="34"/>
    <w:qFormat/>
    <w:rsid w:val="007F6655"/>
    <w:pPr>
      <w:spacing w:after="0" w:line="240" w:lineRule="auto"/>
      <w:ind w:left="720"/>
      <w:contextualSpacing/>
    </w:pPr>
    <w:rPr>
      <w:rFonts w:ascii="Times New Roman" w:eastAsia="Times New Roman" w:hAnsi="Times New Roman" w:cs="Angsana New"/>
      <w:sz w:val="24"/>
    </w:rPr>
  </w:style>
  <w:style w:type="paragraph" w:styleId="a7">
    <w:name w:val="header"/>
    <w:basedOn w:val="a"/>
    <w:link w:val="a8"/>
    <w:uiPriority w:val="99"/>
    <w:unhideWhenUsed/>
    <w:rsid w:val="007F6655"/>
    <w:pPr>
      <w:tabs>
        <w:tab w:val="center" w:pos="4513"/>
        <w:tab w:val="right" w:pos="9026"/>
      </w:tabs>
      <w:spacing w:after="0" w:line="240" w:lineRule="auto"/>
    </w:pPr>
  </w:style>
  <w:style w:type="character" w:customStyle="1" w:styleId="a8">
    <w:name w:val="หัวกระดาษ อักขระ"/>
    <w:basedOn w:val="a0"/>
    <w:link w:val="a7"/>
    <w:uiPriority w:val="99"/>
    <w:rsid w:val="007F6655"/>
    <w:rPr>
      <w:rFonts w:eastAsiaTheme="minorEastAsia"/>
    </w:rPr>
  </w:style>
  <w:style w:type="paragraph" w:styleId="a9">
    <w:name w:val="footer"/>
    <w:basedOn w:val="a"/>
    <w:link w:val="aa"/>
    <w:uiPriority w:val="99"/>
    <w:unhideWhenUsed/>
    <w:rsid w:val="007F6655"/>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7F6655"/>
    <w:rPr>
      <w:rFonts w:eastAsiaTheme="minorEastAsia"/>
    </w:rPr>
  </w:style>
  <w:style w:type="paragraph" w:styleId="ab">
    <w:name w:val="Bibliography"/>
    <w:basedOn w:val="a"/>
    <w:next w:val="a"/>
    <w:uiPriority w:val="37"/>
    <w:unhideWhenUsed/>
    <w:rsid w:val="002C7D06"/>
  </w:style>
  <w:style w:type="character" w:styleId="ac">
    <w:name w:val="Hyperlink"/>
    <w:basedOn w:val="a0"/>
    <w:uiPriority w:val="99"/>
    <w:unhideWhenUsed/>
    <w:rsid w:val="003366CD"/>
    <w:rPr>
      <w:color w:val="0000FF" w:themeColor="hyperlink"/>
      <w:u w:val="single"/>
    </w:rPr>
  </w:style>
  <w:style w:type="character" w:styleId="ad">
    <w:name w:val="Strong"/>
    <w:uiPriority w:val="22"/>
    <w:qFormat/>
    <w:rsid w:val="00B309D8"/>
    <w:rPr>
      <w:b/>
      <w:bCs/>
    </w:rPr>
  </w:style>
  <w:style w:type="paragraph" w:customStyle="1" w:styleId="Default">
    <w:name w:val="Default"/>
    <w:rsid w:val="00B309D8"/>
    <w:pPr>
      <w:autoSpaceDE w:val="0"/>
      <w:autoSpaceDN w:val="0"/>
      <w:adjustRightInd w:val="0"/>
      <w:spacing w:after="0" w:line="240" w:lineRule="auto"/>
    </w:pPr>
    <w:rPr>
      <w:rFonts w:ascii="BrowalliaUPC" w:eastAsia="Calibri" w:hAnsi="BrowalliaUPC" w:cs="BrowalliaUPC"/>
      <w:color w:val="000000"/>
      <w:sz w:val="24"/>
      <w:szCs w:val="24"/>
    </w:rPr>
  </w:style>
  <w:style w:type="character" w:customStyle="1" w:styleId="10">
    <w:name w:val="หัวเรื่อง 1 อักขระ"/>
    <w:basedOn w:val="a0"/>
    <w:link w:val="1"/>
    <w:uiPriority w:val="9"/>
    <w:rsid w:val="00682B63"/>
    <w:rPr>
      <w:rFonts w:ascii="Cambria" w:eastAsia="Times New Roman" w:hAnsi="Cambria" w:cs="Angsana New"/>
      <w:b/>
      <w:bCs/>
      <w:color w:val="365F91"/>
      <w:sz w:val="28"/>
      <w:szCs w:val="35"/>
      <w:lang w:val="x-none" w:eastAsia="x-none"/>
    </w:rPr>
  </w:style>
  <w:style w:type="character" w:customStyle="1" w:styleId="20">
    <w:name w:val="หัวเรื่อง 2 อักขระ"/>
    <w:basedOn w:val="a0"/>
    <w:link w:val="2"/>
    <w:uiPriority w:val="9"/>
    <w:rsid w:val="00682B63"/>
    <w:rPr>
      <w:rFonts w:ascii="Angsana New" w:eastAsia="Times New Roman" w:hAnsi="Angsana New" w:cs="Angsana New"/>
      <w:b/>
      <w:bCs/>
      <w:sz w:val="36"/>
      <w:szCs w:val="36"/>
      <w:lang w:val="x-none" w:eastAsia="x-none"/>
    </w:rPr>
  </w:style>
  <w:style w:type="character" w:customStyle="1" w:styleId="30">
    <w:name w:val="หัวเรื่อง 3 อักขระ"/>
    <w:basedOn w:val="a0"/>
    <w:link w:val="3"/>
    <w:uiPriority w:val="9"/>
    <w:semiHidden/>
    <w:rsid w:val="00682B63"/>
    <w:rPr>
      <w:rFonts w:ascii="Cambria" w:eastAsia="Times New Roman" w:hAnsi="Cambria" w:cs="Angsana New"/>
      <w:b/>
      <w:bCs/>
      <w:sz w:val="26"/>
      <w:szCs w:val="33"/>
    </w:rPr>
  </w:style>
  <w:style w:type="character" w:customStyle="1" w:styleId="apple-converted-space">
    <w:name w:val="apple-converted-space"/>
    <w:basedOn w:val="a0"/>
    <w:rsid w:val="00682B63"/>
  </w:style>
  <w:style w:type="table" w:styleId="ae">
    <w:name w:val="Table Grid"/>
    <w:basedOn w:val="a1"/>
    <w:uiPriority w:val="39"/>
    <w:rsid w:val="00682B63"/>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682B63"/>
    <w:pPr>
      <w:spacing w:after="0" w:line="240" w:lineRule="auto"/>
    </w:pPr>
    <w:rPr>
      <w:rFonts w:ascii="Tahoma" w:eastAsia="Calibri" w:hAnsi="Tahoma" w:cs="Angsana New"/>
      <w:sz w:val="16"/>
      <w:szCs w:val="20"/>
      <w:lang w:val="x-none" w:eastAsia="x-none"/>
    </w:rPr>
  </w:style>
  <w:style w:type="character" w:customStyle="1" w:styleId="af0">
    <w:name w:val="ข้อความบอลลูน อักขระ"/>
    <w:basedOn w:val="a0"/>
    <w:link w:val="af"/>
    <w:uiPriority w:val="99"/>
    <w:semiHidden/>
    <w:rsid w:val="00682B63"/>
    <w:rPr>
      <w:rFonts w:ascii="Tahoma" w:eastAsia="Calibri" w:hAnsi="Tahoma" w:cs="Angsana New"/>
      <w:sz w:val="16"/>
      <w:szCs w:val="20"/>
      <w:lang w:val="x-none" w:eastAsia="x-none"/>
    </w:rPr>
  </w:style>
  <w:style w:type="paragraph" w:styleId="af1">
    <w:name w:val="Normal (Web)"/>
    <w:basedOn w:val="a"/>
    <w:uiPriority w:val="99"/>
    <w:unhideWhenUsed/>
    <w:rsid w:val="00682B63"/>
    <w:pPr>
      <w:spacing w:before="100" w:beforeAutospacing="1" w:after="100" w:afterAutospacing="1" w:line="240" w:lineRule="auto"/>
    </w:pPr>
    <w:rPr>
      <w:rFonts w:ascii="Angsana New" w:eastAsia="Times New Roman" w:hAnsi="Angsana New" w:cs="Angsana New"/>
      <w:sz w:val="28"/>
    </w:rPr>
  </w:style>
  <w:style w:type="character" w:styleId="af2">
    <w:name w:val="FollowedHyperlink"/>
    <w:uiPriority w:val="99"/>
    <w:semiHidden/>
    <w:unhideWhenUsed/>
    <w:rsid w:val="00682B63"/>
    <w:rPr>
      <w:color w:val="800080"/>
      <w:u w:val="single"/>
    </w:rPr>
  </w:style>
  <w:style w:type="paragraph" w:styleId="af3">
    <w:name w:val="No Spacing"/>
    <w:uiPriority w:val="1"/>
    <w:qFormat/>
    <w:rsid w:val="00682B63"/>
    <w:pPr>
      <w:spacing w:after="0" w:line="240" w:lineRule="auto"/>
    </w:pPr>
    <w:rPr>
      <w:rFonts w:ascii="Calibri" w:eastAsia="Calibri" w:hAnsi="Calibri" w:cs="Cordia New"/>
    </w:rPr>
  </w:style>
  <w:style w:type="character" w:styleId="af4">
    <w:name w:val="Placeholder Text"/>
    <w:uiPriority w:val="99"/>
    <w:semiHidden/>
    <w:rsid w:val="00682B63"/>
    <w:rPr>
      <w:color w:val="808080"/>
    </w:rPr>
  </w:style>
  <w:style w:type="paragraph" w:customStyle="1" w:styleId="af5">
    <w:name w:val="ตัวข้อความ"/>
    <w:basedOn w:val="a"/>
    <w:next w:val="a"/>
    <w:uiPriority w:val="99"/>
    <w:rsid w:val="00682B63"/>
    <w:pPr>
      <w:autoSpaceDE w:val="0"/>
      <w:autoSpaceDN w:val="0"/>
      <w:adjustRightInd w:val="0"/>
      <w:spacing w:after="0" w:line="240" w:lineRule="auto"/>
    </w:pPr>
    <w:rPr>
      <w:rFonts w:ascii="Calibri" w:eastAsia="Calibri" w:hAnsi="Calibri" w:cs="Angsana UPC"/>
      <w:sz w:val="24"/>
      <w:szCs w:val="24"/>
    </w:rPr>
  </w:style>
  <w:style w:type="character" w:styleId="af6">
    <w:name w:val="Emphasis"/>
    <w:uiPriority w:val="20"/>
    <w:qFormat/>
    <w:rsid w:val="00682B63"/>
    <w:rPr>
      <w:i/>
      <w:iCs/>
    </w:rPr>
  </w:style>
  <w:style w:type="character" w:customStyle="1" w:styleId="style25">
    <w:name w:val="style25"/>
    <w:basedOn w:val="a0"/>
    <w:rsid w:val="00682B63"/>
  </w:style>
  <w:style w:type="paragraph" w:styleId="HTML">
    <w:name w:val="HTML Preformatted"/>
    <w:basedOn w:val="a"/>
    <w:link w:val="HTML0"/>
    <w:uiPriority w:val="99"/>
    <w:unhideWhenUsed/>
    <w:rsid w:val="00682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szCs w:val="20"/>
      <w:lang w:val="x-none" w:eastAsia="x-none"/>
    </w:rPr>
  </w:style>
  <w:style w:type="character" w:customStyle="1" w:styleId="HTML0">
    <w:name w:val="HTML ที่ได้รับการจัดรูปแบบแล้ว อักขระ"/>
    <w:basedOn w:val="a0"/>
    <w:link w:val="HTML"/>
    <w:uiPriority w:val="99"/>
    <w:rsid w:val="00682B63"/>
    <w:rPr>
      <w:rFonts w:ascii="Angsana New" w:eastAsia="Times New Roman" w:hAnsi="Angsana New" w:cs="Angsana New"/>
      <w:sz w:val="28"/>
      <w:szCs w:val="20"/>
      <w:lang w:val="x-none" w:eastAsia="x-none"/>
    </w:rPr>
  </w:style>
  <w:style w:type="character" w:customStyle="1" w:styleId="st">
    <w:name w:val="st"/>
    <w:basedOn w:val="a0"/>
    <w:rsid w:val="00682B63"/>
  </w:style>
  <w:style w:type="character" w:styleId="af7">
    <w:name w:val="Intense Emphasis"/>
    <w:uiPriority w:val="21"/>
    <w:qFormat/>
    <w:rsid w:val="00682B63"/>
    <w:rPr>
      <w:i/>
      <w:iCs/>
      <w:color w:val="5B9BD5"/>
    </w:rPr>
  </w:style>
  <w:style w:type="table" w:customStyle="1" w:styleId="41">
    <w:name w:val="ตารางธรรมดา 41"/>
    <w:basedOn w:val="a1"/>
    <w:uiPriority w:val="44"/>
    <w:rsid w:val="00682B63"/>
    <w:pPr>
      <w:spacing w:after="0" w:line="240" w:lineRule="auto"/>
    </w:pPr>
    <w:rPr>
      <w:rFonts w:ascii="Calibri" w:eastAsia="Calibri" w:hAnsi="Calibri" w:cs="Browallia New"/>
      <w:szCs w:val="32"/>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
    <w:name w:val="ไม่มีรายการ1"/>
    <w:next w:val="a2"/>
    <w:uiPriority w:val="99"/>
    <w:semiHidden/>
    <w:unhideWhenUsed/>
    <w:rsid w:val="00682B63"/>
  </w:style>
  <w:style w:type="numbering" w:customStyle="1" w:styleId="110">
    <w:name w:val="ไม่มีรายการ11"/>
    <w:next w:val="a2"/>
    <w:uiPriority w:val="99"/>
    <w:semiHidden/>
    <w:unhideWhenUsed/>
    <w:rsid w:val="00682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AEA"/>
    <w:rPr>
      <w:rFonts w:eastAsiaTheme="minorEastAsia"/>
    </w:rPr>
  </w:style>
  <w:style w:type="paragraph" w:styleId="1">
    <w:name w:val="heading 1"/>
    <w:basedOn w:val="a"/>
    <w:next w:val="a"/>
    <w:link w:val="10"/>
    <w:uiPriority w:val="9"/>
    <w:qFormat/>
    <w:rsid w:val="00682B63"/>
    <w:pPr>
      <w:keepNext/>
      <w:keepLines/>
      <w:spacing w:before="480" w:after="0"/>
      <w:outlineLvl w:val="0"/>
    </w:pPr>
    <w:rPr>
      <w:rFonts w:ascii="Cambria" w:eastAsia="Times New Roman" w:hAnsi="Cambria" w:cs="Angsana New"/>
      <w:b/>
      <w:bCs/>
      <w:color w:val="365F91"/>
      <w:sz w:val="28"/>
      <w:szCs w:val="35"/>
      <w:lang w:val="x-none" w:eastAsia="x-none"/>
    </w:rPr>
  </w:style>
  <w:style w:type="paragraph" w:styleId="2">
    <w:name w:val="heading 2"/>
    <w:basedOn w:val="a"/>
    <w:link w:val="20"/>
    <w:uiPriority w:val="9"/>
    <w:qFormat/>
    <w:rsid w:val="00682B63"/>
    <w:pPr>
      <w:spacing w:before="100" w:beforeAutospacing="1" w:after="100" w:afterAutospacing="1" w:line="240" w:lineRule="auto"/>
      <w:outlineLvl w:val="1"/>
    </w:pPr>
    <w:rPr>
      <w:rFonts w:ascii="Angsana New" w:eastAsia="Times New Roman" w:hAnsi="Angsana New" w:cs="Angsana New"/>
      <w:b/>
      <w:bCs/>
      <w:sz w:val="36"/>
      <w:szCs w:val="36"/>
      <w:lang w:val="x-none" w:eastAsia="x-none"/>
    </w:rPr>
  </w:style>
  <w:style w:type="paragraph" w:styleId="3">
    <w:name w:val="heading 3"/>
    <w:basedOn w:val="a"/>
    <w:next w:val="a"/>
    <w:link w:val="30"/>
    <w:uiPriority w:val="9"/>
    <w:semiHidden/>
    <w:unhideWhenUsed/>
    <w:qFormat/>
    <w:rsid w:val="00682B63"/>
    <w:pPr>
      <w:keepNext/>
      <w:spacing w:before="240" w:after="60"/>
      <w:outlineLvl w:val="2"/>
    </w:pPr>
    <w:rPr>
      <w:rFonts w:ascii="Cambria" w:eastAsia="Times New Roman" w:hAnsi="Cambria" w:cs="Angsana New"/>
      <w:b/>
      <w:bCs/>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553C6"/>
    <w:pPr>
      <w:spacing w:after="0" w:line="240" w:lineRule="auto"/>
    </w:pPr>
    <w:rPr>
      <w:rFonts w:ascii="Calibri" w:eastAsia="Calibri" w:hAnsi="Calibri" w:cs="Cordia New"/>
      <w:sz w:val="20"/>
      <w:szCs w:val="25"/>
    </w:rPr>
  </w:style>
  <w:style w:type="character" w:customStyle="1" w:styleId="a4">
    <w:name w:val="ข้อความเชิงอรรถ อักขระ"/>
    <w:basedOn w:val="a0"/>
    <w:link w:val="a3"/>
    <w:uiPriority w:val="99"/>
    <w:rsid w:val="000553C6"/>
    <w:rPr>
      <w:rFonts w:ascii="Calibri" w:eastAsia="Calibri" w:hAnsi="Calibri" w:cs="Cordia New"/>
      <w:sz w:val="20"/>
      <w:szCs w:val="25"/>
    </w:rPr>
  </w:style>
  <w:style w:type="character" w:styleId="a5">
    <w:name w:val="footnote reference"/>
    <w:basedOn w:val="a0"/>
    <w:uiPriority w:val="99"/>
    <w:semiHidden/>
    <w:unhideWhenUsed/>
    <w:rsid w:val="000553C6"/>
    <w:rPr>
      <w:vertAlign w:val="superscript"/>
    </w:rPr>
  </w:style>
  <w:style w:type="paragraph" w:styleId="a6">
    <w:name w:val="List Paragraph"/>
    <w:basedOn w:val="a"/>
    <w:uiPriority w:val="34"/>
    <w:qFormat/>
    <w:rsid w:val="007F6655"/>
    <w:pPr>
      <w:spacing w:after="0" w:line="240" w:lineRule="auto"/>
      <w:ind w:left="720"/>
      <w:contextualSpacing/>
    </w:pPr>
    <w:rPr>
      <w:rFonts w:ascii="Times New Roman" w:eastAsia="Times New Roman" w:hAnsi="Times New Roman" w:cs="Angsana New"/>
      <w:sz w:val="24"/>
    </w:rPr>
  </w:style>
  <w:style w:type="paragraph" w:styleId="a7">
    <w:name w:val="header"/>
    <w:basedOn w:val="a"/>
    <w:link w:val="a8"/>
    <w:uiPriority w:val="99"/>
    <w:unhideWhenUsed/>
    <w:rsid w:val="007F6655"/>
    <w:pPr>
      <w:tabs>
        <w:tab w:val="center" w:pos="4513"/>
        <w:tab w:val="right" w:pos="9026"/>
      </w:tabs>
      <w:spacing w:after="0" w:line="240" w:lineRule="auto"/>
    </w:pPr>
  </w:style>
  <w:style w:type="character" w:customStyle="1" w:styleId="a8">
    <w:name w:val="หัวกระดาษ อักขระ"/>
    <w:basedOn w:val="a0"/>
    <w:link w:val="a7"/>
    <w:uiPriority w:val="99"/>
    <w:rsid w:val="007F6655"/>
    <w:rPr>
      <w:rFonts w:eastAsiaTheme="minorEastAsia"/>
    </w:rPr>
  </w:style>
  <w:style w:type="paragraph" w:styleId="a9">
    <w:name w:val="footer"/>
    <w:basedOn w:val="a"/>
    <w:link w:val="aa"/>
    <w:uiPriority w:val="99"/>
    <w:unhideWhenUsed/>
    <w:rsid w:val="007F6655"/>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7F6655"/>
    <w:rPr>
      <w:rFonts w:eastAsiaTheme="minorEastAsia"/>
    </w:rPr>
  </w:style>
  <w:style w:type="paragraph" w:styleId="ab">
    <w:name w:val="Bibliography"/>
    <w:basedOn w:val="a"/>
    <w:next w:val="a"/>
    <w:uiPriority w:val="37"/>
    <w:unhideWhenUsed/>
    <w:rsid w:val="002C7D06"/>
  </w:style>
  <w:style w:type="character" w:styleId="ac">
    <w:name w:val="Hyperlink"/>
    <w:basedOn w:val="a0"/>
    <w:uiPriority w:val="99"/>
    <w:unhideWhenUsed/>
    <w:rsid w:val="003366CD"/>
    <w:rPr>
      <w:color w:val="0000FF" w:themeColor="hyperlink"/>
      <w:u w:val="single"/>
    </w:rPr>
  </w:style>
  <w:style w:type="character" w:styleId="ad">
    <w:name w:val="Strong"/>
    <w:uiPriority w:val="22"/>
    <w:qFormat/>
    <w:rsid w:val="00B309D8"/>
    <w:rPr>
      <w:b/>
      <w:bCs/>
    </w:rPr>
  </w:style>
  <w:style w:type="paragraph" w:customStyle="1" w:styleId="Default">
    <w:name w:val="Default"/>
    <w:rsid w:val="00B309D8"/>
    <w:pPr>
      <w:autoSpaceDE w:val="0"/>
      <w:autoSpaceDN w:val="0"/>
      <w:adjustRightInd w:val="0"/>
      <w:spacing w:after="0" w:line="240" w:lineRule="auto"/>
    </w:pPr>
    <w:rPr>
      <w:rFonts w:ascii="BrowalliaUPC" w:eastAsia="Calibri" w:hAnsi="BrowalliaUPC" w:cs="BrowalliaUPC"/>
      <w:color w:val="000000"/>
      <w:sz w:val="24"/>
      <w:szCs w:val="24"/>
    </w:rPr>
  </w:style>
  <w:style w:type="character" w:customStyle="1" w:styleId="10">
    <w:name w:val="หัวเรื่อง 1 อักขระ"/>
    <w:basedOn w:val="a0"/>
    <w:link w:val="1"/>
    <w:uiPriority w:val="9"/>
    <w:rsid w:val="00682B63"/>
    <w:rPr>
      <w:rFonts w:ascii="Cambria" w:eastAsia="Times New Roman" w:hAnsi="Cambria" w:cs="Angsana New"/>
      <w:b/>
      <w:bCs/>
      <w:color w:val="365F91"/>
      <w:sz w:val="28"/>
      <w:szCs w:val="35"/>
      <w:lang w:val="x-none" w:eastAsia="x-none"/>
    </w:rPr>
  </w:style>
  <w:style w:type="character" w:customStyle="1" w:styleId="20">
    <w:name w:val="หัวเรื่อง 2 อักขระ"/>
    <w:basedOn w:val="a0"/>
    <w:link w:val="2"/>
    <w:uiPriority w:val="9"/>
    <w:rsid w:val="00682B63"/>
    <w:rPr>
      <w:rFonts w:ascii="Angsana New" w:eastAsia="Times New Roman" w:hAnsi="Angsana New" w:cs="Angsana New"/>
      <w:b/>
      <w:bCs/>
      <w:sz w:val="36"/>
      <w:szCs w:val="36"/>
      <w:lang w:val="x-none" w:eastAsia="x-none"/>
    </w:rPr>
  </w:style>
  <w:style w:type="character" w:customStyle="1" w:styleId="30">
    <w:name w:val="หัวเรื่อง 3 อักขระ"/>
    <w:basedOn w:val="a0"/>
    <w:link w:val="3"/>
    <w:uiPriority w:val="9"/>
    <w:semiHidden/>
    <w:rsid w:val="00682B63"/>
    <w:rPr>
      <w:rFonts w:ascii="Cambria" w:eastAsia="Times New Roman" w:hAnsi="Cambria" w:cs="Angsana New"/>
      <w:b/>
      <w:bCs/>
      <w:sz w:val="26"/>
      <w:szCs w:val="33"/>
    </w:rPr>
  </w:style>
  <w:style w:type="character" w:customStyle="1" w:styleId="apple-converted-space">
    <w:name w:val="apple-converted-space"/>
    <w:basedOn w:val="a0"/>
    <w:rsid w:val="00682B63"/>
  </w:style>
  <w:style w:type="table" w:styleId="ae">
    <w:name w:val="Table Grid"/>
    <w:basedOn w:val="a1"/>
    <w:uiPriority w:val="39"/>
    <w:rsid w:val="00682B63"/>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682B63"/>
    <w:pPr>
      <w:spacing w:after="0" w:line="240" w:lineRule="auto"/>
    </w:pPr>
    <w:rPr>
      <w:rFonts w:ascii="Tahoma" w:eastAsia="Calibri" w:hAnsi="Tahoma" w:cs="Angsana New"/>
      <w:sz w:val="16"/>
      <w:szCs w:val="20"/>
      <w:lang w:val="x-none" w:eastAsia="x-none"/>
    </w:rPr>
  </w:style>
  <w:style w:type="character" w:customStyle="1" w:styleId="af0">
    <w:name w:val="ข้อความบอลลูน อักขระ"/>
    <w:basedOn w:val="a0"/>
    <w:link w:val="af"/>
    <w:uiPriority w:val="99"/>
    <w:semiHidden/>
    <w:rsid w:val="00682B63"/>
    <w:rPr>
      <w:rFonts w:ascii="Tahoma" w:eastAsia="Calibri" w:hAnsi="Tahoma" w:cs="Angsana New"/>
      <w:sz w:val="16"/>
      <w:szCs w:val="20"/>
      <w:lang w:val="x-none" w:eastAsia="x-none"/>
    </w:rPr>
  </w:style>
  <w:style w:type="paragraph" w:styleId="af1">
    <w:name w:val="Normal (Web)"/>
    <w:basedOn w:val="a"/>
    <w:uiPriority w:val="99"/>
    <w:unhideWhenUsed/>
    <w:rsid w:val="00682B63"/>
    <w:pPr>
      <w:spacing w:before="100" w:beforeAutospacing="1" w:after="100" w:afterAutospacing="1" w:line="240" w:lineRule="auto"/>
    </w:pPr>
    <w:rPr>
      <w:rFonts w:ascii="Angsana New" w:eastAsia="Times New Roman" w:hAnsi="Angsana New" w:cs="Angsana New"/>
      <w:sz w:val="28"/>
    </w:rPr>
  </w:style>
  <w:style w:type="character" w:styleId="af2">
    <w:name w:val="FollowedHyperlink"/>
    <w:uiPriority w:val="99"/>
    <w:semiHidden/>
    <w:unhideWhenUsed/>
    <w:rsid w:val="00682B63"/>
    <w:rPr>
      <w:color w:val="800080"/>
      <w:u w:val="single"/>
    </w:rPr>
  </w:style>
  <w:style w:type="paragraph" w:styleId="af3">
    <w:name w:val="No Spacing"/>
    <w:uiPriority w:val="1"/>
    <w:qFormat/>
    <w:rsid w:val="00682B63"/>
    <w:pPr>
      <w:spacing w:after="0" w:line="240" w:lineRule="auto"/>
    </w:pPr>
    <w:rPr>
      <w:rFonts w:ascii="Calibri" w:eastAsia="Calibri" w:hAnsi="Calibri" w:cs="Cordia New"/>
    </w:rPr>
  </w:style>
  <w:style w:type="character" w:styleId="af4">
    <w:name w:val="Placeholder Text"/>
    <w:uiPriority w:val="99"/>
    <w:semiHidden/>
    <w:rsid w:val="00682B63"/>
    <w:rPr>
      <w:color w:val="808080"/>
    </w:rPr>
  </w:style>
  <w:style w:type="paragraph" w:customStyle="1" w:styleId="af5">
    <w:name w:val="ตัวข้อความ"/>
    <w:basedOn w:val="a"/>
    <w:next w:val="a"/>
    <w:uiPriority w:val="99"/>
    <w:rsid w:val="00682B63"/>
    <w:pPr>
      <w:autoSpaceDE w:val="0"/>
      <w:autoSpaceDN w:val="0"/>
      <w:adjustRightInd w:val="0"/>
      <w:spacing w:after="0" w:line="240" w:lineRule="auto"/>
    </w:pPr>
    <w:rPr>
      <w:rFonts w:ascii="Calibri" w:eastAsia="Calibri" w:hAnsi="Calibri" w:cs="Angsana UPC"/>
      <w:sz w:val="24"/>
      <w:szCs w:val="24"/>
    </w:rPr>
  </w:style>
  <w:style w:type="character" w:styleId="af6">
    <w:name w:val="Emphasis"/>
    <w:uiPriority w:val="20"/>
    <w:qFormat/>
    <w:rsid w:val="00682B63"/>
    <w:rPr>
      <w:i/>
      <w:iCs/>
    </w:rPr>
  </w:style>
  <w:style w:type="character" w:customStyle="1" w:styleId="style25">
    <w:name w:val="style25"/>
    <w:basedOn w:val="a0"/>
    <w:rsid w:val="00682B63"/>
  </w:style>
  <w:style w:type="paragraph" w:styleId="HTML">
    <w:name w:val="HTML Preformatted"/>
    <w:basedOn w:val="a"/>
    <w:link w:val="HTML0"/>
    <w:uiPriority w:val="99"/>
    <w:unhideWhenUsed/>
    <w:rsid w:val="00682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szCs w:val="20"/>
      <w:lang w:val="x-none" w:eastAsia="x-none"/>
    </w:rPr>
  </w:style>
  <w:style w:type="character" w:customStyle="1" w:styleId="HTML0">
    <w:name w:val="HTML ที่ได้รับการจัดรูปแบบแล้ว อักขระ"/>
    <w:basedOn w:val="a0"/>
    <w:link w:val="HTML"/>
    <w:uiPriority w:val="99"/>
    <w:rsid w:val="00682B63"/>
    <w:rPr>
      <w:rFonts w:ascii="Angsana New" w:eastAsia="Times New Roman" w:hAnsi="Angsana New" w:cs="Angsana New"/>
      <w:sz w:val="28"/>
      <w:szCs w:val="20"/>
      <w:lang w:val="x-none" w:eastAsia="x-none"/>
    </w:rPr>
  </w:style>
  <w:style w:type="character" w:customStyle="1" w:styleId="st">
    <w:name w:val="st"/>
    <w:basedOn w:val="a0"/>
    <w:rsid w:val="00682B63"/>
  </w:style>
  <w:style w:type="character" w:styleId="af7">
    <w:name w:val="Intense Emphasis"/>
    <w:uiPriority w:val="21"/>
    <w:qFormat/>
    <w:rsid w:val="00682B63"/>
    <w:rPr>
      <w:i/>
      <w:iCs/>
      <w:color w:val="5B9BD5"/>
    </w:rPr>
  </w:style>
  <w:style w:type="table" w:customStyle="1" w:styleId="41">
    <w:name w:val="ตารางธรรมดา 41"/>
    <w:basedOn w:val="a1"/>
    <w:uiPriority w:val="44"/>
    <w:rsid w:val="00682B63"/>
    <w:pPr>
      <w:spacing w:after="0" w:line="240" w:lineRule="auto"/>
    </w:pPr>
    <w:rPr>
      <w:rFonts w:ascii="Calibri" w:eastAsia="Calibri" w:hAnsi="Calibri" w:cs="Browallia New"/>
      <w:szCs w:val="32"/>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
    <w:name w:val="ไม่มีรายการ1"/>
    <w:next w:val="a2"/>
    <w:uiPriority w:val="99"/>
    <w:semiHidden/>
    <w:unhideWhenUsed/>
    <w:rsid w:val="00682B63"/>
  </w:style>
  <w:style w:type="numbering" w:customStyle="1" w:styleId="110">
    <w:name w:val="ไม่มีรายการ11"/>
    <w:next w:val="a2"/>
    <w:uiPriority w:val="99"/>
    <w:semiHidden/>
    <w:unhideWhenUsed/>
    <w:rsid w:val="0068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1768">
      <w:bodyDiv w:val="1"/>
      <w:marLeft w:val="0"/>
      <w:marRight w:val="0"/>
      <w:marTop w:val="0"/>
      <w:marBottom w:val="0"/>
      <w:divBdr>
        <w:top w:val="none" w:sz="0" w:space="0" w:color="auto"/>
        <w:left w:val="none" w:sz="0" w:space="0" w:color="auto"/>
        <w:bottom w:val="none" w:sz="0" w:space="0" w:color="auto"/>
        <w:right w:val="none" w:sz="0" w:space="0" w:color="auto"/>
      </w:divBdr>
    </w:div>
    <w:div w:id="196552824">
      <w:bodyDiv w:val="1"/>
      <w:marLeft w:val="0"/>
      <w:marRight w:val="0"/>
      <w:marTop w:val="0"/>
      <w:marBottom w:val="0"/>
      <w:divBdr>
        <w:top w:val="none" w:sz="0" w:space="0" w:color="auto"/>
        <w:left w:val="none" w:sz="0" w:space="0" w:color="auto"/>
        <w:bottom w:val="none" w:sz="0" w:space="0" w:color="auto"/>
        <w:right w:val="none" w:sz="0" w:space="0" w:color="auto"/>
      </w:divBdr>
    </w:div>
    <w:div w:id="376248505">
      <w:bodyDiv w:val="1"/>
      <w:marLeft w:val="0"/>
      <w:marRight w:val="0"/>
      <w:marTop w:val="0"/>
      <w:marBottom w:val="0"/>
      <w:divBdr>
        <w:top w:val="none" w:sz="0" w:space="0" w:color="auto"/>
        <w:left w:val="none" w:sz="0" w:space="0" w:color="auto"/>
        <w:bottom w:val="none" w:sz="0" w:space="0" w:color="auto"/>
        <w:right w:val="none" w:sz="0" w:space="0" w:color="auto"/>
      </w:divBdr>
    </w:div>
    <w:div w:id="457144214">
      <w:bodyDiv w:val="1"/>
      <w:marLeft w:val="0"/>
      <w:marRight w:val="0"/>
      <w:marTop w:val="0"/>
      <w:marBottom w:val="0"/>
      <w:divBdr>
        <w:top w:val="none" w:sz="0" w:space="0" w:color="auto"/>
        <w:left w:val="none" w:sz="0" w:space="0" w:color="auto"/>
        <w:bottom w:val="none" w:sz="0" w:space="0" w:color="auto"/>
        <w:right w:val="none" w:sz="0" w:space="0" w:color="auto"/>
      </w:divBdr>
    </w:div>
    <w:div w:id="499735331">
      <w:bodyDiv w:val="1"/>
      <w:marLeft w:val="0"/>
      <w:marRight w:val="0"/>
      <w:marTop w:val="0"/>
      <w:marBottom w:val="0"/>
      <w:divBdr>
        <w:top w:val="none" w:sz="0" w:space="0" w:color="auto"/>
        <w:left w:val="none" w:sz="0" w:space="0" w:color="auto"/>
        <w:bottom w:val="none" w:sz="0" w:space="0" w:color="auto"/>
        <w:right w:val="none" w:sz="0" w:space="0" w:color="auto"/>
      </w:divBdr>
    </w:div>
    <w:div w:id="537544212">
      <w:bodyDiv w:val="1"/>
      <w:marLeft w:val="0"/>
      <w:marRight w:val="0"/>
      <w:marTop w:val="0"/>
      <w:marBottom w:val="0"/>
      <w:divBdr>
        <w:top w:val="none" w:sz="0" w:space="0" w:color="auto"/>
        <w:left w:val="none" w:sz="0" w:space="0" w:color="auto"/>
        <w:bottom w:val="none" w:sz="0" w:space="0" w:color="auto"/>
        <w:right w:val="none" w:sz="0" w:space="0" w:color="auto"/>
      </w:divBdr>
    </w:div>
    <w:div w:id="596711732">
      <w:bodyDiv w:val="1"/>
      <w:marLeft w:val="0"/>
      <w:marRight w:val="0"/>
      <w:marTop w:val="0"/>
      <w:marBottom w:val="0"/>
      <w:divBdr>
        <w:top w:val="none" w:sz="0" w:space="0" w:color="auto"/>
        <w:left w:val="none" w:sz="0" w:space="0" w:color="auto"/>
        <w:bottom w:val="none" w:sz="0" w:space="0" w:color="auto"/>
        <w:right w:val="none" w:sz="0" w:space="0" w:color="auto"/>
      </w:divBdr>
    </w:div>
    <w:div w:id="633290872">
      <w:bodyDiv w:val="1"/>
      <w:marLeft w:val="0"/>
      <w:marRight w:val="0"/>
      <w:marTop w:val="0"/>
      <w:marBottom w:val="0"/>
      <w:divBdr>
        <w:top w:val="none" w:sz="0" w:space="0" w:color="auto"/>
        <w:left w:val="none" w:sz="0" w:space="0" w:color="auto"/>
        <w:bottom w:val="none" w:sz="0" w:space="0" w:color="auto"/>
        <w:right w:val="none" w:sz="0" w:space="0" w:color="auto"/>
      </w:divBdr>
    </w:div>
    <w:div w:id="633753686">
      <w:bodyDiv w:val="1"/>
      <w:marLeft w:val="0"/>
      <w:marRight w:val="0"/>
      <w:marTop w:val="0"/>
      <w:marBottom w:val="0"/>
      <w:divBdr>
        <w:top w:val="none" w:sz="0" w:space="0" w:color="auto"/>
        <w:left w:val="none" w:sz="0" w:space="0" w:color="auto"/>
        <w:bottom w:val="none" w:sz="0" w:space="0" w:color="auto"/>
        <w:right w:val="none" w:sz="0" w:space="0" w:color="auto"/>
      </w:divBdr>
    </w:div>
    <w:div w:id="771977394">
      <w:bodyDiv w:val="1"/>
      <w:marLeft w:val="0"/>
      <w:marRight w:val="0"/>
      <w:marTop w:val="0"/>
      <w:marBottom w:val="0"/>
      <w:divBdr>
        <w:top w:val="none" w:sz="0" w:space="0" w:color="auto"/>
        <w:left w:val="none" w:sz="0" w:space="0" w:color="auto"/>
        <w:bottom w:val="none" w:sz="0" w:space="0" w:color="auto"/>
        <w:right w:val="none" w:sz="0" w:space="0" w:color="auto"/>
      </w:divBdr>
    </w:div>
    <w:div w:id="843782561">
      <w:bodyDiv w:val="1"/>
      <w:marLeft w:val="0"/>
      <w:marRight w:val="0"/>
      <w:marTop w:val="0"/>
      <w:marBottom w:val="0"/>
      <w:divBdr>
        <w:top w:val="none" w:sz="0" w:space="0" w:color="auto"/>
        <w:left w:val="none" w:sz="0" w:space="0" w:color="auto"/>
        <w:bottom w:val="none" w:sz="0" w:space="0" w:color="auto"/>
        <w:right w:val="none" w:sz="0" w:space="0" w:color="auto"/>
      </w:divBdr>
    </w:div>
    <w:div w:id="1030841783">
      <w:bodyDiv w:val="1"/>
      <w:marLeft w:val="0"/>
      <w:marRight w:val="0"/>
      <w:marTop w:val="0"/>
      <w:marBottom w:val="0"/>
      <w:divBdr>
        <w:top w:val="none" w:sz="0" w:space="0" w:color="auto"/>
        <w:left w:val="none" w:sz="0" w:space="0" w:color="auto"/>
        <w:bottom w:val="none" w:sz="0" w:space="0" w:color="auto"/>
        <w:right w:val="none" w:sz="0" w:space="0" w:color="auto"/>
      </w:divBdr>
    </w:div>
    <w:div w:id="1067611486">
      <w:bodyDiv w:val="1"/>
      <w:marLeft w:val="0"/>
      <w:marRight w:val="0"/>
      <w:marTop w:val="0"/>
      <w:marBottom w:val="0"/>
      <w:divBdr>
        <w:top w:val="none" w:sz="0" w:space="0" w:color="auto"/>
        <w:left w:val="none" w:sz="0" w:space="0" w:color="auto"/>
        <w:bottom w:val="none" w:sz="0" w:space="0" w:color="auto"/>
        <w:right w:val="none" w:sz="0" w:space="0" w:color="auto"/>
      </w:divBdr>
    </w:div>
    <w:div w:id="1076366656">
      <w:bodyDiv w:val="1"/>
      <w:marLeft w:val="0"/>
      <w:marRight w:val="0"/>
      <w:marTop w:val="0"/>
      <w:marBottom w:val="0"/>
      <w:divBdr>
        <w:top w:val="none" w:sz="0" w:space="0" w:color="auto"/>
        <w:left w:val="none" w:sz="0" w:space="0" w:color="auto"/>
        <w:bottom w:val="none" w:sz="0" w:space="0" w:color="auto"/>
        <w:right w:val="none" w:sz="0" w:space="0" w:color="auto"/>
      </w:divBdr>
    </w:div>
    <w:div w:id="1093236586">
      <w:bodyDiv w:val="1"/>
      <w:marLeft w:val="0"/>
      <w:marRight w:val="0"/>
      <w:marTop w:val="0"/>
      <w:marBottom w:val="0"/>
      <w:divBdr>
        <w:top w:val="none" w:sz="0" w:space="0" w:color="auto"/>
        <w:left w:val="none" w:sz="0" w:space="0" w:color="auto"/>
        <w:bottom w:val="none" w:sz="0" w:space="0" w:color="auto"/>
        <w:right w:val="none" w:sz="0" w:space="0" w:color="auto"/>
      </w:divBdr>
    </w:div>
    <w:div w:id="1200433526">
      <w:bodyDiv w:val="1"/>
      <w:marLeft w:val="0"/>
      <w:marRight w:val="0"/>
      <w:marTop w:val="0"/>
      <w:marBottom w:val="0"/>
      <w:divBdr>
        <w:top w:val="none" w:sz="0" w:space="0" w:color="auto"/>
        <w:left w:val="none" w:sz="0" w:space="0" w:color="auto"/>
        <w:bottom w:val="none" w:sz="0" w:space="0" w:color="auto"/>
        <w:right w:val="none" w:sz="0" w:space="0" w:color="auto"/>
      </w:divBdr>
    </w:div>
    <w:div w:id="1398168161">
      <w:bodyDiv w:val="1"/>
      <w:marLeft w:val="0"/>
      <w:marRight w:val="0"/>
      <w:marTop w:val="0"/>
      <w:marBottom w:val="0"/>
      <w:divBdr>
        <w:top w:val="none" w:sz="0" w:space="0" w:color="auto"/>
        <w:left w:val="none" w:sz="0" w:space="0" w:color="auto"/>
        <w:bottom w:val="none" w:sz="0" w:space="0" w:color="auto"/>
        <w:right w:val="none" w:sz="0" w:space="0" w:color="auto"/>
      </w:divBdr>
    </w:div>
    <w:div w:id="1526939725">
      <w:bodyDiv w:val="1"/>
      <w:marLeft w:val="0"/>
      <w:marRight w:val="0"/>
      <w:marTop w:val="0"/>
      <w:marBottom w:val="0"/>
      <w:divBdr>
        <w:top w:val="none" w:sz="0" w:space="0" w:color="auto"/>
        <w:left w:val="none" w:sz="0" w:space="0" w:color="auto"/>
        <w:bottom w:val="none" w:sz="0" w:space="0" w:color="auto"/>
        <w:right w:val="none" w:sz="0" w:space="0" w:color="auto"/>
      </w:divBdr>
    </w:div>
    <w:div w:id="1641108848">
      <w:bodyDiv w:val="1"/>
      <w:marLeft w:val="0"/>
      <w:marRight w:val="0"/>
      <w:marTop w:val="0"/>
      <w:marBottom w:val="0"/>
      <w:divBdr>
        <w:top w:val="none" w:sz="0" w:space="0" w:color="auto"/>
        <w:left w:val="none" w:sz="0" w:space="0" w:color="auto"/>
        <w:bottom w:val="none" w:sz="0" w:space="0" w:color="auto"/>
        <w:right w:val="none" w:sz="0" w:space="0" w:color="auto"/>
      </w:divBdr>
    </w:div>
    <w:div w:id="1663702141">
      <w:bodyDiv w:val="1"/>
      <w:marLeft w:val="0"/>
      <w:marRight w:val="0"/>
      <w:marTop w:val="0"/>
      <w:marBottom w:val="0"/>
      <w:divBdr>
        <w:top w:val="none" w:sz="0" w:space="0" w:color="auto"/>
        <w:left w:val="none" w:sz="0" w:space="0" w:color="auto"/>
        <w:bottom w:val="none" w:sz="0" w:space="0" w:color="auto"/>
        <w:right w:val="none" w:sz="0" w:space="0" w:color="auto"/>
      </w:divBdr>
    </w:div>
    <w:div w:id="1792556959">
      <w:bodyDiv w:val="1"/>
      <w:marLeft w:val="0"/>
      <w:marRight w:val="0"/>
      <w:marTop w:val="0"/>
      <w:marBottom w:val="0"/>
      <w:divBdr>
        <w:top w:val="none" w:sz="0" w:space="0" w:color="auto"/>
        <w:left w:val="none" w:sz="0" w:space="0" w:color="auto"/>
        <w:bottom w:val="none" w:sz="0" w:space="0" w:color="auto"/>
        <w:right w:val="none" w:sz="0" w:space="0" w:color="auto"/>
      </w:divBdr>
    </w:div>
    <w:div w:id="1799060591">
      <w:bodyDiv w:val="1"/>
      <w:marLeft w:val="0"/>
      <w:marRight w:val="0"/>
      <w:marTop w:val="0"/>
      <w:marBottom w:val="0"/>
      <w:divBdr>
        <w:top w:val="none" w:sz="0" w:space="0" w:color="auto"/>
        <w:left w:val="none" w:sz="0" w:space="0" w:color="auto"/>
        <w:bottom w:val="none" w:sz="0" w:space="0" w:color="auto"/>
        <w:right w:val="none" w:sz="0" w:space="0" w:color="auto"/>
      </w:divBdr>
    </w:div>
    <w:div w:id="1921331020">
      <w:bodyDiv w:val="1"/>
      <w:marLeft w:val="0"/>
      <w:marRight w:val="0"/>
      <w:marTop w:val="0"/>
      <w:marBottom w:val="0"/>
      <w:divBdr>
        <w:top w:val="none" w:sz="0" w:space="0" w:color="auto"/>
        <w:left w:val="none" w:sz="0" w:space="0" w:color="auto"/>
        <w:bottom w:val="none" w:sz="0" w:space="0" w:color="auto"/>
        <w:right w:val="none" w:sz="0" w:space="0" w:color="auto"/>
      </w:divBdr>
    </w:div>
    <w:div w:id="2038115400">
      <w:bodyDiv w:val="1"/>
      <w:marLeft w:val="0"/>
      <w:marRight w:val="0"/>
      <w:marTop w:val="0"/>
      <w:marBottom w:val="0"/>
      <w:divBdr>
        <w:top w:val="none" w:sz="0" w:space="0" w:color="auto"/>
        <w:left w:val="none" w:sz="0" w:space="0" w:color="auto"/>
        <w:bottom w:val="none" w:sz="0" w:space="0" w:color="auto"/>
        <w:right w:val="none" w:sz="0" w:space="0" w:color="auto"/>
      </w:divBdr>
    </w:div>
    <w:div w:id="2043938177">
      <w:bodyDiv w:val="1"/>
      <w:marLeft w:val="0"/>
      <w:marRight w:val="0"/>
      <w:marTop w:val="0"/>
      <w:marBottom w:val="0"/>
      <w:divBdr>
        <w:top w:val="none" w:sz="0" w:space="0" w:color="auto"/>
        <w:left w:val="none" w:sz="0" w:space="0" w:color="auto"/>
        <w:bottom w:val="none" w:sz="0" w:space="0" w:color="auto"/>
        <w:right w:val="none" w:sz="0" w:space="0" w:color="auto"/>
      </w:divBdr>
    </w:div>
    <w:div w:id="2074890286">
      <w:bodyDiv w:val="1"/>
      <w:marLeft w:val="0"/>
      <w:marRight w:val="0"/>
      <w:marTop w:val="0"/>
      <w:marBottom w:val="0"/>
      <w:divBdr>
        <w:top w:val="none" w:sz="0" w:space="0" w:color="auto"/>
        <w:left w:val="none" w:sz="0" w:space="0" w:color="auto"/>
        <w:bottom w:val="none" w:sz="0" w:space="0" w:color="auto"/>
        <w:right w:val="none" w:sz="0" w:space="0" w:color="auto"/>
      </w:divBdr>
    </w:div>
    <w:div w:id="21364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wikipedia.org/wiki/&#3629;&#3635;&#3648;&#3616;&#362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cicident.or.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tp.go.th/uploads/tiny_uploads/PDF/2561-07/25610726-analyze.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2.kanchanaburi.go.th/files/com_news_devpro/201807_7d27ce7c1dd29ba.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2.kanchanaburi.go.t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66C8-B843-4934-91DE-1E8E1924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4178</Words>
  <Characters>23817</Characters>
  <Application>Microsoft Office Word</Application>
  <DocSecurity>0</DocSecurity>
  <Lines>198</Lines>
  <Paragraphs>55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 COPY 2</cp:lastModifiedBy>
  <cp:revision>6</cp:revision>
  <cp:lastPrinted>2017-08-08T08:12:00Z</cp:lastPrinted>
  <dcterms:created xsi:type="dcterms:W3CDTF">2020-09-27T03:02:00Z</dcterms:created>
  <dcterms:modified xsi:type="dcterms:W3CDTF">2020-09-27T05:11:00Z</dcterms:modified>
</cp:coreProperties>
</file>