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4D" w:rsidRDefault="00EF434D" w:rsidP="00EF434D">
      <w:r>
        <w:rPr>
          <w:rFonts w:cs="Cordia New"/>
          <w:cs/>
        </w:rPr>
        <w:t>ชื่อเรื่อง:</w:t>
      </w:r>
      <w:r>
        <w:rPr>
          <w:rFonts w:cs="Cordia New"/>
          <w:cs/>
        </w:rPr>
        <w:tab/>
      </w:r>
      <w:bookmarkStart w:id="0" w:name="_GoBack"/>
      <w:r>
        <w:rPr>
          <w:rFonts w:cs="Cordia New"/>
          <w:cs/>
        </w:rPr>
        <w:t>การดำเนินงานวิสาหกิจชุมชนป่าเขียวหมู่ที่ 3 ตำบลลำ</w:t>
      </w:r>
      <w:proofErr w:type="spellStart"/>
      <w:r>
        <w:rPr>
          <w:rFonts w:cs="Cordia New"/>
          <w:cs/>
        </w:rPr>
        <w:t>สินธุ์</w:t>
      </w:r>
      <w:proofErr w:type="spellEnd"/>
      <w:r>
        <w:rPr>
          <w:rFonts w:cs="Cordia New"/>
          <w:cs/>
        </w:rPr>
        <w:t xml:space="preserve"> อำเภอศรีนครินทร์ จังหวัดพัทลุง</w:t>
      </w:r>
    </w:p>
    <w:bookmarkEnd w:id="0"/>
    <w:p w:rsidR="00EF434D" w:rsidRDefault="00EF434D" w:rsidP="00EF434D">
      <w:r>
        <w:rPr>
          <w:rFonts w:cs="Cordia New"/>
          <w:cs/>
        </w:rPr>
        <w:t>ชื่อผู้แต่ง:</w:t>
      </w:r>
      <w:r>
        <w:rPr>
          <w:rFonts w:cs="Cordia New"/>
          <w:cs/>
        </w:rPr>
        <w:tab/>
        <w:t xml:space="preserve">นายสมควร </w:t>
      </w:r>
      <w:proofErr w:type="spellStart"/>
      <w:r>
        <w:rPr>
          <w:rFonts w:cs="Cordia New"/>
          <w:cs/>
        </w:rPr>
        <w:t>วรรณ</w:t>
      </w:r>
      <w:proofErr w:type="spellEnd"/>
      <w:r>
        <w:rPr>
          <w:rFonts w:cs="Cordia New"/>
          <w:cs/>
        </w:rPr>
        <w:t>รัตน์</w:t>
      </w:r>
    </w:p>
    <w:p w:rsidR="00EF434D" w:rsidRDefault="00EF434D" w:rsidP="00EF434D">
      <w:r>
        <w:rPr>
          <w:rFonts w:cs="Cordia New"/>
          <w:cs/>
        </w:rPr>
        <w:t>ปีที่รายงาน</w:t>
      </w:r>
      <w:r>
        <w:rPr>
          <w:rFonts w:cs="Cordia New"/>
          <w:cs/>
        </w:rPr>
        <w:tab/>
        <w:t>2553</w:t>
      </w:r>
    </w:p>
    <w:p w:rsidR="00EF434D" w:rsidRDefault="00EF434D" w:rsidP="00EF434D">
      <w:r>
        <w:rPr>
          <w:rFonts w:cs="Cordia New"/>
          <w:cs/>
        </w:rPr>
        <w:t>แหล่งค้นเรื่องเต็ม</w:t>
      </w:r>
      <w:r>
        <w:rPr>
          <w:rFonts w:cs="Cordia New"/>
          <w:cs/>
        </w:rPr>
        <w:tab/>
      </w:r>
    </w:p>
    <w:p w:rsidR="00EF434D" w:rsidRDefault="00EF434D" w:rsidP="00EF434D">
      <w:r>
        <w:rPr>
          <w:rFonts w:cs="Cordia New"/>
          <w:cs/>
        </w:rPr>
        <w:t>บทคัดย่อ</w:t>
      </w:r>
    </w:p>
    <w:p w:rsidR="006222CE" w:rsidRDefault="00EF434D" w:rsidP="00EF434D">
      <w:r>
        <w:rPr>
          <w:rFonts w:cs="Cordia New"/>
          <w:cs/>
        </w:rPr>
        <w:t xml:space="preserve">       การศึกษาเรื่องการดำเนินงานวิสาหกิจชุมชนป่าเขียว มีวัตถุประสงค์เพื่อ (1) ศึกษาประวัติ ของวิสาหกิจชุมชนป่าเขียว (2) ศึกษาสถานภาพ ข้อมูลเศรษฐกิจและสังคมของสมาชิกวิสาหกิจชุมชนป่าเขียว (3) ศึกษาการดำเนินงานวิสาหกิจชุมชนป่าเขียว (4) ศึกษาความคิดเห็นของสมาชิกต่อการดำเนินงานวิสาหกิจชุมชนป่าเขียว (5) ศึกษาปัญหาการดำเนินงาน แนวทางแก้ไขปัญหาและข้อเสนอแนะของวิสาหกิจชุมชนป่าเขียว (6) ศึกษาแนวทางพัฒนาของวิสาหกิจชุมชนป่าเขียว กลุ่มตัวอย่างในการศึกษา คือ สมาชิกทุกราย รวม 61 ราย ระยะเวลาศึกษาเดือนสิงหาคม 2552 ถึงเดือนธันวาคม 2552 สรุปผลการศึกษา ดังนี้ (1) ประวัติของวิสาหกิจชุมชนป่าเขียว มาจากกลุ่มแม่บ้านเกษตรกรบ้านลำ</w:t>
      </w:r>
      <w:proofErr w:type="spellStart"/>
      <w:r>
        <w:rPr>
          <w:rFonts w:cs="Cordia New"/>
          <w:cs/>
        </w:rPr>
        <w:t>สินธุ์</w:t>
      </w:r>
      <w:proofErr w:type="spellEnd"/>
      <w:r>
        <w:rPr>
          <w:rFonts w:cs="Cordia New"/>
          <w:cs/>
        </w:rPr>
        <w:t xml:space="preserve"> ได้ยื่นขอจดทะเบียนวิสาหกิจชุมชนเมื่อปี 2548 เปลี่ยนชื่อเป็นวิสาหกิจชุมชนป่าเขียว (2) ข้อมูลสถานภาพ เศรษฐกิจและสังคมของสมาชิก ส่วนใหญ่พบว่า สมาชิกเป็นเพศหญิง มีอาชีพหลักทำสวนยางพารา มีที่ดินเป็นของตนเอง ครอบครัวสมาชิกมีรายได้น้อยกว่า 100</w:t>
      </w:r>
      <w:r>
        <w:t>,</w:t>
      </w:r>
      <w:r>
        <w:rPr>
          <w:rFonts w:cs="Cordia New"/>
          <w:cs/>
        </w:rPr>
        <w:t>000 บาทต่อปี แรงงานในครอบครัว 2 คน ระยะเวลาการเป็นสมาชิก 4 ปีขึ้นไป (3) การดำเนินงานของวิสาหกิจชุมชนป่าเขียว ดังนี้ การศึกษาศักยภาพกลุ่ม ได้แก่ จัดเก็บข้อมูลและประเมินศักยภาพกลุ่ม การจัดทำแผนปฏิบัติงาน ได้แก่ จัดทำแผนพัฒนา 3 ปีและแผนการผลิตประจำปี การดำเนินงานตามแผน ได้แก่ การบริหารจัดการด้านวัตถุดิบและการจัดการเรียนรู้ การติดตามประเมินผล ได้แก่ การจัดประชุมกลุ่ม การติดตามของเจ้าหน้าที่หน่วยงานต่างๆ การได้รับการคัดเลือกให้เป็นวิสาหกิจชุมชนต้นแบบการเรียนรู้ระดับจังหวัดของจังหวัดพัทลุง (4) การบริหารจัดการกลุ่ม ได้แก่ ด้านองค์กร มีคณะกรรมการบริหาร 1 คณะคณะกรรมการสาขา 2 คณะ คณะที่ปรึกษา 1 คณะ และมีสมาชิก 61 ราย ด้านการผลิตและบริการ มีการดำเนินการ 4 กิจการ ดังนี้ การแปรรูปผลผลิตเกษตร ได้แก่ กล้วยไข่กรอบแก้ว และลูกหยีสามรส การจัดทำ</w:t>
      </w:r>
      <w:proofErr w:type="spellStart"/>
      <w:r>
        <w:rPr>
          <w:rFonts w:cs="Cordia New"/>
          <w:cs/>
        </w:rPr>
        <w:t>ศิลป</w:t>
      </w:r>
      <w:proofErr w:type="spellEnd"/>
      <w:r>
        <w:rPr>
          <w:rFonts w:cs="Cordia New"/>
          <w:cs/>
        </w:rPr>
        <w:t>ประดิษฐ์ ได้แก่ พวงหรีด ดอกไม้จันทน์และดอกไม้แห้งจากผ้าใยบัว การออมทรัพย์ ได้แก่ รับฝากเงินและบริการเงินกู้แก่สมาชิกทุกเดือน และ</w:t>
      </w:r>
      <w:proofErr w:type="spellStart"/>
      <w:r>
        <w:rPr>
          <w:rFonts w:cs="Cordia New"/>
          <w:cs/>
        </w:rPr>
        <w:t>โฮมสเตย์</w:t>
      </w:r>
      <w:proofErr w:type="spellEnd"/>
      <w:r>
        <w:rPr>
          <w:rFonts w:cs="Cordia New"/>
          <w:cs/>
        </w:rPr>
        <w:t xml:space="preserve"> ได้แก่ จัดบริการบ้านพัก 4 หลัง ด้านการตลาด ตลาดในประเทศที่สำคัญ ได้แก่ ร้านสะดวกซื้อเซ</w:t>
      </w:r>
      <w:proofErr w:type="spellStart"/>
      <w:r>
        <w:rPr>
          <w:rFonts w:cs="Cordia New"/>
          <w:cs/>
        </w:rPr>
        <w:t>เว่นอิเลฟเว่น</w:t>
      </w:r>
      <w:proofErr w:type="spellEnd"/>
      <w:r>
        <w:rPr>
          <w:rFonts w:cs="Cordia New"/>
          <w:cs/>
        </w:rPr>
        <w:t>ใน14 จังหวัดภาคใต้ และตลาดต่างประเทศ ได้แก่ จีน และสหรัฐอเมริกา ด้านการเงิน ได้แก่ หุ้นสมาชิก เงินออมทรัพย์ เงินกู้ และงบประมาณที่หน่วยงานต่างๆสนับสนุน ด้านการบัญชี มีการจัดทำบัญชี 2 กิจการ ด้านจัดสวัสดิการ ได้แก่ ค่ารักษาพยาบาล ค่าพวงหรีดงานศพสมาชิก และบริจาคเงิน สำหรับความคิดเห็นสมาชิกในประเด็นต่างๆที่เกี่ยวข้องกับการดำเนินงานกลุ่ม สมาชิกได้เห็นด้วยทุกประเด็น (4) ปัญหาที่สำคัญของกลุ่ม คือ วัตถุดิบบางฤดูกาลไม่เพียงพอ และยังไม่สามารถจัดงบดุลบัญชีได้ ส่วนข้อเสนอแนะที่สำคัญ คือ รณรงค์ให้สมาชิกปลูกกล้วยไข่เพิ่มเติมและเพิ่มผลิตภัณฑ์ให้หลากหลายกว่าเดิม (5) แนวทางพัฒนาที่สำคัญ คือ ขยายโรงเรือนแปรรูปให้กว้างกว่าเดิม และอบรมบัญชีแก่คณะกรรมการให้จัดทำงบดุลได้</w:t>
      </w:r>
    </w:p>
    <w:sectPr w:rsidR="006222CE" w:rsidSect="00153DAD">
      <w:pgSz w:w="16838" w:h="11906" w:orient="landscape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4D"/>
    <w:rsid w:val="00153DAD"/>
    <w:rsid w:val="006222CE"/>
    <w:rsid w:val="0080161D"/>
    <w:rsid w:val="00E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1E630-AC5D-46F6-96C7-D62C0835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nattaya</dc:creator>
  <cp:keywords/>
  <dc:description/>
  <cp:lastModifiedBy>nattaya</cp:lastModifiedBy>
  <cp:revision>1</cp:revision>
  <dcterms:created xsi:type="dcterms:W3CDTF">2016-01-04T08:26:00Z</dcterms:created>
  <dcterms:modified xsi:type="dcterms:W3CDTF">2016-01-04T08:27:00Z</dcterms:modified>
</cp:coreProperties>
</file>