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9B" w:rsidRPr="00B91A42" w:rsidRDefault="00013AE2" w:rsidP="002100C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91A42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AA6DBB" w:rsidRDefault="00AA6DBB" w:rsidP="00931CF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31CF9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2548 กำหนดให้องค์กรปกครองส่วนท้องถิ่นจัดทำแผนยุทธศาสตร์การพัฒนา แผนพัฒนาสามปี และแผนการดำเนินงาน สำหรับแผนการดำเนินงานนั้น มีวัตถุประสงค์เพื่อแสดงถึงรายละเอียดแผนงาน/โครงการพัฒนา และกิจกรรมที่จะดำเนินการจริงทั้งหมดในปีงบประมาณนั้น ทำให้แนวทางในการดำเนินงานขององค์การบริหารส่วนจังหวัดสงขลามีความชัดเจนในการปฏิบัติมากขึ้น อีกทั้งเพื่อให้การประสานและ   </w:t>
      </w:r>
      <w:proofErr w:type="spellStart"/>
      <w:r w:rsidR="00931CF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31CF9">
        <w:rPr>
          <w:rFonts w:ascii="TH SarabunIT๙" w:hAnsi="TH SarabunIT๙" w:cs="TH SarabunIT๙" w:hint="cs"/>
          <w:sz w:val="32"/>
          <w:szCs w:val="32"/>
          <w:cs/>
        </w:rPr>
        <w:t>การ การทำงานระหว่างหน่วยงานต่างๆ สามารถแก้ไขปัญหาและพัฒนาท้องถิ่นให้เกิดประโยชน์สุขให้แก่ประชาชนได้อย่างแท้จริง</w:t>
      </w:r>
    </w:p>
    <w:p w:rsidR="00931CF9" w:rsidRDefault="00931CF9" w:rsidP="00931CF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องค์การบริหารส่วนจังหวัดสงขลา ขอขอบพระคุณคณะกรรมการพัฒนาองค์การบริหารส่วนจังหวัดสงขลา คณะกรรมการสนับสนุนการจัดทำแผนพัฒนาองค์การบริหารส่วนจังหวัดสงขลา และหน่วยงานต่างๆ ที่เกี่ยวข้องได้ให้ความร่วมมือในการจัดทำแผนการดำเนินงานขององค์การบริหารส่วนจังหวัดสงขลา  เพื่อเป็นเครื่องมือที่ช่วยให้การดำเนินงานพัฒนาบรรลุตามวัตถุประสงค์ที่ตั้งไว้</w:t>
      </w:r>
    </w:p>
    <w:p w:rsidR="00B91A42" w:rsidRDefault="00B91A42" w:rsidP="00013A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1A42" w:rsidRDefault="00B91A42" w:rsidP="00013A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1A42" w:rsidRDefault="00B91A42" w:rsidP="00013A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</w:r>
      <w:r w:rsidR="006575D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องค์การบริหารส่วนจังหวัดสงขลา</w:t>
      </w:r>
    </w:p>
    <w:p w:rsidR="00B91A42" w:rsidRPr="00013AE2" w:rsidRDefault="00B91A42" w:rsidP="00013AE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5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="00F07E4E">
        <w:rPr>
          <w:rFonts w:ascii="TH SarabunIT๙" w:hAnsi="TH SarabunIT๙" w:cs="TH SarabunIT๙" w:hint="cs"/>
          <w:sz w:val="32"/>
          <w:szCs w:val="32"/>
          <w:cs/>
        </w:rPr>
        <w:t>ธันวาคม  2557</w:t>
      </w:r>
    </w:p>
    <w:sectPr w:rsidR="00B91A42" w:rsidRPr="00013AE2" w:rsidSect="00C4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13AE2"/>
    <w:rsid w:val="00013AE2"/>
    <w:rsid w:val="000952CF"/>
    <w:rsid w:val="002100C4"/>
    <w:rsid w:val="0057345B"/>
    <w:rsid w:val="006575D6"/>
    <w:rsid w:val="007A3663"/>
    <w:rsid w:val="007C30C0"/>
    <w:rsid w:val="00846459"/>
    <w:rsid w:val="00931CF9"/>
    <w:rsid w:val="00AA6DBB"/>
    <w:rsid w:val="00B91A42"/>
    <w:rsid w:val="00C4629B"/>
    <w:rsid w:val="00CB463B"/>
    <w:rsid w:val="00E10A4F"/>
    <w:rsid w:val="00EC7191"/>
    <w:rsid w:val="00F0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2013-12-12T02:52:00Z</cp:lastPrinted>
  <dcterms:created xsi:type="dcterms:W3CDTF">2014-12-01T13:23:00Z</dcterms:created>
  <dcterms:modified xsi:type="dcterms:W3CDTF">2014-12-01T13:23:00Z</dcterms:modified>
</cp:coreProperties>
</file>