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535" w:rsidRPr="009E64C7" w:rsidRDefault="00AE3535" w:rsidP="00AE3535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000000"/>
          <w:sz w:val="40"/>
          <w:szCs w:val="40"/>
        </w:rPr>
      </w:pPr>
      <w:r w:rsidRPr="009E64C7">
        <w:rPr>
          <w:rFonts w:ascii="TH SarabunPSK" w:eastAsia="Cordia New" w:hAnsi="TH SarabunPSK" w:cs="TH SarabunPSK" w:hint="cs"/>
          <w:b/>
          <w:bCs/>
          <w:color w:val="000000"/>
          <w:sz w:val="40"/>
          <w:szCs w:val="40"/>
          <w:cs/>
        </w:rPr>
        <w:t>สารบัญ</w:t>
      </w:r>
    </w:p>
    <w:p w:rsidR="00AE3535" w:rsidRPr="0074261A" w:rsidRDefault="00AE3535" w:rsidP="00AE3535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</w:p>
    <w:p w:rsidR="00AE3535" w:rsidRDefault="00AE3535" w:rsidP="00AE3535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eastAsia="Cordia New" w:hAnsi="TH SarabunPSK" w:cs="TH SarabunPSK"/>
          <w:b/>
          <w:bCs/>
          <w:color w:val="000000"/>
          <w:sz w:val="36"/>
          <w:szCs w:val="36"/>
          <w:lang w:val="en-GB"/>
        </w:rPr>
      </w:pPr>
      <w:r>
        <w:rPr>
          <w:rFonts w:ascii="TH SarabunPSK" w:eastAsia="Cordia New" w:hAnsi="TH SarabunPSK" w:cs="TH SarabunPSK"/>
          <w:b/>
          <w:bCs/>
          <w:color w:val="000000"/>
          <w:sz w:val="36"/>
          <w:szCs w:val="36"/>
          <w:cs/>
          <w:lang w:val="en-GB"/>
        </w:rPr>
        <w:tab/>
      </w:r>
      <w:r>
        <w:rPr>
          <w:rFonts w:ascii="TH SarabunPSK" w:eastAsia="Cordia New" w:hAnsi="TH SarabunPSK" w:cs="TH SarabunPSK" w:hint="cs"/>
          <w:b/>
          <w:bCs/>
          <w:color w:val="000000"/>
          <w:sz w:val="36"/>
          <w:szCs w:val="36"/>
          <w:cs/>
          <w:lang w:val="en-GB"/>
        </w:rPr>
        <w:tab/>
      </w:r>
      <w:r>
        <w:rPr>
          <w:rFonts w:ascii="TH SarabunPSK" w:eastAsia="Cordia New" w:hAnsi="TH SarabunPSK" w:cs="TH SarabunPSK"/>
          <w:b/>
          <w:bCs/>
          <w:color w:val="000000"/>
          <w:sz w:val="36"/>
          <w:szCs w:val="36"/>
          <w:cs/>
          <w:lang w:val="en-GB"/>
        </w:rPr>
        <w:tab/>
      </w:r>
      <w:r>
        <w:rPr>
          <w:rFonts w:ascii="TH SarabunPSK" w:eastAsia="Cordia New" w:hAnsi="TH SarabunPSK" w:cs="TH SarabunPSK" w:hint="cs"/>
          <w:b/>
          <w:bCs/>
          <w:color w:val="000000"/>
          <w:sz w:val="36"/>
          <w:szCs w:val="36"/>
          <w:cs/>
          <w:lang w:val="en-GB"/>
        </w:rPr>
        <w:tab/>
        <w:t>หน้า</w:t>
      </w:r>
    </w:p>
    <w:p w:rsidR="00AE3535" w:rsidRPr="0074261A" w:rsidRDefault="00AE3535" w:rsidP="00AE3535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</w:pPr>
    </w:p>
    <w:p w:rsidR="0074261A" w:rsidRDefault="00AE3535" w:rsidP="00AE3535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eastAsia="Cordia New" w:hAnsi="TH SarabunPSK" w:cs="TH SarabunPSK"/>
          <w:b/>
          <w:bCs/>
          <w:color w:val="000000"/>
          <w:sz w:val="36"/>
          <w:szCs w:val="36"/>
        </w:rPr>
      </w:pPr>
      <w:r w:rsidRPr="008F7EBC">
        <w:rPr>
          <w:rFonts w:ascii="TH SarabunPSK" w:eastAsia="Cordia New" w:hAnsi="TH SarabunPSK" w:cs="TH SarabunPSK" w:hint="cs"/>
          <w:b/>
          <w:bCs/>
          <w:color w:val="000000"/>
          <w:sz w:val="36"/>
          <w:szCs w:val="36"/>
          <w:cs/>
        </w:rPr>
        <w:t>คำนำ</w:t>
      </w:r>
      <w:r>
        <w:rPr>
          <w:rFonts w:ascii="TH SarabunPSK" w:eastAsia="Cordia New" w:hAnsi="TH SarabunPSK" w:cs="TH SarabunPSK"/>
          <w:b/>
          <w:bCs/>
          <w:color w:val="000000"/>
          <w:sz w:val="36"/>
          <w:szCs w:val="36"/>
        </w:rPr>
        <w:tab/>
      </w:r>
      <w:r>
        <w:rPr>
          <w:rFonts w:ascii="TH SarabunPSK" w:eastAsia="Cordia New" w:hAnsi="TH SarabunPSK" w:cs="TH SarabunPSK"/>
          <w:b/>
          <w:bCs/>
          <w:color w:val="000000"/>
          <w:sz w:val="36"/>
          <w:szCs w:val="36"/>
        </w:rPr>
        <w:tab/>
      </w:r>
    </w:p>
    <w:p w:rsidR="0074261A" w:rsidRPr="0074261A" w:rsidRDefault="0074261A" w:rsidP="00AE3535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eastAsia="Cordia New" w:hAnsi="TH SarabunPSK" w:cs="TH SarabunPSK"/>
          <w:b/>
          <w:bCs/>
          <w:color w:val="000000"/>
          <w:sz w:val="16"/>
          <w:szCs w:val="16"/>
        </w:rPr>
      </w:pPr>
    </w:p>
    <w:p w:rsidR="00AE3535" w:rsidRDefault="0074261A" w:rsidP="00AE3535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eastAsia="Cordia New" w:hAnsi="TH SarabunPSK" w:cs="TH SarabunPSK"/>
          <w:b/>
          <w:bCs/>
          <w:color w:val="000000"/>
          <w:sz w:val="36"/>
          <w:szCs w:val="36"/>
        </w:rPr>
      </w:pPr>
      <w:r w:rsidRPr="0074261A">
        <w:rPr>
          <w:rFonts w:ascii="TH SarabunPSK" w:eastAsia="Cordia New" w:hAnsi="TH SarabunPSK" w:cs="TH SarabunPSK"/>
          <w:b/>
          <w:bCs/>
          <w:color w:val="000000"/>
          <w:sz w:val="36"/>
          <w:szCs w:val="36"/>
          <w:cs/>
        </w:rPr>
        <w:t>สารบัญ</w:t>
      </w:r>
      <w:r w:rsidR="00AE3535">
        <w:rPr>
          <w:rFonts w:ascii="TH SarabunPSK" w:eastAsia="Cordia New" w:hAnsi="TH SarabunPSK" w:cs="TH SarabunPSK"/>
          <w:b/>
          <w:bCs/>
          <w:color w:val="000000"/>
          <w:sz w:val="36"/>
          <w:szCs w:val="36"/>
        </w:rPr>
        <w:tab/>
      </w:r>
      <w:r w:rsidR="00AE3535">
        <w:rPr>
          <w:rFonts w:ascii="TH SarabunPSK" w:eastAsia="Cordia New" w:hAnsi="TH SarabunPSK" w:cs="TH SarabunPSK"/>
          <w:b/>
          <w:bCs/>
          <w:color w:val="000000"/>
          <w:sz w:val="36"/>
          <w:szCs w:val="36"/>
        </w:rPr>
        <w:tab/>
      </w:r>
    </w:p>
    <w:p w:rsidR="00AE3535" w:rsidRPr="0074261A" w:rsidRDefault="00AE3535" w:rsidP="00AE3535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eastAsia="Cordia New" w:hAnsi="TH SarabunPSK" w:cs="TH SarabunPSK"/>
          <w:b/>
          <w:bCs/>
          <w:color w:val="000000"/>
          <w:sz w:val="16"/>
          <w:szCs w:val="16"/>
        </w:rPr>
      </w:pPr>
    </w:p>
    <w:p w:rsidR="00AE3535" w:rsidRPr="008266DB" w:rsidRDefault="00AE3535" w:rsidP="00AE3535">
      <w:pPr>
        <w:tabs>
          <w:tab w:val="left" w:pos="851"/>
          <w:tab w:val="left" w:pos="1260"/>
          <w:tab w:val="left" w:pos="8100"/>
        </w:tabs>
        <w:spacing w:after="0" w:line="240" w:lineRule="auto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8266DB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บทที่ 1</w:t>
      </w:r>
      <w:r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ab/>
      </w:r>
      <w:r w:rsidRPr="008266DB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ระบบบำบัดน้ำเสีย</w:t>
      </w:r>
      <w:r w:rsidRPr="008266DB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ชุมชน</w:t>
      </w:r>
      <w:r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แบบบึงประดิษฐ์</w:t>
      </w:r>
      <w:r>
        <w:rPr>
          <w:rFonts w:ascii="TH SarabunPSK" w:eastAsia="Cordia New" w:hAnsi="TH SarabunPSK" w:cs="TH SarabunPSK"/>
          <w:b/>
          <w:bCs/>
          <w:sz w:val="36"/>
          <w:szCs w:val="36"/>
        </w:rPr>
        <w:tab/>
      </w:r>
      <w:r>
        <w:rPr>
          <w:rFonts w:ascii="TH SarabunPSK" w:eastAsia="Cordia New" w:hAnsi="TH SarabunPSK" w:cs="TH SarabunPSK"/>
          <w:b/>
          <w:bCs/>
          <w:sz w:val="36"/>
          <w:szCs w:val="36"/>
        </w:rPr>
        <w:tab/>
      </w:r>
    </w:p>
    <w:p w:rsidR="00AE3535" w:rsidRPr="008266DB" w:rsidRDefault="00AE3535" w:rsidP="00AE3535">
      <w:pPr>
        <w:tabs>
          <w:tab w:val="left" w:pos="851"/>
          <w:tab w:val="left" w:pos="1418"/>
          <w:tab w:val="left" w:pos="1980"/>
          <w:tab w:val="left" w:pos="822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6"/>
          <w:szCs w:val="36"/>
          <w:cs/>
        </w:rPr>
      </w:pPr>
      <w:r w:rsidRPr="008266DB">
        <w:rPr>
          <w:rFonts w:ascii="TH SarabunPSK" w:eastAsia="Cordia New" w:hAnsi="TH SarabunPSK" w:cs="TH SarabunPSK"/>
          <w:sz w:val="36"/>
          <w:szCs w:val="36"/>
          <w:cs/>
        </w:rPr>
        <w:tab/>
      </w:r>
      <w:r w:rsidRPr="008266DB">
        <w:rPr>
          <w:rFonts w:ascii="TH SarabunPSK" w:eastAsia="Cordia New" w:hAnsi="TH SarabunPSK" w:cs="TH SarabunPSK" w:hint="cs"/>
          <w:sz w:val="36"/>
          <w:szCs w:val="36"/>
          <w:cs/>
        </w:rPr>
        <w:t>1.1</w:t>
      </w:r>
      <w:r w:rsidRPr="008266DB">
        <w:rPr>
          <w:rFonts w:ascii="TH SarabunPSK" w:eastAsia="Cordia New" w:hAnsi="TH SarabunPSK" w:cs="TH SarabunPSK" w:hint="cs"/>
          <w:sz w:val="36"/>
          <w:szCs w:val="36"/>
          <w:cs/>
        </w:rPr>
        <w:tab/>
      </w:r>
      <w:r w:rsidRPr="003448FE">
        <w:rPr>
          <w:rFonts w:ascii="TH SarabunPSK" w:eastAsia="Cordia New" w:hAnsi="TH SarabunPSK" w:cs="TH SarabunPSK"/>
          <w:sz w:val="36"/>
          <w:szCs w:val="36"/>
          <w:cs/>
        </w:rPr>
        <w:t>หลักการทำงาน</w:t>
      </w:r>
      <w:r>
        <w:rPr>
          <w:rFonts w:ascii="TH SarabunPSK" w:eastAsia="Cordia New" w:hAnsi="TH SarabunPSK" w:cs="TH SarabunPSK"/>
          <w:sz w:val="36"/>
          <w:szCs w:val="36"/>
          <w:cs/>
        </w:rPr>
        <w:tab/>
      </w:r>
      <w:r>
        <w:rPr>
          <w:rFonts w:ascii="TH SarabunPSK" w:eastAsia="Cordia New" w:hAnsi="TH SarabunPSK" w:cs="TH SarabunPSK" w:hint="cs"/>
          <w:sz w:val="36"/>
          <w:szCs w:val="36"/>
          <w:cs/>
        </w:rPr>
        <w:t>1-1</w:t>
      </w:r>
    </w:p>
    <w:p w:rsidR="00AE3535" w:rsidRPr="003448FE" w:rsidRDefault="00AE3535" w:rsidP="00AE3535">
      <w:pPr>
        <w:tabs>
          <w:tab w:val="left" w:pos="851"/>
          <w:tab w:val="left" w:pos="1418"/>
          <w:tab w:val="left" w:pos="1980"/>
          <w:tab w:val="left" w:pos="822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6"/>
          <w:szCs w:val="36"/>
        </w:rPr>
      </w:pPr>
      <w:r w:rsidRPr="008266DB">
        <w:rPr>
          <w:rFonts w:ascii="TH SarabunPSK" w:eastAsia="Cordia New" w:hAnsi="TH SarabunPSK" w:cs="TH SarabunPSK"/>
          <w:sz w:val="36"/>
          <w:szCs w:val="36"/>
          <w:cs/>
        </w:rPr>
        <w:tab/>
      </w:r>
      <w:r w:rsidRPr="003448FE">
        <w:rPr>
          <w:rFonts w:ascii="TH SarabunPSK" w:eastAsia="Cordia New" w:hAnsi="TH SarabunPSK" w:cs="TH SarabunPSK" w:hint="cs"/>
          <w:sz w:val="36"/>
          <w:szCs w:val="36"/>
          <w:cs/>
        </w:rPr>
        <w:t>1.2</w:t>
      </w:r>
      <w:r w:rsidRPr="003448FE">
        <w:rPr>
          <w:rFonts w:ascii="TH SarabunPSK" w:eastAsia="Cordia New" w:hAnsi="TH SarabunPSK" w:cs="TH SarabunPSK" w:hint="cs"/>
          <w:sz w:val="36"/>
          <w:szCs w:val="36"/>
          <w:cs/>
        </w:rPr>
        <w:tab/>
      </w:r>
      <w:r w:rsidRPr="003448FE">
        <w:rPr>
          <w:rFonts w:ascii="TH SarabunPSK" w:eastAsia="Cordia New" w:hAnsi="TH SarabunPSK" w:cs="TH SarabunPSK"/>
          <w:sz w:val="36"/>
          <w:szCs w:val="36"/>
          <w:cs/>
        </w:rPr>
        <w:t>ส่วนประกอบของระบบ</w:t>
      </w:r>
      <w:r w:rsidRPr="003448FE">
        <w:rPr>
          <w:rFonts w:ascii="TH SarabunPSK" w:eastAsia="Cordia New" w:hAnsi="TH SarabunPSK" w:cs="TH SarabunPSK"/>
          <w:sz w:val="36"/>
          <w:szCs w:val="36"/>
        </w:rPr>
        <w:tab/>
      </w:r>
      <w:r w:rsidRPr="003448FE">
        <w:rPr>
          <w:rFonts w:ascii="TH SarabunPSK" w:eastAsia="Cordia New" w:hAnsi="TH SarabunPSK" w:cs="TH SarabunPSK" w:hint="cs"/>
          <w:sz w:val="36"/>
          <w:szCs w:val="36"/>
          <w:cs/>
        </w:rPr>
        <w:t>1-</w:t>
      </w:r>
      <w:r w:rsidRPr="003448FE">
        <w:rPr>
          <w:rFonts w:ascii="TH SarabunPSK" w:eastAsia="Cordia New" w:hAnsi="TH SarabunPSK" w:cs="TH SarabunPSK"/>
          <w:sz w:val="36"/>
          <w:szCs w:val="36"/>
        </w:rPr>
        <w:t>1</w:t>
      </w:r>
    </w:p>
    <w:p w:rsidR="00AE3535" w:rsidRPr="003448FE" w:rsidRDefault="00AE3535" w:rsidP="00AE3535">
      <w:pPr>
        <w:tabs>
          <w:tab w:val="left" w:pos="851"/>
          <w:tab w:val="left" w:pos="1418"/>
          <w:tab w:val="left" w:pos="1980"/>
          <w:tab w:val="left" w:pos="822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6"/>
          <w:szCs w:val="36"/>
          <w:cs/>
        </w:rPr>
      </w:pPr>
      <w:r w:rsidRPr="003448FE">
        <w:rPr>
          <w:rFonts w:ascii="TH SarabunPSK" w:eastAsia="Cordia New" w:hAnsi="TH SarabunPSK" w:cs="TH SarabunPSK"/>
          <w:sz w:val="36"/>
          <w:szCs w:val="36"/>
          <w:cs/>
        </w:rPr>
        <w:tab/>
      </w:r>
      <w:r w:rsidRPr="003448FE">
        <w:rPr>
          <w:rFonts w:ascii="TH SarabunPSK" w:eastAsia="Cordia New" w:hAnsi="TH SarabunPSK" w:cs="TH SarabunPSK" w:hint="cs"/>
          <w:sz w:val="36"/>
          <w:szCs w:val="36"/>
          <w:cs/>
        </w:rPr>
        <w:t>1.3</w:t>
      </w:r>
      <w:r w:rsidRPr="003448FE">
        <w:rPr>
          <w:rFonts w:ascii="TH SarabunPSK" w:eastAsia="Cordia New" w:hAnsi="TH SarabunPSK" w:cs="TH SarabunPSK" w:hint="cs"/>
          <w:sz w:val="36"/>
          <w:szCs w:val="36"/>
          <w:cs/>
        </w:rPr>
        <w:tab/>
      </w:r>
      <w:r w:rsidRPr="003448FE">
        <w:rPr>
          <w:rFonts w:ascii="TH SarabunPSK" w:eastAsia="Cordia New" w:hAnsi="TH SarabunPSK" w:cs="TH SarabunPSK"/>
          <w:sz w:val="36"/>
          <w:szCs w:val="36"/>
          <w:cs/>
        </w:rPr>
        <w:t>เกณฑ์การออกแบบ</w:t>
      </w:r>
      <w:r w:rsidRPr="003448FE">
        <w:rPr>
          <w:rFonts w:ascii="TH SarabunPSK" w:eastAsia="Cordia New" w:hAnsi="TH SarabunPSK" w:cs="TH SarabunPSK"/>
          <w:sz w:val="36"/>
          <w:szCs w:val="36"/>
        </w:rPr>
        <w:tab/>
      </w:r>
      <w:r w:rsidRPr="003448FE">
        <w:rPr>
          <w:rFonts w:ascii="TH SarabunPSK" w:eastAsia="Cordia New" w:hAnsi="TH SarabunPSK" w:cs="TH SarabunPSK" w:hint="cs"/>
          <w:sz w:val="36"/>
          <w:szCs w:val="36"/>
          <w:cs/>
        </w:rPr>
        <w:t>1-</w:t>
      </w:r>
      <w:r w:rsidR="007200A6">
        <w:rPr>
          <w:rFonts w:ascii="TH SarabunPSK" w:eastAsia="Cordia New" w:hAnsi="TH SarabunPSK" w:cs="TH SarabunPSK"/>
          <w:sz w:val="36"/>
          <w:szCs w:val="36"/>
        </w:rPr>
        <w:t>3</w:t>
      </w:r>
    </w:p>
    <w:p w:rsidR="00AE3535" w:rsidRPr="003448FE" w:rsidRDefault="00AE3535" w:rsidP="00AE3535">
      <w:pPr>
        <w:tabs>
          <w:tab w:val="left" w:pos="851"/>
          <w:tab w:val="left" w:pos="1418"/>
          <w:tab w:val="left" w:pos="1980"/>
          <w:tab w:val="left" w:pos="822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6"/>
          <w:szCs w:val="36"/>
        </w:rPr>
      </w:pPr>
      <w:r w:rsidRPr="003448FE">
        <w:rPr>
          <w:rFonts w:ascii="TH SarabunPSK" w:eastAsia="Cordia New" w:hAnsi="TH SarabunPSK" w:cs="TH SarabunPSK"/>
          <w:sz w:val="36"/>
          <w:szCs w:val="36"/>
          <w:cs/>
        </w:rPr>
        <w:tab/>
      </w:r>
      <w:r w:rsidRPr="003448FE">
        <w:rPr>
          <w:rFonts w:ascii="TH SarabunPSK" w:eastAsia="Cordia New" w:hAnsi="TH SarabunPSK" w:cs="TH SarabunPSK" w:hint="cs"/>
          <w:sz w:val="36"/>
          <w:szCs w:val="36"/>
          <w:cs/>
        </w:rPr>
        <w:t>1.4</w:t>
      </w:r>
      <w:r w:rsidRPr="003448FE">
        <w:rPr>
          <w:rFonts w:ascii="TH SarabunPSK" w:eastAsia="Cordia New" w:hAnsi="TH SarabunPSK" w:cs="TH SarabunPSK"/>
          <w:sz w:val="36"/>
          <w:szCs w:val="36"/>
        </w:rPr>
        <w:tab/>
      </w:r>
      <w:r w:rsidRPr="003448FE">
        <w:rPr>
          <w:rFonts w:ascii="TH SarabunPSK" w:eastAsia="Cordia New" w:hAnsi="TH SarabunPSK" w:cs="TH SarabunPSK"/>
          <w:sz w:val="36"/>
          <w:szCs w:val="36"/>
          <w:cs/>
        </w:rPr>
        <w:t>ปัญหาและแนวทางการแก้ไข</w:t>
      </w:r>
      <w:r w:rsidRPr="003448FE">
        <w:rPr>
          <w:rFonts w:ascii="TH SarabunPSK" w:eastAsia="Cordia New" w:hAnsi="TH SarabunPSK" w:cs="TH SarabunPSK"/>
          <w:sz w:val="36"/>
          <w:szCs w:val="36"/>
        </w:rPr>
        <w:tab/>
      </w:r>
      <w:r w:rsidRPr="003448FE">
        <w:rPr>
          <w:rFonts w:ascii="TH SarabunPSK" w:eastAsia="Cordia New" w:hAnsi="TH SarabunPSK" w:cs="TH SarabunPSK" w:hint="cs"/>
          <w:sz w:val="36"/>
          <w:szCs w:val="36"/>
          <w:cs/>
        </w:rPr>
        <w:t>1-</w:t>
      </w:r>
      <w:r>
        <w:rPr>
          <w:rFonts w:ascii="TH SarabunPSK" w:eastAsia="Cordia New" w:hAnsi="TH SarabunPSK" w:cs="TH SarabunPSK"/>
          <w:sz w:val="36"/>
          <w:szCs w:val="36"/>
        </w:rPr>
        <w:t>4</w:t>
      </w:r>
    </w:p>
    <w:p w:rsidR="00AE3535" w:rsidRPr="0074261A" w:rsidRDefault="00AE3535" w:rsidP="00AE3535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eastAsia="Cordia New" w:hAnsi="TH SarabunPSK" w:cs="TH SarabunPSK"/>
          <w:sz w:val="16"/>
          <w:szCs w:val="16"/>
        </w:rPr>
      </w:pPr>
      <w:r w:rsidRPr="008266DB">
        <w:rPr>
          <w:rFonts w:ascii="TH SarabunPSK" w:eastAsia="Cordia New" w:hAnsi="TH SarabunPSK" w:cs="TH SarabunPSK"/>
          <w:sz w:val="36"/>
          <w:szCs w:val="36"/>
        </w:rPr>
        <w:tab/>
      </w:r>
    </w:p>
    <w:p w:rsidR="00AE3535" w:rsidRPr="00AE3535" w:rsidRDefault="00AE3535" w:rsidP="00AE3535">
      <w:pPr>
        <w:tabs>
          <w:tab w:val="left" w:pos="851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eastAsia="Cordia New" w:hAnsi="TH SarabunPSK" w:cs="TH SarabunPSK"/>
          <w:b/>
          <w:bCs/>
          <w:color w:val="000000"/>
          <w:sz w:val="36"/>
          <w:szCs w:val="36"/>
        </w:rPr>
      </w:pPr>
      <w:r w:rsidRPr="00AE3535">
        <w:rPr>
          <w:rFonts w:ascii="TH SarabunPSK" w:eastAsia="Cordia New" w:hAnsi="TH SarabunPSK" w:cs="TH SarabunPSK"/>
          <w:b/>
          <w:bCs/>
          <w:color w:val="000000"/>
          <w:sz w:val="36"/>
          <w:szCs w:val="36"/>
          <w:cs/>
        </w:rPr>
        <w:t>บทที่ 2</w:t>
      </w:r>
      <w:r w:rsidRPr="00AE3535">
        <w:rPr>
          <w:rFonts w:ascii="TH SarabunPSK" w:eastAsia="Cordia New" w:hAnsi="TH SarabunPSK" w:cs="TH SarabunPSK" w:hint="cs"/>
          <w:b/>
          <w:bCs/>
          <w:color w:val="000000"/>
          <w:sz w:val="36"/>
          <w:szCs w:val="36"/>
          <w:cs/>
        </w:rPr>
        <w:tab/>
      </w:r>
      <w:r w:rsidRPr="00AE3535">
        <w:rPr>
          <w:rFonts w:ascii="TH SarabunPSK" w:eastAsia="Cordia New" w:hAnsi="TH SarabunPSK" w:cs="TH SarabunPSK"/>
          <w:b/>
          <w:bCs/>
          <w:color w:val="000000"/>
          <w:sz w:val="36"/>
          <w:szCs w:val="36"/>
          <w:cs/>
        </w:rPr>
        <w:t>การสำรวจระบบรวบรวมและบำบัดน้ำเสียชุมชน</w:t>
      </w:r>
      <w:r w:rsidRPr="00AE3535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แบบบึงประดิษฐ์</w:t>
      </w:r>
      <w:r w:rsidRPr="00AE3535">
        <w:rPr>
          <w:rFonts w:ascii="TH SarabunPSK" w:eastAsia="Cordia New" w:hAnsi="TH SarabunPSK" w:cs="TH SarabunPSK"/>
          <w:b/>
          <w:bCs/>
          <w:color w:val="000000"/>
          <w:sz w:val="36"/>
          <w:szCs w:val="36"/>
        </w:rPr>
        <w:tab/>
      </w:r>
    </w:p>
    <w:p w:rsidR="00AE3535" w:rsidRPr="003448FE" w:rsidRDefault="00AE3535" w:rsidP="00AE3535">
      <w:pPr>
        <w:pStyle w:val="ListParagraph"/>
        <w:tabs>
          <w:tab w:val="left" w:pos="567"/>
          <w:tab w:val="left" w:pos="1418"/>
          <w:tab w:val="left" w:pos="8222"/>
        </w:tabs>
        <w:spacing w:after="0" w:line="240" w:lineRule="auto"/>
        <w:ind w:left="851"/>
        <w:jc w:val="thaiDistribute"/>
        <w:rPr>
          <w:rFonts w:ascii="TH SarabunPSK" w:hAnsi="TH SarabunPSK" w:cs="TH SarabunPSK"/>
          <w:sz w:val="36"/>
          <w:szCs w:val="36"/>
        </w:rPr>
      </w:pPr>
      <w:r w:rsidRPr="003448FE">
        <w:rPr>
          <w:rFonts w:ascii="TH SarabunPSK" w:hAnsi="TH SarabunPSK" w:cs="TH SarabunPSK"/>
          <w:color w:val="000000"/>
          <w:sz w:val="36"/>
          <w:szCs w:val="36"/>
          <w:cs/>
        </w:rPr>
        <w:t xml:space="preserve">2.1 </w:t>
      </w:r>
      <w:r w:rsidRPr="003448FE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Pr="003448FE">
        <w:rPr>
          <w:rFonts w:ascii="TH SarabunPSK" w:hAnsi="TH SarabunPSK" w:cs="TH SarabunPSK"/>
          <w:sz w:val="36"/>
          <w:szCs w:val="36"/>
          <w:cs/>
        </w:rPr>
        <w:t>การเตรียมเอกสาร</w:t>
      </w:r>
      <w:r>
        <w:rPr>
          <w:rFonts w:ascii="TH SarabunPSK" w:hAnsi="TH SarabunPSK" w:cs="TH SarabunPSK"/>
          <w:sz w:val="36"/>
          <w:szCs w:val="36"/>
        </w:rPr>
        <w:tab/>
      </w:r>
      <w:r w:rsidRPr="003448FE">
        <w:rPr>
          <w:rFonts w:ascii="TH SarabunPSK" w:hAnsi="TH SarabunPSK" w:cs="TH SarabunPSK"/>
          <w:color w:val="000000"/>
          <w:sz w:val="36"/>
          <w:szCs w:val="36"/>
        </w:rPr>
        <w:t>2-1</w:t>
      </w:r>
    </w:p>
    <w:p w:rsidR="00AE3535" w:rsidRPr="003448FE" w:rsidRDefault="00AE3535" w:rsidP="00AE3535">
      <w:pPr>
        <w:tabs>
          <w:tab w:val="left" w:pos="720"/>
          <w:tab w:val="left" w:pos="1418"/>
          <w:tab w:val="left" w:pos="1980"/>
          <w:tab w:val="left" w:pos="8222"/>
        </w:tabs>
        <w:spacing w:after="0" w:line="240" w:lineRule="auto"/>
        <w:ind w:left="851"/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3448FE">
        <w:rPr>
          <w:rFonts w:ascii="TH SarabunPSK" w:hAnsi="TH SarabunPSK" w:cs="TH SarabunPSK" w:hint="cs"/>
          <w:color w:val="000000"/>
          <w:sz w:val="36"/>
          <w:szCs w:val="36"/>
          <w:cs/>
        </w:rPr>
        <w:t>2.2</w:t>
      </w:r>
      <w:r w:rsidRPr="003448FE">
        <w:rPr>
          <w:rFonts w:ascii="TH SarabunPSK" w:hAnsi="TH SarabunPSK" w:cs="TH SarabunPSK"/>
          <w:color w:val="000000"/>
          <w:sz w:val="36"/>
          <w:szCs w:val="36"/>
          <w:cs/>
        </w:rPr>
        <w:tab/>
        <w:t>ขั้นตอนการสำรวจ</w:t>
      </w:r>
      <w:r w:rsidRPr="003448FE">
        <w:rPr>
          <w:rFonts w:ascii="TH SarabunPSK" w:hAnsi="TH SarabunPSK" w:cs="TH SarabunPSK"/>
          <w:color w:val="000000"/>
          <w:sz w:val="36"/>
          <w:szCs w:val="36"/>
        </w:rPr>
        <w:tab/>
        <w:t>2-1</w:t>
      </w:r>
    </w:p>
    <w:p w:rsidR="00AE3535" w:rsidRPr="008F7EBC" w:rsidRDefault="00AE3535" w:rsidP="00AE3535">
      <w:pPr>
        <w:tabs>
          <w:tab w:val="left" w:pos="720"/>
          <w:tab w:val="left" w:pos="1418"/>
          <w:tab w:val="left" w:pos="1980"/>
          <w:tab w:val="left" w:pos="8222"/>
        </w:tabs>
        <w:spacing w:after="0" w:line="240" w:lineRule="auto"/>
        <w:ind w:left="851"/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3448FE">
        <w:rPr>
          <w:rFonts w:ascii="TH SarabunPSK" w:hAnsi="TH SarabunPSK" w:cs="TH SarabunPSK"/>
          <w:color w:val="000000"/>
          <w:sz w:val="36"/>
          <w:szCs w:val="36"/>
        </w:rPr>
        <w:t>2.3</w:t>
      </w:r>
      <w:r w:rsidRPr="003448FE">
        <w:rPr>
          <w:rFonts w:ascii="TH SarabunPSK" w:hAnsi="TH SarabunPSK" w:cs="TH SarabunPSK"/>
          <w:color w:val="000000"/>
          <w:sz w:val="36"/>
          <w:szCs w:val="36"/>
        </w:rPr>
        <w:tab/>
      </w:r>
      <w:r w:rsidRPr="003448FE">
        <w:rPr>
          <w:rFonts w:ascii="TH SarabunPSK" w:hAnsi="TH SarabunPSK" w:cs="TH SarabunPSK"/>
          <w:sz w:val="36"/>
          <w:szCs w:val="36"/>
          <w:cs/>
        </w:rPr>
        <w:t>แบบสำรวจ</w:t>
      </w:r>
      <w:r w:rsidRPr="003448FE">
        <w:rPr>
          <w:rFonts w:ascii="TH SarabunPSK" w:hAnsi="TH SarabunPSK" w:cs="TH SarabunPSK"/>
          <w:color w:val="000000"/>
          <w:sz w:val="36"/>
          <w:szCs w:val="36"/>
          <w:cs/>
        </w:rPr>
        <w:t>ระบบ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>รวบรวมและ</w:t>
      </w:r>
      <w:r w:rsidRPr="003448FE">
        <w:rPr>
          <w:rFonts w:ascii="TH SarabunPSK" w:hAnsi="TH SarabunPSK" w:cs="TH SarabunPSK"/>
          <w:color w:val="000000"/>
          <w:sz w:val="36"/>
          <w:szCs w:val="36"/>
          <w:cs/>
        </w:rPr>
        <w:t>บำบัดน้ำเสียชุมชน</w:t>
      </w:r>
      <w:r w:rsidRPr="00AE3535">
        <w:rPr>
          <w:rFonts w:ascii="TH SarabunPSK" w:eastAsia="Cordia New" w:hAnsi="TH SarabunPSK" w:cs="TH SarabunPSK" w:hint="cs"/>
          <w:sz w:val="36"/>
          <w:szCs w:val="36"/>
          <w:cs/>
        </w:rPr>
        <w:t>แบบบึงประดิษฐ์</w:t>
      </w:r>
      <w:r w:rsidRPr="003448FE">
        <w:rPr>
          <w:rFonts w:ascii="TH SarabunPSK" w:hAnsi="TH SarabunPSK" w:cs="TH SarabunPSK"/>
          <w:color w:val="000000"/>
          <w:sz w:val="36"/>
          <w:szCs w:val="36"/>
        </w:rPr>
        <w:tab/>
      </w:r>
      <w:r>
        <w:rPr>
          <w:rFonts w:ascii="TH SarabunPSK" w:hAnsi="TH SarabunPSK" w:cs="TH SarabunPSK"/>
          <w:color w:val="000000"/>
          <w:sz w:val="36"/>
          <w:szCs w:val="36"/>
        </w:rPr>
        <w:t>2-1</w:t>
      </w:r>
    </w:p>
    <w:p w:rsidR="00AE3535" w:rsidRPr="0074261A" w:rsidRDefault="00AE3535" w:rsidP="00AE3535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AE3535" w:rsidRPr="008F7EBC" w:rsidRDefault="00AE3535" w:rsidP="00AE3535">
      <w:pPr>
        <w:tabs>
          <w:tab w:val="left" w:pos="851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8F7EBC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บทที่ 3</w:t>
      </w: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ab/>
      </w:r>
      <w:r w:rsidRPr="008F7EBC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การประเมินระบ</w:t>
      </w:r>
      <w:r w:rsidR="0057183A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บ</w:t>
      </w:r>
      <w:r w:rsidR="000444FA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จัดการ</w:t>
      </w:r>
      <w:r w:rsidRPr="008F7EBC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น้ำเสีย</w:t>
      </w: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ชุมชน</w:t>
      </w:r>
      <w:r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แบบบึงประดิษฐ์</w:t>
      </w: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ab/>
      </w:r>
    </w:p>
    <w:p w:rsidR="00AE3535" w:rsidRPr="003448FE" w:rsidRDefault="00AE3535" w:rsidP="00AE3535">
      <w:pPr>
        <w:tabs>
          <w:tab w:val="left" w:pos="851"/>
          <w:tab w:val="left" w:pos="1418"/>
          <w:tab w:val="left" w:pos="1980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Pr="003448FE">
        <w:rPr>
          <w:rFonts w:ascii="TH SarabunPSK" w:hAnsi="TH SarabunPSK" w:cs="TH SarabunPSK"/>
          <w:color w:val="000000"/>
          <w:sz w:val="36"/>
          <w:szCs w:val="36"/>
          <w:cs/>
        </w:rPr>
        <w:t xml:space="preserve">3.1 </w:t>
      </w:r>
      <w:r w:rsidRPr="003448FE">
        <w:rPr>
          <w:rFonts w:ascii="TH SarabunPSK" w:hAnsi="TH SarabunPSK" w:cs="TH SarabunPSK"/>
          <w:color w:val="000000"/>
          <w:sz w:val="36"/>
          <w:szCs w:val="36"/>
          <w:cs/>
        </w:rPr>
        <w:tab/>
        <w:t>ขั้นตอน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>การ</w:t>
      </w:r>
      <w:r w:rsidRPr="003448FE">
        <w:rPr>
          <w:rFonts w:ascii="TH SarabunPSK" w:hAnsi="TH SarabunPSK" w:cs="TH SarabunPSK"/>
          <w:color w:val="000000"/>
          <w:sz w:val="36"/>
          <w:szCs w:val="36"/>
          <w:cs/>
        </w:rPr>
        <w:t>เตรียมการ</w:t>
      </w:r>
      <w:r w:rsidRPr="003448FE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3448FE">
        <w:rPr>
          <w:rFonts w:ascii="TH SarabunPSK" w:hAnsi="TH SarabunPSK" w:cs="TH SarabunPSK"/>
          <w:color w:val="000000"/>
          <w:sz w:val="36"/>
          <w:szCs w:val="36"/>
        </w:rPr>
        <w:t>3-1</w:t>
      </w:r>
    </w:p>
    <w:p w:rsidR="00AE3535" w:rsidRPr="003448FE" w:rsidRDefault="00AE3535" w:rsidP="00AE3535">
      <w:pPr>
        <w:tabs>
          <w:tab w:val="left" w:pos="851"/>
          <w:tab w:val="left" w:pos="1418"/>
          <w:tab w:val="left" w:pos="1980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3448FE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Pr="003448FE">
        <w:rPr>
          <w:rFonts w:ascii="TH SarabunPSK" w:hAnsi="TH SarabunPSK" w:cs="TH SarabunPSK"/>
          <w:color w:val="000000"/>
          <w:sz w:val="36"/>
          <w:szCs w:val="36"/>
          <w:cs/>
        </w:rPr>
        <w:t>3.2</w:t>
      </w:r>
      <w:r w:rsidRPr="003448FE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Pr="003448FE">
        <w:rPr>
          <w:rFonts w:ascii="TH SarabunPSK" w:hAnsi="TH SarabunPSK" w:cs="TH SarabunPSK"/>
          <w:color w:val="000000"/>
          <w:sz w:val="36"/>
          <w:szCs w:val="36"/>
          <w:cs/>
        </w:rPr>
        <w:t>แบบประเมินระบบ</w:t>
      </w:r>
      <w:r w:rsidRPr="003448FE">
        <w:rPr>
          <w:rFonts w:ascii="TH SarabunPSK" w:hAnsi="TH SarabunPSK" w:cs="TH SarabunPSK" w:hint="cs"/>
          <w:color w:val="000000"/>
          <w:sz w:val="36"/>
          <w:szCs w:val="36"/>
          <w:cs/>
        </w:rPr>
        <w:t>จัดการน้ำเสียชุมชน</w:t>
      </w:r>
      <w:r w:rsidRPr="003448FE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3448FE">
        <w:rPr>
          <w:rFonts w:ascii="TH SarabunPSK" w:hAnsi="TH SarabunPSK" w:cs="TH SarabunPSK"/>
          <w:color w:val="000000"/>
          <w:sz w:val="36"/>
          <w:szCs w:val="36"/>
        </w:rPr>
        <w:t>3-1</w:t>
      </w:r>
    </w:p>
    <w:p w:rsidR="00AE3535" w:rsidRDefault="00AE3535" w:rsidP="00AE3535">
      <w:pPr>
        <w:tabs>
          <w:tab w:val="left" w:pos="851"/>
          <w:tab w:val="left" w:pos="1418"/>
          <w:tab w:val="left" w:pos="1980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3448FE">
        <w:rPr>
          <w:rFonts w:ascii="TH SarabunPSK" w:hAnsi="TH SarabunPSK" w:cs="TH SarabunPSK"/>
          <w:color w:val="000000"/>
          <w:sz w:val="36"/>
          <w:szCs w:val="36"/>
          <w:cs/>
        </w:rPr>
        <w:tab/>
      </w:r>
      <w:r w:rsidRPr="003448FE">
        <w:rPr>
          <w:rFonts w:ascii="TH SarabunPSK" w:hAnsi="TH SarabunPSK" w:cs="TH SarabunPSK" w:hint="cs"/>
          <w:color w:val="000000"/>
          <w:sz w:val="36"/>
          <w:szCs w:val="36"/>
          <w:cs/>
        </w:rPr>
        <w:t>3.3</w:t>
      </w:r>
      <w:r w:rsidRPr="003448FE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Pr="003448FE">
        <w:rPr>
          <w:rFonts w:ascii="TH SarabunPSK" w:hAnsi="TH SarabunPSK" w:cs="TH SarabunPSK"/>
          <w:color w:val="000000"/>
          <w:sz w:val="36"/>
          <w:szCs w:val="36"/>
          <w:cs/>
        </w:rPr>
        <w:t>เกณฑ์การให้คะแนน</w:t>
      </w:r>
      <w:r>
        <w:rPr>
          <w:rFonts w:ascii="TH SarabunPSK" w:hAnsi="TH SarabunPSK" w:cs="TH SarabunPSK"/>
          <w:color w:val="000000"/>
          <w:sz w:val="36"/>
          <w:szCs w:val="36"/>
        </w:rPr>
        <w:tab/>
        <w:t>3-8</w:t>
      </w:r>
    </w:p>
    <w:p w:rsidR="00AE3535" w:rsidRPr="0074261A" w:rsidRDefault="00AE3535" w:rsidP="00AE3535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AE3535" w:rsidRPr="003448FE" w:rsidRDefault="00AE3535" w:rsidP="00AE3535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448FE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 xml:space="preserve">บทที่ </w:t>
      </w:r>
      <w:r w:rsidRPr="003448FE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4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3448FE">
        <w:rPr>
          <w:rFonts w:ascii="TH SarabunPSK" w:hAnsi="TH SarabunPSK" w:cs="TH SarabunPSK"/>
          <w:b/>
          <w:bCs/>
          <w:sz w:val="36"/>
          <w:szCs w:val="36"/>
          <w:cs/>
        </w:rPr>
        <w:t>การจัดทำรายงานการสำรวจและประเมินระบบรวบรวม</w:t>
      </w:r>
    </w:p>
    <w:p w:rsidR="00AE3535" w:rsidRDefault="00AE3535" w:rsidP="00AE3535">
      <w:pPr>
        <w:spacing w:after="0" w:line="240" w:lineRule="auto"/>
        <w:ind w:left="360" w:firstLine="491"/>
        <w:rPr>
          <w:rFonts w:ascii="TH SarabunPSK" w:hAnsi="TH SarabunPSK" w:cs="TH SarabunPSK"/>
          <w:b/>
          <w:bCs/>
          <w:sz w:val="36"/>
          <w:szCs w:val="36"/>
        </w:rPr>
      </w:pPr>
      <w:r w:rsidRPr="003448FE">
        <w:rPr>
          <w:rFonts w:ascii="TH SarabunPSK" w:hAnsi="TH SarabunPSK" w:cs="TH SarabunPSK"/>
          <w:b/>
          <w:bCs/>
          <w:sz w:val="36"/>
          <w:szCs w:val="36"/>
          <w:cs/>
        </w:rPr>
        <w:t>และบำบัดน้ำเสีย</w:t>
      </w:r>
    </w:p>
    <w:p w:rsidR="00AE3535" w:rsidRPr="003448FE" w:rsidRDefault="00AE3535" w:rsidP="00AE3535">
      <w:pPr>
        <w:tabs>
          <w:tab w:val="left" w:pos="851"/>
          <w:tab w:val="left" w:pos="8222"/>
        </w:tabs>
        <w:spacing w:after="0" w:line="240" w:lineRule="auto"/>
        <w:ind w:left="360" w:firstLine="36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Pr="008A3CC8">
        <w:rPr>
          <w:rFonts w:ascii="TH SarabunPSK" w:hAnsi="TH SarabunPSK" w:cs="TH SarabunPSK"/>
          <w:color w:val="000000"/>
          <w:sz w:val="36"/>
          <w:szCs w:val="36"/>
          <w:cs/>
        </w:rPr>
        <w:t>การจัดทำรายงานการสำรวจและประเมินระบบรวบรวมและบำบัดน้ำเสีย</w:t>
      </w:r>
      <w:r w:rsidRPr="008A3CC8">
        <w:rPr>
          <w:rFonts w:ascii="TH SarabunPSK" w:hAnsi="TH SarabunPSK" w:cs="TH SarabunPSK"/>
          <w:color w:val="000000"/>
          <w:sz w:val="36"/>
          <w:szCs w:val="36"/>
        </w:rPr>
        <w:tab/>
      </w:r>
      <w:r>
        <w:rPr>
          <w:rFonts w:ascii="TH SarabunPSK" w:hAnsi="TH SarabunPSK" w:cs="TH SarabunPSK"/>
          <w:color w:val="000000"/>
          <w:sz w:val="36"/>
          <w:szCs w:val="36"/>
        </w:rPr>
        <w:t>4-1</w:t>
      </w:r>
    </w:p>
    <w:p w:rsidR="00AE3535" w:rsidRPr="0074261A" w:rsidRDefault="00AE3535" w:rsidP="00AE3535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AE3535" w:rsidRPr="008F7EBC" w:rsidRDefault="00240152" w:rsidP="00AE3535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6"/>
          <w:szCs w:val="36"/>
          <w:lang w:val="en-GB"/>
        </w:rPr>
      </w:pP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  <w:lang w:val="en-GB"/>
        </w:rPr>
        <w:t>แหล่งที่มาของข้อมูล</w:t>
      </w:r>
      <w:r w:rsidR="00AE3535">
        <w:rPr>
          <w:rFonts w:ascii="TH SarabunPSK" w:hAnsi="TH SarabunPSK" w:cs="TH SarabunPSK"/>
          <w:b/>
          <w:bCs/>
          <w:color w:val="000000"/>
          <w:sz w:val="36"/>
          <w:szCs w:val="36"/>
          <w:lang w:val="en-GB"/>
        </w:rPr>
        <w:tab/>
      </w:r>
      <w:r w:rsidR="00AE3535">
        <w:rPr>
          <w:rFonts w:ascii="TH SarabunPSK" w:hAnsi="TH SarabunPSK" w:cs="TH SarabunPSK"/>
          <w:b/>
          <w:bCs/>
          <w:color w:val="000000"/>
          <w:sz w:val="36"/>
          <w:szCs w:val="36"/>
          <w:lang w:val="en-GB"/>
        </w:rPr>
        <w:tab/>
      </w:r>
      <w:r w:rsidR="00AE3535">
        <w:rPr>
          <w:rFonts w:ascii="TH SarabunPSK" w:hAnsi="TH SarabunPSK" w:cs="TH SarabunPSK"/>
          <w:b/>
          <w:bCs/>
          <w:color w:val="000000"/>
          <w:sz w:val="36"/>
          <w:szCs w:val="36"/>
          <w:lang w:val="en-GB"/>
        </w:rPr>
        <w:tab/>
      </w:r>
    </w:p>
    <w:p w:rsidR="00AE3535" w:rsidRPr="0074261A" w:rsidRDefault="00AE3535" w:rsidP="00AE3535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eastAsia="Cordia New" w:hAnsi="TH SarabunPSK" w:cs="TH SarabunPSK"/>
          <w:sz w:val="16"/>
          <w:szCs w:val="16"/>
          <w:cs/>
        </w:rPr>
      </w:pPr>
    </w:p>
    <w:sectPr w:rsidR="00AE3535" w:rsidRPr="0074261A" w:rsidSect="002401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440" w:bottom="1440" w:left="1440" w:header="0" w:footer="706" w:gutter="0"/>
      <w:pgNumType w:fmt="thaiLett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505" w:rsidRDefault="00141505" w:rsidP="006A2833">
      <w:pPr>
        <w:spacing w:after="0" w:line="240" w:lineRule="auto"/>
      </w:pPr>
      <w:r>
        <w:separator/>
      </w:r>
    </w:p>
  </w:endnote>
  <w:endnote w:type="continuationSeparator" w:id="1">
    <w:p w:rsidR="00141505" w:rsidRDefault="00141505" w:rsidP="006A2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 New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152" w:rsidRDefault="0024015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699" w:rsidRPr="00821D83" w:rsidRDefault="000C3699" w:rsidP="006A2833">
    <w:pPr>
      <w:pStyle w:val="Footer"/>
      <w:jc w:val="center"/>
      <w:rPr>
        <w:rFonts w:ascii="TH SarabunPSK" w:hAnsi="TH SarabunPSK" w:cs="TH SarabunPSK"/>
        <w:b/>
        <w:bCs/>
        <w:sz w:val="36"/>
        <w:szCs w:val="36"/>
        <w:cs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152" w:rsidRDefault="002401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505" w:rsidRDefault="00141505" w:rsidP="006A2833">
      <w:pPr>
        <w:spacing w:after="0" w:line="240" w:lineRule="auto"/>
      </w:pPr>
      <w:r>
        <w:separator/>
      </w:r>
    </w:p>
  </w:footnote>
  <w:footnote w:type="continuationSeparator" w:id="1">
    <w:p w:rsidR="00141505" w:rsidRDefault="00141505" w:rsidP="006A2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152" w:rsidRDefault="0024015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4BACC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5"/>
      <w:gridCol w:w="1984"/>
    </w:tblGrid>
    <w:tr w:rsidR="00240152" w:rsidTr="00F528C2">
      <w:trPr>
        <w:trHeight w:val="779"/>
      </w:trPr>
      <w:tc>
        <w:tcPr>
          <w:tcW w:w="4089" w:type="pct"/>
          <w:vAlign w:val="bottom"/>
        </w:tcPr>
        <w:p w:rsidR="00240152" w:rsidRDefault="00240152" w:rsidP="00F528C2">
          <w:pPr>
            <w:pStyle w:val="Header"/>
            <w:jc w:val="right"/>
            <w:rPr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4BACC6"/>
          <w:vAlign w:val="bottom"/>
        </w:tcPr>
        <w:p w:rsidR="00240152" w:rsidRDefault="00240152" w:rsidP="00F528C2">
          <w:pPr>
            <w:pStyle w:val="Header"/>
            <w:rPr>
              <w:color w:val="FFFFFF"/>
            </w:rPr>
          </w:pPr>
        </w:p>
      </w:tc>
    </w:tr>
  </w:tbl>
  <w:p w:rsidR="00240152" w:rsidRPr="00240152" w:rsidRDefault="00240152">
    <w:pPr>
      <w:pStyle w:val="Header"/>
      <w:rPr>
        <w:rFonts w:ascii="TH SarabunPSK" w:hAnsi="TH SarabunPSK" w:cs="TH SarabunPSK"/>
        <w:szCs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152" w:rsidRDefault="0024015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E17D5"/>
    <w:multiLevelType w:val="hybridMultilevel"/>
    <w:tmpl w:val="F7C85DF6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520AA"/>
    <w:multiLevelType w:val="hybridMultilevel"/>
    <w:tmpl w:val="A91E5212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49212E"/>
    <w:multiLevelType w:val="hybridMultilevel"/>
    <w:tmpl w:val="324A8C14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B347A"/>
    <w:multiLevelType w:val="hybridMultilevel"/>
    <w:tmpl w:val="DA882548"/>
    <w:lvl w:ilvl="0" w:tplc="88CEA610">
      <w:start w:val="10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C0A6D"/>
    <w:multiLevelType w:val="hybridMultilevel"/>
    <w:tmpl w:val="32868C02"/>
    <w:lvl w:ilvl="0" w:tplc="04BCEB94">
      <w:numFmt w:val="bullet"/>
      <w:lvlText w:val=""/>
      <w:lvlJc w:val="left"/>
      <w:pPr>
        <w:ind w:left="1440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2544644"/>
    <w:multiLevelType w:val="hybridMultilevel"/>
    <w:tmpl w:val="FB8E02BA"/>
    <w:lvl w:ilvl="0" w:tplc="6668329C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">
    <w:nsid w:val="17C814C8"/>
    <w:multiLevelType w:val="hybridMultilevel"/>
    <w:tmpl w:val="FE4C642C"/>
    <w:lvl w:ilvl="0" w:tplc="6668329C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19312E2C"/>
    <w:multiLevelType w:val="hybridMultilevel"/>
    <w:tmpl w:val="CB6CA8F8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5F6313"/>
    <w:multiLevelType w:val="hybridMultilevel"/>
    <w:tmpl w:val="1EC4975E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FC38AF"/>
    <w:multiLevelType w:val="hybridMultilevel"/>
    <w:tmpl w:val="BF2462F0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4C36C9"/>
    <w:multiLevelType w:val="hybridMultilevel"/>
    <w:tmpl w:val="083673AC"/>
    <w:lvl w:ilvl="0" w:tplc="5F3869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7300D3"/>
    <w:multiLevelType w:val="hybridMultilevel"/>
    <w:tmpl w:val="556EC346"/>
    <w:lvl w:ilvl="0" w:tplc="034CEC78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F02F5E"/>
    <w:multiLevelType w:val="hybridMultilevel"/>
    <w:tmpl w:val="B56EF58A"/>
    <w:lvl w:ilvl="0" w:tplc="04090011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045F0B"/>
    <w:multiLevelType w:val="hybridMultilevel"/>
    <w:tmpl w:val="740ECC66"/>
    <w:lvl w:ilvl="0" w:tplc="50EE12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3DE0C02"/>
    <w:multiLevelType w:val="hybridMultilevel"/>
    <w:tmpl w:val="3DF65790"/>
    <w:lvl w:ilvl="0" w:tplc="420AFD86">
      <w:start w:val="1"/>
      <w:numFmt w:val="bullet"/>
      <w:lvlText w:val="-"/>
      <w:lvlJc w:val="left"/>
      <w:pPr>
        <w:ind w:left="552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15">
    <w:nsid w:val="34027AB1"/>
    <w:multiLevelType w:val="hybridMultilevel"/>
    <w:tmpl w:val="67BC01BE"/>
    <w:lvl w:ilvl="0" w:tplc="04090011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B650D0"/>
    <w:multiLevelType w:val="hybridMultilevel"/>
    <w:tmpl w:val="FB8E02BA"/>
    <w:lvl w:ilvl="0" w:tplc="6668329C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7">
    <w:nsid w:val="40995FA7"/>
    <w:multiLevelType w:val="hybridMultilevel"/>
    <w:tmpl w:val="7084F35E"/>
    <w:lvl w:ilvl="0" w:tplc="1F7C3DC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466563ED"/>
    <w:multiLevelType w:val="hybridMultilevel"/>
    <w:tmpl w:val="AB9E7744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92A0865"/>
    <w:multiLevelType w:val="hybridMultilevel"/>
    <w:tmpl w:val="1E04E816"/>
    <w:lvl w:ilvl="0" w:tplc="3CF28C52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4C3B3B"/>
    <w:multiLevelType w:val="hybridMultilevel"/>
    <w:tmpl w:val="0CAC7AC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ABF3C85"/>
    <w:multiLevelType w:val="hybridMultilevel"/>
    <w:tmpl w:val="7084F35E"/>
    <w:lvl w:ilvl="0" w:tplc="1F7C3DC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4F471BA5"/>
    <w:multiLevelType w:val="hybridMultilevel"/>
    <w:tmpl w:val="823A4D8C"/>
    <w:lvl w:ilvl="0" w:tplc="C3BEC1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941991"/>
    <w:multiLevelType w:val="hybridMultilevel"/>
    <w:tmpl w:val="5E229DD8"/>
    <w:lvl w:ilvl="0" w:tplc="70A88142">
      <w:start w:val="1"/>
      <w:numFmt w:val="bullet"/>
      <w:lvlText w:val="-"/>
      <w:lvlJc w:val="left"/>
      <w:pPr>
        <w:ind w:left="149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4">
    <w:nsid w:val="51CE1A34"/>
    <w:multiLevelType w:val="hybridMultilevel"/>
    <w:tmpl w:val="073CE50C"/>
    <w:lvl w:ilvl="0" w:tplc="D34A6368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6710DE"/>
    <w:multiLevelType w:val="hybridMultilevel"/>
    <w:tmpl w:val="758E656C"/>
    <w:lvl w:ilvl="0" w:tplc="C3BEC1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2B64DE"/>
    <w:multiLevelType w:val="hybridMultilevel"/>
    <w:tmpl w:val="A5343A20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47163F"/>
    <w:multiLevelType w:val="hybridMultilevel"/>
    <w:tmpl w:val="3FBC864C"/>
    <w:lvl w:ilvl="0" w:tplc="CDC6C68E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F7656A"/>
    <w:multiLevelType w:val="hybridMultilevel"/>
    <w:tmpl w:val="35C05B60"/>
    <w:lvl w:ilvl="0" w:tplc="C3BEC1F8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9">
    <w:nsid w:val="6BF4399D"/>
    <w:multiLevelType w:val="hybridMultilevel"/>
    <w:tmpl w:val="1A50D76E"/>
    <w:lvl w:ilvl="0" w:tplc="6668329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C8D1ADF"/>
    <w:multiLevelType w:val="multilevel"/>
    <w:tmpl w:val="41329FC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1">
    <w:nsid w:val="6CAF4168"/>
    <w:multiLevelType w:val="hybridMultilevel"/>
    <w:tmpl w:val="3EBADAEC"/>
    <w:lvl w:ilvl="0" w:tplc="205268F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0567391"/>
    <w:multiLevelType w:val="hybridMultilevel"/>
    <w:tmpl w:val="97C4CBA2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65397C"/>
    <w:multiLevelType w:val="hybridMultilevel"/>
    <w:tmpl w:val="7398EB06"/>
    <w:lvl w:ilvl="0" w:tplc="45009EC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E4450EC"/>
    <w:multiLevelType w:val="hybridMultilevel"/>
    <w:tmpl w:val="EC261AA2"/>
    <w:lvl w:ilvl="0" w:tplc="BFD28A94">
      <w:start w:val="1"/>
      <w:numFmt w:val="bullet"/>
      <w:lvlText w:val="-"/>
      <w:lvlJc w:val="left"/>
      <w:pPr>
        <w:ind w:left="90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>
    <w:nsid w:val="7F2465DE"/>
    <w:multiLevelType w:val="multilevel"/>
    <w:tmpl w:val="E8BC04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3"/>
  </w:num>
  <w:num w:numId="4">
    <w:abstractNumId w:val="30"/>
  </w:num>
  <w:num w:numId="5">
    <w:abstractNumId w:val="25"/>
  </w:num>
  <w:num w:numId="6">
    <w:abstractNumId w:val="35"/>
  </w:num>
  <w:num w:numId="7">
    <w:abstractNumId w:val="19"/>
  </w:num>
  <w:num w:numId="8">
    <w:abstractNumId w:val="22"/>
  </w:num>
  <w:num w:numId="9">
    <w:abstractNumId w:val="18"/>
  </w:num>
  <w:num w:numId="10">
    <w:abstractNumId w:val="29"/>
  </w:num>
  <w:num w:numId="11">
    <w:abstractNumId w:val="4"/>
  </w:num>
  <w:num w:numId="12">
    <w:abstractNumId w:val="5"/>
  </w:num>
  <w:num w:numId="13">
    <w:abstractNumId w:val="16"/>
  </w:num>
  <w:num w:numId="14">
    <w:abstractNumId w:val="6"/>
  </w:num>
  <w:num w:numId="15">
    <w:abstractNumId w:val="28"/>
  </w:num>
  <w:num w:numId="16">
    <w:abstractNumId w:val="31"/>
  </w:num>
  <w:num w:numId="17">
    <w:abstractNumId w:val="23"/>
  </w:num>
  <w:num w:numId="18">
    <w:abstractNumId w:val="27"/>
  </w:num>
  <w:num w:numId="19">
    <w:abstractNumId w:val="15"/>
  </w:num>
  <w:num w:numId="20">
    <w:abstractNumId w:val="12"/>
  </w:num>
  <w:num w:numId="21">
    <w:abstractNumId w:val="3"/>
  </w:num>
  <w:num w:numId="22">
    <w:abstractNumId w:val="33"/>
  </w:num>
  <w:num w:numId="23">
    <w:abstractNumId w:val="17"/>
  </w:num>
  <w:num w:numId="24">
    <w:abstractNumId w:val="34"/>
  </w:num>
  <w:num w:numId="25">
    <w:abstractNumId w:val="21"/>
  </w:num>
  <w:num w:numId="26">
    <w:abstractNumId w:val="20"/>
  </w:num>
  <w:num w:numId="27">
    <w:abstractNumId w:val="11"/>
  </w:num>
  <w:num w:numId="28">
    <w:abstractNumId w:val="26"/>
  </w:num>
  <w:num w:numId="29">
    <w:abstractNumId w:val="9"/>
  </w:num>
  <w:num w:numId="30">
    <w:abstractNumId w:val="0"/>
  </w:num>
  <w:num w:numId="31">
    <w:abstractNumId w:val="32"/>
  </w:num>
  <w:num w:numId="32">
    <w:abstractNumId w:val="14"/>
  </w:num>
  <w:num w:numId="33">
    <w:abstractNumId w:val="8"/>
  </w:num>
  <w:num w:numId="34">
    <w:abstractNumId w:val="2"/>
  </w:num>
  <w:num w:numId="35">
    <w:abstractNumId w:val="1"/>
  </w:num>
  <w:num w:numId="36">
    <w:abstractNumId w:val="24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36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D3025"/>
    <w:rsid w:val="000124AD"/>
    <w:rsid w:val="000148F9"/>
    <w:rsid w:val="000236D4"/>
    <w:rsid w:val="0002662D"/>
    <w:rsid w:val="000444FA"/>
    <w:rsid w:val="00071A1E"/>
    <w:rsid w:val="00087221"/>
    <w:rsid w:val="000923FF"/>
    <w:rsid w:val="0009555A"/>
    <w:rsid w:val="000A01D9"/>
    <w:rsid w:val="000B045F"/>
    <w:rsid w:val="000B5BE5"/>
    <w:rsid w:val="000C0A15"/>
    <w:rsid w:val="000C1C9E"/>
    <w:rsid w:val="000C3699"/>
    <w:rsid w:val="000C700B"/>
    <w:rsid w:val="000D4B26"/>
    <w:rsid w:val="0010527F"/>
    <w:rsid w:val="001219A1"/>
    <w:rsid w:val="00140ED9"/>
    <w:rsid w:val="00141505"/>
    <w:rsid w:val="001430D2"/>
    <w:rsid w:val="001439A5"/>
    <w:rsid w:val="00152696"/>
    <w:rsid w:val="00164130"/>
    <w:rsid w:val="00164830"/>
    <w:rsid w:val="00170249"/>
    <w:rsid w:val="00177B16"/>
    <w:rsid w:val="001830AF"/>
    <w:rsid w:val="00184937"/>
    <w:rsid w:val="00197A17"/>
    <w:rsid w:val="001C79C4"/>
    <w:rsid w:val="001D3C75"/>
    <w:rsid w:val="001E25B7"/>
    <w:rsid w:val="00223D6C"/>
    <w:rsid w:val="002253F6"/>
    <w:rsid w:val="00240152"/>
    <w:rsid w:val="00256FB0"/>
    <w:rsid w:val="00277536"/>
    <w:rsid w:val="002979BC"/>
    <w:rsid w:val="002A55D5"/>
    <w:rsid w:val="002E56E9"/>
    <w:rsid w:val="002F7213"/>
    <w:rsid w:val="00325206"/>
    <w:rsid w:val="003448FE"/>
    <w:rsid w:val="00367694"/>
    <w:rsid w:val="00372F00"/>
    <w:rsid w:val="00374B91"/>
    <w:rsid w:val="00380316"/>
    <w:rsid w:val="003A42DC"/>
    <w:rsid w:val="003A56AB"/>
    <w:rsid w:val="003A7F57"/>
    <w:rsid w:val="003B5981"/>
    <w:rsid w:val="003F6AF3"/>
    <w:rsid w:val="004103E4"/>
    <w:rsid w:val="0046333D"/>
    <w:rsid w:val="004B5646"/>
    <w:rsid w:val="004E30BD"/>
    <w:rsid w:val="00560F34"/>
    <w:rsid w:val="00564BBC"/>
    <w:rsid w:val="005709B0"/>
    <w:rsid w:val="0057183A"/>
    <w:rsid w:val="005B0168"/>
    <w:rsid w:val="005E34D4"/>
    <w:rsid w:val="005E67E9"/>
    <w:rsid w:val="00605DDC"/>
    <w:rsid w:val="00652567"/>
    <w:rsid w:val="00652AC8"/>
    <w:rsid w:val="0066428A"/>
    <w:rsid w:val="00682684"/>
    <w:rsid w:val="00695CCC"/>
    <w:rsid w:val="00697107"/>
    <w:rsid w:val="006A2833"/>
    <w:rsid w:val="006A3752"/>
    <w:rsid w:val="006C6967"/>
    <w:rsid w:val="006D7CEF"/>
    <w:rsid w:val="006F2A33"/>
    <w:rsid w:val="00702E1F"/>
    <w:rsid w:val="007200A6"/>
    <w:rsid w:val="00726C81"/>
    <w:rsid w:val="0074261A"/>
    <w:rsid w:val="00744738"/>
    <w:rsid w:val="007455DD"/>
    <w:rsid w:val="00761C24"/>
    <w:rsid w:val="00765255"/>
    <w:rsid w:val="00765FCA"/>
    <w:rsid w:val="007E2818"/>
    <w:rsid w:val="007F0737"/>
    <w:rsid w:val="00804CE2"/>
    <w:rsid w:val="00821D83"/>
    <w:rsid w:val="008266DB"/>
    <w:rsid w:val="0084515D"/>
    <w:rsid w:val="00867D1C"/>
    <w:rsid w:val="008B12E7"/>
    <w:rsid w:val="008F199B"/>
    <w:rsid w:val="008F3E75"/>
    <w:rsid w:val="008F61D5"/>
    <w:rsid w:val="00911B78"/>
    <w:rsid w:val="009336E6"/>
    <w:rsid w:val="009500F6"/>
    <w:rsid w:val="009671DF"/>
    <w:rsid w:val="0098021F"/>
    <w:rsid w:val="009977F5"/>
    <w:rsid w:val="009A1D41"/>
    <w:rsid w:val="009B02A9"/>
    <w:rsid w:val="009B539B"/>
    <w:rsid w:val="00A16301"/>
    <w:rsid w:val="00A9373A"/>
    <w:rsid w:val="00AB5DFF"/>
    <w:rsid w:val="00AB7FA5"/>
    <w:rsid w:val="00AC1BEC"/>
    <w:rsid w:val="00AE3535"/>
    <w:rsid w:val="00AE70DE"/>
    <w:rsid w:val="00AF74EC"/>
    <w:rsid w:val="00B0005B"/>
    <w:rsid w:val="00B54C44"/>
    <w:rsid w:val="00B67FE6"/>
    <w:rsid w:val="00BA7938"/>
    <w:rsid w:val="00BE2BD6"/>
    <w:rsid w:val="00C11163"/>
    <w:rsid w:val="00C227E7"/>
    <w:rsid w:val="00C60FAF"/>
    <w:rsid w:val="00C657AA"/>
    <w:rsid w:val="00C65CCE"/>
    <w:rsid w:val="00C804E4"/>
    <w:rsid w:val="00C926AA"/>
    <w:rsid w:val="00C96751"/>
    <w:rsid w:val="00CD3025"/>
    <w:rsid w:val="00CE6C23"/>
    <w:rsid w:val="00CF176B"/>
    <w:rsid w:val="00CF1CB1"/>
    <w:rsid w:val="00CF4008"/>
    <w:rsid w:val="00D02A11"/>
    <w:rsid w:val="00D146EA"/>
    <w:rsid w:val="00D31803"/>
    <w:rsid w:val="00DB22EC"/>
    <w:rsid w:val="00DD1E2A"/>
    <w:rsid w:val="00E54E5D"/>
    <w:rsid w:val="00E73795"/>
    <w:rsid w:val="00ED11C6"/>
    <w:rsid w:val="00EF43DD"/>
    <w:rsid w:val="00F050BA"/>
    <w:rsid w:val="00F14292"/>
    <w:rsid w:val="00F2318F"/>
    <w:rsid w:val="00F634EF"/>
    <w:rsid w:val="00F67CA1"/>
    <w:rsid w:val="00FA47BF"/>
    <w:rsid w:val="00FF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7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41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630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301"/>
    <w:rPr>
      <w:rFonts w:ascii="Tahoma" w:hAnsi="Tahoma" w:cs="Angsana New"/>
      <w:sz w:val="16"/>
      <w:szCs w:val="20"/>
    </w:rPr>
  </w:style>
  <w:style w:type="paragraph" w:styleId="BodyTextIndent">
    <w:name w:val="Body Text Indent"/>
    <w:basedOn w:val="Normal"/>
    <w:link w:val="BodyTextIndentChar"/>
    <w:rsid w:val="00D02A11"/>
    <w:pPr>
      <w:spacing w:after="0" w:line="240" w:lineRule="auto"/>
      <w:ind w:firstLine="720"/>
    </w:pPr>
    <w:rPr>
      <w:rFonts w:ascii="AngsanaUPC" w:eastAsia="Cordia New" w:hAnsi="AngsanaUPC"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D02A11"/>
    <w:rPr>
      <w:rFonts w:ascii="AngsanaUPC" w:eastAsia="Cordia New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833"/>
  </w:style>
  <w:style w:type="paragraph" w:styleId="Footer">
    <w:name w:val="footer"/>
    <w:basedOn w:val="Normal"/>
    <w:link w:val="Foot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833"/>
  </w:style>
  <w:style w:type="paragraph" w:styleId="Caption">
    <w:name w:val="caption"/>
    <w:basedOn w:val="Normal"/>
    <w:next w:val="Normal"/>
    <w:semiHidden/>
    <w:unhideWhenUsed/>
    <w:qFormat/>
    <w:rsid w:val="00821D83"/>
    <w:pPr>
      <w:spacing w:before="120" w:after="0" w:line="240" w:lineRule="auto"/>
      <w:jc w:val="thaiDistribute"/>
    </w:pPr>
    <w:rPr>
      <w:rFonts w:ascii="TH SarabunPSK" w:eastAsia="Times New Roman" w:hAnsi="TH SarabunPSK" w:cs="TH SarabunPSK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650D8-42E0-4CE9-85DA-BD8AEF525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SKH</dc:creator>
  <cp:lastModifiedBy>natthakarn</cp:lastModifiedBy>
  <cp:revision>40</cp:revision>
  <cp:lastPrinted>2015-01-27T03:59:00Z</cp:lastPrinted>
  <dcterms:created xsi:type="dcterms:W3CDTF">2014-08-23T07:09:00Z</dcterms:created>
  <dcterms:modified xsi:type="dcterms:W3CDTF">2015-02-22T08:38:00Z</dcterms:modified>
</cp:coreProperties>
</file>