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3C1" w:rsidRDefault="00B463C1" w:rsidP="00B463C1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  <w:t>ระบบการปลูกข้าวนาปีและการทำประมงในหมู่บ้านยากจนของชายฝั่งทะเลสาบสงขลา จังหวัดสงขลา</w:t>
      </w:r>
    </w:p>
    <w:p w:rsidR="00B463C1" w:rsidRDefault="00B463C1" w:rsidP="00B463C1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ปัญจ</w:t>
      </w:r>
      <w:proofErr w:type="spellEnd"/>
      <w:r>
        <w:rPr>
          <w:rFonts w:cs="Cordia New"/>
          <w:cs/>
        </w:rPr>
        <w:t>พล บุญชู</w:t>
      </w:r>
      <w:r w:rsidR="009F156C">
        <w:rPr>
          <w:rFonts w:cs="Cordia New" w:hint="cs"/>
          <w:cs/>
        </w:rPr>
        <w:t xml:space="preserve"> </w:t>
      </w:r>
      <w:r>
        <w:rPr>
          <w:rFonts w:cs="Cordia New"/>
          <w:cs/>
        </w:rPr>
        <w:t>จิตผกา ธนปัญญารัชวงศ์</w:t>
      </w:r>
      <w:r w:rsidR="009F156C">
        <w:rPr>
          <w:rFonts w:cs="Cordia New" w:hint="cs"/>
          <w:cs/>
        </w:rPr>
        <w:t xml:space="preserve"> </w:t>
      </w:r>
      <w:r>
        <w:rPr>
          <w:rFonts w:cs="Cordia New"/>
          <w:cs/>
        </w:rPr>
        <w:t>ฉลอง มณีกุล</w:t>
      </w:r>
    </w:p>
    <w:p w:rsidR="00B463C1" w:rsidRDefault="00B463C1" w:rsidP="00B463C1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B463C1" w:rsidRDefault="00B463C1" w:rsidP="00B463C1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B463C1" w:rsidRDefault="00B463C1" w:rsidP="00B463C1">
      <w:r>
        <w:rPr>
          <w:rFonts w:cs="Cordia New"/>
          <w:cs/>
        </w:rPr>
        <w:t>บทคัดย่อ</w:t>
      </w:r>
    </w:p>
    <w:p w:rsidR="006222CE" w:rsidRDefault="00B463C1" w:rsidP="00B463C1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ข้อมูลที่ได้เป็</w:t>
      </w:r>
      <w:r w:rsidR="009F156C">
        <w:rPr>
          <w:rFonts w:cs="Cordia New" w:hint="cs"/>
          <w:cs/>
        </w:rPr>
        <w:t>น</w:t>
      </w:r>
      <w:r>
        <w:rPr>
          <w:rFonts w:cs="Cordia New"/>
          <w:cs/>
        </w:rPr>
        <w:t>ข้อมูลจากการสำรวจเกษตรกรจำนวน 76 รายของบ้านท่าหยี ซึ่งเป็นหมู่บ้านยากจนที่สุดของอำเภอรัตภูมิ จังหวัดสงขลา คณะผู้วิจัยได้ใช้หลักการของการวิจัยระบบการทำฟาร์มเป็นเครื่องมือในการจำแนกระบบการเกษตรในอำเภอรัตภูมิ คือระบบข้าวไร่-ยางพารา-ไม้ผล ระบบข้าวนาปี-นาครั้งที่สอง ระบบยางพารา-ข้าวนาปี-ผัก และระบบข้าวนาปี-ประมง บ้านท่าหยีได้รับการคัดเลือกให้เป็นหมู่บ้านตัวแทนของระบบข้าวนาปี-ประมง พบว่าในหมู่บ้า</w:t>
      </w:r>
      <w:r w:rsidR="009F156C">
        <w:rPr>
          <w:rFonts w:cs="Cordia New"/>
          <w:cs/>
        </w:rPr>
        <w:t>นยากจนแห่งนี้ เกษตรกรส่วนใหญ่เตร</w:t>
      </w:r>
      <w:r w:rsidR="009F156C">
        <w:rPr>
          <w:rFonts w:cs="Cordia New" w:hint="cs"/>
          <w:cs/>
        </w:rPr>
        <w:t>ี</w:t>
      </w:r>
      <w:r>
        <w:rPr>
          <w:rFonts w:cs="Cordia New"/>
          <w:cs/>
        </w:rPr>
        <w:t>ยมแปลงเพาะกล้าต้นเดือนกรกฎาคม และแปลงปักดำช่วงเดือนกันยายนต่อกับตุลาคม และประมาณ 75 ใช้รถไถเดินตามเป็นเครื่องมือในการเตรียมดิน เกษตรกรส่วนใหญ่ (83) ปลูกข้าวพันธุ์พื้นเมือง พันธุ์ที่นิยมกันมากคือ ทองหอม นางเอก และโต๊ะมัย เกษตรกรเพียง 17 เท่านั้น ปลูกข้าวพันธุ์ส่งเสริม เหตุผลสำคัญที่ไม่ปลูกข้าวพันธุ์นี้คือ ดินที่นาของตนไม่เหมาะสมกับพันธุ์ข้าวส่งเสริมไม่มีเมล็ดพันธุ์ และบางรายไม่รู้จักข้าวพันธุ์ส่งเสริมเลย เกษตรกรในหมู่บ้านยากจนแห่งนี้ ใช้ปุ๋ยเคมีกันอย่างกว้างขวาง (80) สำหรับแปลงกล้าใช้อัตราเฉลี่ย 20 กก./ไร่ ส่วนในแปลงปักดำอัตรา 13 กก./ไร่ มีการใช้ยาฆ่าแมลง (4) และยาเบื่อหนูน้อยมาก (1) ปัญหาสำคัญที่สุดในการทำนาคือ สภาพดินเค็ม ดินเปรี้ยวและการขาดแคลนน้ำในหน้าแล้ง ประมาณ 54 ของผู้ให้ข้อมูลทำการประมงเป็นอาชีพรอง เกษตรกรกลุ่มนี้รายงานว่า อุปสรรคสำคัญของการทำประมง คือจำนวนสัตว์น้ำที่จับได้ในทะเลสาบสงขลา ลดน้อยลงเนื่องจากผู้จับมากขึ้น ความยากจนในหมู่บ้านมีสาเหตุเนื่องจากพื้นที่ทำนาขนาดเล็ก (10 ไร่/ครอบครัว) และความอุดมสมบูรณ์ต่ำ เทคโนโลยีในการทำนาไม่เหมาะสม โดยเฉพาะพันธุ์ข้าวที่ทางราชการแนะนำส่งเสริมไม่เหมาะสมกับสภาพพื้นที่ของหมู่บ้านยากจนแห่งนี้ การทำการประมงยังไม่ได้รับการศึกษาและพัฒนาจากทางราชการอย่างจริงจัง</w:t>
      </w:r>
      <w:bookmarkEnd w:id="0"/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3C1"/>
    <w:rsid w:val="00153DAD"/>
    <w:rsid w:val="006222CE"/>
    <w:rsid w:val="0080161D"/>
    <w:rsid w:val="009F156C"/>
    <w:rsid w:val="00B46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CB4A84-63E1-461B-902E-9ECF103B7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263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3</cp:revision>
  <dcterms:created xsi:type="dcterms:W3CDTF">2016-01-04T07:54:00Z</dcterms:created>
  <dcterms:modified xsi:type="dcterms:W3CDTF">2016-01-18T02:44:00Z</dcterms:modified>
</cp:coreProperties>
</file>