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355" w:rsidRPr="00885F8D" w:rsidRDefault="00540355" w:rsidP="00540355">
      <w:pPr>
        <w:spacing w:after="0"/>
        <w:jc w:val="center"/>
        <w:rPr>
          <w:rFonts w:ascii="TH SarabunIT๙" w:hAnsi="TH SarabunIT๙" w:cs="TH SarabunIT๙"/>
          <w:b/>
          <w:bCs/>
          <w:sz w:val="40"/>
          <w:szCs w:val="40"/>
        </w:rPr>
      </w:pPr>
      <w:r w:rsidRPr="00885F8D">
        <w:rPr>
          <w:rFonts w:ascii="TH SarabunIT๙" w:hAnsi="TH SarabunIT๙" w:cs="TH SarabunIT๙" w:hint="cs"/>
          <w:b/>
          <w:bCs/>
          <w:sz w:val="40"/>
          <w:szCs w:val="40"/>
          <w:cs/>
        </w:rPr>
        <w:t>ส่วนที่ 1</w:t>
      </w:r>
    </w:p>
    <w:p w:rsidR="00540355" w:rsidRPr="00885F8D" w:rsidRDefault="00540355" w:rsidP="00540355">
      <w:pPr>
        <w:spacing w:after="120"/>
        <w:jc w:val="center"/>
        <w:rPr>
          <w:rFonts w:ascii="TH SarabunIT๙" w:hAnsi="TH SarabunIT๙" w:cs="TH SarabunIT๙"/>
          <w:b/>
          <w:bCs/>
          <w:sz w:val="36"/>
          <w:szCs w:val="36"/>
        </w:rPr>
      </w:pPr>
      <w:r w:rsidRPr="00885F8D">
        <w:rPr>
          <w:rFonts w:ascii="TH SarabunIT๙" w:hAnsi="TH SarabunIT๙" w:cs="TH SarabunIT๙" w:hint="cs"/>
          <w:b/>
          <w:bCs/>
          <w:sz w:val="36"/>
          <w:szCs w:val="36"/>
          <w:cs/>
        </w:rPr>
        <w:t>บทนำ</w:t>
      </w:r>
    </w:p>
    <w:p w:rsidR="006F1D9C" w:rsidRDefault="00540355" w:rsidP="00540355">
      <w:pPr>
        <w:spacing w:after="0"/>
        <w:jc w:val="thaiDistribute"/>
        <w:rPr>
          <w:rFonts w:ascii="TH SarabunIT๙" w:hAnsi="TH SarabunIT๙" w:cs="TH SarabunIT๙"/>
          <w:sz w:val="32"/>
          <w:szCs w:val="32"/>
        </w:rPr>
      </w:pPr>
      <w:r w:rsidRPr="00885F8D">
        <w:rPr>
          <w:rFonts w:ascii="TH SarabunIT๙" w:hAnsi="TH SarabunIT๙" w:cs="TH SarabunIT๙"/>
          <w:sz w:val="32"/>
          <w:szCs w:val="32"/>
        </w:rPr>
        <w:t xml:space="preserve"> </w:t>
      </w:r>
      <w:r w:rsidRPr="00885F8D">
        <w:rPr>
          <w:rFonts w:ascii="TH SarabunIT๙" w:hAnsi="TH SarabunIT๙" w:cs="TH SarabunIT๙"/>
          <w:sz w:val="32"/>
          <w:szCs w:val="32"/>
        </w:rPr>
        <w:tab/>
      </w:r>
      <w:r w:rsidR="00AD4613">
        <w:rPr>
          <w:rFonts w:ascii="TH SarabunIT๙" w:hAnsi="TH SarabunIT๙" w:cs="TH SarabunIT๙" w:hint="cs"/>
          <w:sz w:val="32"/>
          <w:szCs w:val="32"/>
          <w:cs/>
        </w:rPr>
        <w:tab/>
      </w:r>
      <w:r w:rsidRPr="00885F8D">
        <w:rPr>
          <w:rFonts w:ascii="TH SarabunIT๙" w:hAnsi="TH SarabunIT๙" w:cs="TH SarabunIT๙" w:hint="cs"/>
          <w:sz w:val="32"/>
          <w:szCs w:val="32"/>
          <w:cs/>
        </w:rPr>
        <w:t>ตามที่กระทรวงมหาดไทยได้</w:t>
      </w:r>
      <w:r w:rsidR="00AD4613">
        <w:rPr>
          <w:rFonts w:ascii="TH SarabunIT๙" w:hAnsi="TH SarabunIT๙" w:cs="TH SarabunIT๙" w:hint="cs"/>
          <w:sz w:val="32"/>
          <w:szCs w:val="32"/>
          <w:cs/>
        </w:rPr>
        <w:t xml:space="preserve">กำหนดแนวทางและหลักเกณฑ์การจัดทำและประสานแผนพัฒนาสามปี (พ.ศ. 2558 </w:t>
      </w:r>
      <w:r w:rsidR="00AD4613">
        <w:rPr>
          <w:rFonts w:ascii="TH SarabunIT๙" w:hAnsi="TH SarabunIT๙" w:cs="TH SarabunIT๙"/>
          <w:sz w:val="32"/>
          <w:szCs w:val="32"/>
          <w:cs/>
        </w:rPr>
        <w:t>–</w:t>
      </w:r>
      <w:r w:rsidR="00AD4613">
        <w:rPr>
          <w:rFonts w:ascii="TH SarabunIT๙" w:hAnsi="TH SarabunIT๙" w:cs="TH SarabunIT๙" w:hint="cs"/>
          <w:sz w:val="32"/>
          <w:szCs w:val="32"/>
          <w:cs/>
        </w:rPr>
        <w:t xml:space="preserve"> 2560) ขององค์กรปกครองส่วนท้องถิ่น โดยกำหนดห้วงเวลาการจัดทำและประสานแผนพัฒนาขององค์กรปกครองส่วนท้องถิ่นให้มีความสอดคล้องกับแผนพัฒนาจังหวัด และแผนชุมช</w:t>
      </w:r>
      <w:r w:rsidR="009A6E0E">
        <w:rPr>
          <w:rFonts w:ascii="TH SarabunIT๙" w:hAnsi="TH SarabunIT๙" w:cs="TH SarabunIT๙" w:hint="cs"/>
          <w:sz w:val="32"/>
          <w:szCs w:val="32"/>
          <w:cs/>
        </w:rPr>
        <w:t xml:space="preserve">น           </w:t>
      </w:r>
      <w:r w:rsidR="00806559">
        <w:rPr>
          <w:rFonts w:ascii="TH SarabunIT๙" w:hAnsi="TH SarabunIT๙" w:cs="TH SarabunIT๙" w:hint="cs"/>
          <w:sz w:val="32"/>
          <w:szCs w:val="32"/>
          <w:cs/>
        </w:rPr>
        <w:t>และ</w:t>
      </w:r>
      <w:r w:rsidR="006F1D9C" w:rsidRPr="00562237">
        <w:rPr>
          <w:rFonts w:ascii="TH SarabunIT๙" w:hAnsi="TH SarabunIT๙" w:cs="TH SarabunIT๙" w:hint="cs"/>
          <w:sz w:val="32"/>
          <w:szCs w:val="32"/>
          <w:cs/>
        </w:rPr>
        <w:t>กำหนดให้</w:t>
      </w:r>
      <w:r w:rsidR="00806559" w:rsidRPr="00562237">
        <w:rPr>
          <w:rFonts w:ascii="TH SarabunIT๙" w:hAnsi="TH SarabunIT๙" w:cs="TH SarabunIT๙" w:hint="cs"/>
          <w:sz w:val="32"/>
          <w:szCs w:val="32"/>
          <w:cs/>
        </w:rPr>
        <w:t>องค์การบริหารส่วนจังหวัดสงขลาร่วมกับผู้ว่าราชการจังหวัด คณะกรรมการประสานแผนพัฒนาท้องถิ่นระดับจังหวัด ผู้บริหาร</w:t>
      </w:r>
      <w:r w:rsidR="00350A00">
        <w:rPr>
          <w:rFonts w:ascii="TH SarabunIT๙" w:hAnsi="TH SarabunIT๙" w:cs="TH SarabunIT๙" w:hint="cs"/>
          <w:sz w:val="32"/>
          <w:szCs w:val="32"/>
          <w:cs/>
        </w:rPr>
        <w:t>ขององค์กรปกครองส่วนท้องถิ่นในเขตจังหวัด</w:t>
      </w:r>
      <w:r w:rsidR="00806559" w:rsidRPr="00562237">
        <w:rPr>
          <w:rFonts w:ascii="TH SarabunIT๙" w:hAnsi="TH SarabunIT๙" w:cs="TH SarabunIT๙" w:hint="cs"/>
          <w:sz w:val="32"/>
          <w:szCs w:val="32"/>
          <w:cs/>
        </w:rPr>
        <w:t xml:space="preserve"> ส่วนราชการต่างๆ และประชาคมท้องถิ่น </w:t>
      </w:r>
      <w:r w:rsidR="00C11532" w:rsidRPr="00562237">
        <w:rPr>
          <w:rFonts w:ascii="TH SarabunIT๙" w:hAnsi="TH SarabunIT๙" w:cs="TH SarabunIT๙" w:hint="cs"/>
          <w:sz w:val="32"/>
          <w:szCs w:val="32"/>
          <w:cs/>
        </w:rPr>
        <w:t>ร่วมจัดทำ</w:t>
      </w:r>
      <w:r w:rsidR="00806559" w:rsidRPr="00562237">
        <w:rPr>
          <w:rFonts w:ascii="TH SarabunIT๙" w:hAnsi="TH SarabunIT๙" w:cs="TH SarabunIT๙" w:hint="cs"/>
          <w:sz w:val="32"/>
          <w:szCs w:val="32"/>
          <w:cs/>
        </w:rPr>
        <w:t>/ ทบทวนยุทธศาสตร์การพัฒนาขององค์กรปกครองส่วนท้องถิ่นในเขตจังหวัดสงขลา</w:t>
      </w:r>
      <w:r w:rsidR="00806559" w:rsidRPr="00806559">
        <w:rPr>
          <w:rFonts w:ascii="TH SarabunIT๙" w:hAnsi="TH SarabunIT๙" w:cs="TH SarabunIT๙" w:hint="cs"/>
          <w:color w:val="FF0000"/>
          <w:sz w:val="32"/>
          <w:szCs w:val="32"/>
          <w:cs/>
        </w:rPr>
        <w:t xml:space="preserve"> </w:t>
      </w:r>
      <w:r w:rsidR="006F1D9C">
        <w:rPr>
          <w:rFonts w:ascii="TH SarabunIT๙" w:hAnsi="TH SarabunIT๙" w:cs="TH SarabunIT๙" w:hint="cs"/>
          <w:sz w:val="32"/>
          <w:szCs w:val="32"/>
          <w:cs/>
        </w:rPr>
        <w:t>และกำหนดขอบเขต/ประเภทโครงการท้องถิ่น</w:t>
      </w:r>
      <w:proofErr w:type="spellStart"/>
      <w:r w:rsidR="006F1D9C">
        <w:rPr>
          <w:rFonts w:ascii="TH SarabunIT๙" w:hAnsi="TH SarabunIT๙" w:cs="TH SarabunIT๙" w:hint="cs"/>
          <w:sz w:val="32"/>
          <w:szCs w:val="32"/>
          <w:cs/>
        </w:rPr>
        <w:t>บูรณา</w:t>
      </w:r>
      <w:proofErr w:type="spellEnd"/>
      <w:r w:rsidR="006F1D9C">
        <w:rPr>
          <w:rFonts w:ascii="TH SarabunIT๙" w:hAnsi="TH SarabunIT๙" w:cs="TH SarabunIT๙" w:hint="cs"/>
          <w:sz w:val="32"/>
          <w:szCs w:val="32"/>
          <w:cs/>
        </w:rPr>
        <w:t>การขององค์ก</w:t>
      </w:r>
      <w:r w:rsidR="00C11532">
        <w:rPr>
          <w:rFonts w:ascii="TH SarabunIT๙" w:hAnsi="TH SarabunIT๙" w:cs="TH SarabunIT๙" w:hint="cs"/>
          <w:sz w:val="32"/>
          <w:szCs w:val="32"/>
          <w:cs/>
        </w:rPr>
        <w:t>รปกครองส่วนท้องถิ่น เพื่อให้</w:t>
      </w:r>
      <w:r w:rsidR="006F1D9C">
        <w:rPr>
          <w:rFonts w:ascii="TH SarabunIT๙" w:hAnsi="TH SarabunIT๙" w:cs="TH SarabunIT๙" w:hint="cs"/>
          <w:sz w:val="32"/>
          <w:szCs w:val="32"/>
          <w:cs/>
        </w:rPr>
        <w:t>ยุทธศาสตร์การพัฒนาสอดคล้องกับยุทธศาสตร์การพัฒนาประเทศ ยุทธศาสตร์การพัฒนาจังหวัด / กลุ่มจังหวัด ตลอดจนปัญหาความต้องการของประชาชนและวัฒนธรรมของท้องถิ่นในแต่ละด้านอย่าง</w:t>
      </w:r>
      <w:proofErr w:type="spellStart"/>
      <w:r w:rsidR="006F1D9C">
        <w:rPr>
          <w:rFonts w:ascii="TH SarabunIT๙" w:hAnsi="TH SarabunIT๙" w:cs="TH SarabunIT๙" w:hint="cs"/>
          <w:sz w:val="32"/>
          <w:szCs w:val="32"/>
          <w:cs/>
        </w:rPr>
        <w:t>บูรณา</w:t>
      </w:r>
      <w:proofErr w:type="spellEnd"/>
      <w:r w:rsidR="006F1D9C">
        <w:rPr>
          <w:rFonts w:ascii="TH SarabunIT๙" w:hAnsi="TH SarabunIT๙" w:cs="TH SarabunIT๙" w:hint="cs"/>
          <w:sz w:val="32"/>
          <w:szCs w:val="32"/>
          <w:cs/>
        </w:rPr>
        <w:t>การ แล้วจัดส่งยุทธศาสตร์การพัฒนาขององค์กรปกครองส่วนท้องถิ่นในเขตจังหวัดสงขลา และกรอบการประสานโครงการพัฒนาขององค์กรปกครองส่วนท้องถิ่นใช้เป็นแนวทางในก</w:t>
      </w:r>
      <w:r w:rsidR="009A6E0E">
        <w:rPr>
          <w:rFonts w:ascii="TH SarabunIT๙" w:hAnsi="TH SarabunIT๙" w:cs="TH SarabunIT๙" w:hint="cs"/>
          <w:sz w:val="32"/>
          <w:szCs w:val="32"/>
          <w:cs/>
        </w:rPr>
        <w:t>ารจัดทำแผนพัฒนาสามปี ( พ.ศ. 2558</w:t>
      </w:r>
      <w:r w:rsidR="006F1D9C">
        <w:rPr>
          <w:rFonts w:ascii="TH SarabunIT๙" w:hAnsi="TH SarabunIT๙" w:cs="TH SarabunIT๙" w:hint="cs"/>
          <w:sz w:val="32"/>
          <w:szCs w:val="32"/>
          <w:cs/>
        </w:rPr>
        <w:t xml:space="preserve"> </w:t>
      </w:r>
      <w:r w:rsidR="006F1D9C">
        <w:rPr>
          <w:rFonts w:ascii="TH SarabunIT๙" w:hAnsi="TH SarabunIT๙" w:cs="TH SarabunIT๙"/>
          <w:sz w:val="32"/>
          <w:szCs w:val="32"/>
          <w:cs/>
        </w:rPr>
        <w:t>–</w:t>
      </w:r>
      <w:r w:rsidR="009A6E0E">
        <w:rPr>
          <w:rFonts w:ascii="TH SarabunIT๙" w:hAnsi="TH SarabunIT๙" w:cs="TH SarabunIT๙" w:hint="cs"/>
          <w:sz w:val="32"/>
          <w:szCs w:val="32"/>
          <w:cs/>
        </w:rPr>
        <w:t xml:space="preserve"> 2560</w:t>
      </w:r>
      <w:r w:rsidR="006F1D9C">
        <w:rPr>
          <w:rFonts w:ascii="TH SarabunIT๙" w:hAnsi="TH SarabunIT๙" w:cs="TH SarabunIT๙" w:hint="cs"/>
          <w:sz w:val="32"/>
          <w:szCs w:val="32"/>
          <w:cs/>
        </w:rPr>
        <w:t xml:space="preserve"> ) ขององค์กรต่อไป</w:t>
      </w:r>
    </w:p>
    <w:p w:rsidR="005C5A54" w:rsidRPr="00885F8D" w:rsidRDefault="00C11532" w:rsidP="005C5A54">
      <w:pPr>
        <w:pStyle w:val="a3"/>
        <w:numPr>
          <w:ilvl w:val="1"/>
          <w:numId w:val="1"/>
        </w:numPr>
        <w:spacing w:after="0"/>
        <w:jc w:val="thaiDistribute"/>
        <w:rPr>
          <w:rFonts w:ascii="TH SarabunIT๙" w:hAnsi="TH SarabunIT๙" w:cs="TH SarabunIT๙"/>
          <w:b/>
          <w:bCs/>
          <w:sz w:val="32"/>
          <w:szCs w:val="32"/>
        </w:rPr>
      </w:pPr>
      <w:r>
        <w:rPr>
          <w:rFonts w:ascii="TH SarabunIT๙" w:hAnsi="TH SarabunIT๙" w:cs="TH SarabunIT๙" w:hint="cs"/>
          <w:b/>
          <w:bCs/>
          <w:sz w:val="32"/>
          <w:szCs w:val="32"/>
          <w:cs/>
        </w:rPr>
        <w:t>วัตถุประสงค์ในการจัดทำยุทธศาสตร์การพัฒนาขององค์กรปกครองส่วนท้องถิ่นในเขตจังหวัดสงขลา</w:t>
      </w:r>
    </w:p>
    <w:p w:rsidR="005C5A54" w:rsidRPr="00885F8D" w:rsidRDefault="005C5A54" w:rsidP="005C5A54">
      <w:pPr>
        <w:pStyle w:val="a3"/>
        <w:spacing w:after="0"/>
        <w:ind w:left="0"/>
        <w:jc w:val="thaiDistribute"/>
        <w:rPr>
          <w:rFonts w:ascii="TH SarabunIT๙" w:hAnsi="TH SarabunIT๙" w:cs="TH SarabunIT๙"/>
          <w:sz w:val="32"/>
          <w:szCs w:val="32"/>
        </w:rPr>
      </w:pPr>
      <w:r w:rsidRPr="00885F8D">
        <w:rPr>
          <w:rFonts w:ascii="TH SarabunIT๙" w:hAnsi="TH SarabunIT๙" w:cs="TH SarabunIT๙"/>
          <w:sz w:val="32"/>
          <w:szCs w:val="32"/>
        </w:rPr>
        <w:t xml:space="preserve">       </w:t>
      </w:r>
      <w:r w:rsidRPr="00885F8D">
        <w:rPr>
          <w:rFonts w:ascii="TH SarabunIT๙" w:hAnsi="TH SarabunIT๙" w:cs="TH SarabunIT๙"/>
          <w:sz w:val="32"/>
          <w:szCs w:val="32"/>
        </w:rPr>
        <w:tab/>
        <w:t>1.</w:t>
      </w:r>
      <w:r w:rsidRPr="00885F8D">
        <w:rPr>
          <w:rFonts w:ascii="TH SarabunIT๙" w:hAnsi="TH SarabunIT๙" w:cs="TH SarabunIT๙" w:hint="cs"/>
          <w:sz w:val="32"/>
          <w:szCs w:val="32"/>
          <w:cs/>
        </w:rPr>
        <w:t xml:space="preserve"> เพื่อระดมความคิดเห็นของค</w:t>
      </w:r>
      <w:r w:rsidR="00C11532">
        <w:rPr>
          <w:rFonts w:ascii="TH SarabunIT๙" w:hAnsi="TH SarabunIT๙" w:cs="TH SarabunIT๙" w:hint="cs"/>
          <w:sz w:val="32"/>
          <w:szCs w:val="32"/>
          <w:cs/>
        </w:rPr>
        <w:t>ณะกรรมการฯร่วมกันจัดทำ/ทบทวน</w:t>
      </w:r>
      <w:r w:rsidRPr="00885F8D">
        <w:rPr>
          <w:rFonts w:ascii="TH SarabunIT๙" w:hAnsi="TH SarabunIT๙" w:cs="TH SarabunIT๙" w:hint="cs"/>
          <w:sz w:val="32"/>
          <w:szCs w:val="32"/>
          <w:cs/>
        </w:rPr>
        <w:t>ยุทธศาสตร์และแนวทางการพัฒนาขององค์กรปกครองส่วนท้องถิ่นในเขตจังหวัดสงขลา</w:t>
      </w:r>
    </w:p>
    <w:p w:rsidR="005C5A54" w:rsidRPr="00885F8D" w:rsidRDefault="005C5A54" w:rsidP="005C5A54">
      <w:pPr>
        <w:pStyle w:val="a3"/>
        <w:spacing w:after="0"/>
        <w:ind w:left="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t>2. เพื่อระดมความคิดเห็นของคณะกรรมการฯ ร่วมกันกำหนด</w:t>
      </w:r>
      <w:r w:rsidR="009A6E0E">
        <w:rPr>
          <w:rFonts w:ascii="TH SarabunIT๙" w:hAnsi="TH SarabunIT๙" w:cs="TH SarabunIT๙" w:hint="cs"/>
          <w:sz w:val="32"/>
          <w:szCs w:val="32"/>
          <w:cs/>
        </w:rPr>
        <w:t xml:space="preserve">ขอบเขต/ประเภทโครงการท้องถิ่น     </w:t>
      </w:r>
      <w:proofErr w:type="spellStart"/>
      <w:r w:rsidR="008B1FA1">
        <w:rPr>
          <w:rFonts w:ascii="TH SarabunIT๙" w:hAnsi="TH SarabunIT๙" w:cs="TH SarabunIT๙" w:hint="cs"/>
          <w:sz w:val="32"/>
          <w:szCs w:val="32"/>
          <w:cs/>
        </w:rPr>
        <w:t>บูร</w:t>
      </w:r>
      <w:r w:rsidRPr="00885F8D">
        <w:rPr>
          <w:rFonts w:ascii="TH SarabunIT๙" w:hAnsi="TH SarabunIT๙" w:cs="TH SarabunIT๙" w:hint="cs"/>
          <w:sz w:val="32"/>
          <w:szCs w:val="32"/>
          <w:cs/>
        </w:rPr>
        <w:t>ณา</w:t>
      </w:r>
      <w:proofErr w:type="spellEnd"/>
      <w:r w:rsidRPr="00885F8D">
        <w:rPr>
          <w:rFonts w:ascii="TH SarabunIT๙" w:hAnsi="TH SarabunIT๙" w:cs="TH SarabunIT๙" w:hint="cs"/>
          <w:sz w:val="32"/>
          <w:szCs w:val="32"/>
          <w:cs/>
        </w:rPr>
        <w:t>การขององค์กรปกครองส่วนท้องถิ่นในเขตจังหวัดสงขลา</w:t>
      </w:r>
    </w:p>
    <w:p w:rsidR="005C5A54" w:rsidRPr="00885F8D" w:rsidRDefault="005C5A54" w:rsidP="005C5A54">
      <w:pPr>
        <w:pStyle w:val="a3"/>
        <w:spacing w:after="0"/>
        <w:ind w:left="0"/>
        <w:jc w:val="thaiDistribute"/>
        <w:rPr>
          <w:rFonts w:ascii="TH SarabunIT๙" w:hAnsi="TH SarabunIT๙" w:cs="TH SarabunIT๙"/>
          <w:sz w:val="32"/>
          <w:szCs w:val="32"/>
          <w:cs/>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t>3. เพื่อให้องค์กรปกครอ</w:t>
      </w:r>
      <w:r w:rsidR="00C11532">
        <w:rPr>
          <w:rFonts w:ascii="TH SarabunIT๙" w:hAnsi="TH SarabunIT๙" w:cs="TH SarabunIT๙" w:hint="cs"/>
          <w:sz w:val="32"/>
          <w:szCs w:val="32"/>
          <w:cs/>
        </w:rPr>
        <w:t>งส่วนท้องถิ่นในเขตจังหวัดใช้</w:t>
      </w:r>
      <w:r w:rsidRPr="00885F8D">
        <w:rPr>
          <w:rFonts w:ascii="TH SarabunIT๙" w:hAnsi="TH SarabunIT๙" w:cs="TH SarabunIT๙" w:hint="cs"/>
          <w:sz w:val="32"/>
          <w:szCs w:val="32"/>
          <w:cs/>
        </w:rPr>
        <w:t>ยุทธศาสตร์ฯ เป็นแนวทางในการจัดทำแผนพัฒนาสามปีของตนเอง และมีขอบเขต/ประเภทโครงการท้องถิ่น</w:t>
      </w:r>
      <w:proofErr w:type="spellStart"/>
      <w:r w:rsidRPr="00885F8D">
        <w:rPr>
          <w:rFonts w:ascii="TH SarabunIT๙" w:hAnsi="TH SarabunIT๙" w:cs="TH SarabunIT๙" w:hint="cs"/>
          <w:sz w:val="32"/>
          <w:szCs w:val="32"/>
          <w:cs/>
        </w:rPr>
        <w:t>บูรณา</w:t>
      </w:r>
      <w:proofErr w:type="spellEnd"/>
      <w:r w:rsidRPr="00885F8D">
        <w:rPr>
          <w:rFonts w:ascii="TH SarabunIT๙" w:hAnsi="TH SarabunIT๙" w:cs="TH SarabunIT๙" w:hint="cs"/>
          <w:sz w:val="32"/>
          <w:szCs w:val="32"/>
          <w:cs/>
        </w:rPr>
        <w:t>การขององค์กรปกครองส่วนท้องถิ่นเป็นแนวทางในการจัดทำบัญชีโครงการท้องถิ่น</w:t>
      </w:r>
      <w:proofErr w:type="spellStart"/>
      <w:r w:rsidRPr="00885F8D">
        <w:rPr>
          <w:rFonts w:ascii="TH SarabunIT๙" w:hAnsi="TH SarabunIT๙" w:cs="TH SarabunIT๙" w:hint="cs"/>
          <w:sz w:val="32"/>
          <w:szCs w:val="32"/>
          <w:cs/>
        </w:rPr>
        <w:t>บูรณา</w:t>
      </w:r>
      <w:proofErr w:type="spellEnd"/>
      <w:r w:rsidRPr="00885F8D">
        <w:rPr>
          <w:rFonts w:ascii="TH SarabunIT๙" w:hAnsi="TH SarabunIT๙" w:cs="TH SarabunIT๙" w:hint="cs"/>
          <w:sz w:val="32"/>
          <w:szCs w:val="32"/>
          <w:cs/>
        </w:rPr>
        <w:t>การ</w:t>
      </w:r>
      <w:r w:rsidRPr="00885F8D">
        <w:rPr>
          <w:rFonts w:ascii="TH SarabunIT๙" w:hAnsi="TH SarabunIT๙" w:cs="TH SarabunIT๙" w:hint="cs"/>
          <w:sz w:val="32"/>
          <w:szCs w:val="32"/>
          <w:cs/>
        </w:rPr>
        <w:tab/>
      </w:r>
    </w:p>
    <w:p w:rsidR="00D94E6E" w:rsidRPr="00885F8D" w:rsidRDefault="00D94E6E" w:rsidP="00D94E6E">
      <w:pPr>
        <w:spacing w:after="0"/>
        <w:jc w:val="thaiDistribute"/>
        <w:rPr>
          <w:rFonts w:ascii="TH SarabunIT๙" w:hAnsi="TH SarabunIT๙" w:cs="TH SarabunIT๙"/>
          <w:b/>
          <w:bCs/>
          <w:sz w:val="32"/>
          <w:szCs w:val="32"/>
        </w:rPr>
      </w:pPr>
      <w:r w:rsidRPr="00885F8D">
        <w:rPr>
          <w:rFonts w:ascii="TH SarabunIT๙" w:hAnsi="TH SarabunIT๙" w:cs="TH SarabunIT๙" w:hint="cs"/>
          <w:b/>
          <w:bCs/>
          <w:sz w:val="32"/>
          <w:szCs w:val="32"/>
          <w:cs/>
        </w:rPr>
        <w:t>1.2 ขั้นตอนในการจัดท</w:t>
      </w:r>
      <w:r w:rsidR="00C11532">
        <w:rPr>
          <w:rFonts w:ascii="TH SarabunIT๙" w:hAnsi="TH SarabunIT๙" w:cs="TH SarabunIT๙" w:hint="cs"/>
          <w:b/>
          <w:bCs/>
          <w:sz w:val="32"/>
          <w:szCs w:val="32"/>
          <w:cs/>
        </w:rPr>
        <w:t>ำยุทธศาสตร์การพัฒนาขององค์กรปกครองส่วนท้องถิ่นในเขตจังหวัดสงขลา</w:t>
      </w:r>
    </w:p>
    <w:p w:rsidR="00D16D1C" w:rsidRPr="000E4057" w:rsidRDefault="00D94E6E" w:rsidP="004A0CFB">
      <w:pPr>
        <w:jc w:val="thaiDistribute"/>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r>
      <w:r w:rsidR="004A0CFB">
        <w:rPr>
          <w:rFonts w:ascii="TH SarabunIT๙" w:hAnsi="TH SarabunIT๙" w:cs="TH SarabunIT๙"/>
          <w:sz w:val="32"/>
          <w:szCs w:val="32"/>
        </w:rPr>
        <w:t>1.</w:t>
      </w:r>
      <w:r w:rsidR="004A0CFB">
        <w:rPr>
          <w:rFonts w:ascii="TH SarabunIT๙" w:hAnsi="TH SarabunIT๙" w:cs="TH SarabunIT๙" w:hint="cs"/>
          <w:sz w:val="32"/>
          <w:szCs w:val="32"/>
          <w:cs/>
        </w:rPr>
        <w:t xml:space="preserve">องค์การบริหารส่วนจังหวัดสงขลา จัดประชุมร่วมระหว่างผู้ว่าราชการจังหวัดคณะกรรมการประสานแผนระดับจังหวัด ผู้บริหารขององค์กรปกครองส่วนท้องถิ่นในเขตจังหวัด ส่วนราชการต่างๆ </w:t>
      </w:r>
      <w:r w:rsidR="0034425D">
        <w:rPr>
          <w:rFonts w:ascii="TH SarabunIT๙" w:hAnsi="TH SarabunIT๙" w:cs="TH SarabunIT๙" w:hint="cs"/>
          <w:sz w:val="32"/>
          <w:szCs w:val="32"/>
          <w:cs/>
        </w:rPr>
        <w:t>และประชาคมท้องถิ่น</w:t>
      </w:r>
      <w:r w:rsidR="004A0CFB">
        <w:rPr>
          <w:rFonts w:ascii="TH SarabunIT๙" w:hAnsi="TH SarabunIT๙" w:cs="TH SarabunIT๙" w:hint="cs"/>
          <w:sz w:val="32"/>
          <w:szCs w:val="32"/>
          <w:cs/>
        </w:rPr>
        <w:t>เพื่อกำหนดทิศทางการดำเนินงานในภาพรวมขององค์กรปกครองส่วนท้องถิ่นในเขตจังหวัดที่สอดคล้องกับยุทธศาสตร์การพัฒนาประเทศ ยุทธศาสตร์การพัฒนาจังหวัด/กลุ่มจังหวัดเพื่อจัดทำยุทธศาสตร์การพัฒนาขององค์กรปกครองส่วนท้องถิ่น ในเขตจังหวัดสงขลา</w:t>
      </w:r>
    </w:p>
    <w:p w:rsidR="004A0CFB" w:rsidRDefault="004A0CFB" w:rsidP="004A0CFB">
      <w:pPr>
        <w:jc w:val="thaiDistribute"/>
        <w:rPr>
          <w:rFonts w:ascii="TH SarabunIT๙" w:hAnsi="TH SarabunIT๙" w:cs="TH SarabunIT๙"/>
          <w:sz w:val="32"/>
          <w:szCs w:val="32"/>
        </w:rPr>
      </w:pPr>
      <w:r>
        <w:rPr>
          <w:rFonts w:ascii="TH SarabunIT๙" w:hAnsi="TH SarabunIT๙" w:cs="TH SarabunIT๙" w:hint="cs"/>
          <w:sz w:val="32"/>
          <w:szCs w:val="32"/>
          <w:cs/>
        </w:rPr>
        <w:tab/>
        <w:t xml:space="preserve"> 2. องค์การบริหารส่วนจังหวัดสงขลาร่วมกับคณะกรรมการประสานแผนพัฒนาท้องถิ่นระดับจังหวัดพิจารณาจัดทำกรอบการประสานโครงการพัฒนาขององค์กรปกครองส่วนท้องถิ่นโดยมีวัตถุประสงค์เพื่อให้องค์กรปกครองส่วนท้องถิ่นมีการบูร</w:t>
      </w:r>
      <w:proofErr w:type="spellStart"/>
      <w:r>
        <w:rPr>
          <w:rFonts w:ascii="TH SarabunIT๙" w:hAnsi="TH SarabunIT๙" w:cs="TH SarabunIT๙" w:hint="cs"/>
          <w:sz w:val="32"/>
          <w:szCs w:val="32"/>
          <w:cs/>
        </w:rPr>
        <w:t>ณา</w:t>
      </w:r>
      <w:proofErr w:type="spellEnd"/>
      <w:r>
        <w:rPr>
          <w:rFonts w:ascii="TH SarabunIT๙" w:hAnsi="TH SarabunIT๙" w:cs="TH SarabunIT๙" w:hint="cs"/>
          <w:sz w:val="32"/>
          <w:szCs w:val="32"/>
          <w:cs/>
        </w:rPr>
        <w:t>การโครงการพัฒนาที่จะดำเนินการร่วมกันภายใต้กรอบยุทธศาสตร์การพัฒนาองค์กรปกครองส่วนท้องถิ่นในเขตจังหวัดพร้อมแจ้งยุทธศาสตร์การพัฒนาขององค์กรปกครองส่วนท้องถิ่นในเขตจังหวัด</w:t>
      </w:r>
      <w:bookmarkStart w:id="0" w:name="_GoBack"/>
      <w:bookmarkEnd w:id="0"/>
      <w:r>
        <w:rPr>
          <w:rFonts w:ascii="TH SarabunIT๙" w:hAnsi="TH SarabunIT๙" w:cs="TH SarabunIT๙" w:hint="cs"/>
          <w:sz w:val="32"/>
          <w:szCs w:val="32"/>
          <w:cs/>
        </w:rPr>
        <w:t xml:space="preserve"> และกรอบการประสานโครงการพัฒนาไปยัง คณะกรรมการประสานแผนพัฒนาระดับอำเภอ</w:t>
      </w:r>
    </w:p>
    <w:p w:rsidR="00D94E6E" w:rsidRDefault="004A0CFB" w:rsidP="004A0CFB">
      <w:pPr>
        <w:spacing w:after="120"/>
        <w:jc w:val="thaiDistribute"/>
        <w:rPr>
          <w:rFonts w:ascii="TH SarabunIT๙" w:hAnsi="TH SarabunIT๙" w:cs="TH SarabunIT๙"/>
          <w:sz w:val="32"/>
          <w:szCs w:val="32"/>
        </w:rPr>
      </w:pPr>
      <w:r>
        <w:rPr>
          <w:rFonts w:ascii="TH SarabunIT๙" w:hAnsi="TH SarabunIT๙" w:cs="TH SarabunIT๙" w:hint="cs"/>
          <w:sz w:val="32"/>
          <w:szCs w:val="32"/>
          <w:cs/>
        </w:rPr>
        <w:lastRenderedPageBreak/>
        <w:tab/>
        <w:t xml:space="preserve"> 3. คณะกรรมการประสานแผนพัฒนาท้องถิ่นระดับอำเภอแจ้งยุทธศาสตร์การพัฒนาขององค์กรปกครองส่วนท้องถิ่นในเขตจังหวัด และกรอบการประสานโครงการพัฒนาฯไปยังองค์กรปกครองส่วนท้องถิ่นในเขตอำเภอ</w:t>
      </w:r>
    </w:p>
    <w:p w:rsidR="00757E14" w:rsidRPr="00885F8D" w:rsidRDefault="00757E14" w:rsidP="00757E14">
      <w:pPr>
        <w:spacing w:after="0"/>
        <w:jc w:val="thaiDistribute"/>
        <w:rPr>
          <w:rFonts w:ascii="TH SarabunIT๙" w:hAnsi="TH SarabunIT๙" w:cs="TH SarabunIT๙"/>
          <w:b/>
          <w:bCs/>
          <w:sz w:val="32"/>
          <w:szCs w:val="32"/>
        </w:rPr>
      </w:pPr>
      <w:r>
        <w:rPr>
          <w:rFonts w:ascii="TH SarabunIT๙" w:hAnsi="TH SarabunIT๙" w:cs="TH SarabunIT๙" w:hint="cs"/>
          <w:sz w:val="32"/>
          <w:szCs w:val="32"/>
          <w:cs/>
        </w:rPr>
        <w:t xml:space="preserve"> </w:t>
      </w:r>
      <w:r w:rsidR="007A1019">
        <w:rPr>
          <w:rFonts w:ascii="TH SarabunIT๙" w:hAnsi="TH SarabunIT๙" w:cs="TH SarabunIT๙" w:hint="cs"/>
          <w:b/>
          <w:bCs/>
          <w:sz w:val="32"/>
          <w:szCs w:val="32"/>
          <w:cs/>
        </w:rPr>
        <w:t>1.3 ประโยชน์ของการจัดทำยุทธศาสตร์การพัฒนาขององค์กรปกครองส่วนท้องถิ่นในเขตจังหวัดสงขลา</w:t>
      </w:r>
    </w:p>
    <w:p w:rsidR="00757E14" w:rsidRPr="00885F8D" w:rsidRDefault="007A1019" w:rsidP="00757E14">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1. การจัดทำยุทธศาสตร์</w:t>
      </w:r>
      <w:r w:rsidRPr="007A1019">
        <w:rPr>
          <w:rFonts w:ascii="TH SarabunIT๙" w:hAnsi="TH SarabunIT๙" w:cs="TH SarabunIT๙" w:hint="cs"/>
          <w:sz w:val="32"/>
          <w:szCs w:val="32"/>
          <w:cs/>
        </w:rPr>
        <w:t>การพัฒนาขององค์กรปกครองส่วนท้องถิ่นในเขตจังหวัดสงขลา</w:t>
      </w:r>
      <w:r w:rsidR="00757E14" w:rsidRPr="00885F8D">
        <w:rPr>
          <w:rFonts w:ascii="TH SarabunIT๙" w:hAnsi="TH SarabunIT๙" w:cs="TH SarabunIT๙" w:hint="cs"/>
          <w:sz w:val="32"/>
          <w:szCs w:val="32"/>
          <w:cs/>
        </w:rPr>
        <w:t>ช่วยให้การวางแผนพัฒนาท้องถิ่นในเขตจังหวัดเป็นไปในทิศทางเดียวกัน ซึ่งมีความสอดคล้องกับยุทธศาสตร์การพัฒนาระดับชาติ ยุทธศาสตร์การพัฒนาจังหวัด</w:t>
      </w:r>
      <w:r w:rsidR="00800699">
        <w:rPr>
          <w:rFonts w:ascii="TH SarabunIT๙" w:hAnsi="TH SarabunIT๙" w:cs="TH SarabunIT๙" w:hint="cs"/>
          <w:sz w:val="32"/>
          <w:szCs w:val="32"/>
          <w:cs/>
        </w:rPr>
        <w:t xml:space="preserve"> การเข้าสู่ประชาคมอาเซียน</w:t>
      </w:r>
      <w:r w:rsidR="00757E14" w:rsidRPr="00885F8D">
        <w:rPr>
          <w:rFonts w:ascii="TH SarabunIT๙" w:hAnsi="TH SarabunIT๙" w:cs="TH SarabunIT๙" w:hint="cs"/>
          <w:sz w:val="32"/>
          <w:szCs w:val="32"/>
          <w:cs/>
        </w:rPr>
        <w:t xml:space="preserve"> ตลอดจนศักยภาพและปัญหา/ความต้องการของประชาชนในแต่ละท้องถิ่น</w:t>
      </w:r>
    </w:p>
    <w:p w:rsidR="00757E14" w:rsidRPr="00885F8D" w:rsidRDefault="007A1019" w:rsidP="00757E14">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2. การจัดทำยุทธศาสตร์</w:t>
      </w:r>
      <w:r w:rsidRPr="007A1019">
        <w:rPr>
          <w:rFonts w:ascii="TH SarabunIT๙" w:hAnsi="TH SarabunIT๙" w:cs="TH SarabunIT๙" w:hint="cs"/>
          <w:sz w:val="32"/>
          <w:szCs w:val="32"/>
          <w:cs/>
        </w:rPr>
        <w:t>การพัฒนาขององค์กรปกครองส่วนท้องถิ่นในเขตจังหวัดสงขลา</w:t>
      </w:r>
      <w:r w:rsidR="00757E14" w:rsidRPr="00885F8D">
        <w:rPr>
          <w:rFonts w:ascii="TH SarabunIT๙" w:hAnsi="TH SarabunIT๙" w:cs="TH SarabunIT๙" w:hint="cs"/>
          <w:sz w:val="32"/>
          <w:szCs w:val="32"/>
          <w:cs/>
        </w:rPr>
        <w:t xml:space="preserve"> ช่วยส่งเสริมกระบวนการมีส่วนร่วมในการพัฒนาท้องถิ่น กล่าวคือ มีการระดมความคิดเห็นจากภาคีการพัฒนาต่างๆ ทั้งในส่วนราชการส่วนภูมิภาคโดยผ่านทางคณะกรรมการประสานแผนพัฒนาท้องถิ่นระดับจังหวัด และคณะกรรมการประสานแผนพัฒนาท้องถิ่นระดับอำเภอ และองค์กรปกครองส่วนท้องถิ่นทุกแห่งในเขตจังหวัด</w:t>
      </w:r>
    </w:p>
    <w:p w:rsidR="007A1019" w:rsidRDefault="007A1019" w:rsidP="00757E14">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3. </w:t>
      </w:r>
      <w:r w:rsidR="00757E14" w:rsidRPr="00885F8D">
        <w:rPr>
          <w:rFonts w:ascii="TH SarabunIT๙" w:hAnsi="TH SarabunIT๙" w:cs="TH SarabunIT๙" w:hint="cs"/>
          <w:sz w:val="32"/>
          <w:szCs w:val="32"/>
          <w:cs/>
        </w:rPr>
        <w:t>ยุทธศาสตร์ฯ เป็นเครื่องมือหรือแนวทางในการจัดทำแผนพัฒนาสามปีขององค์กรปกครองส่วนท้องถิ่นทุกแห่งในเขตจังหวัด และเป็นแนวทางให้องค์กรปกครองส่วนท้องถิ่นพิจารณาจัดทำบัญชีโครงการท้องถิ่น</w:t>
      </w:r>
    </w:p>
    <w:p w:rsidR="00757E14" w:rsidRDefault="00757E14" w:rsidP="00757E14">
      <w:pPr>
        <w:spacing w:after="0"/>
        <w:jc w:val="thaiDistribute"/>
        <w:rPr>
          <w:rFonts w:ascii="TH SarabunIT๙" w:hAnsi="TH SarabunIT๙" w:cs="TH SarabunIT๙"/>
          <w:sz w:val="32"/>
          <w:szCs w:val="32"/>
        </w:rPr>
      </w:pPr>
      <w:proofErr w:type="spellStart"/>
      <w:r w:rsidRPr="00885F8D">
        <w:rPr>
          <w:rFonts w:ascii="TH SarabunIT๙" w:hAnsi="TH SarabunIT๙" w:cs="TH SarabunIT๙" w:hint="cs"/>
          <w:sz w:val="32"/>
          <w:szCs w:val="32"/>
          <w:cs/>
        </w:rPr>
        <w:t>บูรณา</w:t>
      </w:r>
      <w:proofErr w:type="spellEnd"/>
      <w:r w:rsidRPr="00885F8D">
        <w:rPr>
          <w:rFonts w:ascii="TH SarabunIT๙" w:hAnsi="TH SarabunIT๙" w:cs="TH SarabunIT๙" w:hint="cs"/>
          <w:sz w:val="32"/>
          <w:szCs w:val="32"/>
          <w:cs/>
        </w:rPr>
        <w:t>การ</w:t>
      </w: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757E14" w:rsidRDefault="00757E14" w:rsidP="00757E14">
      <w:pPr>
        <w:spacing w:after="0"/>
        <w:jc w:val="thaiDistribute"/>
        <w:rPr>
          <w:rFonts w:ascii="TH SarabunIT๙" w:hAnsi="TH SarabunIT๙" w:cs="TH SarabunIT๙"/>
          <w:sz w:val="32"/>
          <w:szCs w:val="32"/>
        </w:rPr>
      </w:pPr>
    </w:p>
    <w:p w:rsidR="00CC55D7" w:rsidRDefault="00CC55D7" w:rsidP="00757E14">
      <w:pPr>
        <w:spacing w:after="0"/>
        <w:jc w:val="thaiDistribute"/>
        <w:rPr>
          <w:rFonts w:ascii="TH SarabunIT๙" w:hAnsi="TH SarabunIT๙" w:cs="TH SarabunIT๙"/>
          <w:sz w:val="32"/>
          <w:szCs w:val="32"/>
        </w:rPr>
      </w:pPr>
    </w:p>
    <w:p w:rsidR="009D5322" w:rsidRDefault="009D5322" w:rsidP="00757E14">
      <w:pPr>
        <w:spacing w:after="0"/>
        <w:jc w:val="thaiDistribute"/>
        <w:rPr>
          <w:rFonts w:ascii="TH SarabunIT๙" w:hAnsi="TH SarabunIT๙" w:cs="TH SarabunIT๙"/>
          <w:sz w:val="32"/>
          <w:szCs w:val="32"/>
        </w:rPr>
      </w:pPr>
    </w:p>
    <w:p w:rsidR="009D5322" w:rsidRDefault="009D5322" w:rsidP="00757E14">
      <w:pPr>
        <w:spacing w:after="0"/>
        <w:jc w:val="thaiDistribute"/>
        <w:rPr>
          <w:rFonts w:ascii="TH SarabunIT๙" w:hAnsi="TH SarabunIT๙" w:cs="TH SarabunIT๙"/>
          <w:sz w:val="32"/>
          <w:szCs w:val="32"/>
        </w:rPr>
      </w:pPr>
    </w:p>
    <w:p w:rsidR="009D5322" w:rsidRDefault="009D5322" w:rsidP="00757E14">
      <w:pPr>
        <w:spacing w:after="0"/>
        <w:jc w:val="thaiDistribute"/>
        <w:rPr>
          <w:rFonts w:ascii="TH SarabunIT๙" w:hAnsi="TH SarabunIT๙" w:cs="TH SarabunIT๙"/>
          <w:sz w:val="32"/>
          <w:szCs w:val="32"/>
        </w:rPr>
      </w:pPr>
    </w:p>
    <w:p w:rsidR="009D5322" w:rsidRDefault="009D5322" w:rsidP="00757E14">
      <w:pPr>
        <w:spacing w:after="0"/>
        <w:jc w:val="thaiDistribute"/>
        <w:rPr>
          <w:rFonts w:ascii="TH SarabunIT๙" w:hAnsi="TH SarabunIT๙" w:cs="TH SarabunIT๙"/>
          <w:sz w:val="32"/>
          <w:szCs w:val="32"/>
        </w:rPr>
      </w:pPr>
    </w:p>
    <w:p w:rsidR="009D5322" w:rsidRDefault="009D5322" w:rsidP="00757E14">
      <w:pPr>
        <w:spacing w:after="0"/>
        <w:jc w:val="thaiDistribute"/>
        <w:rPr>
          <w:rFonts w:ascii="TH SarabunIT๙" w:hAnsi="TH SarabunIT๙" w:cs="TH SarabunIT๙"/>
          <w:sz w:val="32"/>
          <w:szCs w:val="32"/>
        </w:rPr>
      </w:pPr>
    </w:p>
    <w:p w:rsidR="009D5322" w:rsidRDefault="009D5322" w:rsidP="00757E14">
      <w:pPr>
        <w:spacing w:after="0"/>
        <w:jc w:val="thaiDistribute"/>
        <w:rPr>
          <w:rFonts w:ascii="TH SarabunIT๙" w:hAnsi="TH SarabunIT๙" w:cs="TH SarabunIT๙"/>
          <w:sz w:val="32"/>
          <w:szCs w:val="32"/>
        </w:rPr>
      </w:pPr>
    </w:p>
    <w:p w:rsidR="00757E14" w:rsidRPr="00885F8D" w:rsidRDefault="00757E14" w:rsidP="00757E14">
      <w:pPr>
        <w:spacing w:after="0"/>
        <w:jc w:val="thaiDistribute"/>
        <w:rPr>
          <w:rFonts w:ascii="TH SarabunIT๙" w:hAnsi="TH SarabunIT๙" w:cs="TH SarabunIT๙"/>
          <w:b/>
          <w:bCs/>
          <w:sz w:val="32"/>
          <w:szCs w:val="32"/>
        </w:rPr>
      </w:pPr>
      <w:r w:rsidRPr="00885F8D">
        <w:rPr>
          <w:rFonts w:ascii="TH SarabunIT๙" w:hAnsi="TH SarabunIT๙" w:cs="TH SarabunIT๙" w:hint="cs"/>
          <w:b/>
          <w:bCs/>
          <w:sz w:val="32"/>
          <w:szCs w:val="32"/>
          <w:cs/>
        </w:rPr>
        <w:lastRenderedPageBreak/>
        <w:t>1.4 ข้อมูลทั่วไปของจังหวัดสงขลา</w:t>
      </w:r>
    </w:p>
    <w:p w:rsidR="00757E14" w:rsidRPr="00885F8D" w:rsidRDefault="00757E14" w:rsidP="00757E14">
      <w:pPr>
        <w:pStyle w:val="a3"/>
        <w:spacing w:after="0"/>
        <w:ind w:left="0"/>
        <w:jc w:val="thaiDistribute"/>
        <w:rPr>
          <w:rFonts w:ascii="TH SarabunIT๙" w:hAnsi="TH SarabunIT๙" w:cs="TH SarabunIT๙"/>
          <w:b/>
          <w:bCs/>
          <w:sz w:val="32"/>
          <w:szCs w:val="32"/>
        </w:rPr>
      </w:pPr>
      <w:r w:rsidRPr="00885F8D">
        <w:rPr>
          <w:rFonts w:ascii="TH SarabunIT๙" w:hAnsi="TH SarabunIT๙" w:cs="TH SarabunIT๙" w:hint="cs"/>
          <w:b/>
          <w:bCs/>
          <w:sz w:val="32"/>
          <w:szCs w:val="32"/>
          <w:cs/>
        </w:rPr>
        <w:t xml:space="preserve">    </w:t>
      </w:r>
      <w:r w:rsidRPr="00885F8D">
        <w:rPr>
          <w:rFonts w:ascii="TH SarabunIT๙" w:hAnsi="TH SarabunIT๙" w:cs="TH SarabunIT๙" w:hint="cs"/>
          <w:b/>
          <w:bCs/>
          <w:sz w:val="32"/>
          <w:szCs w:val="32"/>
          <w:cs/>
        </w:rPr>
        <w:tab/>
      </w:r>
      <w:r w:rsidR="006B7C1A">
        <w:rPr>
          <w:rFonts w:ascii="TH SarabunIT๙" w:hAnsi="TH SarabunIT๙" w:cs="TH SarabunIT๙" w:hint="cs"/>
          <w:b/>
          <w:bCs/>
          <w:sz w:val="32"/>
          <w:szCs w:val="32"/>
          <w:cs/>
        </w:rPr>
        <w:t xml:space="preserve"> </w:t>
      </w:r>
      <w:r w:rsidRPr="00885F8D">
        <w:rPr>
          <w:rFonts w:ascii="TH SarabunIT๙" w:hAnsi="TH SarabunIT๙" w:cs="TH SarabunIT๙" w:hint="cs"/>
          <w:b/>
          <w:bCs/>
          <w:sz w:val="32"/>
          <w:szCs w:val="32"/>
          <w:cs/>
        </w:rPr>
        <w:t>1.4.1 ขนาดและที่ตั้ง</w:t>
      </w:r>
    </w:p>
    <w:p w:rsidR="00757E14" w:rsidRPr="00885F8D" w:rsidRDefault="00757E14" w:rsidP="00757E14">
      <w:pPr>
        <w:spacing w:after="12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 xml:space="preserve">จังหวัดสงขลามีพื้นที่ 7,393,889 ตารางกิโลเมตร หรือประมาณ 4,621,180 ไร่ </w:t>
      </w:r>
      <w:r>
        <w:rPr>
          <w:rFonts w:ascii="TH SarabunIT๙" w:hAnsi="TH SarabunIT๙" w:cs="TH SarabunIT๙" w:hint="cs"/>
          <w:sz w:val="32"/>
          <w:szCs w:val="32"/>
          <w:cs/>
        </w:rPr>
        <w:t>มีขนาดใหญ่</w:t>
      </w:r>
      <w:r w:rsidRPr="00885F8D">
        <w:rPr>
          <w:rFonts w:ascii="TH SarabunIT๙" w:hAnsi="TH SarabunIT๙" w:cs="TH SarabunIT๙" w:hint="cs"/>
          <w:sz w:val="32"/>
          <w:szCs w:val="32"/>
          <w:cs/>
        </w:rPr>
        <w:t xml:space="preserve">เป็นอันดับ 27 ของประเทศ และใหญ่เป็นอันดับที่ 3 ของภาคใต้ รองจากจังหวัดสุราษฎร์ธานี และจังหวัดนครศรีธรรมราชตั้งอยู่ฝั่งตะวันออกของภาคใต้ตอนล่าง </w:t>
      </w:r>
      <w:r w:rsidR="00BE3020" w:rsidRPr="00BE3020">
        <w:rPr>
          <w:rFonts w:ascii="TH SarabunIT๙" w:eastAsia="AngsanaNew" w:hAnsi="TH SarabunIT๙" w:cs="TH SarabunIT๙"/>
          <w:color w:val="000000"/>
          <w:sz w:val="32"/>
          <w:szCs w:val="32"/>
          <w:cs/>
        </w:rPr>
        <w:t>ระหว่างละติจูดที่</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6</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17</w:t>
      </w:r>
      <w:r w:rsidR="00BE3020" w:rsidRPr="00BE3020">
        <w:rPr>
          <w:rFonts w:ascii="TH SarabunIT๙" w:eastAsia="AngsanaNew" w:hAnsi="TH SarabunIT๙" w:cs="TH SarabunIT๙"/>
          <w:color w:val="000000"/>
          <w:sz w:val="32"/>
          <w:szCs w:val="32"/>
        </w:rPr>
        <w:t>´-</w:t>
      </w:r>
      <w:r w:rsidR="00BE3020" w:rsidRPr="00BE3020">
        <w:rPr>
          <w:rFonts w:ascii="TH SarabunIT๙" w:eastAsia="AngsanaNew" w:hAnsi="TH SarabunIT๙" w:cs="TH SarabunIT๙"/>
          <w:color w:val="000000"/>
          <w:sz w:val="32"/>
          <w:szCs w:val="32"/>
          <w:cs/>
        </w:rPr>
        <w:t xml:space="preserve"> 7</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56</w:t>
      </w:r>
      <w:r w:rsidR="00BE3020" w:rsidRPr="00BE3020">
        <w:rPr>
          <w:rFonts w:ascii="TH SarabunIT๙" w:eastAsia="AngsanaNew" w:hAnsi="TH SarabunIT๙" w:cs="TH SarabunIT๙"/>
          <w:color w:val="000000"/>
          <w:sz w:val="32"/>
          <w:szCs w:val="32"/>
        </w:rPr>
        <w:t xml:space="preserve"> ´ </w:t>
      </w:r>
      <w:r w:rsidR="00BE3020" w:rsidRPr="00BE3020">
        <w:rPr>
          <w:rFonts w:ascii="TH SarabunIT๙" w:eastAsia="AngsanaNew" w:hAnsi="TH SarabunIT๙" w:cs="TH SarabunIT๙"/>
          <w:color w:val="000000"/>
          <w:sz w:val="32"/>
          <w:szCs w:val="32"/>
          <w:cs/>
        </w:rPr>
        <w:t>องศาเหนือลองจิจูด</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100</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01</w:t>
      </w:r>
      <w:r w:rsidR="00BE3020" w:rsidRPr="00BE3020">
        <w:rPr>
          <w:rFonts w:ascii="TH SarabunIT๙" w:eastAsia="AngsanaNew" w:hAnsi="TH SarabunIT๙" w:cs="TH SarabunIT๙"/>
          <w:color w:val="000000"/>
          <w:sz w:val="32"/>
          <w:szCs w:val="32"/>
        </w:rPr>
        <w:t xml:space="preserve">´ - </w:t>
      </w:r>
      <w:r w:rsidR="00BE3020" w:rsidRPr="00BE3020">
        <w:rPr>
          <w:rFonts w:ascii="TH SarabunIT๙" w:eastAsia="AngsanaNew" w:hAnsi="TH SarabunIT๙" w:cs="TH SarabunIT๙"/>
          <w:color w:val="000000"/>
          <w:sz w:val="32"/>
          <w:szCs w:val="32"/>
          <w:cs/>
        </w:rPr>
        <w:t>101</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06</w:t>
      </w:r>
      <w:r w:rsidR="00BE3020" w:rsidRPr="00BE3020">
        <w:rPr>
          <w:rFonts w:ascii="TH SarabunIT๙" w:eastAsia="AngsanaNew" w:hAnsi="TH SarabunIT๙" w:cs="TH SarabunIT๙"/>
          <w:color w:val="000000"/>
          <w:sz w:val="32"/>
          <w:szCs w:val="32"/>
        </w:rPr>
        <w:t xml:space="preserve">´ </w:t>
      </w:r>
      <w:r w:rsidR="00BE3020" w:rsidRPr="00BE3020">
        <w:rPr>
          <w:rFonts w:ascii="TH SarabunIT๙" w:eastAsia="AngsanaNew" w:hAnsi="TH SarabunIT๙" w:cs="TH SarabunIT๙"/>
          <w:color w:val="000000"/>
          <w:sz w:val="32"/>
          <w:szCs w:val="32"/>
          <w:cs/>
        </w:rPr>
        <w:t>องศาตะวันออก</w:t>
      </w:r>
      <w:r w:rsidR="00BE3020" w:rsidRPr="00C27F1F">
        <w:rPr>
          <w:rFonts w:ascii="TH SarabunIT๙" w:eastAsia="AngsanaNew" w:hAnsi="TH SarabunIT๙" w:cs="TH SarabunIT๙"/>
          <w:color w:val="000000"/>
        </w:rPr>
        <w:t xml:space="preserve"> </w:t>
      </w:r>
      <w:r w:rsidRPr="00885F8D">
        <w:rPr>
          <w:rFonts w:ascii="TH SarabunIT๙" w:hAnsi="TH SarabunIT๙" w:cs="TH SarabunIT๙" w:hint="cs"/>
          <w:sz w:val="32"/>
          <w:szCs w:val="32"/>
          <w:cs/>
        </w:rPr>
        <w:t>สูงจากระดับน้ำทะเล</w:t>
      </w:r>
      <w:r>
        <w:rPr>
          <w:rFonts w:ascii="TH SarabunIT๙" w:hAnsi="TH SarabunIT๙" w:cs="TH SarabunIT๙" w:hint="cs"/>
          <w:sz w:val="32"/>
          <w:szCs w:val="32"/>
          <w:cs/>
        </w:rPr>
        <w:t>โดยเฉลี่ย</w:t>
      </w:r>
      <w:r w:rsidRPr="00885F8D">
        <w:rPr>
          <w:rFonts w:ascii="TH SarabunIT๙" w:hAnsi="TH SarabunIT๙" w:cs="TH SarabunIT๙" w:hint="cs"/>
          <w:sz w:val="32"/>
          <w:szCs w:val="32"/>
          <w:cs/>
        </w:rPr>
        <w:t xml:space="preserve"> 4 เมตร อยู่ห่างจากกรุงเทพมหานคร ตามเส้นทางรถไฟ 947 กิโลเมตร และทางหลวงแผ่นดิน 950 กิโลเมตร มีอาณาเขตติดต่อกับจังหวัดใกล้เคียง ดังนี้</w:t>
      </w:r>
    </w:p>
    <w:p w:rsidR="00757E14" w:rsidRPr="00885F8D" w:rsidRDefault="00757E14" w:rsidP="00757E14">
      <w:pPr>
        <w:spacing w:after="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 xml:space="preserve">ทิศเหนือ  </w:t>
      </w:r>
      <w:r w:rsidRPr="00885F8D">
        <w:rPr>
          <w:rFonts w:ascii="TH SarabunIT๙" w:hAnsi="TH SarabunIT๙" w:cs="TH SarabunIT๙" w:hint="cs"/>
          <w:sz w:val="32"/>
          <w:szCs w:val="32"/>
          <w:cs/>
        </w:rPr>
        <w:tab/>
        <w:t>ติดต่อกับจังหวัดนครศรีธรรมราชและจังหวัดพัทลุง</w:t>
      </w:r>
    </w:p>
    <w:p w:rsidR="00757E14" w:rsidRPr="00885F8D" w:rsidRDefault="00757E14" w:rsidP="00757E14">
      <w:pPr>
        <w:spacing w:after="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 xml:space="preserve">ทิศตะวันออก  </w:t>
      </w:r>
      <w:r w:rsidRPr="00885F8D">
        <w:rPr>
          <w:rFonts w:ascii="TH SarabunIT๙" w:hAnsi="TH SarabunIT๙" w:cs="TH SarabunIT๙" w:hint="cs"/>
          <w:sz w:val="32"/>
          <w:szCs w:val="32"/>
          <w:cs/>
        </w:rPr>
        <w:tab/>
        <w:t>ติดต่อกับอ่าวไทย</w:t>
      </w:r>
    </w:p>
    <w:p w:rsidR="00757E14" w:rsidRPr="00885F8D" w:rsidRDefault="00757E14" w:rsidP="00757E14">
      <w:pPr>
        <w:spacing w:after="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 xml:space="preserve">ทิศใต้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 xml:space="preserve">ติดต่อกับจังหวัดยะลา  จังหวัดปัตตานี </w:t>
      </w:r>
      <w:proofErr w:type="spellStart"/>
      <w:r w:rsidRPr="00885F8D">
        <w:rPr>
          <w:rFonts w:ascii="TH SarabunIT๙" w:hAnsi="TH SarabunIT๙" w:cs="TH SarabunIT๙" w:hint="cs"/>
          <w:sz w:val="32"/>
          <w:szCs w:val="32"/>
          <w:cs/>
        </w:rPr>
        <w:t>รัฐเคดาห์</w:t>
      </w:r>
      <w:proofErr w:type="spellEnd"/>
      <w:r w:rsidRPr="00885F8D">
        <w:rPr>
          <w:rFonts w:ascii="TH SarabunIT๙" w:hAnsi="TH SarabunIT๙" w:cs="TH SarabunIT๙" w:hint="cs"/>
          <w:sz w:val="32"/>
          <w:szCs w:val="32"/>
          <w:cs/>
        </w:rPr>
        <w:t xml:space="preserve"> และ</w:t>
      </w:r>
      <w:proofErr w:type="spellStart"/>
      <w:r w:rsidRPr="00885F8D">
        <w:rPr>
          <w:rFonts w:ascii="TH SarabunIT๙" w:hAnsi="TH SarabunIT๙" w:cs="TH SarabunIT๙" w:hint="cs"/>
          <w:sz w:val="32"/>
          <w:szCs w:val="32"/>
          <w:cs/>
        </w:rPr>
        <w:t>รัฐเปอร์ลิส</w:t>
      </w:r>
      <w:proofErr w:type="spellEnd"/>
    </w:p>
    <w:p w:rsidR="00757E14" w:rsidRPr="00885F8D" w:rsidRDefault="00757E14" w:rsidP="00757E14">
      <w:pPr>
        <w:spacing w:after="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ของมาเลเซีย</w:t>
      </w:r>
    </w:p>
    <w:p w:rsidR="00757E14" w:rsidRPr="00885F8D" w:rsidRDefault="00757E14" w:rsidP="00757E14">
      <w:pPr>
        <w:spacing w:after="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 xml:space="preserve">ทิศตะวันตก  </w:t>
      </w:r>
      <w:r w:rsidR="00D16D1C">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ติดต่อกับจังหวัดพัทลุงและจังหวัดสตูล</w:t>
      </w:r>
    </w:p>
    <w:p w:rsidR="00757E14" w:rsidRPr="00885F8D" w:rsidRDefault="00757E14" w:rsidP="00757E14">
      <w:pPr>
        <w:spacing w:after="0"/>
        <w:jc w:val="thaiDistribute"/>
        <w:rPr>
          <w:rFonts w:ascii="TH SarabunIT๙" w:hAnsi="TH SarabunIT๙" w:cs="TH SarabunIT๙"/>
          <w:sz w:val="32"/>
          <w:szCs w:val="32"/>
          <w:cs/>
        </w:rPr>
      </w:pPr>
    </w:p>
    <w:p w:rsidR="00757E14" w:rsidRPr="00885F8D" w:rsidRDefault="00757E14" w:rsidP="00757E14">
      <w:pPr>
        <w:spacing w:after="0"/>
        <w:jc w:val="thaiDistribute"/>
        <w:rPr>
          <w:rFonts w:ascii="TH SarabunIT๙" w:hAnsi="TH SarabunIT๙" w:cs="TH SarabunIT๙"/>
          <w:sz w:val="32"/>
          <w:szCs w:val="32"/>
        </w:rPr>
      </w:pPr>
    </w:p>
    <w:p w:rsidR="00757E14" w:rsidRPr="00885F8D" w:rsidRDefault="00757E14" w:rsidP="00757E14">
      <w:pPr>
        <w:spacing w:after="0"/>
        <w:jc w:val="thaiDistribute"/>
        <w:rPr>
          <w:rFonts w:ascii="TH SarabunIT๙" w:hAnsi="TH SarabunIT๙" w:cs="TH SarabunIT๙"/>
          <w:sz w:val="32"/>
          <w:szCs w:val="32"/>
        </w:rPr>
      </w:pPr>
    </w:p>
    <w:p w:rsidR="00757E14" w:rsidRPr="00885F8D" w:rsidRDefault="00757E14" w:rsidP="00757E14">
      <w:pPr>
        <w:spacing w:after="0"/>
        <w:jc w:val="center"/>
        <w:rPr>
          <w:rFonts w:ascii="TH SarabunIT๙" w:hAnsi="TH SarabunIT๙" w:cs="TH SarabunIT๙"/>
          <w:sz w:val="32"/>
          <w:szCs w:val="32"/>
        </w:rPr>
      </w:pPr>
      <w:r w:rsidRPr="00885F8D">
        <w:rPr>
          <w:rFonts w:ascii="TH SarabunIT๙" w:hAnsi="TH SarabunIT๙" w:cs="TH SarabunIT๙"/>
          <w:noProof/>
          <w:sz w:val="32"/>
          <w:szCs w:val="32"/>
        </w:rPr>
        <w:drawing>
          <wp:inline distT="0" distB="0" distL="0" distR="0">
            <wp:extent cx="4067211" cy="2921000"/>
            <wp:effectExtent l="19050" t="0" r="9489" b="0"/>
            <wp:docPr id="1" name="Picture 1" descr="http://www.songkhla.go.th/themes/default/images/sub/songkhlasub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ongkhla.go.th/themes/default/images/sub/songkhlasub_03.png"/>
                    <pic:cNvPicPr>
                      <a:picLocks noChangeAspect="1" noChangeArrowheads="1"/>
                    </pic:cNvPicPr>
                  </pic:nvPicPr>
                  <pic:blipFill>
                    <a:blip r:embed="rId8" cstate="print"/>
                    <a:srcRect/>
                    <a:stretch>
                      <a:fillRect/>
                    </a:stretch>
                  </pic:blipFill>
                  <pic:spPr bwMode="auto">
                    <a:xfrm>
                      <a:off x="0" y="0"/>
                      <a:ext cx="4067211" cy="2921000"/>
                    </a:xfrm>
                    <a:prstGeom prst="rect">
                      <a:avLst/>
                    </a:prstGeom>
                    <a:noFill/>
                    <a:ln w="9525">
                      <a:noFill/>
                      <a:miter lim="800000"/>
                      <a:headEnd/>
                      <a:tailEnd/>
                    </a:ln>
                  </pic:spPr>
                </pic:pic>
              </a:graphicData>
            </a:graphic>
          </wp:inline>
        </w:drawing>
      </w:r>
    </w:p>
    <w:p w:rsidR="00757E14" w:rsidRDefault="00757E14" w:rsidP="00757E14">
      <w:pPr>
        <w:spacing w:after="0"/>
        <w:jc w:val="center"/>
        <w:rPr>
          <w:rFonts w:ascii="TH SarabunIT๙" w:hAnsi="TH SarabunIT๙" w:cs="TH SarabunIT๙"/>
          <w:b/>
          <w:bCs/>
          <w:sz w:val="32"/>
          <w:szCs w:val="32"/>
        </w:rPr>
      </w:pPr>
      <w:r w:rsidRPr="00885F8D">
        <w:rPr>
          <w:rFonts w:ascii="TH SarabunIT๙" w:hAnsi="TH SarabunIT๙" w:cs="TH SarabunIT๙" w:hint="cs"/>
          <w:b/>
          <w:bCs/>
          <w:sz w:val="32"/>
          <w:szCs w:val="32"/>
          <w:cs/>
        </w:rPr>
        <w:t>แผนภาพที่ 1</w:t>
      </w:r>
      <w:r w:rsidR="00D13A6B">
        <w:rPr>
          <w:rFonts w:ascii="TH SarabunIT๙" w:hAnsi="TH SarabunIT๙" w:cs="TH SarabunIT๙" w:hint="cs"/>
          <w:b/>
          <w:bCs/>
          <w:sz w:val="32"/>
          <w:szCs w:val="32"/>
          <w:cs/>
        </w:rPr>
        <w:t>.4</w:t>
      </w:r>
      <w:r w:rsidRPr="00885F8D">
        <w:rPr>
          <w:rFonts w:ascii="TH SarabunIT๙" w:hAnsi="TH SarabunIT๙" w:cs="TH SarabunIT๙" w:hint="cs"/>
          <w:b/>
          <w:bCs/>
          <w:sz w:val="32"/>
          <w:szCs w:val="32"/>
          <w:cs/>
        </w:rPr>
        <w:t xml:space="preserve"> แผนที่จังหวัดสงขลา</w:t>
      </w:r>
    </w:p>
    <w:p w:rsidR="00757E14" w:rsidRPr="00885F8D" w:rsidRDefault="00DE548E" w:rsidP="00757E14">
      <w:pPr>
        <w:spacing w:after="0"/>
        <w:jc w:val="thaiDistribute"/>
        <w:rPr>
          <w:rFonts w:ascii="TH SarabunIT๙" w:hAnsi="TH SarabunIT๙" w:cs="TH SarabunIT๙"/>
          <w:b/>
          <w:bCs/>
          <w:sz w:val="32"/>
          <w:szCs w:val="32"/>
        </w:rPr>
      </w:pPr>
      <w:r>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ab/>
      </w:r>
      <w:r w:rsidR="00757E14" w:rsidRPr="00885F8D">
        <w:rPr>
          <w:rFonts w:ascii="TH SarabunIT๙" w:hAnsi="TH SarabunIT๙" w:cs="TH SarabunIT๙" w:hint="cs"/>
          <w:b/>
          <w:bCs/>
          <w:sz w:val="32"/>
          <w:szCs w:val="32"/>
          <w:cs/>
        </w:rPr>
        <w:t>1.4.2 ลักษณะภูมิประเทศ</w:t>
      </w:r>
    </w:p>
    <w:p w:rsidR="00757E14" w:rsidRPr="00885F8D" w:rsidRDefault="00757E14" w:rsidP="00757E14">
      <w:pPr>
        <w:spacing w:after="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ลักษณะภูมิประเทศของจังหวัดสงขลาทางตอนเหนือเป็นคาบสมุทรแคบและยาวยื่นลงมาทางใต้เรียกว่า คาบสมุทร</w:t>
      </w:r>
      <w:proofErr w:type="spellStart"/>
      <w:r w:rsidRPr="00885F8D">
        <w:rPr>
          <w:rFonts w:ascii="TH SarabunIT๙" w:hAnsi="TH SarabunIT๙" w:cs="TH SarabunIT๙" w:hint="cs"/>
          <w:sz w:val="32"/>
          <w:szCs w:val="32"/>
          <w:cs/>
        </w:rPr>
        <w:t>สทิง</w:t>
      </w:r>
      <w:proofErr w:type="spellEnd"/>
      <w:r w:rsidRPr="00885F8D">
        <w:rPr>
          <w:rFonts w:ascii="TH SarabunIT๙" w:hAnsi="TH SarabunIT๙" w:cs="TH SarabunIT๙" w:hint="cs"/>
          <w:sz w:val="32"/>
          <w:szCs w:val="32"/>
          <w:cs/>
        </w:rPr>
        <w:t>พระ กับส่วนที่เป็นแผ่นดินรูปสี่เหลี่ยมผืนผ้าทางตอนใต้ แผ่นดินทั้งสองส่วนเชื่อมต่อกัน โดยสะพานติณสูลานนท์ พื้นที่ทางทิศเหนือส่วนใหญ่เป็นที่ราบลุ่ม ทิศตะวันออกเป็นที่ราบริมทะเล ทิศใต้และทิศตะวันตกเป็นภูเขาและที่ราบสูง ซึ่งเป็นแหล่งกำเนิดต้นน้ำลำธารที่สำคัญ</w:t>
      </w:r>
    </w:p>
    <w:p w:rsidR="00757E14" w:rsidRPr="00885F8D" w:rsidRDefault="00757E14" w:rsidP="00757E14">
      <w:pPr>
        <w:spacing w:after="0"/>
        <w:jc w:val="thaiDistribute"/>
        <w:rPr>
          <w:rFonts w:ascii="TH SarabunIT๙" w:hAnsi="TH SarabunIT๙" w:cs="TH SarabunIT๙"/>
          <w:b/>
          <w:bCs/>
          <w:sz w:val="32"/>
          <w:szCs w:val="32"/>
        </w:rPr>
      </w:pPr>
      <w:r w:rsidRPr="00885F8D">
        <w:rPr>
          <w:rFonts w:ascii="TH SarabunIT๙" w:hAnsi="TH SarabunIT๙" w:cs="TH SarabunIT๙" w:hint="cs"/>
          <w:sz w:val="32"/>
          <w:szCs w:val="32"/>
          <w:cs/>
        </w:rPr>
        <w:lastRenderedPageBreak/>
        <w:t xml:space="preserve"> </w:t>
      </w:r>
      <w:r w:rsidR="00DE548E">
        <w:rPr>
          <w:rFonts w:ascii="TH SarabunIT๙" w:hAnsi="TH SarabunIT๙" w:cs="TH SarabunIT๙" w:hint="cs"/>
          <w:b/>
          <w:bCs/>
          <w:sz w:val="32"/>
          <w:szCs w:val="32"/>
          <w:cs/>
        </w:rPr>
        <w:t xml:space="preserve"> </w:t>
      </w:r>
      <w:r w:rsidR="00DE548E">
        <w:rPr>
          <w:rFonts w:ascii="TH SarabunIT๙" w:hAnsi="TH SarabunIT๙" w:cs="TH SarabunIT๙" w:hint="cs"/>
          <w:b/>
          <w:bCs/>
          <w:sz w:val="32"/>
          <w:szCs w:val="32"/>
          <w:cs/>
        </w:rPr>
        <w:tab/>
      </w:r>
      <w:r w:rsidRPr="00885F8D">
        <w:rPr>
          <w:rFonts w:ascii="TH SarabunIT๙" w:hAnsi="TH SarabunIT๙" w:cs="TH SarabunIT๙" w:hint="cs"/>
          <w:b/>
          <w:bCs/>
          <w:sz w:val="32"/>
          <w:szCs w:val="32"/>
          <w:cs/>
        </w:rPr>
        <w:t>1.4.3 ลักษณะภูมิอากาศ</w:t>
      </w:r>
    </w:p>
    <w:p w:rsidR="00632FAC" w:rsidRDefault="00757E14" w:rsidP="00D16D1C">
      <w:pPr>
        <w:spacing w:after="120"/>
        <w:jc w:val="thaiDistribute"/>
        <w:rPr>
          <w:rFonts w:ascii="TH SarabunIT๙" w:hAnsi="TH SarabunIT๙" w:cs="TH SarabunIT๙"/>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hint="cs"/>
          <w:sz w:val="32"/>
          <w:szCs w:val="32"/>
          <w:cs/>
        </w:rPr>
        <w:tab/>
        <w:t>จังหวัดสงขลาตั้งอยู่ในเขตอิทธิพลของลมมรสุมเมืองร้อน มีลมมรสุมพัดผ่านเป็นประจำทุกปี คือลมมรสุมตะวันออกเฉียงเหนือเริ่มตั้งแต่เดือนตุลาคมถึงประมาณกลางเดือนมกราคม และลมมรสุมตะวันตกเฉียงใต้ เริ่มตั้งแต่กลางเดือนพฤษภาคมถึงประมาณกลางเดือนตุลาคม จากอิทธิพลของลมมรสุมดังกล่าว ส่งผลให้มีฤดูกาล 2 ฤดู คือ ฤดูร้อนและฤดูฝน</w:t>
      </w:r>
      <w:r w:rsidR="00936671">
        <w:rPr>
          <w:rFonts w:ascii="TH SarabunIT๙" w:hAnsi="TH SarabunIT๙" w:cs="TH SarabunIT๙"/>
          <w:sz w:val="32"/>
          <w:szCs w:val="32"/>
        </w:rPr>
        <w:t xml:space="preserve"> </w:t>
      </w:r>
    </w:p>
    <w:p w:rsidR="00632FAC" w:rsidRDefault="00632FAC" w:rsidP="00D16D1C">
      <w:pPr>
        <w:spacing w:after="120"/>
        <w:jc w:val="thaiDistribute"/>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r>
      <w:r>
        <w:rPr>
          <w:rFonts w:ascii="TH SarabunIT๙" w:hAnsi="TH SarabunIT๙" w:cs="TH SarabunIT๙" w:hint="cs"/>
          <w:sz w:val="32"/>
          <w:szCs w:val="32"/>
          <w:cs/>
        </w:rPr>
        <w:t xml:space="preserve"> </w:t>
      </w:r>
      <w:r>
        <w:rPr>
          <w:rFonts w:ascii="TH SarabunIT๙" w:hAnsi="TH SarabunIT๙" w:cs="TH SarabunIT๙" w:hint="cs"/>
          <w:sz w:val="32"/>
          <w:szCs w:val="32"/>
          <w:cs/>
        </w:rPr>
        <w:tab/>
        <w:t>ฤดูร้อน เริ่มตั้งแต่เดือนกุมภาพันธ์ถึงเดือนกรกฎาคม ซึ่งจะเป็นช่วงหลังจากหมดมรสุมตะวันออกเฉียงเหนืออากาศจะเริ่มร้อนและอากาศจะมีอุณหภูมิสูงสุดในเดือนเมษายน</w:t>
      </w:r>
    </w:p>
    <w:p w:rsidR="00632FAC" w:rsidRDefault="00632FAC" w:rsidP="00D16D1C">
      <w:pPr>
        <w:spacing w:after="120"/>
        <w:jc w:val="thaiDistribute"/>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ฤดูฝน เริ่มตั้งแต่สิงหาคมถึงเดือนมกราคม จังหวัดสงขลาจะมีฝนตกทั้งในช่วงลมมรสุมตะวันออกเฉียงเหนือและลมมรสุมตะวันตกเฉียงใต้ แต่ในช่วงลมมรสุดตะวันออกเฉียงเหนือ จะมีฝนตกชุกในช่วงเดือนตุลาคมถึงมกราคม</w:t>
      </w:r>
    </w:p>
    <w:p w:rsidR="00757E14" w:rsidRPr="00936671" w:rsidRDefault="00632FAC" w:rsidP="00D16D1C">
      <w:pPr>
        <w:spacing w:after="120"/>
        <w:jc w:val="thaiDistribute"/>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ในปี พ.ศ.</w:t>
      </w:r>
      <w:r w:rsidR="00A94213">
        <w:rPr>
          <w:rFonts w:ascii="TH SarabunIT๙" w:hAnsi="TH SarabunIT๙" w:cs="TH SarabunIT๙" w:hint="cs"/>
          <w:sz w:val="32"/>
          <w:szCs w:val="32"/>
          <w:cs/>
        </w:rPr>
        <w:t xml:space="preserve"> </w:t>
      </w:r>
      <w:r w:rsidR="00A6668C">
        <w:rPr>
          <w:rFonts w:ascii="TH SarabunIT๙" w:hAnsi="TH SarabunIT๙" w:cs="TH SarabunIT๙" w:hint="cs"/>
          <w:sz w:val="32"/>
          <w:szCs w:val="32"/>
          <w:cs/>
        </w:rPr>
        <w:t xml:space="preserve"> 2556</w:t>
      </w:r>
      <w:r>
        <w:rPr>
          <w:rFonts w:ascii="TH SarabunIT๙" w:hAnsi="TH SarabunIT๙" w:cs="TH SarabunIT๙" w:hint="cs"/>
          <w:sz w:val="32"/>
          <w:szCs w:val="32"/>
          <w:cs/>
        </w:rPr>
        <w:t xml:space="preserve"> </w:t>
      </w:r>
      <w:r w:rsidR="00A6668C">
        <w:rPr>
          <w:rFonts w:ascii="TH SarabunIT๙" w:hAnsi="TH SarabunIT๙" w:cs="TH SarabunIT๙" w:hint="cs"/>
          <w:sz w:val="32"/>
          <w:szCs w:val="32"/>
          <w:cs/>
        </w:rPr>
        <w:t>ปริมาณน้ำฝนรวมตลอดปี  2,793.6</w:t>
      </w:r>
      <w:r w:rsidR="00936671">
        <w:rPr>
          <w:rFonts w:ascii="TH SarabunIT๙" w:hAnsi="TH SarabunIT๙" w:cs="TH SarabunIT๙" w:hint="cs"/>
          <w:sz w:val="32"/>
          <w:szCs w:val="32"/>
          <w:cs/>
        </w:rPr>
        <w:t xml:space="preserve"> มิล</w:t>
      </w:r>
      <w:r w:rsidR="00A6668C">
        <w:rPr>
          <w:rFonts w:ascii="TH SarabunIT๙" w:hAnsi="TH SarabunIT๙" w:cs="TH SarabunIT๙" w:hint="cs"/>
          <w:sz w:val="32"/>
          <w:szCs w:val="32"/>
          <w:cs/>
        </w:rPr>
        <w:t>ลิเมตร จำนวนวันที่ฝนตก</w:t>
      </w:r>
      <w:r w:rsidR="009D5322">
        <w:rPr>
          <w:rFonts w:ascii="TH SarabunIT๙" w:hAnsi="TH SarabunIT๙" w:cs="TH SarabunIT๙" w:hint="cs"/>
          <w:sz w:val="32"/>
          <w:szCs w:val="32"/>
          <w:cs/>
        </w:rPr>
        <w:t>รวมตลอด</w:t>
      </w:r>
      <w:r w:rsidR="00A6668C">
        <w:rPr>
          <w:rFonts w:ascii="TH SarabunIT๙" w:hAnsi="TH SarabunIT๙" w:cs="TH SarabunIT๙" w:hint="cs"/>
          <w:sz w:val="32"/>
          <w:szCs w:val="32"/>
          <w:cs/>
        </w:rPr>
        <w:t>ทั้งปี 175</w:t>
      </w:r>
      <w:r w:rsidR="00936671">
        <w:rPr>
          <w:rFonts w:ascii="TH SarabunIT๙" w:hAnsi="TH SarabunIT๙" w:cs="TH SarabunIT๙" w:hint="cs"/>
          <w:sz w:val="32"/>
          <w:szCs w:val="32"/>
          <w:cs/>
        </w:rPr>
        <w:t xml:space="preserve"> วัน มีปริมาณฝนตกมากที่สุดในช่วงเดือนพฤศจิกายน วัดได้สูงสุด </w:t>
      </w:r>
      <w:r w:rsidR="00A6668C">
        <w:rPr>
          <w:rFonts w:ascii="TH SarabunIT๙" w:hAnsi="TH SarabunIT๙" w:cs="TH SarabunIT๙" w:hint="cs"/>
          <w:sz w:val="32"/>
          <w:szCs w:val="32"/>
          <w:cs/>
        </w:rPr>
        <w:t>757.7</w:t>
      </w:r>
      <w:r w:rsidR="00936671">
        <w:rPr>
          <w:rFonts w:ascii="TH SarabunIT๙" w:hAnsi="TH SarabunIT๙" w:cs="TH SarabunIT๙" w:hint="cs"/>
          <w:sz w:val="32"/>
          <w:szCs w:val="32"/>
          <w:cs/>
        </w:rPr>
        <w:t xml:space="preserve"> มิลลิเมตร ปริมา</w:t>
      </w:r>
      <w:r w:rsidR="00A6668C">
        <w:rPr>
          <w:rFonts w:ascii="TH SarabunIT๙" w:hAnsi="TH SarabunIT๙" w:cs="TH SarabunIT๙" w:hint="cs"/>
          <w:sz w:val="32"/>
          <w:szCs w:val="32"/>
          <w:cs/>
        </w:rPr>
        <w:t>ณฝนตกน้อยที่สุดใน</w:t>
      </w:r>
      <w:r w:rsidR="009D5322">
        <w:rPr>
          <w:rFonts w:ascii="TH SarabunIT๙" w:hAnsi="TH SarabunIT๙" w:cs="TH SarabunIT๙" w:hint="cs"/>
          <w:sz w:val="32"/>
          <w:szCs w:val="32"/>
          <w:cs/>
        </w:rPr>
        <w:t>ช่วง</w:t>
      </w:r>
      <w:r w:rsidR="00A6668C">
        <w:rPr>
          <w:rFonts w:ascii="TH SarabunIT๙" w:hAnsi="TH SarabunIT๙" w:cs="TH SarabunIT๙" w:hint="cs"/>
          <w:sz w:val="32"/>
          <w:szCs w:val="32"/>
          <w:cs/>
        </w:rPr>
        <w:t>เดือนมีนาคม วัดได้ต่ำสุด 0.7</w:t>
      </w:r>
      <w:r w:rsidR="00936671">
        <w:rPr>
          <w:rFonts w:ascii="TH SarabunIT๙" w:hAnsi="TH SarabunIT๙" w:cs="TH SarabunIT๙" w:hint="cs"/>
          <w:sz w:val="32"/>
          <w:szCs w:val="32"/>
          <w:cs/>
        </w:rPr>
        <w:t xml:space="preserve"> มิลลิเมตร</w:t>
      </w:r>
      <w:r w:rsidR="00420CCF">
        <w:rPr>
          <w:rFonts w:ascii="TH SarabunIT๙" w:hAnsi="TH SarabunIT๙" w:cs="TH SarabunIT๙" w:hint="cs"/>
          <w:sz w:val="32"/>
          <w:szCs w:val="32"/>
          <w:cs/>
        </w:rPr>
        <w:t xml:space="preserve"> รายละเอียดตามตารางที่ 1 </w:t>
      </w:r>
    </w:p>
    <w:p w:rsidR="00757E14" w:rsidRPr="009D5322" w:rsidRDefault="00757E14" w:rsidP="00757E14">
      <w:pPr>
        <w:spacing w:after="0"/>
        <w:jc w:val="thaiDistribute"/>
        <w:rPr>
          <w:rFonts w:ascii="TH SarabunIT๙" w:hAnsi="TH SarabunIT๙" w:cs="TH SarabunIT๙"/>
          <w:b/>
          <w:bCs/>
          <w:color w:val="000000" w:themeColor="text1"/>
          <w:sz w:val="32"/>
          <w:szCs w:val="32"/>
        </w:rPr>
      </w:pPr>
      <w:r w:rsidRPr="009D5322">
        <w:rPr>
          <w:rFonts w:ascii="TH SarabunIT๙" w:hAnsi="TH SarabunIT๙" w:cs="TH SarabunIT๙"/>
          <w:b/>
          <w:bCs/>
          <w:color w:val="000000" w:themeColor="text1"/>
          <w:sz w:val="32"/>
          <w:szCs w:val="32"/>
          <w:cs/>
        </w:rPr>
        <w:t>ตารางที่ 1 แสดงสถิติข้อมูลปริมาณน้ำฝน และจำนวนวันฝนตก</w:t>
      </w:r>
    </w:p>
    <w:tbl>
      <w:tblPr>
        <w:tblW w:w="8946" w:type="dxa"/>
        <w:tblBorders>
          <w:top w:val="single" w:sz="6" w:space="0" w:color="B0C4DE"/>
          <w:left w:val="single" w:sz="6" w:space="0" w:color="B0C4DE"/>
          <w:bottom w:val="single" w:sz="6" w:space="0" w:color="B0C4DE"/>
          <w:right w:val="single" w:sz="6" w:space="0" w:color="B0C4DE"/>
        </w:tblBorders>
        <w:tblLayout w:type="fixed"/>
        <w:tblCellMar>
          <w:top w:w="15" w:type="dxa"/>
          <w:left w:w="15" w:type="dxa"/>
          <w:bottom w:w="15" w:type="dxa"/>
          <w:right w:w="15" w:type="dxa"/>
        </w:tblCellMar>
        <w:tblLook w:val="0000"/>
      </w:tblPr>
      <w:tblGrid>
        <w:gridCol w:w="1455"/>
        <w:gridCol w:w="1379"/>
        <w:gridCol w:w="1379"/>
        <w:gridCol w:w="1379"/>
        <w:gridCol w:w="1094"/>
        <w:gridCol w:w="1130"/>
        <w:gridCol w:w="1130"/>
      </w:tblGrid>
      <w:tr w:rsidR="00757E14" w:rsidRPr="00885F8D" w:rsidTr="00351FCC">
        <w:trPr>
          <w:trHeight w:val="285"/>
          <w:tblHeader/>
        </w:trPr>
        <w:tc>
          <w:tcPr>
            <w:tcW w:w="1455" w:type="dxa"/>
            <w:vMerge w:val="restart"/>
            <w:tcBorders>
              <w:top w:val="outset" w:sz="6" w:space="0" w:color="auto"/>
              <w:left w:val="outset" w:sz="6" w:space="0" w:color="auto"/>
              <w:right w:val="outset" w:sz="6" w:space="0" w:color="auto"/>
            </w:tcBorders>
            <w:shd w:val="clear" w:color="auto" w:fill="DAEEF3"/>
            <w:vAlign w:val="center"/>
          </w:tcPr>
          <w:p w:rsidR="00757E14" w:rsidRPr="00FF30EE" w:rsidRDefault="00A6668C" w:rsidP="00FF30EE">
            <w:pPr>
              <w:spacing w:after="0"/>
              <w:jc w:val="center"/>
              <w:rPr>
                <w:rFonts w:ascii="TH SarabunIT๙" w:hAnsi="TH SarabunIT๙" w:cs="TH SarabunIT๙"/>
                <w:b/>
                <w:bCs/>
                <w:sz w:val="28"/>
              </w:rPr>
            </w:pPr>
            <w:r>
              <w:rPr>
                <w:rFonts w:ascii="TH SarabunIT๙" w:hAnsi="TH SarabunIT๙" w:cs="TH SarabunIT๙" w:hint="cs"/>
                <w:b/>
                <w:bCs/>
                <w:sz w:val="28"/>
                <w:cs/>
              </w:rPr>
              <w:t>เดือน</w:t>
            </w:r>
          </w:p>
        </w:tc>
        <w:tc>
          <w:tcPr>
            <w:tcW w:w="4137" w:type="dxa"/>
            <w:gridSpan w:val="3"/>
            <w:tcBorders>
              <w:top w:val="outset" w:sz="6" w:space="0" w:color="auto"/>
              <w:left w:val="outset" w:sz="6" w:space="0" w:color="auto"/>
              <w:bottom w:val="outset" w:sz="6" w:space="0" w:color="auto"/>
              <w:right w:val="outset" w:sz="6" w:space="0" w:color="auto"/>
            </w:tcBorders>
            <w:shd w:val="clear" w:color="auto" w:fill="DAEEF3"/>
            <w:vAlign w:val="center"/>
          </w:tcPr>
          <w:p w:rsidR="00757E14" w:rsidRPr="00FF30EE" w:rsidRDefault="00757E14" w:rsidP="00FF30EE">
            <w:pPr>
              <w:spacing w:after="0"/>
              <w:jc w:val="center"/>
              <w:rPr>
                <w:rFonts w:ascii="TH SarabunIT๙" w:hAnsi="TH SarabunIT๙" w:cs="TH SarabunIT๙"/>
                <w:b/>
                <w:bCs/>
                <w:sz w:val="28"/>
                <w:cs/>
              </w:rPr>
            </w:pPr>
            <w:r w:rsidRPr="00FF30EE">
              <w:rPr>
                <w:rFonts w:ascii="TH SarabunIT๙" w:hAnsi="TH SarabunIT๙" w:cs="TH SarabunIT๙"/>
                <w:b/>
                <w:bCs/>
                <w:sz w:val="28"/>
                <w:cs/>
              </w:rPr>
              <w:t>ปริมาณน้ำฝน (</w:t>
            </w:r>
            <w:proofErr w:type="spellStart"/>
            <w:r w:rsidRPr="00FF30EE">
              <w:rPr>
                <w:rFonts w:ascii="TH SarabunIT๙" w:hAnsi="TH SarabunIT๙" w:cs="TH SarabunIT๙"/>
                <w:b/>
                <w:bCs/>
                <w:sz w:val="28"/>
                <w:cs/>
              </w:rPr>
              <w:t>มม.</w:t>
            </w:r>
            <w:proofErr w:type="spellEnd"/>
            <w:r w:rsidRPr="00FF30EE">
              <w:rPr>
                <w:rFonts w:ascii="TH SarabunIT๙" w:hAnsi="TH SarabunIT๙" w:cs="TH SarabunIT๙"/>
                <w:b/>
                <w:bCs/>
                <w:sz w:val="28"/>
                <w:cs/>
              </w:rPr>
              <w:t>)</w:t>
            </w:r>
          </w:p>
        </w:tc>
        <w:tc>
          <w:tcPr>
            <w:tcW w:w="3354" w:type="dxa"/>
            <w:gridSpan w:val="3"/>
            <w:tcBorders>
              <w:top w:val="outset" w:sz="6" w:space="0" w:color="auto"/>
              <w:left w:val="outset" w:sz="6" w:space="0" w:color="auto"/>
              <w:bottom w:val="outset" w:sz="6" w:space="0" w:color="auto"/>
              <w:right w:val="outset" w:sz="6" w:space="0" w:color="auto"/>
            </w:tcBorders>
            <w:shd w:val="clear" w:color="auto" w:fill="DAEEF3"/>
            <w:vAlign w:val="center"/>
          </w:tcPr>
          <w:p w:rsidR="00757E14" w:rsidRPr="00FF30EE" w:rsidRDefault="00757E14" w:rsidP="00FF30EE">
            <w:pPr>
              <w:spacing w:after="0"/>
              <w:jc w:val="center"/>
              <w:rPr>
                <w:rFonts w:ascii="TH SarabunIT๙" w:hAnsi="TH SarabunIT๙" w:cs="TH SarabunIT๙"/>
                <w:b/>
                <w:bCs/>
                <w:sz w:val="28"/>
              </w:rPr>
            </w:pPr>
            <w:r w:rsidRPr="00FF30EE">
              <w:rPr>
                <w:rFonts w:ascii="TH SarabunIT๙" w:hAnsi="TH SarabunIT๙" w:cs="TH SarabunIT๙"/>
                <w:b/>
                <w:bCs/>
                <w:sz w:val="28"/>
                <w:cs/>
              </w:rPr>
              <w:t>จำนวนวันฝนตกทั้งปี</w:t>
            </w:r>
          </w:p>
        </w:tc>
      </w:tr>
      <w:tr w:rsidR="00A6668C" w:rsidRPr="00885F8D" w:rsidTr="00351FCC">
        <w:trPr>
          <w:trHeight w:val="201"/>
          <w:tblHeader/>
        </w:trPr>
        <w:tc>
          <w:tcPr>
            <w:tcW w:w="1455" w:type="dxa"/>
            <w:vMerge/>
            <w:tcBorders>
              <w:left w:val="outset" w:sz="6" w:space="0" w:color="auto"/>
              <w:bottom w:val="outset" w:sz="6" w:space="0" w:color="auto"/>
              <w:right w:val="outset" w:sz="6" w:space="0" w:color="auto"/>
            </w:tcBorders>
            <w:shd w:val="clear" w:color="auto" w:fill="DAEEF3"/>
            <w:tcMar>
              <w:top w:w="15" w:type="dxa"/>
              <w:left w:w="300" w:type="dxa"/>
              <w:bottom w:w="15" w:type="dxa"/>
              <w:right w:w="15" w:type="dxa"/>
            </w:tcMar>
            <w:vAlign w:val="center"/>
          </w:tcPr>
          <w:p w:rsidR="00A6668C" w:rsidRPr="00FF30EE" w:rsidRDefault="00A6668C" w:rsidP="00FF30EE">
            <w:pPr>
              <w:spacing w:after="0"/>
              <w:jc w:val="center"/>
              <w:rPr>
                <w:rFonts w:ascii="TH SarabunIT๙" w:hAnsi="TH SarabunIT๙" w:cs="TH SarabunIT๙"/>
                <w:b/>
                <w:bCs/>
                <w:sz w:val="28"/>
                <w:cs/>
              </w:rPr>
            </w:pPr>
          </w:p>
        </w:tc>
        <w:tc>
          <w:tcPr>
            <w:tcW w:w="1379" w:type="dxa"/>
            <w:tcBorders>
              <w:top w:val="outset" w:sz="6" w:space="0" w:color="auto"/>
              <w:left w:val="outset" w:sz="6" w:space="0" w:color="auto"/>
              <w:bottom w:val="outset" w:sz="6" w:space="0" w:color="auto"/>
              <w:right w:val="outset" w:sz="6" w:space="0" w:color="auto"/>
            </w:tcBorders>
            <w:shd w:val="clear" w:color="auto" w:fill="DAEEF3"/>
            <w:vAlign w:val="center"/>
          </w:tcPr>
          <w:p w:rsidR="00A6668C" w:rsidRPr="00FF30EE" w:rsidRDefault="00A6668C" w:rsidP="00A6668C">
            <w:pPr>
              <w:spacing w:after="0"/>
              <w:jc w:val="center"/>
              <w:rPr>
                <w:rFonts w:ascii="TH SarabunIT๙" w:hAnsi="TH SarabunIT๙" w:cs="TH SarabunIT๙"/>
                <w:b/>
                <w:bCs/>
                <w:sz w:val="28"/>
              </w:rPr>
            </w:pPr>
            <w:r w:rsidRPr="00FF30EE">
              <w:rPr>
                <w:rFonts w:ascii="TH SarabunIT๙" w:hAnsi="TH SarabunIT๙" w:cs="TH SarabunIT๙"/>
                <w:b/>
                <w:bCs/>
                <w:sz w:val="28"/>
                <w:cs/>
              </w:rPr>
              <w:t>๒๕๕4</w:t>
            </w:r>
          </w:p>
        </w:tc>
        <w:tc>
          <w:tcPr>
            <w:tcW w:w="1379" w:type="dxa"/>
            <w:tcBorders>
              <w:top w:val="outset" w:sz="6" w:space="0" w:color="auto"/>
              <w:left w:val="outset" w:sz="6" w:space="0" w:color="auto"/>
              <w:bottom w:val="outset" w:sz="6" w:space="0" w:color="auto"/>
              <w:right w:val="outset" w:sz="6" w:space="0" w:color="auto"/>
            </w:tcBorders>
            <w:shd w:val="clear" w:color="auto" w:fill="DAEEF3"/>
            <w:vAlign w:val="center"/>
          </w:tcPr>
          <w:p w:rsidR="00A6668C" w:rsidRPr="00FF30EE" w:rsidRDefault="00A6668C" w:rsidP="00A6668C">
            <w:pPr>
              <w:spacing w:after="0"/>
              <w:jc w:val="center"/>
              <w:rPr>
                <w:rFonts w:ascii="TH SarabunIT๙" w:hAnsi="TH SarabunIT๙" w:cs="TH SarabunIT๙"/>
                <w:b/>
                <w:bCs/>
                <w:sz w:val="28"/>
              </w:rPr>
            </w:pPr>
            <w:r w:rsidRPr="00FF30EE">
              <w:rPr>
                <w:rFonts w:ascii="TH SarabunIT๙" w:hAnsi="TH SarabunIT๙" w:cs="TH SarabunIT๙"/>
                <w:b/>
                <w:bCs/>
                <w:sz w:val="28"/>
                <w:cs/>
              </w:rPr>
              <w:t>๒๕๕5</w:t>
            </w:r>
          </w:p>
        </w:tc>
        <w:tc>
          <w:tcPr>
            <w:tcW w:w="1379" w:type="dxa"/>
            <w:tcBorders>
              <w:top w:val="outset" w:sz="6" w:space="0" w:color="auto"/>
              <w:left w:val="outset" w:sz="6" w:space="0" w:color="auto"/>
              <w:bottom w:val="outset" w:sz="6" w:space="0" w:color="auto"/>
              <w:right w:val="outset" w:sz="6" w:space="0" w:color="auto"/>
            </w:tcBorders>
            <w:shd w:val="clear" w:color="auto" w:fill="DAEEF3"/>
            <w:vAlign w:val="center"/>
          </w:tcPr>
          <w:p w:rsidR="00A6668C" w:rsidRPr="00FF30EE" w:rsidRDefault="00A6668C" w:rsidP="00FF30EE">
            <w:pPr>
              <w:spacing w:after="0"/>
              <w:jc w:val="center"/>
              <w:rPr>
                <w:rFonts w:ascii="TH SarabunIT๙" w:hAnsi="TH SarabunIT๙" w:cs="TH SarabunIT๙"/>
                <w:b/>
                <w:bCs/>
                <w:sz w:val="28"/>
              </w:rPr>
            </w:pPr>
            <w:r>
              <w:rPr>
                <w:rFonts w:ascii="TH SarabunIT๙" w:hAnsi="TH SarabunIT๙" w:cs="TH SarabunIT๙"/>
                <w:b/>
                <w:bCs/>
                <w:sz w:val="28"/>
              </w:rPr>
              <w:t>2556</w:t>
            </w:r>
          </w:p>
        </w:tc>
        <w:tc>
          <w:tcPr>
            <w:tcW w:w="1094" w:type="dxa"/>
            <w:tcBorders>
              <w:top w:val="outset" w:sz="6" w:space="0" w:color="auto"/>
              <w:left w:val="outset" w:sz="6" w:space="0" w:color="auto"/>
              <w:bottom w:val="outset" w:sz="6" w:space="0" w:color="auto"/>
              <w:right w:val="outset" w:sz="6" w:space="0" w:color="auto"/>
            </w:tcBorders>
            <w:shd w:val="clear" w:color="auto" w:fill="DAEEF3"/>
            <w:vAlign w:val="center"/>
          </w:tcPr>
          <w:p w:rsidR="00A6668C" w:rsidRPr="00FF30EE" w:rsidRDefault="00A6668C" w:rsidP="00A6668C">
            <w:pPr>
              <w:spacing w:after="0"/>
              <w:jc w:val="center"/>
              <w:rPr>
                <w:rFonts w:ascii="TH SarabunIT๙" w:hAnsi="TH SarabunIT๙" w:cs="TH SarabunIT๙"/>
                <w:b/>
                <w:bCs/>
                <w:sz w:val="28"/>
              </w:rPr>
            </w:pPr>
            <w:r w:rsidRPr="00FF30EE">
              <w:rPr>
                <w:rFonts w:ascii="TH SarabunIT๙" w:hAnsi="TH SarabunIT๙" w:cs="TH SarabunIT๙"/>
                <w:b/>
                <w:bCs/>
                <w:sz w:val="28"/>
                <w:cs/>
              </w:rPr>
              <w:t>๒๕๕4</w:t>
            </w:r>
          </w:p>
        </w:tc>
        <w:tc>
          <w:tcPr>
            <w:tcW w:w="1130" w:type="dxa"/>
            <w:tcBorders>
              <w:top w:val="outset" w:sz="6" w:space="0" w:color="auto"/>
              <w:left w:val="outset" w:sz="6" w:space="0" w:color="auto"/>
              <w:bottom w:val="outset" w:sz="6" w:space="0" w:color="auto"/>
              <w:right w:val="outset" w:sz="6" w:space="0" w:color="auto"/>
            </w:tcBorders>
            <w:shd w:val="clear" w:color="auto" w:fill="DAEEF3"/>
            <w:vAlign w:val="center"/>
          </w:tcPr>
          <w:p w:rsidR="00A6668C" w:rsidRPr="00FF30EE" w:rsidRDefault="00A6668C" w:rsidP="00A6668C">
            <w:pPr>
              <w:spacing w:after="0"/>
              <w:jc w:val="center"/>
              <w:rPr>
                <w:rFonts w:ascii="TH SarabunIT๙" w:hAnsi="TH SarabunIT๙" w:cs="TH SarabunIT๙"/>
                <w:b/>
                <w:bCs/>
                <w:sz w:val="28"/>
              </w:rPr>
            </w:pPr>
            <w:r w:rsidRPr="00FF30EE">
              <w:rPr>
                <w:rFonts w:ascii="TH SarabunIT๙" w:hAnsi="TH SarabunIT๙" w:cs="TH SarabunIT๙"/>
                <w:b/>
                <w:bCs/>
                <w:sz w:val="28"/>
                <w:cs/>
              </w:rPr>
              <w:t>๒๕๕5</w:t>
            </w:r>
          </w:p>
        </w:tc>
        <w:tc>
          <w:tcPr>
            <w:tcW w:w="1130" w:type="dxa"/>
            <w:tcBorders>
              <w:top w:val="outset" w:sz="6" w:space="0" w:color="auto"/>
              <w:left w:val="outset" w:sz="6" w:space="0" w:color="auto"/>
              <w:bottom w:val="outset" w:sz="6" w:space="0" w:color="auto"/>
              <w:right w:val="outset" w:sz="6" w:space="0" w:color="auto"/>
            </w:tcBorders>
            <w:shd w:val="clear" w:color="auto" w:fill="DAEEF3"/>
            <w:vAlign w:val="center"/>
          </w:tcPr>
          <w:p w:rsidR="00A6668C" w:rsidRPr="00FF30EE" w:rsidRDefault="00A6668C" w:rsidP="00FF30EE">
            <w:pPr>
              <w:spacing w:after="0"/>
              <w:jc w:val="center"/>
              <w:rPr>
                <w:rFonts w:ascii="TH SarabunIT๙" w:hAnsi="TH SarabunIT๙" w:cs="TH SarabunIT๙"/>
                <w:b/>
                <w:bCs/>
                <w:sz w:val="28"/>
              </w:rPr>
            </w:pPr>
            <w:r>
              <w:rPr>
                <w:rFonts w:ascii="TH SarabunIT๙" w:hAnsi="TH SarabunIT๙" w:cs="TH SarabunIT๙"/>
                <w:b/>
                <w:bCs/>
                <w:sz w:val="28"/>
              </w:rPr>
              <w:t>2556</w:t>
            </w:r>
          </w:p>
        </w:tc>
      </w:tr>
      <w:tr w:rsidR="00A6668C" w:rsidRPr="00885F8D" w:rsidTr="006B7C1A">
        <w:trPr>
          <w:trHeight w:val="365"/>
        </w:trPr>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มกราคม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249.8</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379.2</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68.4</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13</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16</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10</w:t>
            </w:r>
          </w:p>
        </w:tc>
      </w:tr>
      <w:tr w:rsidR="00A6668C" w:rsidRPr="00885F8D" w:rsidTr="00351FCC">
        <w:trPr>
          <w:trHeight w:val="329"/>
        </w:trPr>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กุมภาพันธ์</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11.0</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36.5</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125.1</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5</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6</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11</w:t>
            </w:r>
          </w:p>
        </w:tc>
      </w:tr>
      <w:tr w:rsidR="00A6668C" w:rsidRPr="00885F8D" w:rsidTr="00351FCC">
        <w:trPr>
          <w:trHeight w:val="315"/>
        </w:trPr>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มีนาคม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527.1</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76.2</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0.7</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19</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10</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3</w:t>
            </w:r>
          </w:p>
        </w:tc>
      </w:tr>
      <w:tr w:rsidR="00A6668C" w:rsidRPr="00885F8D" w:rsidTr="00351FCC">
        <w:trPr>
          <w:trHeight w:val="307"/>
        </w:trPr>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เมษายน</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69.1</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266.5</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270.6</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9</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21</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13</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พฤษภาคม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96.1</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87.8</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94.8</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14</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11</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16</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มิถุนายน</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152.5</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63.0</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110.1</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9</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10</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13</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กรกฎาคม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115.0</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38.8</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53.1</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11</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9</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11</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cs/>
              </w:rPr>
            </w:pPr>
            <w:r w:rsidRPr="00FF30EE">
              <w:rPr>
                <w:rFonts w:ascii="TH SarabunIT๙" w:hAnsi="TH SarabunIT๙" w:cs="TH SarabunIT๙"/>
                <w:sz w:val="28"/>
                <w:cs/>
              </w:rPr>
              <w:t xml:space="preserve">  สิงหาคม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222.2</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157.3</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208.7</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13</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10</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15</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กันยายน</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136.6</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151.5</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47.7</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13</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16</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10</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ตุลาคม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411.3</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255.8</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472.0</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25</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14</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26</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พฤศจิกายน</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476.8</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670.1</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757.7</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20</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23</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23</w:t>
            </w:r>
          </w:p>
        </w:tc>
      </w:tr>
      <w:tr w:rsidR="00A6668C" w:rsidRPr="00885F8D"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FF30EE" w:rsidRDefault="00A6668C" w:rsidP="00FF30EE">
            <w:pPr>
              <w:spacing w:after="0"/>
              <w:ind w:left="-285" w:right="-555"/>
              <w:jc w:val="thaiDistribute"/>
              <w:rPr>
                <w:rFonts w:ascii="TH SarabunIT๙" w:hAnsi="TH SarabunIT๙" w:cs="TH SarabunIT๙"/>
                <w:sz w:val="28"/>
              </w:rPr>
            </w:pPr>
            <w:r w:rsidRPr="00FF30EE">
              <w:rPr>
                <w:rFonts w:ascii="TH SarabunIT๙" w:hAnsi="TH SarabunIT๙" w:cs="TH SarabunIT๙"/>
                <w:sz w:val="28"/>
                <w:cs/>
              </w:rPr>
              <w:t xml:space="preserve">  ธันวาคม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735.9</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504.2</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584.7</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26</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A6668C">
            <w:pPr>
              <w:spacing w:after="0"/>
              <w:jc w:val="center"/>
              <w:rPr>
                <w:rFonts w:ascii="TH SarabunIT๙" w:hAnsi="TH SarabunIT๙" w:cs="TH SarabunIT๙"/>
                <w:sz w:val="28"/>
              </w:rPr>
            </w:pPr>
            <w:r w:rsidRPr="00FF30EE">
              <w:rPr>
                <w:rFonts w:ascii="TH SarabunIT๙" w:hAnsi="TH SarabunIT๙" w:cs="TH SarabunIT๙"/>
                <w:sz w:val="28"/>
              </w:rPr>
              <w:t>21</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FF30EE" w:rsidRDefault="00A6668C" w:rsidP="00FF30EE">
            <w:pPr>
              <w:spacing w:after="0"/>
              <w:jc w:val="center"/>
              <w:rPr>
                <w:rFonts w:ascii="TH SarabunIT๙" w:hAnsi="TH SarabunIT๙" w:cs="TH SarabunIT๙"/>
                <w:sz w:val="28"/>
              </w:rPr>
            </w:pPr>
            <w:r>
              <w:rPr>
                <w:rFonts w:ascii="TH SarabunIT๙" w:hAnsi="TH SarabunIT๙" w:cs="TH SarabunIT๙"/>
                <w:sz w:val="28"/>
              </w:rPr>
              <w:t>24</w:t>
            </w:r>
          </w:p>
        </w:tc>
      </w:tr>
      <w:tr w:rsidR="00A6668C" w:rsidRPr="00A6668C" w:rsidTr="00351FCC">
        <w:tc>
          <w:tcPr>
            <w:tcW w:w="1455" w:type="dxa"/>
            <w:tcBorders>
              <w:top w:val="outset" w:sz="6" w:space="0" w:color="auto"/>
              <w:left w:val="outset" w:sz="6" w:space="0" w:color="auto"/>
              <w:bottom w:val="outset" w:sz="6" w:space="0" w:color="auto"/>
              <w:right w:val="outset" w:sz="6" w:space="0" w:color="auto"/>
            </w:tcBorders>
            <w:tcMar>
              <w:top w:w="15" w:type="dxa"/>
              <w:left w:w="300" w:type="dxa"/>
              <w:bottom w:w="15" w:type="dxa"/>
              <w:right w:w="15" w:type="dxa"/>
            </w:tcMar>
            <w:vAlign w:val="center"/>
          </w:tcPr>
          <w:p w:rsidR="00A6668C" w:rsidRPr="00A6668C" w:rsidRDefault="00A6668C" w:rsidP="00FF30EE">
            <w:pPr>
              <w:spacing w:after="0"/>
              <w:jc w:val="center"/>
              <w:rPr>
                <w:rFonts w:ascii="TH SarabunIT๙" w:hAnsi="TH SarabunIT๙" w:cs="TH SarabunIT๙"/>
                <w:b/>
                <w:bCs/>
                <w:sz w:val="28"/>
              </w:rPr>
            </w:pPr>
            <w:r w:rsidRPr="00A6668C">
              <w:rPr>
                <w:rFonts w:ascii="TH SarabunIT๙" w:hAnsi="TH SarabunIT๙" w:cs="TH SarabunIT๙"/>
                <w:b/>
                <w:bCs/>
                <w:sz w:val="28"/>
                <w:cs/>
              </w:rPr>
              <w:t>รวม</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A6668C" w:rsidRDefault="00A6668C" w:rsidP="00A6668C">
            <w:pPr>
              <w:spacing w:after="0"/>
              <w:jc w:val="center"/>
              <w:rPr>
                <w:rFonts w:ascii="TH SarabunIT๙" w:hAnsi="TH SarabunIT๙" w:cs="TH SarabunIT๙"/>
                <w:b/>
                <w:bCs/>
                <w:sz w:val="28"/>
              </w:rPr>
            </w:pPr>
            <w:r w:rsidRPr="00A6668C">
              <w:rPr>
                <w:rFonts w:ascii="TH SarabunIT๙" w:hAnsi="TH SarabunIT๙" w:cs="TH SarabunIT๙"/>
                <w:b/>
                <w:bCs/>
                <w:sz w:val="28"/>
              </w:rPr>
              <w:t>3,203.4</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A6668C" w:rsidRDefault="00A6668C" w:rsidP="00A6668C">
            <w:pPr>
              <w:spacing w:after="0"/>
              <w:jc w:val="center"/>
              <w:rPr>
                <w:rFonts w:ascii="TH SarabunIT๙" w:hAnsi="TH SarabunIT๙" w:cs="TH SarabunIT๙"/>
                <w:b/>
                <w:bCs/>
                <w:sz w:val="28"/>
              </w:rPr>
            </w:pPr>
            <w:r w:rsidRPr="00A6668C">
              <w:rPr>
                <w:rFonts w:ascii="TH SarabunIT๙" w:hAnsi="TH SarabunIT๙" w:cs="TH SarabunIT๙"/>
                <w:b/>
                <w:bCs/>
                <w:sz w:val="28"/>
              </w:rPr>
              <w:t>2</w:t>
            </w:r>
            <w:r w:rsidRPr="00A6668C">
              <w:rPr>
                <w:rFonts w:ascii="TH SarabunIT๙" w:hAnsi="TH SarabunIT๙" w:cs="TH SarabunIT๙" w:hint="cs"/>
                <w:b/>
                <w:bCs/>
                <w:sz w:val="28"/>
                <w:cs/>
              </w:rPr>
              <w:t>,</w:t>
            </w:r>
            <w:r w:rsidRPr="00A6668C">
              <w:rPr>
                <w:rFonts w:ascii="TH SarabunIT๙" w:hAnsi="TH SarabunIT๙" w:cs="TH SarabunIT๙"/>
                <w:b/>
                <w:bCs/>
                <w:sz w:val="28"/>
              </w:rPr>
              <w:t>686.9</w:t>
            </w:r>
          </w:p>
        </w:tc>
        <w:tc>
          <w:tcPr>
            <w:tcW w:w="1379" w:type="dxa"/>
            <w:tcBorders>
              <w:top w:val="outset" w:sz="6" w:space="0" w:color="auto"/>
              <w:left w:val="outset" w:sz="6" w:space="0" w:color="auto"/>
              <w:bottom w:val="outset" w:sz="6" w:space="0" w:color="auto"/>
              <w:right w:val="outset" w:sz="6" w:space="0" w:color="auto"/>
            </w:tcBorders>
            <w:vAlign w:val="center"/>
          </w:tcPr>
          <w:p w:rsidR="00A6668C" w:rsidRPr="00A6668C" w:rsidRDefault="00A6668C" w:rsidP="00FF30EE">
            <w:pPr>
              <w:spacing w:after="0"/>
              <w:jc w:val="center"/>
              <w:rPr>
                <w:rFonts w:ascii="TH SarabunIT๙" w:hAnsi="TH SarabunIT๙" w:cs="TH SarabunIT๙"/>
                <w:b/>
                <w:bCs/>
                <w:sz w:val="28"/>
                <w:cs/>
              </w:rPr>
            </w:pPr>
            <w:r w:rsidRPr="00A6668C">
              <w:rPr>
                <w:rFonts w:ascii="TH SarabunIT๙" w:hAnsi="TH SarabunIT๙" w:cs="TH SarabunIT๙"/>
                <w:b/>
                <w:bCs/>
                <w:sz w:val="28"/>
              </w:rPr>
              <w:t>2</w:t>
            </w:r>
            <w:r w:rsidRPr="00A6668C">
              <w:rPr>
                <w:rFonts w:ascii="TH SarabunIT๙" w:hAnsi="TH SarabunIT๙" w:cs="TH SarabunIT๙" w:hint="cs"/>
                <w:b/>
                <w:bCs/>
                <w:sz w:val="28"/>
                <w:cs/>
              </w:rPr>
              <w:t>,793.6</w:t>
            </w:r>
          </w:p>
        </w:tc>
        <w:tc>
          <w:tcPr>
            <w:tcW w:w="1094" w:type="dxa"/>
            <w:tcBorders>
              <w:top w:val="outset" w:sz="6" w:space="0" w:color="auto"/>
              <w:left w:val="outset" w:sz="6" w:space="0" w:color="auto"/>
              <w:bottom w:val="outset" w:sz="6" w:space="0" w:color="auto"/>
              <w:right w:val="outset" w:sz="6" w:space="0" w:color="auto"/>
            </w:tcBorders>
            <w:vAlign w:val="center"/>
          </w:tcPr>
          <w:p w:rsidR="00A6668C" w:rsidRPr="00A6668C" w:rsidRDefault="00A6668C" w:rsidP="00A6668C">
            <w:pPr>
              <w:spacing w:after="0"/>
              <w:jc w:val="center"/>
              <w:rPr>
                <w:rFonts w:ascii="TH SarabunIT๙" w:hAnsi="TH SarabunIT๙" w:cs="TH SarabunIT๙"/>
                <w:b/>
                <w:bCs/>
                <w:sz w:val="28"/>
              </w:rPr>
            </w:pPr>
            <w:r w:rsidRPr="00A6668C">
              <w:rPr>
                <w:rFonts w:ascii="TH SarabunIT๙" w:hAnsi="TH SarabunIT๙" w:cs="TH SarabunIT๙"/>
                <w:b/>
                <w:bCs/>
                <w:sz w:val="28"/>
              </w:rPr>
              <w:t>177</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A6668C" w:rsidRDefault="00A6668C" w:rsidP="00A6668C">
            <w:pPr>
              <w:spacing w:after="0"/>
              <w:jc w:val="center"/>
              <w:rPr>
                <w:rFonts w:ascii="TH SarabunIT๙" w:hAnsi="TH SarabunIT๙" w:cs="TH SarabunIT๙"/>
                <w:b/>
                <w:bCs/>
                <w:sz w:val="28"/>
              </w:rPr>
            </w:pPr>
            <w:r w:rsidRPr="00A6668C">
              <w:rPr>
                <w:rFonts w:ascii="TH SarabunIT๙" w:hAnsi="TH SarabunIT๙" w:cs="TH SarabunIT๙"/>
                <w:b/>
                <w:bCs/>
                <w:sz w:val="28"/>
              </w:rPr>
              <w:t>167</w:t>
            </w:r>
          </w:p>
        </w:tc>
        <w:tc>
          <w:tcPr>
            <w:tcW w:w="1130" w:type="dxa"/>
            <w:tcBorders>
              <w:top w:val="outset" w:sz="6" w:space="0" w:color="auto"/>
              <w:left w:val="outset" w:sz="6" w:space="0" w:color="auto"/>
              <w:bottom w:val="outset" w:sz="6" w:space="0" w:color="auto"/>
              <w:right w:val="outset" w:sz="6" w:space="0" w:color="auto"/>
            </w:tcBorders>
            <w:vAlign w:val="center"/>
          </w:tcPr>
          <w:p w:rsidR="00A6668C" w:rsidRPr="00A6668C" w:rsidRDefault="00A6668C" w:rsidP="00FF30EE">
            <w:pPr>
              <w:spacing w:after="0"/>
              <w:jc w:val="center"/>
              <w:rPr>
                <w:rFonts w:ascii="TH SarabunIT๙" w:hAnsi="TH SarabunIT๙" w:cs="TH SarabunIT๙"/>
                <w:b/>
                <w:bCs/>
                <w:sz w:val="28"/>
              </w:rPr>
            </w:pPr>
            <w:r>
              <w:rPr>
                <w:rFonts w:ascii="TH SarabunIT๙" w:hAnsi="TH SarabunIT๙" w:cs="TH SarabunIT๙"/>
                <w:b/>
                <w:bCs/>
                <w:sz w:val="28"/>
              </w:rPr>
              <w:t>175</w:t>
            </w:r>
          </w:p>
        </w:tc>
      </w:tr>
    </w:tbl>
    <w:p w:rsidR="00936671" w:rsidRPr="00D16D1C" w:rsidRDefault="00632FAC" w:rsidP="00EF077B">
      <w:pPr>
        <w:spacing w:before="120" w:after="600"/>
        <w:ind w:right="23"/>
        <w:rPr>
          <w:rFonts w:ascii="TH SarabunIT๙" w:hAnsi="TH SarabunIT๙" w:cs="TH SarabunIT๙"/>
          <w:sz w:val="28"/>
        </w:rPr>
      </w:pPr>
      <w:r w:rsidRPr="00D16D1C">
        <w:rPr>
          <w:rFonts w:ascii="TH SarabunIT๙" w:hAnsi="TH SarabunIT๙" w:cs="TH SarabunIT๙"/>
          <w:sz w:val="28"/>
          <w:cs/>
        </w:rPr>
        <w:t xml:space="preserve"> </w:t>
      </w:r>
      <w:r w:rsidR="00936671" w:rsidRPr="00D16D1C">
        <w:rPr>
          <w:rFonts w:ascii="TH SarabunIT๙" w:hAnsi="TH SarabunIT๙" w:cs="TH SarabunIT๙"/>
          <w:sz w:val="28"/>
          <w:cs/>
        </w:rPr>
        <w:t xml:space="preserve">(ที่มา </w:t>
      </w:r>
      <w:r w:rsidR="00936671" w:rsidRPr="00D16D1C">
        <w:rPr>
          <w:rFonts w:ascii="TH SarabunIT๙" w:hAnsi="TH SarabunIT๙" w:cs="TH SarabunIT๙"/>
          <w:sz w:val="28"/>
        </w:rPr>
        <w:t xml:space="preserve">: </w:t>
      </w:r>
      <w:r w:rsidR="00936671" w:rsidRPr="00D16D1C">
        <w:rPr>
          <w:rFonts w:ascii="TH SarabunIT๙" w:hAnsi="TH SarabunIT๙" w:cs="TH SarabunIT๙"/>
          <w:sz w:val="28"/>
          <w:cs/>
        </w:rPr>
        <w:t>ศูนย์อุตุน</w:t>
      </w:r>
      <w:r w:rsidR="00050A54">
        <w:rPr>
          <w:rFonts w:ascii="TH SarabunIT๙" w:hAnsi="TH SarabunIT๙" w:cs="TH SarabunIT๙"/>
          <w:sz w:val="28"/>
          <w:cs/>
        </w:rPr>
        <w:t>ิยมวิทยาภาคใต้ฝั่งตะวันออก</w:t>
      </w:r>
      <w:r w:rsidR="00A6668C">
        <w:rPr>
          <w:rFonts w:ascii="TH SarabunIT๙" w:hAnsi="TH SarabunIT๙" w:cs="TH SarabunIT๙" w:hint="cs"/>
          <w:sz w:val="28"/>
          <w:cs/>
        </w:rPr>
        <w:t>,255</w:t>
      </w:r>
      <w:r w:rsidR="009D5322">
        <w:rPr>
          <w:rFonts w:ascii="TH SarabunIT๙" w:hAnsi="TH SarabunIT๙" w:cs="TH SarabunIT๙" w:hint="cs"/>
          <w:sz w:val="28"/>
          <w:cs/>
        </w:rPr>
        <w:t>6</w:t>
      </w:r>
      <w:r w:rsidR="00936671" w:rsidRPr="00D16D1C">
        <w:rPr>
          <w:rFonts w:ascii="TH SarabunIT๙" w:hAnsi="TH SarabunIT๙" w:cs="TH SarabunIT๙"/>
          <w:sz w:val="28"/>
          <w:cs/>
        </w:rPr>
        <w:t>)</w:t>
      </w:r>
    </w:p>
    <w:p w:rsidR="00757E14" w:rsidRPr="00885F8D" w:rsidRDefault="00757E14" w:rsidP="00757E14">
      <w:pPr>
        <w:spacing w:after="0"/>
        <w:jc w:val="thaiDistribute"/>
        <w:rPr>
          <w:rFonts w:ascii="TH SarabunIT๙" w:hAnsi="TH SarabunIT๙" w:cs="TH SarabunIT๙"/>
          <w:b/>
          <w:bCs/>
          <w:sz w:val="32"/>
          <w:szCs w:val="32"/>
        </w:rPr>
      </w:pPr>
      <w:r w:rsidRPr="00885F8D">
        <w:rPr>
          <w:rFonts w:ascii="TH SarabunIT๙" w:hAnsi="TH SarabunIT๙" w:cs="TH SarabunIT๙" w:hint="cs"/>
          <w:b/>
          <w:bCs/>
          <w:sz w:val="32"/>
          <w:szCs w:val="32"/>
          <w:cs/>
        </w:rPr>
        <w:lastRenderedPageBreak/>
        <w:t>1.5 ข้อมูลด้านโครงสร้างพื้นฐาน</w:t>
      </w:r>
    </w:p>
    <w:p w:rsidR="00757E14" w:rsidRDefault="00757E14" w:rsidP="00757E14">
      <w:pPr>
        <w:spacing w:after="120"/>
        <w:rPr>
          <w:sz w:val="32"/>
          <w:szCs w:val="32"/>
        </w:rPr>
      </w:pPr>
      <w:r w:rsidRPr="00885F8D">
        <w:rPr>
          <w:rFonts w:ascii="TH SarabunIT๙" w:hAnsi="TH SarabunIT๙" w:cs="TH SarabunIT๙" w:hint="cs"/>
          <w:sz w:val="32"/>
          <w:szCs w:val="32"/>
          <w:cs/>
        </w:rPr>
        <w:t xml:space="preserve"> </w:t>
      </w:r>
      <w:r w:rsidRPr="00885F8D">
        <w:rPr>
          <w:rFonts w:ascii="TH SarabunIT๙" w:hAnsi="TH SarabunIT๙" w:cs="TH SarabunIT๙" w:hint="cs"/>
          <w:sz w:val="32"/>
          <w:szCs w:val="32"/>
          <w:cs/>
        </w:rPr>
        <w:tab/>
      </w:r>
      <w:r w:rsidRPr="00885F8D">
        <w:rPr>
          <w:rFonts w:ascii="TH SarabunIT๙" w:hAnsi="TH SarabunIT๙" w:cs="TH SarabunIT๙"/>
          <w:b/>
          <w:bCs/>
          <w:sz w:val="32"/>
          <w:szCs w:val="32"/>
          <w:cs/>
        </w:rPr>
        <w:t>1</w:t>
      </w:r>
      <w:r w:rsidRPr="00885F8D">
        <w:rPr>
          <w:rFonts w:ascii="TH SarabunIT๙" w:hAnsi="TH SarabunIT๙" w:cs="TH SarabunIT๙"/>
          <w:b/>
          <w:bCs/>
          <w:sz w:val="32"/>
          <w:szCs w:val="32"/>
        </w:rPr>
        <w:t>.</w:t>
      </w:r>
      <w:r>
        <w:rPr>
          <w:rFonts w:ascii="TH SarabunIT๙" w:hAnsi="TH SarabunIT๙" w:cs="TH SarabunIT๙" w:hint="cs"/>
          <w:b/>
          <w:bCs/>
          <w:sz w:val="32"/>
          <w:szCs w:val="32"/>
          <w:cs/>
        </w:rPr>
        <w:t>5.1</w:t>
      </w:r>
      <w:r w:rsidRPr="00885F8D">
        <w:rPr>
          <w:rFonts w:ascii="TH SarabunIT๙" w:hAnsi="TH SarabunIT๙" w:cs="TH SarabunIT๙"/>
          <w:b/>
          <w:bCs/>
          <w:sz w:val="32"/>
          <w:szCs w:val="32"/>
          <w:cs/>
        </w:rPr>
        <w:t xml:space="preserve">  การคมนาคมขนส่ง</w:t>
      </w:r>
    </w:p>
    <w:p w:rsidR="00757E14" w:rsidRPr="00EF077B" w:rsidRDefault="00757E14" w:rsidP="00757E14">
      <w:pPr>
        <w:spacing w:after="0"/>
        <w:rPr>
          <w:color w:val="000000" w:themeColor="text1"/>
          <w:sz w:val="32"/>
          <w:szCs w:val="32"/>
        </w:rPr>
      </w:pPr>
      <w:r>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ab/>
      </w:r>
      <w:r>
        <w:rPr>
          <w:rFonts w:ascii="TH SarabunIT๙" w:hAnsi="TH SarabunIT๙" w:cs="TH SarabunIT๙" w:hint="cs"/>
          <w:b/>
          <w:bCs/>
          <w:sz w:val="32"/>
          <w:szCs w:val="32"/>
          <w:cs/>
        </w:rPr>
        <w:tab/>
      </w:r>
      <w:r w:rsidRPr="00EF077B">
        <w:rPr>
          <w:rFonts w:ascii="TH SarabunIT๙" w:hAnsi="TH SarabunIT๙" w:cs="TH SarabunIT๙"/>
          <w:b/>
          <w:bCs/>
          <w:color w:val="000000" w:themeColor="text1"/>
          <w:sz w:val="32"/>
          <w:szCs w:val="32"/>
          <w:cs/>
        </w:rPr>
        <w:t>1</w:t>
      </w:r>
      <w:r w:rsidRPr="00EF077B">
        <w:rPr>
          <w:rFonts w:ascii="TH SarabunIT๙" w:hAnsi="TH SarabunIT๙" w:cs="TH SarabunIT๙" w:hint="cs"/>
          <w:b/>
          <w:bCs/>
          <w:color w:val="000000" w:themeColor="text1"/>
          <w:sz w:val="32"/>
          <w:szCs w:val="32"/>
          <w:cs/>
        </w:rPr>
        <w:t>.</w:t>
      </w:r>
      <w:r w:rsidRPr="00EF077B">
        <w:rPr>
          <w:rFonts w:ascii="TH SarabunIT๙" w:hAnsi="TH SarabunIT๙" w:cs="TH SarabunIT๙"/>
          <w:b/>
          <w:bCs/>
          <w:color w:val="000000" w:themeColor="text1"/>
          <w:sz w:val="32"/>
          <w:szCs w:val="32"/>
          <w:cs/>
        </w:rPr>
        <w:t xml:space="preserve"> ทางรถยนต์</w:t>
      </w:r>
    </w:p>
    <w:p w:rsidR="00C96053" w:rsidRDefault="00757E14" w:rsidP="00757E14">
      <w:pPr>
        <w:tabs>
          <w:tab w:val="left" w:pos="1080"/>
        </w:tabs>
        <w:spacing w:after="120"/>
        <w:jc w:val="thaiDistribute"/>
        <w:rPr>
          <w:rFonts w:ascii="TH SarabunIT๙" w:hAnsi="TH SarabunIT๙" w:cs="TH SarabunIT๙"/>
          <w:sz w:val="32"/>
          <w:szCs w:val="32"/>
        </w:rPr>
      </w:pPr>
      <w:r w:rsidRPr="00885F8D">
        <w:rPr>
          <w:rFonts w:ascii="TH SarabunIT๙" w:hAnsi="TH SarabunIT๙" w:cs="TH SarabunIT๙"/>
          <w:spacing w:val="-8"/>
          <w:sz w:val="32"/>
          <w:szCs w:val="32"/>
          <w:cs/>
        </w:rPr>
        <w:tab/>
        <w:t xml:space="preserve">       </w:t>
      </w:r>
      <w:r>
        <w:rPr>
          <w:rFonts w:ascii="TH SarabunIT๙" w:hAnsi="TH SarabunIT๙" w:cs="TH SarabunIT๙" w:hint="cs"/>
          <w:spacing w:val="-8"/>
          <w:sz w:val="32"/>
          <w:szCs w:val="32"/>
          <w:cs/>
        </w:rPr>
        <w:t xml:space="preserve">   </w:t>
      </w:r>
      <w:r w:rsidRPr="00885F8D">
        <w:rPr>
          <w:rFonts w:ascii="TH SarabunIT๙" w:hAnsi="TH SarabunIT๙" w:cs="TH SarabunIT๙"/>
          <w:spacing w:val="-8"/>
          <w:sz w:val="32"/>
          <w:szCs w:val="32"/>
          <w:cs/>
        </w:rPr>
        <w:t>จังหวัดสงขลา มีเส้นทางคมนาคม ทั้งทางหลวงแผ่นดินและทางหลวงจังหวัดเชื่อมต่อ</w:t>
      </w:r>
      <w:r w:rsidRPr="00885F8D">
        <w:rPr>
          <w:rFonts w:ascii="TH SarabunIT๙" w:hAnsi="TH SarabunIT๙" w:cs="TH SarabunIT๙"/>
          <w:sz w:val="32"/>
          <w:szCs w:val="32"/>
          <w:cs/>
        </w:rPr>
        <w:t>ระหว่างจังหวัด ระหว่างอำเภอและกับประเทศเพื่อนบ้าน รวมระยะทาง 750.748 กิโลเมตร ทางหลวง</w:t>
      </w:r>
      <w:r w:rsidRPr="00885F8D">
        <w:rPr>
          <w:rFonts w:ascii="TH SarabunIT๙" w:hAnsi="TH SarabunIT๙" w:cs="TH SarabunIT๙"/>
          <w:spacing w:val="-8"/>
          <w:sz w:val="32"/>
          <w:szCs w:val="32"/>
          <w:cs/>
        </w:rPr>
        <w:t xml:space="preserve">แผ่นดิน </w:t>
      </w:r>
      <w:r w:rsidRPr="00885F8D">
        <w:rPr>
          <w:rFonts w:ascii="TH SarabunIT๙" w:hAnsi="TH SarabunIT๙" w:cs="TH SarabunIT๙"/>
          <w:spacing w:val="-10"/>
          <w:sz w:val="32"/>
          <w:szCs w:val="32"/>
          <w:cs/>
        </w:rPr>
        <w:t xml:space="preserve">ที่สำคัญ  ได้แก่  ทางหลวงแผ่นดินหมายเลข 4  ทางหลวงแผ่นดินหมายเลขที่ 42  ทางหลวงแผ่นดินหมายเลขที่ 43 </w:t>
      </w:r>
      <w:r w:rsidRPr="00885F8D">
        <w:rPr>
          <w:rFonts w:ascii="TH SarabunIT๙" w:hAnsi="TH SarabunIT๙" w:cs="TH SarabunIT๙"/>
          <w:sz w:val="32"/>
          <w:szCs w:val="32"/>
          <w:cs/>
        </w:rPr>
        <w:t xml:space="preserve"> ทางหลวงแผ่นดินหมายเลข 406  ทางหล</w:t>
      </w:r>
      <w:r w:rsidR="00BD6B28">
        <w:rPr>
          <w:rFonts w:ascii="TH SarabunIT๙" w:hAnsi="TH SarabunIT๙" w:cs="TH SarabunIT๙"/>
          <w:sz w:val="32"/>
          <w:szCs w:val="32"/>
          <w:cs/>
        </w:rPr>
        <w:t>วงแผ่นดิน หมายเลข 407  (</w:t>
      </w:r>
      <w:proofErr w:type="spellStart"/>
      <w:r w:rsidR="00BD6B28">
        <w:rPr>
          <w:rFonts w:ascii="TH SarabunIT๙" w:hAnsi="TH SarabunIT๙" w:cs="TH SarabunIT๙"/>
          <w:sz w:val="32"/>
          <w:szCs w:val="32"/>
          <w:cs/>
        </w:rPr>
        <w:t>กาญจนว</w:t>
      </w:r>
      <w:proofErr w:type="spellEnd"/>
      <w:r w:rsidR="00BD6B28">
        <w:rPr>
          <w:rFonts w:ascii="TH SarabunIT๙" w:hAnsi="TH SarabunIT๙" w:cs="TH SarabunIT๙"/>
          <w:sz w:val="32"/>
          <w:szCs w:val="32"/>
          <w:cs/>
        </w:rPr>
        <w:t>น</w:t>
      </w:r>
      <w:r w:rsidR="00BD6B28">
        <w:rPr>
          <w:rFonts w:ascii="TH SarabunIT๙" w:hAnsi="TH SarabunIT๙" w:cs="TH SarabunIT๙" w:hint="cs"/>
          <w:sz w:val="32"/>
          <w:szCs w:val="32"/>
          <w:cs/>
        </w:rPr>
        <w:t>ิ</w:t>
      </w:r>
      <w:r w:rsidRPr="00885F8D">
        <w:rPr>
          <w:rFonts w:ascii="TH SarabunIT๙" w:hAnsi="TH SarabunIT๙" w:cs="TH SarabunIT๙"/>
          <w:sz w:val="32"/>
          <w:szCs w:val="32"/>
          <w:cs/>
        </w:rPr>
        <w:t xml:space="preserve">ช)  เป็นเส้นทางเดิมที่ใช้เชื่อมระหว่างอำเภอหาดใหญ่กับอำเภอเมืองสงขลา เป็นทางหลวง 2 ช่องจราจร  </w:t>
      </w:r>
      <w:r w:rsidR="00550FBF">
        <w:rPr>
          <w:rFonts w:ascii="TH SarabunIT๙" w:hAnsi="TH SarabunIT๙" w:cs="TH SarabunIT๙" w:hint="cs"/>
          <w:sz w:val="32"/>
          <w:szCs w:val="32"/>
          <w:cs/>
        </w:rPr>
        <w:t>ปัจจุบันได้มีการ</w:t>
      </w:r>
      <w:r w:rsidRPr="00885F8D">
        <w:rPr>
          <w:rFonts w:ascii="TH SarabunIT๙" w:hAnsi="TH SarabunIT๙" w:cs="TH SarabunIT๙"/>
          <w:sz w:val="32"/>
          <w:szCs w:val="32"/>
          <w:cs/>
        </w:rPr>
        <w:t>ขยายทางเป็น 4 ช่องจราจร  เพื่อบรรเทาปัญหาจราจรแออัด  ระยะทาง 19.565  กิโลเมตร</w:t>
      </w:r>
      <w:r w:rsidR="00B077A1">
        <w:rPr>
          <w:rFonts w:ascii="TH SarabunIT๙" w:hAnsi="TH SarabunIT๙" w:cs="TH SarabunIT๙" w:hint="cs"/>
          <w:sz w:val="32"/>
          <w:szCs w:val="32"/>
          <w:cs/>
        </w:rPr>
        <w:t xml:space="preserve"> ทางหลวงแผ่นดิน หมายเลข 408 ทางหลวงแผ่นดิน หมายเลข 414 (ลพบุรีราเม</w:t>
      </w:r>
      <w:proofErr w:type="spellStart"/>
      <w:r w:rsidR="00B077A1">
        <w:rPr>
          <w:rFonts w:ascii="TH SarabunIT๙" w:hAnsi="TH SarabunIT๙" w:cs="TH SarabunIT๙" w:hint="cs"/>
          <w:sz w:val="32"/>
          <w:szCs w:val="32"/>
          <w:cs/>
        </w:rPr>
        <w:t>ศวร์</w:t>
      </w:r>
      <w:proofErr w:type="spellEnd"/>
      <w:r w:rsidR="00B077A1">
        <w:rPr>
          <w:rFonts w:ascii="TH SarabunIT๙" w:hAnsi="TH SarabunIT๙" w:cs="TH SarabunIT๙" w:hint="cs"/>
          <w:sz w:val="32"/>
          <w:szCs w:val="32"/>
          <w:cs/>
        </w:rPr>
        <w:t xml:space="preserve">) ทางหลวงแผ่นดิน หมายเลข 4053-54 ทางหลวงแผ่นดิน หมายเลข 4085 ทางหลวงหมายเลข 4113 ทางหลวงหมายเลข 4135 </w:t>
      </w:r>
    </w:p>
    <w:p w:rsidR="00757E14" w:rsidRPr="00885F8D" w:rsidRDefault="00C96053" w:rsidP="00757E14">
      <w:pPr>
        <w:tabs>
          <w:tab w:val="left" w:pos="1080"/>
        </w:tabs>
        <w:spacing w:after="120"/>
        <w:jc w:val="thaiDistribute"/>
        <w:rPr>
          <w:rFonts w:ascii="TH SarabunIT๙" w:hAnsi="TH SarabunIT๙" w:cs="TH SarabunIT๙"/>
          <w:spacing w:val="-10"/>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นอกจากนี้ ยังมีเส้นทางหลวงที่สำคัญอื่นๆ ที่อยู่ในความรับผิดชอบของกรมทางหลวง ซึ่งเป็นเส้นทางคมนาคมที่ผ่านบริเวณคลองแงะ เกาะใหญ่ บ้านคลองบากระทุง และเส้นทางต่อเขตเทศบาลตำบลสะเดา กม. 37 + 324 </w:t>
      </w:r>
      <w:r>
        <w:rPr>
          <w:rFonts w:ascii="TH SarabunIT๙" w:hAnsi="TH SarabunIT๙" w:cs="TH SarabunIT๙"/>
          <w:sz w:val="32"/>
          <w:szCs w:val="32"/>
          <w:cs/>
        </w:rPr>
        <w:t>–</w:t>
      </w:r>
      <w:r>
        <w:rPr>
          <w:rFonts w:ascii="TH SarabunIT๙" w:hAnsi="TH SarabunIT๙" w:cs="TH SarabunIT๙" w:hint="cs"/>
          <w:sz w:val="32"/>
          <w:szCs w:val="32"/>
          <w:cs/>
        </w:rPr>
        <w:t xml:space="preserve"> กม.19 + 400 บรรจบทางหลวงหมายเลข 4113 ( สะท้อน ) รวมระยะทางทั้งสิ้น 110.523 กิโลเมตร</w:t>
      </w:r>
      <w:r w:rsidR="00757E14" w:rsidRPr="00885F8D">
        <w:rPr>
          <w:rFonts w:ascii="TH SarabunIT๙" w:hAnsi="TH SarabunIT๙" w:cs="TH SarabunIT๙"/>
          <w:sz w:val="32"/>
          <w:szCs w:val="32"/>
          <w:cs/>
        </w:rPr>
        <w:t xml:space="preserve">  </w:t>
      </w:r>
    </w:p>
    <w:p w:rsidR="00757E14" w:rsidRPr="00885F8D" w:rsidRDefault="00757E14" w:rsidP="00757E14">
      <w:pPr>
        <w:tabs>
          <w:tab w:val="left" w:pos="1080"/>
          <w:tab w:val="left" w:pos="1440"/>
        </w:tabs>
        <w:spacing w:after="0"/>
        <w:jc w:val="both"/>
        <w:rPr>
          <w:rFonts w:ascii="TH SarabunIT๙" w:hAnsi="TH SarabunIT๙" w:cs="TH SarabunIT๙"/>
          <w:b/>
          <w:bCs/>
          <w:sz w:val="32"/>
          <w:szCs w:val="32"/>
          <w:cs/>
        </w:rPr>
      </w:pPr>
      <w:r w:rsidRPr="00885F8D">
        <w:rPr>
          <w:rFonts w:ascii="TH SarabunIT๙" w:hAnsi="TH SarabunIT๙" w:cs="TH SarabunIT๙"/>
          <w:sz w:val="32"/>
          <w:szCs w:val="32"/>
          <w:cs/>
        </w:rPr>
        <w:tab/>
      </w:r>
      <w:r w:rsidR="00423733">
        <w:rPr>
          <w:rFonts w:ascii="TH SarabunIT๙" w:hAnsi="TH SarabunIT๙" w:cs="TH SarabunIT๙" w:hint="cs"/>
          <w:sz w:val="32"/>
          <w:szCs w:val="32"/>
          <w:cs/>
        </w:rPr>
        <w:tab/>
      </w:r>
      <w:r>
        <w:rPr>
          <w:rFonts w:ascii="TH SarabunIT๙" w:hAnsi="TH SarabunIT๙" w:cs="TH SarabunIT๙"/>
          <w:b/>
          <w:bCs/>
          <w:sz w:val="32"/>
          <w:szCs w:val="32"/>
          <w:cs/>
        </w:rPr>
        <w:t>2</w:t>
      </w:r>
      <w:r>
        <w:rPr>
          <w:rFonts w:ascii="TH SarabunIT๙" w:hAnsi="TH SarabunIT๙" w:cs="TH SarabunIT๙" w:hint="cs"/>
          <w:b/>
          <w:bCs/>
          <w:sz w:val="32"/>
          <w:szCs w:val="32"/>
          <w:cs/>
        </w:rPr>
        <w:t>.</w:t>
      </w:r>
      <w:r w:rsidRPr="00885F8D">
        <w:rPr>
          <w:rFonts w:ascii="TH SarabunIT๙" w:hAnsi="TH SarabunIT๙" w:cs="TH SarabunIT๙"/>
          <w:b/>
          <w:bCs/>
          <w:sz w:val="32"/>
          <w:szCs w:val="32"/>
          <w:cs/>
        </w:rPr>
        <w:t xml:space="preserve"> ทางรถไฟ  </w:t>
      </w:r>
    </w:p>
    <w:p w:rsidR="00757E14" w:rsidRPr="00885F8D" w:rsidRDefault="00757E14" w:rsidP="00757E14">
      <w:pPr>
        <w:spacing w:after="120"/>
        <w:ind w:firstLine="1134"/>
        <w:jc w:val="thaiDistribute"/>
        <w:rPr>
          <w:rFonts w:ascii="TH SarabunIT๙" w:hAnsi="TH SarabunIT๙" w:cs="TH SarabunIT๙"/>
          <w:sz w:val="32"/>
          <w:szCs w:val="32"/>
        </w:rPr>
      </w:pPr>
      <w:r w:rsidRPr="00885F8D">
        <w:rPr>
          <w:rFonts w:ascii="TH SarabunIT๙" w:hAnsi="TH SarabunIT๙" w:cs="TH SarabunIT๙"/>
          <w:sz w:val="32"/>
          <w:szCs w:val="32"/>
          <w:cs/>
        </w:rPr>
        <w:t xml:space="preserve">     </w:t>
      </w:r>
      <w:r w:rsidR="00423733">
        <w:rPr>
          <w:rFonts w:ascii="TH SarabunIT๙" w:hAnsi="TH SarabunIT๙" w:cs="TH SarabunIT๙" w:hint="cs"/>
          <w:sz w:val="32"/>
          <w:szCs w:val="32"/>
          <w:cs/>
        </w:rPr>
        <w:t xml:space="preserve">    </w:t>
      </w:r>
      <w:r w:rsidR="00632FAC">
        <w:rPr>
          <w:rFonts w:ascii="TH SarabunIT๙" w:hAnsi="TH SarabunIT๙" w:cs="TH SarabunIT๙" w:hint="cs"/>
          <w:sz w:val="32"/>
          <w:szCs w:val="32"/>
          <w:cs/>
        </w:rPr>
        <w:t>สำหรับเส้นทางรถไฟของจังหวดสงขลาจะเริ่มมาจากจังหวัดพัทลุงและมีสถานีแยกที่ชุมทางหาดใหญ่ แยกไปยังสถานีคลองแงะเพื่อไปยังประเทศมาเลเซีย ส่วนอีกเส้นทางหนึ่งจะแยกจากส</w:t>
      </w:r>
      <w:r w:rsidR="00755620">
        <w:rPr>
          <w:rFonts w:ascii="TH SarabunIT๙" w:hAnsi="TH SarabunIT๙" w:cs="TH SarabunIT๙" w:hint="cs"/>
          <w:sz w:val="32"/>
          <w:szCs w:val="32"/>
          <w:cs/>
        </w:rPr>
        <w:t>ถานีหาดใหญ่ผ่านไปยังสถานีนาม่วง</w:t>
      </w:r>
      <w:r w:rsidR="00632FAC">
        <w:rPr>
          <w:rFonts w:ascii="TH SarabunIT๙" w:hAnsi="TH SarabunIT๙" w:cs="TH SarabunIT๙" w:hint="cs"/>
          <w:sz w:val="32"/>
          <w:szCs w:val="32"/>
          <w:cs/>
        </w:rPr>
        <w:t>เพื่อไปยังจังหวัดปัตตานี โดยจังหวัดสงขลามีสถานีรถไฟ จำนวน 22 สถานี โดยเฉพาะ</w:t>
      </w:r>
      <w:r w:rsidR="007713E9">
        <w:rPr>
          <w:rFonts w:ascii="TH SarabunIT๙" w:hAnsi="TH SarabunIT๙" w:cs="TH SarabunIT๙" w:hint="cs"/>
          <w:sz w:val="32"/>
          <w:szCs w:val="32"/>
          <w:cs/>
        </w:rPr>
        <w:t xml:space="preserve">สถานีรถไฟหาดใหญ่เป็นชุมทางการขนส่งสำคัญของภาคใต้ มีขบวนรถไฟวิ่งผ่านให้บริการแก่ผู้โดยสารหลายขบวน ขบวนรถไฟที่สำคัญได้แก่ รถด่วนยะลา </w:t>
      </w:r>
      <w:r w:rsidR="007713E9">
        <w:rPr>
          <w:rFonts w:ascii="TH SarabunIT๙" w:hAnsi="TH SarabunIT๙" w:cs="TH SarabunIT๙"/>
          <w:sz w:val="32"/>
          <w:szCs w:val="32"/>
          <w:cs/>
        </w:rPr>
        <w:t>–</w:t>
      </w:r>
      <w:r w:rsidR="007713E9">
        <w:rPr>
          <w:rFonts w:ascii="TH SarabunIT๙" w:hAnsi="TH SarabunIT๙" w:cs="TH SarabunIT๙" w:hint="cs"/>
          <w:sz w:val="32"/>
          <w:szCs w:val="32"/>
          <w:cs/>
        </w:rPr>
        <w:t xml:space="preserve"> กรุงเทพฯ สุ</w:t>
      </w:r>
      <w:proofErr w:type="spellStart"/>
      <w:r w:rsidR="007713E9">
        <w:rPr>
          <w:rFonts w:ascii="TH SarabunIT๙" w:hAnsi="TH SarabunIT๙" w:cs="TH SarabunIT๙" w:hint="cs"/>
          <w:sz w:val="32"/>
          <w:szCs w:val="32"/>
          <w:cs/>
        </w:rPr>
        <w:t>ไหง</w:t>
      </w:r>
      <w:proofErr w:type="spellEnd"/>
      <w:r w:rsidR="007713E9">
        <w:rPr>
          <w:rFonts w:ascii="TH SarabunIT๙" w:hAnsi="TH SarabunIT๙" w:cs="TH SarabunIT๙" w:hint="cs"/>
          <w:sz w:val="32"/>
          <w:szCs w:val="32"/>
          <w:cs/>
        </w:rPr>
        <w:t xml:space="preserve">โกลก </w:t>
      </w:r>
      <w:r w:rsidR="007713E9">
        <w:rPr>
          <w:rFonts w:ascii="TH SarabunIT๙" w:hAnsi="TH SarabunIT๙" w:cs="TH SarabunIT๙"/>
          <w:sz w:val="32"/>
          <w:szCs w:val="32"/>
          <w:cs/>
        </w:rPr>
        <w:t>–</w:t>
      </w:r>
      <w:r w:rsidR="007713E9">
        <w:rPr>
          <w:rFonts w:ascii="TH SarabunIT๙" w:hAnsi="TH SarabunIT๙" w:cs="TH SarabunIT๙" w:hint="cs"/>
          <w:sz w:val="32"/>
          <w:szCs w:val="32"/>
          <w:cs/>
        </w:rPr>
        <w:t xml:space="preserve"> กรุงเทพฯ รถดีเซลรางยะลา </w:t>
      </w:r>
      <w:r w:rsidR="007713E9">
        <w:rPr>
          <w:rFonts w:ascii="TH SarabunIT๙" w:hAnsi="TH SarabunIT๙" w:cs="TH SarabunIT๙"/>
          <w:sz w:val="32"/>
          <w:szCs w:val="32"/>
          <w:cs/>
        </w:rPr>
        <w:t>–</w:t>
      </w:r>
      <w:r w:rsidR="007713E9">
        <w:rPr>
          <w:rFonts w:ascii="TH SarabunIT๙" w:hAnsi="TH SarabunIT๙" w:cs="TH SarabunIT๙" w:hint="cs"/>
          <w:sz w:val="32"/>
          <w:szCs w:val="32"/>
          <w:cs/>
        </w:rPr>
        <w:t xml:space="preserve"> กรุงเทพฯ      </w:t>
      </w:r>
      <w:proofErr w:type="spellStart"/>
      <w:r w:rsidR="007713E9">
        <w:rPr>
          <w:rFonts w:ascii="TH SarabunIT๙" w:hAnsi="TH SarabunIT๙" w:cs="TH SarabunIT๙" w:hint="cs"/>
          <w:sz w:val="32"/>
          <w:szCs w:val="32"/>
          <w:cs/>
        </w:rPr>
        <w:t>บัตเตอร์เวิร์ต</w:t>
      </w:r>
      <w:proofErr w:type="spellEnd"/>
      <w:r w:rsidR="007713E9">
        <w:rPr>
          <w:rFonts w:ascii="TH SarabunIT๙" w:hAnsi="TH SarabunIT๙" w:cs="TH SarabunIT๙" w:hint="cs"/>
          <w:sz w:val="32"/>
          <w:szCs w:val="32"/>
          <w:cs/>
        </w:rPr>
        <w:t xml:space="preserve"> </w:t>
      </w:r>
      <w:r w:rsidR="007713E9">
        <w:rPr>
          <w:rFonts w:ascii="TH SarabunIT๙" w:hAnsi="TH SarabunIT๙" w:cs="TH SarabunIT๙"/>
          <w:sz w:val="32"/>
          <w:szCs w:val="32"/>
          <w:cs/>
        </w:rPr>
        <w:t>–</w:t>
      </w:r>
      <w:r w:rsidR="007713E9">
        <w:rPr>
          <w:rFonts w:ascii="TH SarabunIT๙" w:hAnsi="TH SarabunIT๙" w:cs="TH SarabunIT๙" w:hint="cs"/>
          <w:sz w:val="32"/>
          <w:szCs w:val="32"/>
          <w:cs/>
        </w:rPr>
        <w:t xml:space="preserve"> กรุงเทพฯ เป็นต้น</w:t>
      </w:r>
    </w:p>
    <w:p w:rsidR="00757E14" w:rsidRPr="00885F8D" w:rsidRDefault="00757E14" w:rsidP="00757E14">
      <w:pPr>
        <w:tabs>
          <w:tab w:val="left" w:pos="1080"/>
          <w:tab w:val="left" w:pos="1440"/>
        </w:tabs>
        <w:spacing w:after="0"/>
        <w:jc w:val="both"/>
        <w:rPr>
          <w:rFonts w:ascii="TH SarabunIT๙" w:hAnsi="TH SarabunIT๙" w:cs="TH SarabunIT๙"/>
          <w:b/>
          <w:bCs/>
          <w:sz w:val="32"/>
          <w:szCs w:val="32"/>
        </w:rPr>
      </w:pPr>
      <w:r w:rsidRPr="00885F8D">
        <w:rPr>
          <w:rFonts w:ascii="TH SarabunIT๙" w:hAnsi="TH SarabunIT๙" w:cs="TH SarabunIT๙"/>
          <w:sz w:val="32"/>
          <w:szCs w:val="32"/>
          <w:cs/>
        </w:rPr>
        <w:tab/>
      </w:r>
      <w:r w:rsidR="00423733">
        <w:rPr>
          <w:rFonts w:ascii="TH SarabunIT๙" w:hAnsi="TH SarabunIT๙" w:cs="TH SarabunIT๙" w:hint="cs"/>
          <w:sz w:val="32"/>
          <w:szCs w:val="32"/>
          <w:cs/>
        </w:rPr>
        <w:tab/>
      </w:r>
      <w:r w:rsidRPr="00885F8D">
        <w:rPr>
          <w:rFonts w:ascii="TH SarabunIT๙" w:hAnsi="TH SarabunIT๙" w:cs="TH SarabunIT๙"/>
          <w:b/>
          <w:bCs/>
          <w:sz w:val="32"/>
          <w:szCs w:val="32"/>
          <w:cs/>
        </w:rPr>
        <w:t>3</w:t>
      </w:r>
      <w:r>
        <w:rPr>
          <w:rFonts w:ascii="TH SarabunIT๙" w:hAnsi="TH SarabunIT๙" w:cs="TH SarabunIT๙" w:hint="cs"/>
          <w:b/>
          <w:bCs/>
          <w:sz w:val="32"/>
          <w:szCs w:val="32"/>
          <w:cs/>
        </w:rPr>
        <w:t>.</w:t>
      </w:r>
      <w:r w:rsidRPr="00885F8D">
        <w:rPr>
          <w:rFonts w:ascii="TH SarabunIT๙" w:hAnsi="TH SarabunIT๙" w:cs="TH SarabunIT๙"/>
          <w:b/>
          <w:bCs/>
          <w:sz w:val="32"/>
          <w:szCs w:val="32"/>
          <w:cs/>
        </w:rPr>
        <w:t xml:space="preserve"> ทางน้ำ</w:t>
      </w:r>
    </w:p>
    <w:p w:rsidR="00757E14" w:rsidRDefault="00757E14" w:rsidP="00757E14">
      <w:pPr>
        <w:tabs>
          <w:tab w:val="left" w:pos="1080"/>
          <w:tab w:val="left" w:pos="1440"/>
        </w:tabs>
        <w:spacing w:after="0"/>
        <w:jc w:val="thaiDistribute"/>
        <w:rPr>
          <w:rFonts w:ascii="TH SarabunIT๙" w:hAnsi="TH SarabunIT๙" w:cs="TH SarabunIT๙"/>
          <w:spacing w:val="-6"/>
          <w:sz w:val="32"/>
          <w:szCs w:val="32"/>
        </w:rPr>
      </w:pPr>
      <w:r w:rsidRPr="00885F8D">
        <w:rPr>
          <w:rFonts w:ascii="TH SarabunIT๙" w:hAnsi="TH SarabunIT๙" w:cs="TH SarabunIT๙"/>
          <w:sz w:val="32"/>
          <w:szCs w:val="32"/>
          <w:cs/>
        </w:rPr>
        <w:tab/>
        <w:t xml:space="preserve">     </w:t>
      </w:r>
      <w:r w:rsidRPr="00885F8D">
        <w:rPr>
          <w:rFonts w:ascii="TH SarabunIT๙" w:hAnsi="TH SarabunIT๙" w:cs="TH SarabunIT๙"/>
          <w:spacing w:val="-4"/>
          <w:sz w:val="32"/>
          <w:szCs w:val="32"/>
          <w:cs/>
        </w:rPr>
        <w:t xml:space="preserve"> </w:t>
      </w:r>
      <w:r w:rsidR="00423733">
        <w:rPr>
          <w:rFonts w:ascii="TH SarabunIT๙" w:hAnsi="TH SarabunIT๙" w:cs="TH SarabunIT๙" w:hint="cs"/>
          <w:spacing w:val="-4"/>
          <w:sz w:val="32"/>
          <w:szCs w:val="32"/>
          <w:cs/>
        </w:rPr>
        <w:t xml:space="preserve">   </w:t>
      </w:r>
      <w:r w:rsidRPr="00885F8D">
        <w:rPr>
          <w:rFonts w:ascii="TH SarabunIT๙" w:hAnsi="TH SarabunIT๙" w:cs="TH SarabunIT๙"/>
          <w:spacing w:val="-4"/>
          <w:sz w:val="32"/>
          <w:szCs w:val="32"/>
          <w:cs/>
        </w:rPr>
        <w:t>จังหวัดสงขลา มีท่าเรือน้ำลึกสงขลาตั้งอยู่ตำบลหัวเขา อำเภอสิง</w:t>
      </w:r>
      <w:proofErr w:type="spellStart"/>
      <w:r w:rsidRPr="00885F8D">
        <w:rPr>
          <w:rFonts w:ascii="TH SarabunIT๙" w:hAnsi="TH SarabunIT๙" w:cs="TH SarabunIT๙"/>
          <w:spacing w:val="-4"/>
          <w:sz w:val="32"/>
          <w:szCs w:val="32"/>
          <w:cs/>
        </w:rPr>
        <w:t>หนคร</w:t>
      </w:r>
      <w:proofErr w:type="spellEnd"/>
      <w:r w:rsidRPr="00885F8D">
        <w:rPr>
          <w:rFonts w:ascii="TH SarabunIT๙" w:hAnsi="TH SarabunIT๙" w:cs="TH SarabunIT๙"/>
          <w:spacing w:val="-4"/>
          <w:sz w:val="32"/>
          <w:szCs w:val="32"/>
          <w:cs/>
        </w:rPr>
        <w:t xml:space="preserve"> มีท่าเทียบเรือ </w:t>
      </w:r>
      <w:r w:rsidRPr="00885F8D">
        <w:rPr>
          <w:rFonts w:ascii="TH SarabunIT๙" w:hAnsi="TH SarabunIT๙" w:cs="TH SarabunIT๙"/>
          <w:spacing w:val="-6"/>
          <w:sz w:val="32"/>
          <w:szCs w:val="32"/>
          <w:cs/>
        </w:rPr>
        <w:t xml:space="preserve">3 ท่า รองรับสินค้าได้ 1.1 ล้านตัน/ปี  นอกจากนี้ ยังมีท่าเทียบเรือประมงองค์การสะพานปลา ตั้งอยู่บริเวณท่าสะอ้าน  </w:t>
      </w:r>
    </w:p>
    <w:p w:rsidR="00936671" w:rsidRPr="00885F8D" w:rsidRDefault="00757E14" w:rsidP="00757E14">
      <w:pPr>
        <w:tabs>
          <w:tab w:val="left" w:pos="1080"/>
          <w:tab w:val="left" w:pos="1440"/>
        </w:tabs>
        <w:spacing w:after="120"/>
        <w:jc w:val="thaiDistribute"/>
        <w:rPr>
          <w:rFonts w:ascii="TH SarabunIT๙" w:hAnsi="TH SarabunIT๙" w:cs="TH SarabunIT๙"/>
          <w:sz w:val="32"/>
          <w:szCs w:val="32"/>
        </w:rPr>
      </w:pPr>
      <w:r w:rsidRPr="00885F8D">
        <w:rPr>
          <w:rFonts w:ascii="TH SarabunIT๙" w:hAnsi="TH SarabunIT๙" w:cs="TH SarabunIT๙"/>
          <w:spacing w:val="-4"/>
          <w:sz w:val="32"/>
          <w:szCs w:val="32"/>
          <w:cs/>
        </w:rPr>
        <w:t>ท่าเทียบเรือของกองทัพเรือและท่าเทียบเรือของสำนักงานกรมเจ้าท่าภูมิภาคที่ 4 ตั้งอยู่บริเวณฐานทัพเรือสงขลา</w:t>
      </w:r>
    </w:p>
    <w:p w:rsidR="00757E14" w:rsidRPr="00EF077B" w:rsidRDefault="00757E14" w:rsidP="00757E14">
      <w:pPr>
        <w:tabs>
          <w:tab w:val="left" w:pos="1080"/>
          <w:tab w:val="left" w:pos="1440"/>
        </w:tabs>
        <w:spacing w:after="0"/>
        <w:rPr>
          <w:rFonts w:ascii="TH SarabunIT๙" w:hAnsi="TH SarabunIT๙" w:cs="TH SarabunIT๙"/>
          <w:color w:val="000000" w:themeColor="text1"/>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r>
      <w:r w:rsidR="00423733">
        <w:rPr>
          <w:rFonts w:ascii="TH SarabunIT๙" w:hAnsi="TH SarabunIT๙" w:cs="TH SarabunIT๙"/>
          <w:sz w:val="32"/>
          <w:szCs w:val="32"/>
        </w:rPr>
        <w:tab/>
      </w:r>
      <w:r w:rsidRPr="00EF077B">
        <w:rPr>
          <w:rFonts w:ascii="TH SarabunIT๙" w:hAnsi="TH SarabunIT๙" w:cs="TH SarabunIT๙"/>
          <w:b/>
          <w:bCs/>
          <w:color w:val="000000" w:themeColor="text1"/>
          <w:sz w:val="32"/>
          <w:szCs w:val="32"/>
        </w:rPr>
        <w:t>4.</w:t>
      </w:r>
      <w:r w:rsidRPr="00EF077B">
        <w:rPr>
          <w:rFonts w:ascii="TH SarabunIT๙" w:hAnsi="TH SarabunIT๙" w:cs="TH SarabunIT๙"/>
          <w:color w:val="000000" w:themeColor="text1"/>
          <w:sz w:val="32"/>
          <w:szCs w:val="32"/>
        </w:rPr>
        <w:t xml:space="preserve"> </w:t>
      </w:r>
      <w:r w:rsidRPr="00EF077B">
        <w:rPr>
          <w:rFonts w:ascii="TH SarabunIT๙" w:hAnsi="TH SarabunIT๙" w:cs="TH SarabunIT๙"/>
          <w:b/>
          <w:bCs/>
          <w:color w:val="000000" w:themeColor="text1"/>
          <w:sz w:val="32"/>
          <w:szCs w:val="32"/>
          <w:cs/>
        </w:rPr>
        <w:t>ทางอากาศ</w:t>
      </w:r>
    </w:p>
    <w:p w:rsidR="00420CCF" w:rsidRDefault="00757E14" w:rsidP="00A94213">
      <w:pPr>
        <w:spacing w:after="120"/>
        <w:ind w:firstLine="1134"/>
        <w:jc w:val="thaiDistribute"/>
        <w:rPr>
          <w:rFonts w:ascii="TH SarabunIT๙" w:hAnsi="TH SarabunIT๙" w:cs="TH SarabunIT๙"/>
          <w:sz w:val="32"/>
          <w:szCs w:val="32"/>
        </w:rPr>
      </w:pPr>
      <w:r w:rsidRPr="00885F8D">
        <w:rPr>
          <w:rFonts w:ascii="TH SarabunIT๙" w:hAnsi="TH SarabunIT๙" w:cs="TH SarabunIT๙"/>
          <w:spacing w:val="-8"/>
          <w:sz w:val="32"/>
          <w:szCs w:val="32"/>
          <w:cs/>
        </w:rPr>
        <w:tab/>
      </w:r>
      <w:r w:rsidR="00423733">
        <w:rPr>
          <w:rFonts w:ascii="TH SarabunIT๙" w:hAnsi="TH SarabunIT๙" w:cs="TH SarabunIT๙" w:hint="cs"/>
          <w:spacing w:val="-8"/>
          <w:sz w:val="32"/>
          <w:szCs w:val="32"/>
          <w:cs/>
        </w:rPr>
        <w:t xml:space="preserve">   </w:t>
      </w:r>
      <w:r w:rsidRPr="00885F8D">
        <w:rPr>
          <w:rFonts w:ascii="TH SarabunIT๙" w:hAnsi="TH SarabunIT๙" w:cs="TH SarabunIT๙"/>
          <w:spacing w:val="-8"/>
          <w:sz w:val="32"/>
          <w:szCs w:val="32"/>
          <w:cs/>
        </w:rPr>
        <w:t xml:space="preserve"> </w:t>
      </w:r>
      <w:r w:rsidR="00C96053">
        <w:rPr>
          <w:rFonts w:ascii="TH SarabunIT๙" w:hAnsi="TH SarabunIT๙" w:cs="TH SarabunIT๙" w:hint="cs"/>
          <w:sz w:val="32"/>
          <w:szCs w:val="32"/>
          <w:cs/>
        </w:rPr>
        <w:t xml:space="preserve"> ท่าอากาศยานหาดใหญ่ ซึ่งเป็นสนามบินนานาชาติ ตั้งอยู่ในพื้นที่อำเภอคลองหอยโข่ง     ห่างจากตัวเมืองหาดใหญ่ ระยะทาง 12 กิโลเมตร และยังมีสนามบินสงขลาตั้งอยู่ในเขตเทศบาลสงขลา อยู่ในความรับผิดชอบของกองทัพเรือ</w:t>
      </w:r>
    </w:p>
    <w:p w:rsidR="00C96053" w:rsidRPr="00887F69" w:rsidRDefault="00EF077B" w:rsidP="00A94213">
      <w:pPr>
        <w:spacing w:after="120"/>
        <w:ind w:firstLine="1134"/>
        <w:jc w:val="thaiDistribute"/>
        <w:rPr>
          <w:rFonts w:ascii="TH SarabunIT๙" w:hAnsi="TH SarabunIT๙" w:cs="TH SarabunIT๙"/>
          <w:sz w:val="32"/>
          <w:szCs w:val="32"/>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r>
      <w:r w:rsidR="00C96053">
        <w:rPr>
          <w:rFonts w:ascii="TH SarabunIT๙" w:hAnsi="TH SarabunIT๙" w:cs="TH SarabunIT๙" w:hint="cs"/>
          <w:sz w:val="32"/>
          <w:szCs w:val="32"/>
          <w:cs/>
        </w:rPr>
        <w:t>ท่าอากาศยานหาดใหญ่ เป็นหนึ่งในท่าอากาศยานสำคัญที่อยู่ภายใต้การบริหารงาน</w:t>
      </w:r>
      <w:r>
        <w:rPr>
          <w:rFonts w:ascii="TH SarabunIT๙" w:hAnsi="TH SarabunIT๙" w:cs="TH SarabunIT๙" w:hint="cs"/>
          <w:sz w:val="32"/>
          <w:szCs w:val="32"/>
          <w:cs/>
        </w:rPr>
        <w:t xml:space="preserve">   </w:t>
      </w:r>
      <w:r w:rsidR="00226454">
        <w:rPr>
          <w:rFonts w:ascii="TH SarabunIT๙" w:hAnsi="TH SarabunIT๙" w:cs="TH SarabunIT๙" w:hint="cs"/>
          <w:sz w:val="32"/>
          <w:szCs w:val="32"/>
          <w:cs/>
        </w:rPr>
        <w:t>ของ</w:t>
      </w:r>
      <w:r w:rsidR="00C96053">
        <w:rPr>
          <w:rFonts w:ascii="TH SarabunIT๙" w:hAnsi="TH SarabunIT๙" w:cs="TH SarabunIT๙" w:hint="cs"/>
          <w:sz w:val="32"/>
          <w:szCs w:val="32"/>
          <w:cs/>
        </w:rPr>
        <w:t xml:space="preserve">บริษัทท่าอากาศยานไทย จำกัด (มหาชน) โดยท่าอากาศยานหาดใหญ่ตั้งอยู่ในโซนธุรกิจการค้าทางภาคใต้ </w:t>
      </w:r>
      <w:r w:rsidR="00226454">
        <w:rPr>
          <w:rFonts w:ascii="TH SarabunIT๙" w:hAnsi="TH SarabunIT๙" w:cs="TH SarabunIT๙" w:hint="cs"/>
          <w:sz w:val="32"/>
          <w:szCs w:val="32"/>
          <w:cs/>
        </w:rPr>
        <w:t xml:space="preserve">  </w:t>
      </w:r>
      <w:r w:rsidR="00C96053">
        <w:rPr>
          <w:rFonts w:ascii="TH SarabunIT๙" w:hAnsi="TH SarabunIT๙" w:cs="TH SarabunIT๙" w:hint="cs"/>
          <w:sz w:val="32"/>
          <w:szCs w:val="32"/>
          <w:cs/>
        </w:rPr>
        <w:t>เป็นเสมือนประตูทางเข้า สำหรับผู้ที่ต้องการติดต่อธุรกิจการค้า หรือท่องเที่ยว ทางตอนใต้ของประเทศไทย รวมถึงเป็นเสมือนช่องทางการเดินทางสำหรับชา</w:t>
      </w:r>
      <w:r w:rsidR="00226454">
        <w:rPr>
          <w:rFonts w:ascii="TH SarabunIT๙" w:hAnsi="TH SarabunIT๙" w:cs="TH SarabunIT๙" w:hint="cs"/>
          <w:sz w:val="32"/>
          <w:szCs w:val="32"/>
          <w:cs/>
        </w:rPr>
        <w:t>วมุสลิมในการเดินทางไปแสวงบุญที่</w:t>
      </w:r>
      <w:r w:rsidR="00C96053">
        <w:rPr>
          <w:rFonts w:ascii="TH SarabunIT๙" w:hAnsi="TH SarabunIT๙" w:cs="TH SarabunIT๙" w:hint="cs"/>
          <w:sz w:val="32"/>
          <w:szCs w:val="32"/>
          <w:cs/>
        </w:rPr>
        <w:t>นครเมกกะ ปัจจุบันมี 6 สายการบินให้บริการผู้โดยสารมากกว่า 1,283,194 คน เที่ยวบิน 9,050 เที่ยว และบริกา</w:t>
      </w:r>
      <w:r w:rsidR="00226454">
        <w:rPr>
          <w:rFonts w:ascii="TH SarabunIT๙" w:hAnsi="TH SarabunIT๙" w:cs="TH SarabunIT๙" w:hint="cs"/>
          <w:sz w:val="32"/>
          <w:szCs w:val="32"/>
          <w:cs/>
        </w:rPr>
        <w:t>รขนถ่ายสินค้ามากกว่า 10,891 ตันต่อ</w:t>
      </w:r>
      <w:r w:rsidR="00C96053">
        <w:rPr>
          <w:rFonts w:ascii="TH SarabunIT๙" w:hAnsi="TH SarabunIT๙" w:cs="TH SarabunIT๙" w:hint="cs"/>
          <w:sz w:val="32"/>
          <w:szCs w:val="32"/>
          <w:cs/>
        </w:rPr>
        <w:t xml:space="preserve">ปี มีเที่ยวบินภายในประเทศ ระหว่างหาดใหญ่ </w:t>
      </w:r>
      <w:r w:rsidR="00C96053">
        <w:rPr>
          <w:rFonts w:ascii="TH SarabunIT๙" w:hAnsi="TH SarabunIT๙" w:cs="TH SarabunIT๙"/>
          <w:sz w:val="32"/>
          <w:szCs w:val="32"/>
          <w:cs/>
        </w:rPr>
        <w:t>–</w:t>
      </w:r>
      <w:r w:rsidR="00C96053">
        <w:rPr>
          <w:rFonts w:ascii="TH SarabunIT๙" w:hAnsi="TH SarabunIT๙" w:cs="TH SarabunIT๙" w:hint="cs"/>
          <w:sz w:val="32"/>
          <w:szCs w:val="32"/>
          <w:cs/>
        </w:rPr>
        <w:t xml:space="preserve"> กรุงเทพฯ หาดใหญ่ </w:t>
      </w:r>
      <w:r w:rsidR="00C96053">
        <w:rPr>
          <w:rFonts w:ascii="TH SarabunIT๙" w:hAnsi="TH SarabunIT๙" w:cs="TH SarabunIT๙"/>
          <w:sz w:val="32"/>
          <w:szCs w:val="32"/>
          <w:cs/>
        </w:rPr>
        <w:t>–</w:t>
      </w:r>
      <w:r w:rsidR="00C96053">
        <w:rPr>
          <w:rFonts w:ascii="TH SarabunIT๙" w:hAnsi="TH SarabunIT๙" w:cs="TH SarabunIT๙" w:hint="cs"/>
          <w:sz w:val="32"/>
          <w:szCs w:val="32"/>
          <w:cs/>
        </w:rPr>
        <w:t xml:space="preserve"> เชียงใหม่ และมีเที่ยวบินระหว่างประเทศ หาดใหญ่ </w:t>
      </w:r>
      <w:r w:rsidR="00C96053">
        <w:rPr>
          <w:rFonts w:ascii="TH SarabunIT๙" w:hAnsi="TH SarabunIT๙" w:cs="TH SarabunIT๙"/>
          <w:sz w:val="32"/>
          <w:szCs w:val="32"/>
          <w:cs/>
        </w:rPr>
        <w:t>–</w:t>
      </w:r>
      <w:r w:rsidR="00C96053">
        <w:rPr>
          <w:rFonts w:ascii="TH SarabunIT๙" w:hAnsi="TH SarabunIT๙" w:cs="TH SarabunIT๙" w:hint="cs"/>
          <w:sz w:val="32"/>
          <w:szCs w:val="32"/>
          <w:cs/>
        </w:rPr>
        <w:t xml:space="preserve"> กัวลาลัมเปอร์ และหาดใหญ่ </w:t>
      </w:r>
      <w:r w:rsidR="00C96053">
        <w:rPr>
          <w:rFonts w:ascii="TH SarabunIT๙" w:hAnsi="TH SarabunIT๙" w:cs="TH SarabunIT๙"/>
          <w:sz w:val="32"/>
          <w:szCs w:val="32"/>
          <w:cs/>
        </w:rPr>
        <w:t>–</w:t>
      </w:r>
      <w:r w:rsidR="00C96053">
        <w:rPr>
          <w:rFonts w:ascii="TH SarabunIT๙" w:hAnsi="TH SarabunIT๙" w:cs="TH SarabunIT๙" w:hint="cs"/>
          <w:sz w:val="32"/>
          <w:szCs w:val="32"/>
          <w:cs/>
        </w:rPr>
        <w:t xml:space="preserve"> สิงคโปร์</w:t>
      </w:r>
    </w:p>
    <w:p w:rsidR="00C47E9C" w:rsidRPr="00C47E9C" w:rsidRDefault="00420CCF" w:rsidP="00C47E9C">
      <w:pPr>
        <w:spacing w:after="120"/>
        <w:rPr>
          <w:rFonts w:ascii="TH SarabunIT๙" w:hAnsi="TH SarabunIT๙" w:cs="TH SarabunIT๙"/>
          <w:b/>
          <w:bCs/>
          <w:sz w:val="32"/>
          <w:szCs w:val="32"/>
        </w:rPr>
      </w:pPr>
      <w:r>
        <w:rPr>
          <w:rFonts w:ascii="TH SarabunIT๙" w:hAnsi="TH SarabunIT๙" w:cs="TH SarabunIT๙"/>
          <w:b/>
          <w:bCs/>
          <w:sz w:val="32"/>
          <w:szCs w:val="32"/>
        </w:rPr>
        <w:t xml:space="preserve"> </w:t>
      </w:r>
      <w:r>
        <w:rPr>
          <w:rFonts w:ascii="TH SarabunIT๙" w:hAnsi="TH SarabunIT๙" w:cs="TH SarabunIT๙"/>
          <w:b/>
          <w:bCs/>
          <w:sz w:val="32"/>
          <w:szCs w:val="32"/>
        </w:rPr>
        <w:tab/>
      </w:r>
      <w:r w:rsidR="00C47E9C" w:rsidRPr="00C47E9C">
        <w:rPr>
          <w:rFonts w:ascii="TH SarabunIT๙" w:hAnsi="TH SarabunIT๙" w:cs="TH SarabunIT๙"/>
          <w:b/>
          <w:bCs/>
          <w:sz w:val="32"/>
          <w:szCs w:val="32"/>
        </w:rPr>
        <w:t xml:space="preserve">1.5.2 </w:t>
      </w:r>
      <w:r w:rsidR="00EF077B">
        <w:rPr>
          <w:rFonts w:ascii="TH SarabunIT๙" w:hAnsi="TH SarabunIT๙" w:cs="TH SarabunIT๙" w:hint="cs"/>
          <w:b/>
          <w:bCs/>
          <w:sz w:val="32"/>
          <w:szCs w:val="32"/>
          <w:cs/>
        </w:rPr>
        <w:t xml:space="preserve"> </w:t>
      </w:r>
      <w:r w:rsidR="00C47E9C" w:rsidRPr="00C47E9C">
        <w:rPr>
          <w:rFonts w:ascii="TH SarabunIT๙" w:hAnsi="TH SarabunIT๙" w:cs="TH SarabunIT๙" w:hint="cs"/>
          <w:b/>
          <w:bCs/>
          <w:sz w:val="32"/>
          <w:szCs w:val="32"/>
          <w:cs/>
        </w:rPr>
        <w:t>การชลประทาน</w:t>
      </w:r>
    </w:p>
    <w:p w:rsidR="00887F69" w:rsidRDefault="00C47E9C" w:rsidP="00203C11">
      <w:pPr>
        <w:spacing w:after="12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hint="cs"/>
          <w:sz w:val="32"/>
          <w:szCs w:val="32"/>
          <w:cs/>
        </w:rPr>
        <w:tab/>
      </w:r>
      <w:r w:rsidR="00A73278">
        <w:rPr>
          <w:rFonts w:ascii="TH SarabunIT๙" w:hAnsi="TH SarabunIT๙" w:cs="TH SarabunIT๙" w:hint="cs"/>
          <w:sz w:val="32"/>
          <w:szCs w:val="32"/>
          <w:cs/>
        </w:rPr>
        <w:t>ในปี พ.ศ. 2556 จังหวัดสงขลามีโครงการชลประทานทั้งหมดจำนวน 6 โครงการ โดยแบ่งเป็นพื้นที่ชลประทาน 2,000 ไร่ (จากโครงการสูบน้ำด้วยไฟฟ้า) พื้นที่รับประโยชน์ 4,150 ไร่ (จากโครงการชลประทานขนาดเล็ก (</w:t>
      </w:r>
      <w:proofErr w:type="spellStart"/>
      <w:r w:rsidR="00A73278">
        <w:rPr>
          <w:rFonts w:ascii="TH SarabunIT๙" w:hAnsi="TH SarabunIT๙" w:cs="TH SarabunIT๙" w:hint="cs"/>
          <w:sz w:val="32"/>
          <w:szCs w:val="32"/>
          <w:cs/>
        </w:rPr>
        <w:t>ปชด.</w:t>
      </w:r>
      <w:proofErr w:type="spellEnd"/>
      <w:r w:rsidR="00A73278">
        <w:rPr>
          <w:rFonts w:ascii="TH SarabunIT๙" w:hAnsi="TH SarabunIT๙" w:cs="TH SarabunIT๙" w:hint="cs"/>
          <w:sz w:val="32"/>
          <w:szCs w:val="32"/>
          <w:cs/>
        </w:rPr>
        <w:t xml:space="preserve">) และโครงการชลประทานขนาดเล็ก) น้ำเก็บกัก 2.5 ล้านลูกบาศก์เมตร </w:t>
      </w:r>
      <w:r w:rsidR="00203C11">
        <w:rPr>
          <w:rFonts w:ascii="TH SarabunIT๙" w:hAnsi="TH SarabunIT๙" w:cs="TH SarabunIT๙" w:hint="cs"/>
          <w:sz w:val="32"/>
          <w:szCs w:val="32"/>
          <w:cs/>
        </w:rPr>
        <w:t xml:space="preserve">          </w:t>
      </w:r>
      <w:r w:rsidR="00A73278">
        <w:rPr>
          <w:rFonts w:ascii="TH SarabunIT๙" w:hAnsi="TH SarabunIT๙" w:cs="TH SarabunIT๙" w:hint="cs"/>
          <w:sz w:val="32"/>
          <w:szCs w:val="32"/>
          <w:cs/>
        </w:rPr>
        <w:t>(จากโครงการชลประทานขนาดกลาง) และพื้นที่โครงการ 2,270 ไร่ ( จากโครงการชลประทานขนาดกลาง และโครงการสูบน้ำด้วยไฟฟ้า) รายละเอียดตามตารางที่ 2</w:t>
      </w:r>
    </w:p>
    <w:p w:rsidR="00552D03" w:rsidRPr="00DB70E7" w:rsidRDefault="00552D03" w:rsidP="00DB70E7">
      <w:pPr>
        <w:spacing w:after="120"/>
        <w:rPr>
          <w:rFonts w:ascii="TH SarabunIT๙" w:hAnsi="TH SarabunIT๙" w:cs="TH SarabunIT๙"/>
          <w:b/>
          <w:bCs/>
          <w:sz w:val="32"/>
          <w:szCs w:val="32"/>
          <w:cs/>
        </w:rPr>
      </w:pPr>
      <w:r w:rsidRPr="00DB70E7">
        <w:rPr>
          <w:rFonts w:ascii="TH SarabunIT๙" w:hAnsi="TH SarabunIT๙" w:cs="TH SarabunIT๙" w:hint="cs"/>
          <w:b/>
          <w:bCs/>
          <w:sz w:val="32"/>
          <w:szCs w:val="32"/>
          <w:cs/>
        </w:rPr>
        <w:t>ตารางที่ 2 โครงการชลประทานจังหวัดสงขลา (แยกตามประเภท)</w:t>
      </w:r>
    </w:p>
    <w:tbl>
      <w:tblPr>
        <w:tblStyle w:val="ab"/>
        <w:tblW w:w="9868" w:type="dxa"/>
        <w:tblLook w:val="04A0"/>
      </w:tblPr>
      <w:tblGrid>
        <w:gridCol w:w="2518"/>
        <w:gridCol w:w="971"/>
        <w:gridCol w:w="1701"/>
        <w:gridCol w:w="1842"/>
        <w:gridCol w:w="1411"/>
        <w:gridCol w:w="1425"/>
      </w:tblGrid>
      <w:tr w:rsidR="00552D03" w:rsidRPr="00552D03" w:rsidTr="00154478">
        <w:tc>
          <w:tcPr>
            <w:tcW w:w="2518" w:type="dxa"/>
            <w:shd w:val="clear" w:color="auto" w:fill="C6D9F1" w:themeFill="text2" w:themeFillTint="33"/>
            <w:vAlign w:val="center"/>
          </w:tcPr>
          <w:p w:rsidR="00552D03" w:rsidRPr="00552D03" w:rsidRDefault="00552D03" w:rsidP="00154478">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รายการ</w:t>
            </w:r>
          </w:p>
        </w:tc>
        <w:tc>
          <w:tcPr>
            <w:tcW w:w="971" w:type="dxa"/>
            <w:shd w:val="clear" w:color="auto" w:fill="C6D9F1" w:themeFill="text2" w:themeFillTint="33"/>
            <w:vAlign w:val="center"/>
          </w:tcPr>
          <w:p w:rsidR="00154478" w:rsidRDefault="00552D03" w:rsidP="00154478">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จำนวน</w:t>
            </w:r>
          </w:p>
          <w:p w:rsidR="00552D03" w:rsidRPr="00552D03" w:rsidRDefault="00552D03" w:rsidP="00154478">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โครงการ</w:t>
            </w:r>
          </w:p>
        </w:tc>
        <w:tc>
          <w:tcPr>
            <w:tcW w:w="1701" w:type="dxa"/>
            <w:shd w:val="clear" w:color="auto" w:fill="C6D9F1" w:themeFill="text2" w:themeFillTint="33"/>
          </w:tcPr>
          <w:p w:rsidR="00552D03" w:rsidRPr="00552D03" w:rsidRDefault="00552D03" w:rsidP="00552D03">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พื้นที่ชลประทาน (ไร่)</w:t>
            </w:r>
          </w:p>
        </w:tc>
        <w:tc>
          <w:tcPr>
            <w:tcW w:w="1842" w:type="dxa"/>
            <w:shd w:val="clear" w:color="auto" w:fill="C6D9F1" w:themeFill="text2" w:themeFillTint="33"/>
          </w:tcPr>
          <w:p w:rsidR="00552D03" w:rsidRPr="00552D03" w:rsidRDefault="00552D03" w:rsidP="00552D03">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พื้นที่รับประโยชน์ (ไร่)</w:t>
            </w:r>
          </w:p>
        </w:tc>
        <w:tc>
          <w:tcPr>
            <w:tcW w:w="1411" w:type="dxa"/>
            <w:shd w:val="clear" w:color="auto" w:fill="C6D9F1" w:themeFill="text2" w:themeFillTint="33"/>
          </w:tcPr>
          <w:p w:rsidR="00552D03" w:rsidRPr="00552D03" w:rsidRDefault="00552D03" w:rsidP="00552D03">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น้ำเก็บกัก</w:t>
            </w:r>
          </w:p>
          <w:p w:rsidR="00552D03" w:rsidRPr="00552D03" w:rsidRDefault="00552D03" w:rsidP="00552D03">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(ล้าน ลบ.ม.)</w:t>
            </w:r>
          </w:p>
        </w:tc>
        <w:tc>
          <w:tcPr>
            <w:tcW w:w="1425" w:type="dxa"/>
            <w:shd w:val="clear" w:color="auto" w:fill="C6D9F1" w:themeFill="text2" w:themeFillTint="33"/>
          </w:tcPr>
          <w:p w:rsidR="00552D03" w:rsidRPr="00552D03" w:rsidRDefault="00552D03" w:rsidP="00552D03">
            <w:pPr>
              <w:jc w:val="center"/>
              <w:rPr>
                <w:rFonts w:ascii="TH SarabunIT๙" w:hAnsi="TH SarabunIT๙" w:cs="TH SarabunIT๙"/>
                <w:b/>
                <w:bCs/>
                <w:sz w:val="32"/>
                <w:szCs w:val="32"/>
              </w:rPr>
            </w:pPr>
            <w:r w:rsidRPr="00552D03">
              <w:rPr>
                <w:rFonts w:ascii="TH SarabunIT๙" w:hAnsi="TH SarabunIT๙" w:cs="TH SarabunIT๙" w:hint="cs"/>
                <w:b/>
                <w:bCs/>
                <w:sz w:val="32"/>
                <w:szCs w:val="32"/>
                <w:cs/>
              </w:rPr>
              <w:t>พื้นที่โครงการ (ไร่)</w:t>
            </w:r>
          </w:p>
        </w:tc>
      </w:tr>
      <w:tr w:rsidR="00552D03" w:rsidTr="00154478">
        <w:tc>
          <w:tcPr>
            <w:tcW w:w="2518" w:type="dxa"/>
          </w:tcPr>
          <w:p w:rsidR="00552D03"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โครงการชลประทาน  ขนาดใหญ่</w:t>
            </w:r>
          </w:p>
        </w:tc>
        <w:tc>
          <w:tcPr>
            <w:tcW w:w="97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70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1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552D03" w:rsidTr="00154478">
        <w:tc>
          <w:tcPr>
            <w:tcW w:w="2518" w:type="dxa"/>
          </w:tcPr>
          <w:p w:rsidR="00552D03"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โครงการชลประทาน  ขนาดกลาง</w:t>
            </w:r>
          </w:p>
        </w:tc>
        <w:tc>
          <w:tcPr>
            <w:tcW w:w="97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1</w:t>
            </w:r>
          </w:p>
        </w:tc>
        <w:tc>
          <w:tcPr>
            <w:tcW w:w="170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1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2.5</w:t>
            </w:r>
          </w:p>
        </w:tc>
        <w:tc>
          <w:tcPr>
            <w:tcW w:w="1425"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270</w:t>
            </w:r>
          </w:p>
        </w:tc>
      </w:tr>
      <w:tr w:rsidR="00552D03" w:rsidTr="00154478">
        <w:tc>
          <w:tcPr>
            <w:tcW w:w="2518" w:type="dxa"/>
          </w:tcPr>
          <w:p w:rsidR="00552D03"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โครงการชลประทาน  ขนาดเล็ก (</w:t>
            </w:r>
            <w:proofErr w:type="spellStart"/>
            <w:r>
              <w:rPr>
                <w:rFonts w:ascii="TH SarabunIT๙" w:hAnsi="TH SarabunIT๙" w:cs="TH SarabunIT๙" w:hint="cs"/>
                <w:sz w:val="32"/>
                <w:szCs w:val="32"/>
                <w:cs/>
              </w:rPr>
              <w:t>พรด.</w:t>
            </w:r>
            <w:proofErr w:type="spellEnd"/>
            <w:r>
              <w:rPr>
                <w:rFonts w:ascii="TH SarabunIT๙" w:hAnsi="TH SarabunIT๙" w:cs="TH SarabunIT๙" w:hint="cs"/>
                <w:sz w:val="32"/>
                <w:szCs w:val="32"/>
                <w:cs/>
              </w:rPr>
              <w:t>)</w:t>
            </w:r>
          </w:p>
        </w:tc>
        <w:tc>
          <w:tcPr>
            <w:tcW w:w="97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70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1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552D03" w:rsidTr="00154478">
        <w:tc>
          <w:tcPr>
            <w:tcW w:w="2518" w:type="dxa"/>
          </w:tcPr>
          <w:p w:rsidR="00552D03" w:rsidRPr="00AE5578"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โครงการชลประทาน  ขนาดเล็ก (</w:t>
            </w:r>
            <w:proofErr w:type="spellStart"/>
            <w:r>
              <w:rPr>
                <w:rFonts w:ascii="TH SarabunIT๙" w:hAnsi="TH SarabunIT๙" w:cs="TH SarabunIT๙" w:hint="cs"/>
                <w:sz w:val="32"/>
                <w:szCs w:val="32"/>
                <w:cs/>
              </w:rPr>
              <w:t>ปชด.</w:t>
            </w:r>
            <w:proofErr w:type="spellEnd"/>
            <w:r>
              <w:rPr>
                <w:rFonts w:ascii="TH SarabunIT๙" w:hAnsi="TH SarabunIT๙" w:cs="TH SarabunIT๙" w:hint="cs"/>
                <w:sz w:val="32"/>
                <w:szCs w:val="32"/>
                <w:cs/>
              </w:rPr>
              <w:t>)</w:t>
            </w:r>
          </w:p>
        </w:tc>
        <w:tc>
          <w:tcPr>
            <w:tcW w:w="97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1</w:t>
            </w:r>
          </w:p>
        </w:tc>
        <w:tc>
          <w:tcPr>
            <w:tcW w:w="170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 xml:space="preserve">อุปโภค </w:t>
            </w:r>
            <w:r>
              <w:rPr>
                <w:rFonts w:ascii="TH SarabunIT๙" w:hAnsi="TH SarabunIT๙" w:cs="TH SarabunIT๙"/>
                <w:sz w:val="32"/>
                <w:szCs w:val="32"/>
                <w:cs/>
              </w:rPr>
              <w:t>–</w:t>
            </w:r>
            <w:r>
              <w:rPr>
                <w:rFonts w:ascii="TH SarabunIT๙" w:hAnsi="TH SarabunIT๙" w:cs="TH SarabunIT๙" w:hint="cs"/>
                <w:sz w:val="32"/>
                <w:szCs w:val="32"/>
                <w:cs/>
              </w:rPr>
              <w:t xml:space="preserve"> บริโภค</w:t>
            </w:r>
          </w:p>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จำนวน 1,200 คน</w:t>
            </w:r>
          </w:p>
        </w:tc>
        <w:tc>
          <w:tcPr>
            <w:tcW w:w="1411"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552D03"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AE5578" w:rsidTr="00154478">
        <w:tc>
          <w:tcPr>
            <w:tcW w:w="2518" w:type="dxa"/>
          </w:tcPr>
          <w:p w:rsidR="00AE5578" w:rsidRPr="00AE5578"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โครงการชลประทาน  ขนาดเล็ก</w:t>
            </w:r>
          </w:p>
        </w:tc>
        <w:tc>
          <w:tcPr>
            <w:tcW w:w="97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3</w:t>
            </w:r>
          </w:p>
        </w:tc>
        <w:tc>
          <w:tcPr>
            <w:tcW w:w="170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 xml:space="preserve">อุปโภค </w:t>
            </w:r>
            <w:r>
              <w:rPr>
                <w:rFonts w:ascii="TH SarabunIT๙" w:hAnsi="TH SarabunIT๙" w:cs="TH SarabunIT๙"/>
                <w:sz w:val="32"/>
                <w:szCs w:val="32"/>
                <w:cs/>
              </w:rPr>
              <w:t>–</w:t>
            </w:r>
            <w:r>
              <w:rPr>
                <w:rFonts w:ascii="TH SarabunIT๙" w:hAnsi="TH SarabunIT๙" w:cs="TH SarabunIT๙" w:hint="cs"/>
                <w:sz w:val="32"/>
                <w:szCs w:val="32"/>
                <w:cs/>
              </w:rPr>
              <w:t xml:space="preserve"> บริโภค</w:t>
            </w:r>
          </w:p>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จำนวน 950 คน</w:t>
            </w:r>
          </w:p>
        </w:tc>
        <w:tc>
          <w:tcPr>
            <w:tcW w:w="141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AE5578" w:rsidTr="00154478">
        <w:tc>
          <w:tcPr>
            <w:tcW w:w="2518" w:type="dxa"/>
          </w:tcPr>
          <w:p w:rsidR="00AE5578"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โครงการสูบน้ำด้วยไฟฟ้า</w:t>
            </w:r>
          </w:p>
        </w:tc>
        <w:tc>
          <w:tcPr>
            <w:tcW w:w="97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1</w:t>
            </w:r>
          </w:p>
        </w:tc>
        <w:tc>
          <w:tcPr>
            <w:tcW w:w="170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2,000</w:t>
            </w:r>
          </w:p>
        </w:tc>
        <w:tc>
          <w:tcPr>
            <w:tcW w:w="1842"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2,000</w:t>
            </w:r>
          </w:p>
        </w:tc>
        <w:tc>
          <w:tcPr>
            <w:tcW w:w="141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2,000</w:t>
            </w:r>
          </w:p>
        </w:tc>
      </w:tr>
      <w:tr w:rsidR="00AE5578" w:rsidTr="00154478">
        <w:tc>
          <w:tcPr>
            <w:tcW w:w="2518" w:type="dxa"/>
          </w:tcPr>
          <w:p w:rsidR="00AE5578" w:rsidRPr="00AE5578"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โครงการขุดลอกหนองน้ำและคลองธรรมชาติ</w:t>
            </w:r>
          </w:p>
        </w:tc>
        <w:tc>
          <w:tcPr>
            <w:tcW w:w="97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70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11"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AE5578" w:rsidRDefault="00AE5578" w:rsidP="00AE5578">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AE5578" w:rsidTr="00154478">
        <w:tc>
          <w:tcPr>
            <w:tcW w:w="2518" w:type="dxa"/>
          </w:tcPr>
          <w:p w:rsidR="00AE5578" w:rsidRPr="00AE5578"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งานศูนย์บริการเกษตรเคลื่อนที่</w:t>
            </w:r>
          </w:p>
        </w:tc>
        <w:tc>
          <w:tcPr>
            <w:tcW w:w="971"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701"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11"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AE5578" w:rsidTr="00154478">
        <w:tc>
          <w:tcPr>
            <w:tcW w:w="2518" w:type="dxa"/>
          </w:tcPr>
          <w:p w:rsidR="00AE5578" w:rsidRDefault="00AE5578" w:rsidP="00A73278">
            <w:pPr>
              <w:jc w:val="thaiDistribute"/>
              <w:rPr>
                <w:rFonts w:ascii="TH SarabunIT๙" w:hAnsi="TH SarabunIT๙" w:cs="TH SarabunIT๙"/>
                <w:sz w:val="32"/>
                <w:szCs w:val="32"/>
              </w:rPr>
            </w:pPr>
            <w:r>
              <w:rPr>
                <w:rFonts w:ascii="TH SarabunIT๙" w:hAnsi="TH SarabunIT๙" w:cs="TH SarabunIT๙" w:hint="cs"/>
                <w:sz w:val="32"/>
                <w:szCs w:val="32"/>
                <w:cs/>
              </w:rPr>
              <w:t>อื่นๆ ระบุ...........................</w:t>
            </w:r>
          </w:p>
        </w:tc>
        <w:tc>
          <w:tcPr>
            <w:tcW w:w="971"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701"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842"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11"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c>
          <w:tcPr>
            <w:tcW w:w="1425" w:type="dxa"/>
          </w:tcPr>
          <w:p w:rsidR="00AE5578" w:rsidRDefault="00AE5578" w:rsidP="00E64AE7">
            <w:pPr>
              <w:jc w:val="center"/>
              <w:rPr>
                <w:rFonts w:ascii="TH SarabunIT๙" w:hAnsi="TH SarabunIT๙" w:cs="TH SarabunIT๙"/>
                <w:sz w:val="32"/>
                <w:szCs w:val="32"/>
              </w:rPr>
            </w:pPr>
            <w:r>
              <w:rPr>
                <w:rFonts w:ascii="TH SarabunIT๙" w:hAnsi="TH SarabunIT๙" w:cs="TH SarabunIT๙" w:hint="cs"/>
                <w:sz w:val="32"/>
                <w:szCs w:val="32"/>
                <w:cs/>
              </w:rPr>
              <w:t>-</w:t>
            </w:r>
          </w:p>
        </w:tc>
      </w:tr>
      <w:tr w:rsidR="00AE5578" w:rsidRPr="00AE5578" w:rsidTr="00154478">
        <w:tc>
          <w:tcPr>
            <w:tcW w:w="2518" w:type="dxa"/>
          </w:tcPr>
          <w:p w:rsidR="00AE5578" w:rsidRPr="00AE5578" w:rsidRDefault="00AE5578" w:rsidP="00AE5578">
            <w:pPr>
              <w:jc w:val="center"/>
              <w:rPr>
                <w:rFonts w:ascii="TH SarabunIT๙" w:hAnsi="TH SarabunIT๙" w:cs="TH SarabunIT๙"/>
                <w:b/>
                <w:bCs/>
                <w:sz w:val="32"/>
                <w:szCs w:val="32"/>
              </w:rPr>
            </w:pPr>
            <w:r w:rsidRPr="00AE5578">
              <w:rPr>
                <w:rFonts w:ascii="TH SarabunIT๙" w:hAnsi="TH SarabunIT๙" w:cs="TH SarabunIT๙" w:hint="cs"/>
                <w:b/>
                <w:bCs/>
                <w:sz w:val="32"/>
                <w:szCs w:val="32"/>
                <w:cs/>
              </w:rPr>
              <w:t>รวม</w:t>
            </w:r>
          </w:p>
        </w:tc>
        <w:tc>
          <w:tcPr>
            <w:tcW w:w="971" w:type="dxa"/>
          </w:tcPr>
          <w:p w:rsidR="00AE5578" w:rsidRPr="00AE5578" w:rsidRDefault="00AE5578" w:rsidP="00AE5578">
            <w:pPr>
              <w:jc w:val="center"/>
              <w:rPr>
                <w:rFonts w:ascii="TH SarabunIT๙" w:hAnsi="TH SarabunIT๙" w:cs="TH SarabunIT๙"/>
                <w:b/>
                <w:bCs/>
                <w:sz w:val="32"/>
                <w:szCs w:val="32"/>
              </w:rPr>
            </w:pPr>
            <w:r>
              <w:rPr>
                <w:rFonts w:ascii="TH SarabunIT๙" w:hAnsi="TH SarabunIT๙" w:cs="TH SarabunIT๙" w:hint="cs"/>
                <w:b/>
                <w:bCs/>
                <w:sz w:val="32"/>
                <w:szCs w:val="32"/>
                <w:cs/>
              </w:rPr>
              <w:t>6</w:t>
            </w:r>
          </w:p>
        </w:tc>
        <w:tc>
          <w:tcPr>
            <w:tcW w:w="1701" w:type="dxa"/>
          </w:tcPr>
          <w:p w:rsidR="00AE5578" w:rsidRPr="00AE5578" w:rsidRDefault="00AE5578" w:rsidP="00AE5578">
            <w:pPr>
              <w:jc w:val="center"/>
              <w:rPr>
                <w:rFonts w:ascii="TH SarabunIT๙" w:hAnsi="TH SarabunIT๙" w:cs="TH SarabunIT๙"/>
                <w:b/>
                <w:bCs/>
                <w:sz w:val="32"/>
                <w:szCs w:val="32"/>
              </w:rPr>
            </w:pPr>
            <w:r>
              <w:rPr>
                <w:rFonts w:ascii="TH SarabunIT๙" w:hAnsi="TH SarabunIT๙" w:cs="TH SarabunIT๙" w:hint="cs"/>
                <w:b/>
                <w:bCs/>
                <w:sz w:val="32"/>
                <w:szCs w:val="32"/>
                <w:cs/>
              </w:rPr>
              <w:t>2,000</w:t>
            </w:r>
          </w:p>
        </w:tc>
        <w:tc>
          <w:tcPr>
            <w:tcW w:w="1842" w:type="dxa"/>
          </w:tcPr>
          <w:p w:rsidR="00AE5578" w:rsidRPr="00AE5578" w:rsidRDefault="00AE5578" w:rsidP="00AE5578">
            <w:pPr>
              <w:jc w:val="center"/>
              <w:rPr>
                <w:rFonts w:ascii="TH SarabunIT๙" w:hAnsi="TH SarabunIT๙" w:cs="TH SarabunIT๙"/>
                <w:b/>
                <w:bCs/>
                <w:sz w:val="32"/>
                <w:szCs w:val="32"/>
              </w:rPr>
            </w:pPr>
            <w:r>
              <w:rPr>
                <w:rFonts w:ascii="TH SarabunIT๙" w:hAnsi="TH SarabunIT๙" w:cs="TH SarabunIT๙" w:hint="cs"/>
                <w:b/>
                <w:bCs/>
                <w:sz w:val="32"/>
                <w:szCs w:val="32"/>
                <w:cs/>
              </w:rPr>
              <w:t>4,150</w:t>
            </w:r>
          </w:p>
        </w:tc>
        <w:tc>
          <w:tcPr>
            <w:tcW w:w="1411" w:type="dxa"/>
          </w:tcPr>
          <w:p w:rsidR="00AE5578" w:rsidRPr="00AE5578" w:rsidRDefault="00AE5578" w:rsidP="00AE5578">
            <w:pPr>
              <w:jc w:val="center"/>
              <w:rPr>
                <w:rFonts w:ascii="TH SarabunIT๙" w:hAnsi="TH SarabunIT๙" w:cs="TH SarabunIT๙"/>
                <w:b/>
                <w:bCs/>
                <w:sz w:val="32"/>
                <w:szCs w:val="32"/>
              </w:rPr>
            </w:pPr>
            <w:r>
              <w:rPr>
                <w:rFonts w:ascii="TH SarabunIT๙" w:hAnsi="TH SarabunIT๙" w:cs="TH SarabunIT๙" w:hint="cs"/>
                <w:b/>
                <w:bCs/>
                <w:sz w:val="32"/>
                <w:szCs w:val="32"/>
                <w:cs/>
              </w:rPr>
              <w:t>2.5</w:t>
            </w:r>
          </w:p>
        </w:tc>
        <w:tc>
          <w:tcPr>
            <w:tcW w:w="1425" w:type="dxa"/>
          </w:tcPr>
          <w:p w:rsidR="00AE5578" w:rsidRPr="00AE5578" w:rsidRDefault="00AE5578" w:rsidP="00AE5578">
            <w:pPr>
              <w:jc w:val="center"/>
              <w:rPr>
                <w:rFonts w:ascii="TH SarabunIT๙" w:hAnsi="TH SarabunIT๙" w:cs="TH SarabunIT๙"/>
                <w:b/>
                <w:bCs/>
                <w:sz w:val="32"/>
                <w:szCs w:val="32"/>
              </w:rPr>
            </w:pPr>
            <w:r>
              <w:rPr>
                <w:rFonts w:ascii="TH SarabunIT๙" w:hAnsi="TH SarabunIT๙" w:cs="TH SarabunIT๙" w:hint="cs"/>
                <w:b/>
                <w:bCs/>
                <w:sz w:val="32"/>
                <w:szCs w:val="32"/>
                <w:cs/>
              </w:rPr>
              <w:t>2,270</w:t>
            </w:r>
          </w:p>
        </w:tc>
      </w:tr>
    </w:tbl>
    <w:p w:rsidR="00AE5578" w:rsidRPr="00D55622" w:rsidRDefault="00AA6FCE" w:rsidP="00A73278">
      <w:pPr>
        <w:spacing w:after="0"/>
        <w:jc w:val="thaiDistribute"/>
        <w:rPr>
          <w:rFonts w:ascii="TH SarabunIT๙" w:hAnsi="TH SarabunIT๙" w:cs="TH SarabunIT๙"/>
          <w:sz w:val="32"/>
          <w:szCs w:val="32"/>
          <w:cs/>
        </w:rPr>
      </w:pPr>
      <w:r>
        <w:rPr>
          <w:rFonts w:ascii="TH SarabunIT๙" w:hAnsi="TH SarabunIT๙" w:cs="TH SarabunIT๙" w:hint="cs"/>
          <w:sz w:val="32"/>
          <w:szCs w:val="32"/>
          <w:cs/>
        </w:rPr>
        <w:t>(ที่มา</w:t>
      </w:r>
      <w:r>
        <w:rPr>
          <w:rFonts w:ascii="TH SarabunIT๙" w:hAnsi="TH SarabunIT๙" w:cs="TH SarabunIT๙"/>
          <w:sz w:val="32"/>
          <w:szCs w:val="32"/>
        </w:rPr>
        <w:t xml:space="preserve"> : </w:t>
      </w:r>
      <w:r>
        <w:rPr>
          <w:rFonts w:ascii="TH SarabunIT๙" w:hAnsi="TH SarabunIT๙" w:cs="TH SarabunIT๙" w:hint="cs"/>
          <w:sz w:val="32"/>
          <w:szCs w:val="32"/>
          <w:cs/>
        </w:rPr>
        <w:t>สำนักชลประทานที่ 16 จังหวัดสงขลา,2556)</w:t>
      </w:r>
    </w:p>
    <w:p w:rsidR="00757E14" w:rsidRPr="00D55622" w:rsidRDefault="00626568" w:rsidP="00527990">
      <w:pPr>
        <w:spacing w:after="120"/>
        <w:rPr>
          <w:rFonts w:ascii="TH SarabunIT๙" w:hAnsi="TH SarabunIT๙" w:cs="TH SarabunIT๙"/>
          <w:sz w:val="32"/>
          <w:szCs w:val="32"/>
          <w:cs/>
        </w:rPr>
      </w:pPr>
      <w:r>
        <w:rPr>
          <w:rFonts w:ascii="TH SarabunIT๙" w:hAnsi="TH SarabunIT๙" w:cs="TH SarabunIT๙" w:hint="cs"/>
          <w:sz w:val="32"/>
          <w:szCs w:val="32"/>
          <w:cs/>
        </w:rPr>
        <w:lastRenderedPageBreak/>
        <w:tab/>
      </w:r>
      <w:r w:rsidR="00757E14">
        <w:rPr>
          <w:rFonts w:ascii="TH SarabunIT๙" w:hAnsi="TH SarabunIT๙" w:cs="TH SarabunIT๙" w:hint="cs"/>
          <w:b/>
          <w:bCs/>
          <w:sz w:val="32"/>
          <w:szCs w:val="32"/>
          <w:cs/>
        </w:rPr>
        <w:t>1.5.</w:t>
      </w:r>
      <w:r w:rsidR="00B44411">
        <w:rPr>
          <w:rFonts w:ascii="TH SarabunIT๙" w:hAnsi="TH SarabunIT๙" w:cs="TH SarabunIT๙" w:hint="cs"/>
          <w:b/>
          <w:bCs/>
          <w:sz w:val="32"/>
          <w:szCs w:val="32"/>
          <w:cs/>
        </w:rPr>
        <w:t>3</w:t>
      </w:r>
      <w:r w:rsidR="00757E14">
        <w:rPr>
          <w:rFonts w:ascii="TH SarabunIT๙" w:hAnsi="TH SarabunIT๙" w:cs="TH SarabunIT๙" w:hint="cs"/>
          <w:b/>
          <w:bCs/>
          <w:sz w:val="32"/>
          <w:szCs w:val="32"/>
          <w:cs/>
        </w:rPr>
        <w:t xml:space="preserve"> </w:t>
      </w:r>
      <w:r w:rsidR="00757E14" w:rsidRPr="00885F8D">
        <w:rPr>
          <w:rFonts w:ascii="TH SarabunIT๙" w:hAnsi="TH SarabunIT๙" w:cs="TH SarabunIT๙"/>
          <w:b/>
          <w:bCs/>
          <w:sz w:val="32"/>
          <w:szCs w:val="32"/>
          <w:cs/>
        </w:rPr>
        <w:t>การไฟฟ้า</w:t>
      </w:r>
    </w:p>
    <w:p w:rsidR="00757E14" w:rsidRPr="00885F8D" w:rsidRDefault="00757E14" w:rsidP="00527990">
      <w:pPr>
        <w:tabs>
          <w:tab w:val="left" w:pos="1080"/>
          <w:tab w:val="left" w:pos="1260"/>
        </w:tabs>
        <w:spacing w:after="12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sidRPr="000E098D">
        <w:rPr>
          <w:rFonts w:ascii="TH SarabunIT๙" w:hAnsi="TH SarabunIT๙" w:cs="TH SarabunIT๙" w:hint="cs"/>
          <w:b/>
          <w:bCs/>
          <w:sz w:val="32"/>
          <w:szCs w:val="32"/>
          <w:cs/>
        </w:rPr>
        <w:t>1.</w:t>
      </w:r>
      <w:r>
        <w:rPr>
          <w:rFonts w:ascii="TH SarabunIT๙" w:hAnsi="TH SarabunIT๙" w:cs="TH SarabunIT๙" w:hint="cs"/>
          <w:sz w:val="32"/>
          <w:szCs w:val="32"/>
          <w:cs/>
        </w:rPr>
        <w:t xml:space="preserve"> </w:t>
      </w:r>
      <w:r w:rsidRPr="00885F8D">
        <w:rPr>
          <w:rFonts w:ascii="TH SarabunIT๙" w:hAnsi="TH SarabunIT๙" w:cs="TH SarabunIT๙"/>
          <w:b/>
          <w:bCs/>
          <w:sz w:val="32"/>
          <w:szCs w:val="32"/>
          <w:cs/>
        </w:rPr>
        <w:t>การไฟฟ้าฝ่ายผลิต</w:t>
      </w:r>
    </w:p>
    <w:p w:rsidR="00757E14" w:rsidRPr="00885F8D" w:rsidRDefault="00757E14" w:rsidP="00757E14">
      <w:pPr>
        <w:tabs>
          <w:tab w:val="left" w:pos="1080"/>
          <w:tab w:val="left" w:pos="1260"/>
        </w:tabs>
        <w:spacing w:after="120"/>
        <w:jc w:val="thaiDistribute"/>
        <w:rPr>
          <w:rFonts w:ascii="TH SarabunIT๙" w:hAnsi="TH SarabunIT๙" w:cs="TH SarabunIT๙"/>
          <w:sz w:val="32"/>
          <w:szCs w:val="32"/>
          <w:cs/>
        </w:rPr>
      </w:pPr>
      <w:r w:rsidRPr="00885F8D">
        <w:rPr>
          <w:rFonts w:ascii="TH SarabunIT๙" w:hAnsi="TH SarabunIT๙" w:cs="TH SarabunIT๙"/>
          <w:spacing w:val="-16"/>
          <w:sz w:val="32"/>
          <w:szCs w:val="32"/>
          <w:cs/>
        </w:rPr>
        <w:tab/>
      </w:r>
      <w:r w:rsidRPr="00885F8D">
        <w:rPr>
          <w:rFonts w:ascii="TH SarabunIT๙" w:hAnsi="TH SarabunIT๙" w:cs="TH SarabunIT๙"/>
          <w:sz w:val="32"/>
          <w:szCs w:val="32"/>
          <w:cs/>
        </w:rPr>
        <w:t xml:space="preserve">     กำลังไฟฟ้าของการไฟฟ้าฝ่ายผลิตที่สามารถให้บริการในจังหวัดจำนวน 440,000 กิโลวัตต์  ปัจจุบันกำลังไฟฟ้าที่ให้บริการ 334,100 กิโลวัตต์  และกำลังไฟฟ้าสำรองอีก 105,900 กิโลวัตต์  </w:t>
      </w:r>
      <w:r w:rsidRPr="00885F8D">
        <w:rPr>
          <w:rFonts w:ascii="TH SarabunIT๙" w:hAnsi="TH SarabunIT๙" w:cs="TH SarabunIT๙"/>
          <w:spacing w:val="-10"/>
          <w:sz w:val="32"/>
          <w:szCs w:val="32"/>
          <w:cs/>
        </w:rPr>
        <w:t>และเพื่อสะดวกในการให้บริการ จึงได้มีการจัดตั้งสถานีไฟฟ้าแรงสูงในจังหวัดสงขลา  จำนวน  5  สถานี  โดยตั้งอยู่</w:t>
      </w:r>
      <w:r w:rsidRPr="00885F8D">
        <w:rPr>
          <w:rFonts w:ascii="TH SarabunIT๙" w:hAnsi="TH SarabunIT๙" w:cs="TH SarabunIT๙"/>
          <w:sz w:val="32"/>
          <w:szCs w:val="32"/>
          <w:cs/>
        </w:rPr>
        <w:t>ในพื้นที่อำเภอหาดใหญ่  2 สถานี  (สถานีไฟฟ้าแรงสูงสงขลา)  ตั้งอยู่พื้นที่อำเภอสะเดา 1 สถานี (สถานีไฟฟ้าแรงสูงสะเดา)  ตั้งอยู่ในพื้นที่อำเภอระโนด 1 สถานี (สถานีไฟฟ้าแรงสูงระโนด)</w:t>
      </w:r>
      <w:r w:rsidRPr="00885F8D">
        <w:rPr>
          <w:rFonts w:ascii="TH SarabunIT๙" w:hAnsi="TH SarabunIT๙" w:cs="TH SarabunIT๙"/>
          <w:sz w:val="32"/>
          <w:szCs w:val="32"/>
        </w:rPr>
        <w:t xml:space="preserve"> </w:t>
      </w:r>
      <w:r w:rsidRPr="00885F8D">
        <w:rPr>
          <w:rFonts w:ascii="TH SarabunIT๙" w:hAnsi="TH SarabunIT๙" w:cs="TH SarabunIT๙"/>
          <w:sz w:val="32"/>
          <w:szCs w:val="32"/>
          <w:cs/>
        </w:rPr>
        <w:t xml:space="preserve">และตั้งอยู่ในพื้นที่อำเภอจะนะ 1 สถานี </w:t>
      </w:r>
      <w:r w:rsidR="00A94213">
        <w:rPr>
          <w:rFonts w:ascii="TH SarabunIT๙" w:hAnsi="TH SarabunIT๙" w:cs="TH SarabunIT๙" w:hint="cs"/>
          <w:sz w:val="32"/>
          <w:szCs w:val="32"/>
          <w:cs/>
        </w:rPr>
        <w:t xml:space="preserve">    </w:t>
      </w:r>
      <w:r w:rsidRPr="00885F8D">
        <w:rPr>
          <w:rFonts w:ascii="TH SarabunIT๙" w:hAnsi="TH SarabunIT๙" w:cs="TH SarabunIT๙"/>
          <w:sz w:val="32"/>
          <w:szCs w:val="32"/>
          <w:cs/>
        </w:rPr>
        <w:t>(สถานีไฟฟ้าแรงสูงจะนะ)</w:t>
      </w:r>
    </w:p>
    <w:p w:rsidR="00757E14" w:rsidRPr="00EF077B" w:rsidRDefault="00757E14" w:rsidP="009E4DBC">
      <w:pPr>
        <w:tabs>
          <w:tab w:val="left" w:pos="1080"/>
        </w:tabs>
        <w:spacing w:before="240" w:after="0"/>
        <w:jc w:val="both"/>
        <w:rPr>
          <w:rFonts w:ascii="TH SarabunIT๙" w:hAnsi="TH SarabunIT๙" w:cs="TH SarabunIT๙"/>
          <w:b/>
          <w:bCs/>
          <w:color w:val="000000" w:themeColor="text1"/>
          <w:sz w:val="32"/>
          <w:szCs w:val="32"/>
        </w:rPr>
      </w:pPr>
      <w:r w:rsidRPr="00885F8D">
        <w:rPr>
          <w:rFonts w:ascii="TH SarabunIT๙" w:hAnsi="TH SarabunIT๙" w:cs="TH SarabunIT๙"/>
          <w:sz w:val="32"/>
          <w:szCs w:val="32"/>
          <w:cs/>
        </w:rPr>
        <w:tab/>
      </w:r>
      <w:r>
        <w:rPr>
          <w:rFonts w:ascii="TH SarabunIT๙" w:hAnsi="TH SarabunIT๙" w:cs="TH SarabunIT๙" w:hint="cs"/>
          <w:b/>
          <w:bCs/>
          <w:sz w:val="32"/>
          <w:szCs w:val="32"/>
          <w:cs/>
        </w:rPr>
        <w:t xml:space="preserve">     </w:t>
      </w:r>
      <w:r w:rsidRPr="00EF077B">
        <w:rPr>
          <w:rFonts w:ascii="TH SarabunIT๙" w:hAnsi="TH SarabunIT๙" w:cs="TH SarabunIT๙"/>
          <w:b/>
          <w:bCs/>
          <w:color w:val="000000" w:themeColor="text1"/>
          <w:sz w:val="32"/>
          <w:szCs w:val="32"/>
        </w:rPr>
        <w:t>2</w:t>
      </w:r>
      <w:r w:rsidRPr="00EF077B">
        <w:rPr>
          <w:rFonts w:ascii="TH SarabunIT๙" w:hAnsi="TH SarabunIT๙" w:cs="TH SarabunIT๙" w:hint="cs"/>
          <w:b/>
          <w:bCs/>
          <w:color w:val="000000" w:themeColor="text1"/>
          <w:sz w:val="32"/>
          <w:szCs w:val="32"/>
          <w:cs/>
        </w:rPr>
        <w:t>.</w:t>
      </w:r>
      <w:r w:rsidRPr="00EF077B">
        <w:rPr>
          <w:rFonts w:ascii="TH SarabunIT๙" w:hAnsi="TH SarabunIT๙" w:cs="TH SarabunIT๙"/>
          <w:b/>
          <w:bCs/>
          <w:color w:val="000000" w:themeColor="text1"/>
          <w:sz w:val="32"/>
          <w:szCs w:val="32"/>
          <w:cs/>
        </w:rPr>
        <w:t xml:space="preserve"> </w:t>
      </w:r>
      <w:r w:rsidRPr="00EF077B">
        <w:rPr>
          <w:rFonts w:ascii="TH SarabunIT๙" w:hAnsi="TH SarabunIT๙" w:cs="TH SarabunIT๙"/>
          <w:b/>
          <w:bCs/>
          <w:color w:val="000000" w:themeColor="text1"/>
          <w:sz w:val="32"/>
          <w:szCs w:val="32"/>
        </w:rPr>
        <w:t xml:space="preserve"> </w:t>
      </w:r>
      <w:r w:rsidRPr="00EF077B">
        <w:rPr>
          <w:rFonts w:ascii="TH SarabunIT๙" w:hAnsi="TH SarabunIT๙" w:cs="TH SarabunIT๙"/>
          <w:b/>
          <w:bCs/>
          <w:color w:val="000000" w:themeColor="text1"/>
          <w:sz w:val="32"/>
          <w:szCs w:val="32"/>
          <w:cs/>
        </w:rPr>
        <w:t>การไฟฟ้าส่วนภูมิภาค</w:t>
      </w:r>
    </w:p>
    <w:p w:rsidR="00757E14" w:rsidRPr="00885F8D" w:rsidRDefault="00757E14" w:rsidP="009E4DBC">
      <w:pPr>
        <w:tabs>
          <w:tab w:val="left" w:pos="1440"/>
        </w:tabs>
        <w:spacing w:after="0"/>
        <w:jc w:val="thaiDistribute"/>
        <w:rPr>
          <w:rFonts w:ascii="TH SarabunIT๙" w:hAnsi="TH SarabunIT๙" w:cs="TH SarabunIT๙"/>
          <w:sz w:val="32"/>
          <w:szCs w:val="32"/>
        </w:rPr>
      </w:pPr>
      <w:r w:rsidRPr="00885F8D">
        <w:rPr>
          <w:rFonts w:ascii="TH SarabunIT๙" w:hAnsi="TH SarabunIT๙" w:cs="TH SarabunIT๙"/>
          <w:spacing w:val="-10"/>
          <w:sz w:val="32"/>
          <w:szCs w:val="32"/>
          <w:cs/>
        </w:rPr>
        <w:tab/>
        <w:t xml:space="preserve"> การให้บริการกระแสไฟฟ้าของการไฟฟ้าส่วนภูมิภาค</w:t>
      </w:r>
      <w:r w:rsidR="00226454">
        <w:rPr>
          <w:rFonts w:ascii="TH SarabunIT๙" w:hAnsi="TH SarabunIT๙" w:cs="TH SarabunIT๙" w:hint="cs"/>
          <w:spacing w:val="-10"/>
          <w:sz w:val="32"/>
          <w:szCs w:val="32"/>
          <w:cs/>
        </w:rPr>
        <w:t xml:space="preserve"> ในพื้นที่</w:t>
      </w:r>
      <w:r w:rsidRPr="00885F8D">
        <w:rPr>
          <w:rFonts w:ascii="TH SarabunIT๙" w:hAnsi="TH SarabunIT๙" w:cs="TH SarabunIT๙"/>
          <w:sz w:val="32"/>
          <w:szCs w:val="32"/>
          <w:cs/>
        </w:rPr>
        <w:t xml:space="preserve">จังหวัดสงขลา  มีหน่วยงานการไฟฟ้าส่วนภูมิภาคที่เป็นจุดรวมงาน 5 แห่ง ประกอบด้วย </w:t>
      </w:r>
    </w:p>
    <w:p w:rsidR="00757E14" w:rsidRPr="00885F8D" w:rsidRDefault="00757E14" w:rsidP="005D3ACB">
      <w:pPr>
        <w:tabs>
          <w:tab w:val="left" w:pos="1440"/>
        </w:tabs>
        <w:spacing w:after="0"/>
        <w:rPr>
          <w:rFonts w:ascii="TH SarabunIT๙" w:hAnsi="TH SarabunIT๙" w:cs="TH SarabunIT๙"/>
          <w:spacing w:val="-6"/>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885F8D">
        <w:rPr>
          <w:rFonts w:ascii="TH SarabunIT๙" w:hAnsi="TH SarabunIT๙" w:cs="TH SarabunIT๙"/>
          <w:sz w:val="32"/>
          <w:szCs w:val="32"/>
          <w:cs/>
        </w:rPr>
        <w:t>(1) สำนักงานการไฟฟ้าส่วนภูมิภาคจังหวัดสงขลา</w:t>
      </w:r>
      <w:r w:rsidRPr="00885F8D">
        <w:rPr>
          <w:rFonts w:ascii="TH SarabunIT๙" w:hAnsi="TH SarabunIT๙" w:cs="TH SarabunIT๙"/>
          <w:spacing w:val="-6"/>
          <w:sz w:val="32"/>
          <w:szCs w:val="32"/>
          <w:cs/>
        </w:rPr>
        <w:t xml:space="preserve"> </w:t>
      </w:r>
    </w:p>
    <w:p w:rsidR="00757E14" w:rsidRPr="00885F8D" w:rsidRDefault="00757E14" w:rsidP="005D3ACB">
      <w:pPr>
        <w:tabs>
          <w:tab w:val="left" w:pos="1440"/>
        </w:tabs>
        <w:spacing w:after="0"/>
        <w:rPr>
          <w:rFonts w:ascii="TH SarabunIT๙" w:hAnsi="TH SarabunIT๙" w:cs="TH SarabunIT๙"/>
          <w:spacing w:val="-6"/>
          <w:sz w:val="32"/>
          <w:szCs w:val="32"/>
        </w:rPr>
      </w:pPr>
      <w:r>
        <w:rPr>
          <w:rFonts w:ascii="TH SarabunIT๙" w:hAnsi="TH SarabunIT๙" w:cs="TH SarabunIT๙" w:hint="cs"/>
          <w:spacing w:val="-6"/>
          <w:sz w:val="32"/>
          <w:szCs w:val="32"/>
          <w:cs/>
        </w:rPr>
        <w:t xml:space="preserve"> </w:t>
      </w:r>
      <w:r>
        <w:rPr>
          <w:rFonts w:ascii="TH SarabunIT๙" w:hAnsi="TH SarabunIT๙" w:cs="TH SarabunIT๙" w:hint="cs"/>
          <w:spacing w:val="-6"/>
          <w:sz w:val="32"/>
          <w:szCs w:val="32"/>
          <w:cs/>
        </w:rPr>
        <w:tab/>
      </w:r>
      <w:r w:rsidRPr="00885F8D">
        <w:rPr>
          <w:rFonts w:ascii="TH SarabunIT๙" w:hAnsi="TH SarabunIT๙" w:cs="TH SarabunIT๙"/>
          <w:spacing w:val="-6"/>
          <w:sz w:val="32"/>
          <w:szCs w:val="32"/>
          <w:cs/>
        </w:rPr>
        <w:t>(2) สำนักงานการไฟฟ้า</w:t>
      </w:r>
      <w:r w:rsidR="00E46049">
        <w:rPr>
          <w:rFonts w:ascii="TH SarabunIT๙" w:hAnsi="TH SarabunIT๙" w:cs="TH SarabunIT๙" w:hint="cs"/>
          <w:spacing w:val="-6"/>
          <w:sz w:val="32"/>
          <w:szCs w:val="32"/>
          <w:cs/>
        </w:rPr>
        <w:t>ส่วนภูมิภาค</w:t>
      </w:r>
      <w:r w:rsidRPr="00885F8D">
        <w:rPr>
          <w:rFonts w:ascii="TH SarabunIT๙" w:hAnsi="TH SarabunIT๙" w:cs="TH SarabunIT๙"/>
          <w:spacing w:val="-6"/>
          <w:sz w:val="32"/>
          <w:szCs w:val="32"/>
          <w:cs/>
        </w:rPr>
        <w:t xml:space="preserve">อำเภอระโนด </w:t>
      </w:r>
    </w:p>
    <w:p w:rsidR="00757E14" w:rsidRPr="00885F8D" w:rsidRDefault="00757E14" w:rsidP="005D3ACB">
      <w:pPr>
        <w:tabs>
          <w:tab w:val="left" w:pos="1440"/>
        </w:tabs>
        <w:spacing w:after="0"/>
        <w:rPr>
          <w:rFonts w:ascii="TH SarabunIT๙" w:hAnsi="TH SarabunIT๙" w:cs="TH SarabunIT๙"/>
          <w:spacing w:val="-6"/>
          <w:sz w:val="32"/>
          <w:szCs w:val="32"/>
        </w:rPr>
      </w:pPr>
      <w:r>
        <w:rPr>
          <w:rFonts w:ascii="TH SarabunIT๙" w:hAnsi="TH SarabunIT๙" w:cs="TH SarabunIT๙" w:hint="cs"/>
          <w:spacing w:val="-6"/>
          <w:sz w:val="32"/>
          <w:szCs w:val="32"/>
          <w:cs/>
        </w:rPr>
        <w:t xml:space="preserve"> </w:t>
      </w:r>
      <w:r>
        <w:rPr>
          <w:rFonts w:ascii="TH SarabunIT๙" w:hAnsi="TH SarabunIT๙" w:cs="TH SarabunIT๙" w:hint="cs"/>
          <w:spacing w:val="-6"/>
          <w:sz w:val="32"/>
          <w:szCs w:val="32"/>
          <w:cs/>
        </w:rPr>
        <w:tab/>
      </w:r>
      <w:r w:rsidRPr="00885F8D">
        <w:rPr>
          <w:rFonts w:ascii="TH SarabunIT๙" w:hAnsi="TH SarabunIT๙" w:cs="TH SarabunIT๙"/>
          <w:spacing w:val="-6"/>
          <w:sz w:val="32"/>
          <w:szCs w:val="32"/>
          <w:cs/>
        </w:rPr>
        <w:t>(3) สำนักงานการไฟฟ้า</w:t>
      </w:r>
      <w:r w:rsidR="00E46049">
        <w:rPr>
          <w:rFonts w:ascii="TH SarabunIT๙" w:hAnsi="TH SarabunIT๙" w:cs="TH SarabunIT๙" w:hint="cs"/>
          <w:spacing w:val="-6"/>
          <w:sz w:val="32"/>
          <w:szCs w:val="32"/>
          <w:cs/>
        </w:rPr>
        <w:t>ส่วนภูมิภาค</w:t>
      </w:r>
      <w:r w:rsidRPr="00885F8D">
        <w:rPr>
          <w:rFonts w:ascii="TH SarabunIT๙" w:hAnsi="TH SarabunIT๙" w:cs="TH SarabunIT๙"/>
          <w:spacing w:val="-6"/>
          <w:sz w:val="32"/>
          <w:szCs w:val="32"/>
          <w:cs/>
        </w:rPr>
        <w:t xml:space="preserve">อำเภอสะเดา </w:t>
      </w:r>
    </w:p>
    <w:p w:rsidR="00757E14" w:rsidRPr="00885F8D" w:rsidRDefault="00757E14" w:rsidP="005D3ACB">
      <w:pPr>
        <w:tabs>
          <w:tab w:val="left" w:pos="1440"/>
        </w:tabs>
        <w:spacing w:after="0"/>
        <w:rPr>
          <w:rFonts w:ascii="TH SarabunIT๙" w:hAnsi="TH SarabunIT๙" w:cs="TH SarabunIT๙"/>
          <w:spacing w:val="-10"/>
          <w:sz w:val="32"/>
          <w:szCs w:val="32"/>
        </w:rPr>
      </w:pPr>
      <w:r>
        <w:rPr>
          <w:rFonts w:ascii="TH SarabunIT๙" w:hAnsi="TH SarabunIT๙" w:cs="TH SarabunIT๙" w:hint="cs"/>
          <w:spacing w:val="-6"/>
          <w:sz w:val="32"/>
          <w:szCs w:val="32"/>
          <w:cs/>
        </w:rPr>
        <w:t xml:space="preserve"> </w:t>
      </w:r>
      <w:r>
        <w:rPr>
          <w:rFonts w:ascii="TH SarabunIT๙" w:hAnsi="TH SarabunIT๙" w:cs="TH SarabunIT๙" w:hint="cs"/>
          <w:spacing w:val="-6"/>
          <w:sz w:val="32"/>
          <w:szCs w:val="32"/>
          <w:cs/>
        </w:rPr>
        <w:tab/>
      </w:r>
      <w:r w:rsidRPr="00885F8D">
        <w:rPr>
          <w:rFonts w:ascii="TH SarabunIT๙" w:hAnsi="TH SarabunIT๙" w:cs="TH SarabunIT๙"/>
          <w:spacing w:val="-6"/>
          <w:sz w:val="32"/>
          <w:szCs w:val="32"/>
          <w:cs/>
        </w:rPr>
        <w:t>(4) สำนักงานการไฟฟ้า</w:t>
      </w:r>
      <w:r w:rsidR="00E46049">
        <w:rPr>
          <w:rFonts w:ascii="TH SarabunIT๙" w:hAnsi="TH SarabunIT๙" w:cs="TH SarabunIT๙" w:hint="cs"/>
          <w:spacing w:val="-6"/>
          <w:sz w:val="32"/>
          <w:szCs w:val="32"/>
          <w:cs/>
        </w:rPr>
        <w:t>ส่วนภูมิภาค</w:t>
      </w:r>
      <w:r w:rsidRPr="00885F8D">
        <w:rPr>
          <w:rFonts w:ascii="TH SarabunIT๙" w:hAnsi="TH SarabunIT๙" w:cs="TH SarabunIT๙"/>
          <w:spacing w:val="-6"/>
          <w:sz w:val="32"/>
          <w:szCs w:val="32"/>
          <w:cs/>
        </w:rPr>
        <w:t xml:space="preserve">อำเภอหาดใหญ่ </w:t>
      </w:r>
    </w:p>
    <w:p w:rsidR="00757E14" w:rsidRDefault="00757E14" w:rsidP="005D3ACB">
      <w:pPr>
        <w:tabs>
          <w:tab w:val="left" w:pos="1440"/>
        </w:tabs>
        <w:spacing w:after="0"/>
        <w:rPr>
          <w:rFonts w:ascii="TH SarabunIT๙" w:hAnsi="TH SarabunIT๙" w:cs="TH SarabunIT๙"/>
          <w:spacing w:val="-10"/>
          <w:sz w:val="32"/>
          <w:szCs w:val="32"/>
        </w:rPr>
      </w:pPr>
      <w:r>
        <w:rPr>
          <w:rFonts w:ascii="TH SarabunIT๙" w:hAnsi="TH SarabunIT๙" w:cs="TH SarabunIT๙" w:hint="cs"/>
          <w:spacing w:val="-6"/>
          <w:sz w:val="32"/>
          <w:szCs w:val="32"/>
          <w:cs/>
        </w:rPr>
        <w:t xml:space="preserve"> </w:t>
      </w:r>
      <w:r>
        <w:rPr>
          <w:rFonts w:ascii="TH SarabunIT๙" w:hAnsi="TH SarabunIT๙" w:cs="TH SarabunIT๙" w:hint="cs"/>
          <w:spacing w:val="-6"/>
          <w:sz w:val="32"/>
          <w:szCs w:val="32"/>
          <w:cs/>
        </w:rPr>
        <w:tab/>
      </w:r>
      <w:r w:rsidRPr="00885F8D">
        <w:rPr>
          <w:rFonts w:ascii="TH SarabunIT๙" w:hAnsi="TH SarabunIT๙" w:cs="TH SarabunIT๙"/>
          <w:spacing w:val="-6"/>
          <w:sz w:val="32"/>
          <w:szCs w:val="32"/>
          <w:cs/>
        </w:rPr>
        <w:t>(5) สำนักงานการไฟฟ้า</w:t>
      </w:r>
      <w:r w:rsidR="00E46049">
        <w:rPr>
          <w:rFonts w:ascii="TH SarabunIT๙" w:hAnsi="TH SarabunIT๙" w:cs="TH SarabunIT๙" w:hint="cs"/>
          <w:spacing w:val="-6"/>
          <w:sz w:val="32"/>
          <w:szCs w:val="32"/>
          <w:cs/>
        </w:rPr>
        <w:t>ส่วนภูมิภาค</w:t>
      </w:r>
      <w:r w:rsidRPr="00885F8D">
        <w:rPr>
          <w:rFonts w:ascii="TH SarabunIT๙" w:hAnsi="TH SarabunIT๙" w:cs="TH SarabunIT๙"/>
          <w:spacing w:val="-6"/>
          <w:sz w:val="32"/>
          <w:szCs w:val="32"/>
          <w:cs/>
        </w:rPr>
        <w:t xml:space="preserve">อำเภอจะนะ </w:t>
      </w:r>
    </w:p>
    <w:p w:rsidR="00EF077B" w:rsidRPr="00885F8D" w:rsidRDefault="00EF077B" w:rsidP="005D3ACB">
      <w:pPr>
        <w:tabs>
          <w:tab w:val="left" w:pos="1440"/>
        </w:tabs>
        <w:spacing w:after="0"/>
        <w:rPr>
          <w:rFonts w:ascii="TH SarabunIT๙" w:hAnsi="TH SarabunIT๙" w:cs="TH SarabunIT๙"/>
          <w:spacing w:val="-10"/>
          <w:sz w:val="32"/>
          <w:szCs w:val="32"/>
        </w:rPr>
      </w:pPr>
    </w:p>
    <w:p w:rsidR="003946F7" w:rsidRDefault="00757E14" w:rsidP="00953BD8">
      <w:pPr>
        <w:tabs>
          <w:tab w:val="left" w:pos="851"/>
          <w:tab w:val="left" w:pos="1260"/>
          <w:tab w:val="left" w:pos="1800"/>
          <w:tab w:val="left" w:pos="2160"/>
        </w:tabs>
        <w:spacing w:after="0"/>
        <w:ind w:right="62"/>
        <w:jc w:val="thaiDistribute"/>
        <w:rPr>
          <w:rFonts w:ascii="TH SarabunIT๙" w:hAnsi="TH SarabunIT๙" w:cs="TH SarabunIT๙"/>
          <w:spacing w:val="6"/>
          <w:sz w:val="32"/>
          <w:szCs w:val="32"/>
        </w:rPr>
      </w:pPr>
      <w:r w:rsidRPr="00885F8D">
        <w:rPr>
          <w:rFonts w:ascii="TH SarabunIT๙" w:hAnsi="TH SarabunIT๙" w:cs="TH SarabunIT๙"/>
          <w:spacing w:val="-4"/>
          <w:sz w:val="32"/>
          <w:szCs w:val="32"/>
          <w:cs/>
        </w:rPr>
        <w:tab/>
      </w:r>
      <w:r w:rsidRPr="00885F8D">
        <w:rPr>
          <w:rFonts w:ascii="TH SarabunIT๙" w:hAnsi="TH SarabunIT๙" w:cs="TH SarabunIT๙"/>
          <w:spacing w:val="-4"/>
          <w:sz w:val="32"/>
          <w:szCs w:val="32"/>
          <w:cs/>
        </w:rPr>
        <w:tab/>
        <w:t xml:space="preserve">   </w:t>
      </w:r>
      <w:r w:rsidRPr="00885F8D">
        <w:rPr>
          <w:rFonts w:ascii="TH SarabunIT๙" w:hAnsi="TH SarabunIT๙" w:cs="TH SarabunIT๙"/>
          <w:spacing w:val="6"/>
          <w:sz w:val="32"/>
          <w:szCs w:val="32"/>
          <w:cs/>
        </w:rPr>
        <w:t xml:space="preserve">ในเดือนธันวาคม พ.ศ. </w:t>
      </w:r>
      <w:r w:rsidR="00340550">
        <w:rPr>
          <w:rFonts w:ascii="TH SarabunIT๙" w:hAnsi="TH SarabunIT๙" w:cs="TH SarabunIT๙"/>
          <w:spacing w:val="6"/>
          <w:sz w:val="32"/>
          <w:szCs w:val="32"/>
        </w:rPr>
        <w:t>2556</w:t>
      </w:r>
      <w:r w:rsidRPr="00885F8D">
        <w:rPr>
          <w:rFonts w:ascii="TH SarabunIT๙" w:hAnsi="TH SarabunIT๙" w:cs="TH SarabunIT๙"/>
          <w:spacing w:val="6"/>
          <w:sz w:val="32"/>
          <w:szCs w:val="32"/>
        </w:rPr>
        <w:t xml:space="preserve"> </w:t>
      </w:r>
      <w:r w:rsidRPr="00885F8D">
        <w:rPr>
          <w:rFonts w:ascii="TH SarabunIT๙" w:hAnsi="TH SarabunIT๙" w:cs="TH SarabunIT๙"/>
          <w:spacing w:val="6"/>
          <w:sz w:val="32"/>
          <w:szCs w:val="32"/>
          <w:cs/>
        </w:rPr>
        <w:t xml:space="preserve">มีจำนวนผู้ใช้ไฟฟ้าในจังหวัดสงขลา ทั้งสิ้น </w:t>
      </w:r>
      <w:r w:rsidR="00340550">
        <w:rPr>
          <w:rFonts w:ascii="TH SarabunIT๙" w:hAnsi="TH SarabunIT๙" w:cs="TH SarabunIT๙" w:hint="cs"/>
          <w:spacing w:val="6"/>
          <w:sz w:val="32"/>
          <w:szCs w:val="32"/>
          <w:cs/>
        </w:rPr>
        <w:t>435,840</w:t>
      </w:r>
      <w:r w:rsidR="00953BD8">
        <w:rPr>
          <w:rFonts w:ascii="TH SarabunIT๙" w:hAnsi="TH SarabunIT๙" w:cs="TH SarabunIT๙"/>
          <w:spacing w:val="6"/>
          <w:sz w:val="32"/>
          <w:szCs w:val="32"/>
          <w:cs/>
        </w:rPr>
        <w:t xml:space="preserve"> ราย  มีการจำหน่ายกระแสไฟฟ้า</w:t>
      </w:r>
      <w:r w:rsidR="00953BD8">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จำแนกตามประเภทผู้ใช้</w:t>
      </w:r>
      <w:r w:rsidR="003946F7">
        <w:rPr>
          <w:rFonts w:ascii="TH SarabunIT๙" w:hAnsi="TH SarabunIT๙" w:cs="TH SarabunIT๙" w:hint="cs"/>
          <w:spacing w:val="6"/>
          <w:sz w:val="32"/>
          <w:szCs w:val="32"/>
          <w:cs/>
        </w:rPr>
        <w:t>ไฟ</w:t>
      </w:r>
      <w:r w:rsidR="00953BD8">
        <w:rPr>
          <w:rFonts w:ascii="TH SarabunIT๙" w:hAnsi="TH SarabunIT๙" w:cs="TH SarabunIT๙"/>
          <w:spacing w:val="6"/>
          <w:sz w:val="32"/>
          <w:szCs w:val="32"/>
          <w:cs/>
        </w:rPr>
        <w:t xml:space="preserve"> ได้แก่ประเภทที่อยู่อาศัย</w:t>
      </w:r>
      <w:r w:rsidR="00340550">
        <w:rPr>
          <w:rFonts w:ascii="TH SarabunIT๙" w:hAnsi="TH SarabunIT๙" w:cs="TH SarabunIT๙" w:hint="cs"/>
          <w:spacing w:val="6"/>
          <w:sz w:val="32"/>
          <w:szCs w:val="32"/>
          <w:cs/>
        </w:rPr>
        <w:t xml:space="preserve">จำนวน </w:t>
      </w:r>
      <w:r w:rsidR="003946F7">
        <w:rPr>
          <w:rFonts w:ascii="TH SarabunIT๙" w:hAnsi="TH SarabunIT๙" w:cs="TH SarabunIT๙" w:hint="cs"/>
          <w:sz w:val="32"/>
          <w:szCs w:val="32"/>
          <w:cs/>
        </w:rPr>
        <w:t>63,206,467.04</w:t>
      </w:r>
      <w:r w:rsidRPr="00885F8D">
        <w:rPr>
          <w:rFonts w:ascii="TH SarabunIT๙" w:hAnsi="TH SarabunIT๙" w:cs="TH SarabunIT๙"/>
          <w:sz w:val="32"/>
          <w:szCs w:val="32"/>
          <w:cs/>
        </w:rPr>
        <w:t xml:space="preserve"> หน่วย</w:t>
      </w:r>
      <w:r w:rsidRPr="00885F8D">
        <w:rPr>
          <w:rFonts w:ascii="TH SarabunIT๙" w:hAnsi="TH SarabunIT๙" w:cs="TH SarabunIT๙"/>
          <w:spacing w:val="6"/>
          <w:sz w:val="32"/>
          <w:szCs w:val="32"/>
          <w:cs/>
        </w:rPr>
        <w:t xml:space="preserve"> สถานธุรกิจและอุตสาหกรรม </w:t>
      </w:r>
      <w:r w:rsidR="003946F7">
        <w:rPr>
          <w:rFonts w:ascii="TH SarabunIT๙" w:hAnsi="TH SarabunIT๙" w:cs="TH SarabunIT๙" w:hint="cs"/>
          <w:spacing w:val="6"/>
          <w:sz w:val="32"/>
          <w:szCs w:val="32"/>
          <w:cs/>
        </w:rPr>
        <w:t xml:space="preserve">จำนวน </w:t>
      </w:r>
      <w:r w:rsidR="003946F7">
        <w:rPr>
          <w:rFonts w:ascii="TH SarabunIT๙" w:hAnsi="TH SarabunIT๙" w:cs="TH SarabunIT๙" w:hint="cs"/>
          <w:sz w:val="32"/>
          <w:szCs w:val="32"/>
          <w:cs/>
        </w:rPr>
        <w:t>184,829,132.88</w:t>
      </w:r>
      <w:r w:rsidRPr="00885F8D">
        <w:rPr>
          <w:rFonts w:ascii="TH SarabunIT๙" w:hAnsi="TH SarabunIT๙" w:cs="TH SarabunIT๙"/>
          <w:sz w:val="32"/>
          <w:szCs w:val="32"/>
          <w:cs/>
        </w:rPr>
        <w:t xml:space="preserve">  หน่วย</w:t>
      </w:r>
      <w:r w:rsidRPr="00885F8D">
        <w:rPr>
          <w:rFonts w:ascii="TH SarabunIT๙" w:hAnsi="TH SarabunIT๙" w:cs="TH SarabunIT๙"/>
          <w:spacing w:val="6"/>
          <w:sz w:val="32"/>
          <w:szCs w:val="32"/>
          <w:cs/>
        </w:rPr>
        <w:t xml:space="preserve"> </w:t>
      </w:r>
      <w:r w:rsidR="00EF077B">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สถานที่ราชการและองค์กร</w:t>
      </w:r>
      <w:r w:rsidR="00953BD8">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ไม่แสวงหากำไร</w:t>
      </w:r>
      <w:r w:rsidR="003946F7">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 xml:space="preserve"> </w:t>
      </w:r>
      <w:r w:rsidR="003946F7">
        <w:rPr>
          <w:rFonts w:ascii="TH SarabunIT๙" w:hAnsi="TH SarabunIT๙" w:cs="TH SarabunIT๙" w:hint="cs"/>
          <w:sz w:val="32"/>
          <w:szCs w:val="32"/>
          <w:cs/>
        </w:rPr>
        <w:t>-</w:t>
      </w:r>
      <w:r w:rsidRPr="00885F8D">
        <w:rPr>
          <w:rFonts w:ascii="TH SarabunIT๙" w:hAnsi="TH SarabunIT๙" w:cs="TH SarabunIT๙"/>
          <w:sz w:val="32"/>
          <w:szCs w:val="32"/>
          <w:cs/>
        </w:rPr>
        <w:t xml:space="preserve">  </w:t>
      </w:r>
      <w:r w:rsidR="003946F7">
        <w:rPr>
          <w:rFonts w:ascii="TH SarabunIT๙" w:hAnsi="TH SarabunIT๙" w:cs="TH SarabunIT๙" w:hint="cs"/>
          <w:sz w:val="32"/>
          <w:szCs w:val="32"/>
          <w:cs/>
        </w:rPr>
        <w:t xml:space="preserve">  </w:t>
      </w:r>
      <w:r w:rsidRPr="00885F8D">
        <w:rPr>
          <w:rFonts w:ascii="TH SarabunIT๙" w:hAnsi="TH SarabunIT๙" w:cs="TH SarabunIT๙"/>
          <w:sz w:val="32"/>
          <w:szCs w:val="32"/>
          <w:cs/>
        </w:rPr>
        <w:t>หน่วย</w:t>
      </w:r>
      <w:r w:rsidRPr="00885F8D">
        <w:rPr>
          <w:rFonts w:ascii="TH SarabunIT๙" w:hAnsi="TH SarabunIT๙" w:cs="TH SarabunIT๙"/>
          <w:spacing w:val="6"/>
          <w:sz w:val="32"/>
          <w:szCs w:val="32"/>
          <w:cs/>
        </w:rPr>
        <w:t xml:space="preserve"> และอื่นๆ </w:t>
      </w:r>
      <w:r w:rsidR="003946F7">
        <w:rPr>
          <w:rFonts w:ascii="TH SarabunIT๙" w:hAnsi="TH SarabunIT๙" w:cs="TH SarabunIT๙" w:hint="cs"/>
          <w:sz w:val="32"/>
          <w:szCs w:val="32"/>
          <w:cs/>
        </w:rPr>
        <w:t>3,245,813.78</w:t>
      </w:r>
      <w:r w:rsidRPr="00885F8D">
        <w:rPr>
          <w:rFonts w:ascii="TH SarabunIT๙" w:hAnsi="TH SarabunIT๙" w:cs="TH SarabunIT๙"/>
          <w:sz w:val="32"/>
          <w:szCs w:val="32"/>
          <w:cs/>
        </w:rPr>
        <w:t xml:space="preserve"> หน่วย</w:t>
      </w:r>
      <w:r w:rsidRPr="00885F8D">
        <w:rPr>
          <w:rFonts w:ascii="TH SarabunIT๙" w:hAnsi="TH SarabunIT๙" w:cs="TH SarabunIT๙"/>
          <w:spacing w:val="6"/>
          <w:sz w:val="32"/>
          <w:szCs w:val="32"/>
          <w:cs/>
        </w:rPr>
        <w:t xml:space="preserve"> รวมการจำหน่ายกระแสไฟฟ้าใน</w:t>
      </w:r>
      <w:r w:rsidR="00953BD8">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 xml:space="preserve">จังหวัดสงขลาจากผู้ใช้กระแสไฟฟ้าทุกประเภท จำนวน </w:t>
      </w:r>
      <w:r w:rsidR="003946F7">
        <w:rPr>
          <w:rFonts w:ascii="TH SarabunIT๙" w:hAnsi="TH SarabunIT๙" w:cs="TH SarabunIT๙" w:hint="cs"/>
          <w:spacing w:val="6"/>
          <w:sz w:val="32"/>
          <w:szCs w:val="32"/>
          <w:cs/>
        </w:rPr>
        <w:t>251,281,413.70</w:t>
      </w:r>
      <w:r w:rsidRPr="00885F8D">
        <w:rPr>
          <w:rFonts w:ascii="TH SarabunIT๙" w:hAnsi="TH SarabunIT๙" w:cs="TH SarabunIT๙"/>
          <w:spacing w:val="6"/>
          <w:sz w:val="32"/>
          <w:szCs w:val="32"/>
          <w:cs/>
        </w:rPr>
        <w:t xml:space="preserve"> หน่วย</w:t>
      </w:r>
      <w:r w:rsidRPr="00885F8D">
        <w:rPr>
          <w:rFonts w:ascii="TH SarabunIT๙" w:hAnsi="TH SarabunIT๙" w:cs="TH SarabunIT๙"/>
          <w:spacing w:val="6"/>
          <w:sz w:val="32"/>
          <w:szCs w:val="32"/>
        </w:rPr>
        <w:t xml:space="preserve"> </w:t>
      </w:r>
    </w:p>
    <w:p w:rsidR="00527990" w:rsidRDefault="00757E14" w:rsidP="00EF077B">
      <w:pPr>
        <w:tabs>
          <w:tab w:val="left" w:pos="851"/>
          <w:tab w:val="left" w:pos="1260"/>
          <w:tab w:val="left" w:pos="1800"/>
          <w:tab w:val="left" w:pos="2160"/>
        </w:tabs>
        <w:spacing w:after="360"/>
        <w:ind w:right="62"/>
        <w:jc w:val="thaiDistribute"/>
        <w:rPr>
          <w:rFonts w:ascii="TH SarabunIT๙" w:hAnsi="TH SarabunIT๙" w:cs="TH SarabunIT๙"/>
          <w:sz w:val="32"/>
          <w:szCs w:val="32"/>
        </w:rPr>
      </w:pPr>
      <w:r w:rsidRPr="00885F8D">
        <w:rPr>
          <w:rFonts w:ascii="TH SarabunIT๙" w:hAnsi="TH SarabunIT๙" w:cs="TH SarabunIT๙"/>
          <w:sz w:val="32"/>
          <w:szCs w:val="32"/>
        </w:rPr>
        <w:t>(</w:t>
      </w:r>
      <w:r w:rsidR="00F90CF6">
        <w:rPr>
          <w:rFonts w:ascii="TH SarabunIT๙" w:hAnsi="TH SarabunIT๙" w:cs="TH SarabunIT๙" w:hint="cs"/>
          <w:sz w:val="32"/>
          <w:szCs w:val="32"/>
          <w:cs/>
        </w:rPr>
        <w:t xml:space="preserve">ที่มา </w:t>
      </w:r>
      <w:r w:rsidR="00F90CF6">
        <w:rPr>
          <w:rFonts w:ascii="TH SarabunIT๙" w:hAnsi="TH SarabunIT๙" w:cs="TH SarabunIT๙"/>
          <w:sz w:val="32"/>
          <w:szCs w:val="32"/>
        </w:rPr>
        <w:t xml:space="preserve">: </w:t>
      </w:r>
      <w:r w:rsidRPr="00885F8D">
        <w:rPr>
          <w:rFonts w:ascii="TH SarabunIT๙" w:hAnsi="TH SarabunIT๙" w:cs="TH SarabunIT๙"/>
          <w:sz w:val="32"/>
          <w:szCs w:val="32"/>
          <w:cs/>
        </w:rPr>
        <w:t>การไฟฟ้าส่วนภูมิภาคจังหวัดสงขลา, 255</w:t>
      </w:r>
      <w:r w:rsidR="003946F7">
        <w:rPr>
          <w:rFonts w:ascii="TH SarabunIT๙" w:hAnsi="TH SarabunIT๙" w:cs="TH SarabunIT๙" w:hint="cs"/>
          <w:sz w:val="32"/>
          <w:szCs w:val="32"/>
          <w:cs/>
        </w:rPr>
        <w:t>6</w:t>
      </w:r>
      <w:r w:rsidRPr="00885F8D">
        <w:rPr>
          <w:rFonts w:ascii="TH SarabunIT๙" w:hAnsi="TH SarabunIT๙" w:cs="TH SarabunIT๙"/>
          <w:sz w:val="32"/>
          <w:szCs w:val="32"/>
        </w:rPr>
        <w:t>)</w:t>
      </w:r>
    </w:p>
    <w:p w:rsidR="001C31DC" w:rsidRPr="001C31DC" w:rsidRDefault="00077574" w:rsidP="00EF077B">
      <w:pPr>
        <w:spacing w:after="120"/>
        <w:ind w:firstLine="720"/>
        <w:rPr>
          <w:rFonts w:ascii="TH SarabunIT๙" w:hAnsi="TH SarabunIT๙" w:cs="TH SarabunIT๙"/>
          <w:b/>
          <w:bCs/>
          <w:sz w:val="32"/>
          <w:szCs w:val="32"/>
          <w:cs/>
        </w:rPr>
      </w:pPr>
      <w:r>
        <w:rPr>
          <w:rFonts w:ascii="TH SarabunIT๙" w:hAnsi="TH SarabunIT๙" w:cs="TH SarabunIT๙" w:hint="cs"/>
          <w:b/>
          <w:bCs/>
          <w:sz w:val="32"/>
          <w:szCs w:val="32"/>
          <w:cs/>
        </w:rPr>
        <w:t xml:space="preserve"> </w:t>
      </w:r>
      <w:r w:rsidR="00B44411">
        <w:rPr>
          <w:rFonts w:ascii="TH SarabunIT๙" w:hAnsi="TH SarabunIT๙" w:cs="TH SarabunIT๙" w:hint="cs"/>
          <w:b/>
          <w:bCs/>
          <w:sz w:val="32"/>
          <w:szCs w:val="32"/>
          <w:cs/>
        </w:rPr>
        <w:t>1.5.4</w:t>
      </w:r>
      <w:r w:rsidR="00757E14">
        <w:rPr>
          <w:rFonts w:ascii="TH SarabunIT๙" w:hAnsi="TH SarabunIT๙" w:cs="TH SarabunIT๙" w:hint="cs"/>
          <w:b/>
          <w:bCs/>
          <w:sz w:val="32"/>
          <w:szCs w:val="32"/>
          <w:cs/>
        </w:rPr>
        <w:t xml:space="preserve"> </w:t>
      </w:r>
      <w:r w:rsidR="001C31DC" w:rsidRPr="001C31DC">
        <w:rPr>
          <w:rFonts w:ascii="TH SarabunIT๙" w:hAnsi="TH SarabunIT๙" w:cs="TH SarabunIT๙"/>
          <w:b/>
          <w:bCs/>
          <w:sz w:val="32"/>
          <w:szCs w:val="32"/>
          <w:cs/>
        </w:rPr>
        <w:t>การประปา</w:t>
      </w:r>
    </w:p>
    <w:p w:rsidR="00EF077B" w:rsidRPr="00AD0F07" w:rsidRDefault="001C31DC" w:rsidP="00AD0F07">
      <w:pPr>
        <w:tabs>
          <w:tab w:val="left" w:pos="1080"/>
        </w:tabs>
        <w:spacing w:after="360"/>
        <w:ind w:right="89"/>
        <w:jc w:val="thaiDistribute"/>
        <w:rPr>
          <w:rFonts w:ascii="TH SarabunIT๙" w:hAnsi="TH SarabunIT๙" w:cs="TH SarabunIT๙"/>
          <w:spacing w:val="6"/>
          <w:sz w:val="32"/>
          <w:szCs w:val="32"/>
        </w:rPr>
      </w:pPr>
      <w:r w:rsidRPr="001C31DC">
        <w:rPr>
          <w:rFonts w:ascii="TH SarabunIT๙" w:hAnsi="TH SarabunIT๙" w:cs="TH SarabunIT๙"/>
          <w:sz w:val="32"/>
          <w:szCs w:val="32"/>
          <w:cs/>
        </w:rPr>
        <w:tab/>
        <w:t xml:space="preserve">    </w:t>
      </w:r>
      <w:r w:rsidR="00077574">
        <w:rPr>
          <w:rFonts w:ascii="TH SarabunIT๙" w:hAnsi="TH SarabunIT๙" w:cs="TH SarabunIT๙" w:hint="cs"/>
          <w:sz w:val="32"/>
          <w:szCs w:val="32"/>
          <w:cs/>
        </w:rPr>
        <w:t xml:space="preserve"> </w:t>
      </w:r>
      <w:r w:rsidRPr="00AD0F07">
        <w:rPr>
          <w:rFonts w:ascii="TH SarabunIT๙" w:hAnsi="TH SarabunIT๙" w:cs="TH SarabunIT๙"/>
          <w:sz w:val="32"/>
          <w:szCs w:val="32"/>
          <w:cs/>
        </w:rPr>
        <w:t xml:space="preserve">จังหวัดสงขลาเป็นที่ตั้งของสำนักงานประปาเขต 5 และสำนักงานประปาส่วนภูมิภาคอีก        6 แห่ง </w:t>
      </w:r>
      <w:r w:rsidRPr="00AD0F07">
        <w:rPr>
          <w:rFonts w:ascii="TH SarabunIT๙" w:hAnsi="TH SarabunIT๙" w:cs="TH SarabunIT๙" w:hint="cs"/>
          <w:sz w:val="32"/>
          <w:szCs w:val="32"/>
          <w:cs/>
        </w:rPr>
        <w:t xml:space="preserve">ได้แก่ </w:t>
      </w:r>
      <w:r w:rsidR="00C35AAC" w:rsidRPr="00AD0F07">
        <w:rPr>
          <w:rFonts w:ascii="TH SarabunIT๙" w:hAnsi="TH SarabunIT๙" w:cs="TH SarabunIT๙" w:hint="cs"/>
          <w:sz w:val="32"/>
          <w:szCs w:val="32"/>
          <w:cs/>
        </w:rPr>
        <w:t>การ</w:t>
      </w:r>
      <w:r w:rsidRPr="00AD0F07">
        <w:rPr>
          <w:rFonts w:ascii="TH SarabunIT๙" w:hAnsi="TH SarabunIT๙" w:cs="TH SarabunIT๙" w:hint="cs"/>
          <w:sz w:val="32"/>
          <w:szCs w:val="32"/>
          <w:cs/>
        </w:rPr>
        <w:t>ประปา</w:t>
      </w:r>
      <w:r w:rsidR="00C35AAC" w:rsidRPr="00AD0F07">
        <w:rPr>
          <w:rFonts w:ascii="TH SarabunIT๙" w:hAnsi="TH SarabunIT๙" w:cs="TH SarabunIT๙" w:hint="cs"/>
          <w:sz w:val="32"/>
          <w:szCs w:val="32"/>
          <w:cs/>
        </w:rPr>
        <w:t>ส่วนภูมิภาคสาขา</w:t>
      </w:r>
      <w:r w:rsidRPr="00AD0F07">
        <w:rPr>
          <w:rFonts w:ascii="TH SarabunIT๙" w:hAnsi="TH SarabunIT๙" w:cs="TH SarabunIT๙" w:hint="cs"/>
          <w:sz w:val="32"/>
          <w:szCs w:val="32"/>
          <w:cs/>
        </w:rPr>
        <w:t xml:space="preserve">สงขลา </w:t>
      </w:r>
      <w:r w:rsidR="00C35AAC" w:rsidRPr="00AD0F07">
        <w:rPr>
          <w:rFonts w:ascii="TH SarabunIT๙" w:hAnsi="TH SarabunIT๙" w:cs="TH SarabunIT๙" w:hint="cs"/>
          <w:sz w:val="32"/>
          <w:szCs w:val="32"/>
          <w:cs/>
        </w:rPr>
        <w:t>การ</w:t>
      </w:r>
      <w:r w:rsidRPr="00AD0F07">
        <w:rPr>
          <w:rFonts w:ascii="TH SarabunIT๙" w:hAnsi="TH SarabunIT๙" w:cs="TH SarabunIT๙" w:hint="cs"/>
          <w:sz w:val="32"/>
          <w:szCs w:val="32"/>
          <w:cs/>
        </w:rPr>
        <w:t>ประปา</w:t>
      </w:r>
      <w:r w:rsidR="00C35AAC" w:rsidRPr="00AD0F07">
        <w:rPr>
          <w:rFonts w:ascii="TH SarabunIT๙" w:hAnsi="TH SarabunIT๙" w:cs="TH SarabunIT๙" w:hint="cs"/>
          <w:sz w:val="32"/>
          <w:szCs w:val="32"/>
          <w:cs/>
        </w:rPr>
        <w:t>ส่วนภูมิสาขา</w:t>
      </w:r>
      <w:r w:rsidRPr="00AD0F07">
        <w:rPr>
          <w:rFonts w:ascii="TH SarabunIT๙" w:hAnsi="TH SarabunIT๙" w:cs="TH SarabunIT๙" w:hint="cs"/>
          <w:sz w:val="32"/>
          <w:szCs w:val="32"/>
          <w:cs/>
        </w:rPr>
        <w:t xml:space="preserve">หาดใหญ่ </w:t>
      </w:r>
      <w:r w:rsidR="00C35AAC" w:rsidRPr="00AD0F07">
        <w:rPr>
          <w:rFonts w:ascii="TH SarabunIT๙" w:hAnsi="TH SarabunIT๙" w:cs="TH SarabunIT๙" w:hint="cs"/>
          <w:sz w:val="32"/>
          <w:szCs w:val="32"/>
          <w:cs/>
        </w:rPr>
        <w:t>การ</w:t>
      </w:r>
      <w:r w:rsidRPr="00AD0F07">
        <w:rPr>
          <w:rFonts w:ascii="TH SarabunIT๙" w:hAnsi="TH SarabunIT๙" w:cs="TH SarabunIT๙" w:hint="cs"/>
          <w:sz w:val="32"/>
          <w:szCs w:val="32"/>
          <w:cs/>
        </w:rPr>
        <w:t>ประปา</w:t>
      </w:r>
      <w:r w:rsidR="00C35AAC" w:rsidRPr="00AD0F07">
        <w:rPr>
          <w:rFonts w:ascii="TH SarabunIT๙" w:hAnsi="TH SarabunIT๙" w:cs="TH SarabunIT๙" w:hint="cs"/>
          <w:sz w:val="32"/>
          <w:szCs w:val="32"/>
          <w:cs/>
        </w:rPr>
        <w:t>ส่วนภูมิภาคสาขา</w:t>
      </w:r>
      <w:r w:rsidRPr="00AD0F07">
        <w:rPr>
          <w:rFonts w:ascii="TH SarabunIT๙" w:hAnsi="TH SarabunIT๙" w:cs="TH SarabunIT๙" w:hint="cs"/>
          <w:sz w:val="32"/>
          <w:szCs w:val="32"/>
          <w:cs/>
        </w:rPr>
        <w:t xml:space="preserve">สะเดา </w:t>
      </w:r>
      <w:r w:rsidR="00C35AAC" w:rsidRPr="00AD0F07">
        <w:rPr>
          <w:rFonts w:ascii="TH SarabunIT๙" w:hAnsi="TH SarabunIT๙" w:cs="TH SarabunIT๙" w:hint="cs"/>
          <w:sz w:val="32"/>
          <w:szCs w:val="32"/>
          <w:cs/>
        </w:rPr>
        <w:t>การ</w:t>
      </w:r>
      <w:r w:rsidRPr="00AD0F07">
        <w:rPr>
          <w:rFonts w:ascii="TH SarabunIT๙" w:hAnsi="TH SarabunIT๙" w:cs="TH SarabunIT๙" w:hint="cs"/>
          <w:sz w:val="32"/>
          <w:szCs w:val="32"/>
          <w:cs/>
        </w:rPr>
        <w:t>ประปา</w:t>
      </w:r>
      <w:r w:rsidR="00C35AAC" w:rsidRPr="00AD0F07">
        <w:rPr>
          <w:rFonts w:ascii="TH SarabunIT๙" w:hAnsi="TH SarabunIT๙" w:cs="TH SarabunIT๙" w:hint="cs"/>
          <w:sz w:val="32"/>
          <w:szCs w:val="32"/>
          <w:cs/>
        </w:rPr>
        <w:t>ส่วนภูมิภาคสาขา</w:t>
      </w:r>
      <w:r w:rsidRPr="00AD0F07">
        <w:rPr>
          <w:rFonts w:ascii="TH SarabunIT๙" w:hAnsi="TH SarabunIT๙" w:cs="TH SarabunIT๙" w:hint="cs"/>
          <w:sz w:val="32"/>
          <w:szCs w:val="32"/>
          <w:cs/>
        </w:rPr>
        <w:t>นาทวี</w:t>
      </w:r>
      <w:r w:rsidR="00C35AAC" w:rsidRPr="00AD0F07">
        <w:rPr>
          <w:rFonts w:ascii="TH SarabunIT๙" w:hAnsi="TH SarabunIT๙" w:cs="TH SarabunIT๙" w:hint="cs"/>
          <w:sz w:val="32"/>
          <w:szCs w:val="32"/>
          <w:cs/>
        </w:rPr>
        <w:t xml:space="preserve"> การ</w:t>
      </w:r>
      <w:r w:rsidRPr="00AD0F07">
        <w:rPr>
          <w:rFonts w:ascii="TH SarabunIT๙" w:hAnsi="TH SarabunIT๙" w:cs="TH SarabunIT๙" w:hint="cs"/>
          <w:sz w:val="32"/>
          <w:szCs w:val="32"/>
          <w:cs/>
        </w:rPr>
        <w:t>ประปา</w:t>
      </w:r>
      <w:r w:rsidR="00C35AAC" w:rsidRPr="00AD0F07">
        <w:rPr>
          <w:rFonts w:ascii="TH SarabunIT๙" w:hAnsi="TH SarabunIT๙" w:cs="TH SarabunIT๙" w:hint="cs"/>
          <w:sz w:val="32"/>
          <w:szCs w:val="32"/>
          <w:cs/>
        </w:rPr>
        <w:t>ส่วนภูมิภาคสาขา</w:t>
      </w:r>
      <w:r w:rsidRPr="00AD0F07">
        <w:rPr>
          <w:rFonts w:ascii="TH SarabunIT๙" w:hAnsi="TH SarabunIT๙" w:cs="TH SarabunIT๙" w:hint="cs"/>
          <w:sz w:val="32"/>
          <w:szCs w:val="32"/>
          <w:cs/>
        </w:rPr>
        <w:t>ระโนด</w:t>
      </w:r>
      <w:r w:rsidR="005D3ACB" w:rsidRPr="00AD0F07">
        <w:rPr>
          <w:rFonts w:ascii="TH SarabunIT๙" w:hAnsi="TH SarabunIT๙" w:cs="TH SarabunIT๙" w:hint="cs"/>
          <w:sz w:val="32"/>
          <w:szCs w:val="32"/>
          <w:cs/>
        </w:rPr>
        <w:t xml:space="preserve"> </w:t>
      </w:r>
      <w:r w:rsidRPr="00AD0F07">
        <w:rPr>
          <w:rFonts w:ascii="TH SarabunIT๙" w:hAnsi="TH SarabunIT๙" w:cs="TH SarabunIT๙" w:hint="cs"/>
          <w:sz w:val="32"/>
          <w:szCs w:val="32"/>
          <w:cs/>
        </w:rPr>
        <w:t>และ</w:t>
      </w:r>
      <w:r w:rsidR="005D3ACB" w:rsidRPr="00AD0F07">
        <w:rPr>
          <w:rFonts w:ascii="TH SarabunIT๙" w:hAnsi="TH SarabunIT๙" w:cs="TH SarabunIT๙" w:hint="cs"/>
          <w:sz w:val="32"/>
          <w:szCs w:val="32"/>
          <w:cs/>
        </w:rPr>
        <w:t>การ</w:t>
      </w:r>
      <w:r w:rsidRPr="00AD0F07">
        <w:rPr>
          <w:rFonts w:ascii="TH SarabunIT๙" w:hAnsi="TH SarabunIT๙" w:cs="TH SarabunIT๙" w:hint="cs"/>
          <w:sz w:val="32"/>
          <w:szCs w:val="32"/>
          <w:cs/>
        </w:rPr>
        <w:t>ประปา</w:t>
      </w:r>
      <w:r w:rsidR="005D3ACB" w:rsidRPr="00AD0F07">
        <w:rPr>
          <w:rFonts w:ascii="TH SarabunIT๙" w:hAnsi="TH SarabunIT๙" w:cs="TH SarabunIT๙" w:hint="cs"/>
          <w:sz w:val="32"/>
          <w:szCs w:val="32"/>
          <w:cs/>
        </w:rPr>
        <w:t>ส่วนภูมิภาคสาขา</w:t>
      </w:r>
      <w:r w:rsidRPr="00AD0F07">
        <w:rPr>
          <w:rFonts w:ascii="TH SarabunIT๙" w:hAnsi="TH SarabunIT๙" w:cs="TH SarabunIT๙" w:hint="cs"/>
          <w:sz w:val="32"/>
          <w:szCs w:val="32"/>
          <w:cs/>
        </w:rPr>
        <w:t>พังลา</w:t>
      </w:r>
      <w:r w:rsidRPr="00AD0F07">
        <w:rPr>
          <w:rFonts w:ascii="TH SarabunIT๙" w:hAnsi="TH SarabunIT๙" w:cs="TH SarabunIT๙"/>
          <w:sz w:val="32"/>
          <w:szCs w:val="32"/>
          <w:cs/>
        </w:rPr>
        <w:t xml:space="preserve"> </w:t>
      </w:r>
      <w:r w:rsidR="00EF077B" w:rsidRPr="00AD0F07">
        <w:rPr>
          <w:rFonts w:ascii="TH SarabunIT๙" w:hAnsi="TH SarabunIT๙" w:cs="TH SarabunIT๙" w:hint="cs"/>
          <w:sz w:val="32"/>
          <w:szCs w:val="32"/>
          <w:cs/>
        </w:rPr>
        <w:t xml:space="preserve"> </w:t>
      </w:r>
      <w:r w:rsidRPr="00AD0F07">
        <w:rPr>
          <w:rFonts w:ascii="TH SarabunIT๙" w:hAnsi="TH SarabunIT๙" w:cs="TH SarabunIT๙"/>
          <w:sz w:val="32"/>
          <w:szCs w:val="32"/>
          <w:cs/>
        </w:rPr>
        <w:t xml:space="preserve">โดยในปี </w:t>
      </w:r>
      <w:r w:rsidR="005D3ACB" w:rsidRPr="00AD0F07">
        <w:rPr>
          <w:rFonts w:ascii="TH SarabunIT๙" w:hAnsi="TH SarabunIT๙" w:cs="TH SarabunIT๙" w:hint="cs"/>
          <w:sz w:val="32"/>
          <w:szCs w:val="32"/>
          <w:cs/>
        </w:rPr>
        <w:t xml:space="preserve"> </w:t>
      </w:r>
      <w:r w:rsidRPr="00AD0F07">
        <w:rPr>
          <w:rFonts w:ascii="TH SarabunIT๙" w:hAnsi="TH SarabunIT๙" w:cs="TH SarabunIT๙"/>
          <w:sz w:val="32"/>
          <w:szCs w:val="32"/>
          <w:cs/>
        </w:rPr>
        <w:t>255</w:t>
      </w:r>
      <w:r w:rsidR="00AD0F07">
        <w:rPr>
          <w:rFonts w:ascii="TH SarabunIT๙" w:hAnsi="TH SarabunIT๙" w:cs="TH SarabunIT๙"/>
          <w:sz w:val="32"/>
          <w:szCs w:val="32"/>
        </w:rPr>
        <w:t>6</w:t>
      </w:r>
      <w:r w:rsidR="005D3ACB" w:rsidRPr="00AD0F07">
        <w:rPr>
          <w:rFonts w:ascii="TH SarabunIT๙" w:hAnsi="TH SarabunIT๙" w:cs="TH SarabunIT๙" w:hint="cs"/>
          <w:sz w:val="32"/>
          <w:szCs w:val="32"/>
          <w:cs/>
        </w:rPr>
        <w:t xml:space="preserve"> </w:t>
      </w:r>
      <w:r w:rsidR="00EF077B" w:rsidRPr="00AD0F07">
        <w:rPr>
          <w:rFonts w:ascii="TH SarabunIT๙" w:hAnsi="TH SarabunIT๙" w:cs="TH SarabunIT๙"/>
          <w:sz w:val="32"/>
          <w:szCs w:val="32"/>
          <w:cs/>
        </w:rPr>
        <w:t xml:space="preserve"> </w:t>
      </w:r>
      <w:r w:rsidRPr="00AD0F07">
        <w:rPr>
          <w:rFonts w:ascii="TH SarabunIT๙" w:hAnsi="TH SarabunIT๙" w:cs="TH SarabunIT๙"/>
          <w:sz w:val="32"/>
          <w:szCs w:val="32"/>
          <w:cs/>
        </w:rPr>
        <w:t xml:space="preserve">มีกำลังการผลิต </w:t>
      </w:r>
      <w:r w:rsidR="005D3ACB" w:rsidRPr="00AD0F07">
        <w:rPr>
          <w:rFonts w:ascii="TH SarabunIT๙" w:hAnsi="TH SarabunIT๙" w:cs="TH SarabunIT๙" w:hint="cs"/>
          <w:sz w:val="32"/>
          <w:szCs w:val="32"/>
          <w:cs/>
        </w:rPr>
        <w:t xml:space="preserve"> </w:t>
      </w:r>
      <w:r w:rsidRPr="00AD0F07">
        <w:rPr>
          <w:rFonts w:ascii="TH SarabunIT๙" w:hAnsi="TH SarabunIT๙" w:cs="TH SarabunIT๙"/>
          <w:sz w:val="32"/>
          <w:szCs w:val="32"/>
        </w:rPr>
        <w:t>8,</w:t>
      </w:r>
      <w:r w:rsidR="00AD0F07">
        <w:rPr>
          <w:rFonts w:ascii="TH SarabunIT๙" w:hAnsi="TH SarabunIT๙" w:cs="TH SarabunIT๙"/>
          <w:sz w:val="32"/>
          <w:szCs w:val="32"/>
        </w:rPr>
        <w:t xml:space="preserve">620 </w:t>
      </w:r>
      <w:r w:rsidRPr="00AD0F07">
        <w:rPr>
          <w:rFonts w:ascii="TH SarabunIT๙" w:hAnsi="TH SarabunIT๙" w:cs="TH SarabunIT๙"/>
          <w:sz w:val="32"/>
          <w:szCs w:val="32"/>
          <w:cs/>
        </w:rPr>
        <w:t xml:space="preserve">ลูกบาศก์เมตร/ชั่วโมง  </w:t>
      </w:r>
      <w:r w:rsidR="005D3ACB" w:rsidRPr="00AD0F07">
        <w:rPr>
          <w:rFonts w:ascii="TH SarabunIT๙" w:hAnsi="TH SarabunIT๙" w:cs="TH SarabunIT๙" w:hint="cs"/>
          <w:sz w:val="32"/>
          <w:szCs w:val="32"/>
          <w:cs/>
        </w:rPr>
        <w:t>จำนวนผู้ใช้น้ำประปา 1</w:t>
      </w:r>
      <w:r w:rsidR="00AD0F07">
        <w:rPr>
          <w:rFonts w:ascii="TH SarabunIT๙" w:hAnsi="TH SarabunIT๙" w:cs="TH SarabunIT๙" w:hint="cs"/>
          <w:sz w:val="32"/>
          <w:szCs w:val="32"/>
          <w:cs/>
        </w:rPr>
        <w:t>30</w:t>
      </w:r>
      <w:r w:rsidR="005D3ACB" w:rsidRPr="00AD0F07">
        <w:rPr>
          <w:rFonts w:ascii="TH SarabunIT๙" w:hAnsi="TH SarabunIT๙" w:cs="TH SarabunIT๙" w:hint="cs"/>
          <w:sz w:val="32"/>
          <w:szCs w:val="32"/>
          <w:cs/>
        </w:rPr>
        <w:t>,</w:t>
      </w:r>
      <w:r w:rsidR="00AD0F07">
        <w:rPr>
          <w:rFonts w:ascii="TH SarabunIT๙" w:hAnsi="TH SarabunIT๙" w:cs="TH SarabunIT๙" w:hint="cs"/>
          <w:sz w:val="32"/>
          <w:szCs w:val="32"/>
          <w:cs/>
        </w:rPr>
        <w:t>836</w:t>
      </w:r>
      <w:r w:rsidR="005D3ACB" w:rsidRPr="00AD0F07">
        <w:rPr>
          <w:rFonts w:ascii="TH SarabunIT๙" w:hAnsi="TH SarabunIT๙" w:cs="TH SarabunIT๙" w:hint="cs"/>
          <w:sz w:val="32"/>
          <w:szCs w:val="32"/>
          <w:cs/>
        </w:rPr>
        <w:t xml:space="preserve"> ราย </w:t>
      </w:r>
      <w:r w:rsidRPr="00AD0F07">
        <w:rPr>
          <w:rFonts w:ascii="TH SarabunIT๙" w:hAnsi="TH SarabunIT๙" w:cs="TH SarabunIT๙"/>
          <w:sz w:val="32"/>
          <w:szCs w:val="32"/>
          <w:cs/>
        </w:rPr>
        <w:t xml:space="preserve">ปริมาณน้ำผลิต </w:t>
      </w:r>
      <w:r w:rsidR="00AD0F07">
        <w:rPr>
          <w:rFonts w:ascii="TH SarabunIT๙" w:hAnsi="TH SarabunIT๙" w:cs="TH SarabunIT๙" w:hint="cs"/>
          <w:sz w:val="32"/>
          <w:szCs w:val="32"/>
          <w:cs/>
        </w:rPr>
        <w:t>61,236,903</w:t>
      </w:r>
      <w:r w:rsidR="005D3ACB" w:rsidRPr="00AD0F07">
        <w:rPr>
          <w:rFonts w:ascii="TH SarabunIT๙" w:hAnsi="TH SarabunIT๙" w:cs="TH SarabunIT๙"/>
          <w:sz w:val="32"/>
          <w:szCs w:val="32"/>
        </w:rPr>
        <w:t xml:space="preserve"> </w:t>
      </w:r>
      <w:r w:rsidR="00543B39" w:rsidRPr="00AD0F07">
        <w:rPr>
          <w:rFonts w:ascii="TH SarabunIT๙" w:hAnsi="TH SarabunIT๙" w:cs="TH SarabunIT๙"/>
          <w:sz w:val="32"/>
          <w:szCs w:val="32"/>
          <w:cs/>
        </w:rPr>
        <w:t>ลูกบาศก์เมตร</w:t>
      </w:r>
      <w:r w:rsidRPr="00AD0F07">
        <w:rPr>
          <w:rFonts w:ascii="TH SarabunIT๙" w:hAnsi="TH SarabunIT๙" w:cs="TH SarabunIT๙"/>
          <w:sz w:val="32"/>
          <w:szCs w:val="32"/>
          <w:cs/>
        </w:rPr>
        <w:t xml:space="preserve"> </w:t>
      </w:r>
      <w:r w:rsidR="005D3ACB" w:rsidRPr="00AD0F07">
        <w:rPr>
          <w:rFonts w:ascii="TH SarabunIT๙" w:hAnsi="TH SarabunIT๙" w:cs="TH SarabunIT๙" w:hint="cs"/>
          <w:sz w:val="32"/>
          <w:szCs w:val="32"/>
          <w:cs/>
        </w:rPr>
        <w:t>และ</w:t>
      </w:r>
      <w:r w:rsidRPr="00AD0F07">
        <w:rPr>
          <w:rFonts w:ascii="TH SarabunIT๙" w:hAnsi="TH SarabunIT๙" w:cs="TH SarabunIT๙"/>
          <w:sz w:val="32"/>
          <w:szCs w:val="32"/>
          <w:cs/>
        </w:rPr>
        <w:t>ปริมาณ</w:t>
      </w:r>
      <w:r w:rsidRPr="00AD0F07">
        <w:rPr>
          <w:rFonts w:ascii="TH SarabunIT๙" w:hAnsi="TH SarabunIT๙" w:cs="TH SarabunIT๙"/>
          <w:spacing w:val="-8"/>
          <w:sz w:val="32"/>
          <w:szCs w:val="32"/>
          <w:cs/>
        </w:rPr>
        <w:t xml:space="preserve">น้ำจำหน่าย  </w:t>
      </w:r>
      <w:r w:rsidR="00AD0F07">
        <w:rPr>
          <w:rFonts w:ascii="TH SarabunIT๙" w:eastAsia="Times New Roman" w:hAnsi="TH SarabunIT๙" w:cs="TH SarabunIT๙"/>
          <w:sz w:val="32"/>
          <w:szCs w:val="32"/>
        </w:rPr>
        <w:t>40</w:t>
      </w:r>
      <w:r w:rsidR="00AD0F07">
        <w:rPr>
          <w:rFonts w:ascii="TH SarabunIT๙" w:eastAsia="Times New Roman" w:hAnsi="TH SarabunIT๙" w:cs="TH SarabunIT๙" w:hint="cs"/>
          <w:sz w:val="32"/>
          <w:szCs w:val="32"/>
          <w:cs/>
        </w:rPr>
        <w:t>,401,801</w:t>
      </w:r>
      <w:r w:rsidRPr="00AD0F07">
        <w:rPr>
          <w:rFonts w:ascii="TH SarabunIT๙" w:eastAsia="Times New Roman" w:hAnsi="TH SarabunIT๙" w:cs="TH SarabunIT๙"/>
          <w:sz w:val="32"/>
          <w:szCs w:val="32"/>
        </w:rPr>
        <w:t xml:space="preserve"> </w:t>
      </w:r>
      <w:r w:rsidRPr="00AD0F07">
        <w:rPr>
          <w:rFonts w:ascii="TH SarabunIT๙" w:hAnsi="TH SarabunIT๙" w:cs="TH SarabunIT๙"/>
          <w:spacing w:val="-8"/>
          <w:sz w:val="32"/>
          <w:szCs w:val="32"/>
          <w:cs/>
        </w:rPr>
        <w:t>ลูกบาศก์เมตร</w:t>
      </w:r>
      <w:r w:rsidR="00230CFF" w:rsidRPr="00AD0F07">
        <w:rPr>
          <w:rFonts w:ascii="TH SarabunIT๙" w:hAnsi="TH SarabunIT๙" w:cs="TH SarabunIT๙" w:hint="cs"/>
          <w:spacing w:val="6"/>
          <w:sz w:val="32"/>
          <w:szCs w:val="32"/>
          <w:cs/>
        </w:rPr>
        <w:t xml:space="preserve"> </w:t>
      </w:r>
      <w:r w:rsidR="001233A9" w:rsidRPr="00AD0F07">
        <w:rPr>
          <w:rFonts w:ascii="TH SarabunIT๙" w:hAnsi="TH SarabunIT๙" w:cs="TH SarabunIT๙" w:hint="cs"/>
          <w:spacing w:val="6"/>
          <w:sz w:val="32"/>
          <w:szCs w:val="32"/>
          <w:cs/>
        </w:rPr>
        <w:t>เพิ่มขึ้นจากปี พ.ศ. 255</w:t>
      </w:r>
      <w:r w:rsidR="007F5E4C" w:rsidRPr="00AD0F07">
        <w:rPr>
          <w:rFonts w:ascii="TH SarabunIT๙" w:hAnsi="TH SarabunIT๙" w:cs="TH SarabunIT๙" w:hint="cs"/>
          <w:spacing w:val="6"/>
          <w:sz w:val="32"/>
          <w:szCs w:val="32"/>
          <w:cs/>
        </w:rPr>
        <w:t>4</w:t>
      </w:r>
      <w:r w:rsidRPr="00AD0F07">
        <w:rPr>
          <w:rFonts w:ascii="TH SarabunIT๙" w:hAnsi="TH SarabunIT๙" w:cs="TH SarabunIT๙" w:hint="cs"/>
          <w:spacing w:val="6"/>
          <w:sz w:val="32"/>
          <w:szCs w:val="32"/>
          <w:cs/>
        </w:rPr>
        <w:t xml:space="preserve"> และปี พ.ศ</w:t>
      </w:r>
      <w:r w:rsidR="001233A9" w:rsidRPr="00AD0F07">
        <w:rPr>
          <w:rFonts w:ascii="TH SarabunIT๙" w:hAnsi="TH SarabunIT๙" w:cs="TH SarabunIT๙" w:hint="cs"/>
          <w:spacing w:val="6"/>
          <w:sz w:val="32"/>
          <w:szCs w:val="32"/>
          <w:cs/>
        </w:rPr>
        <w:t>. 255</w:t>
      </w:r>
      <w:r w:rsidR="00AD0F07">
        <w:rPr>
          <w:rFonts w:ascii="TH SarabunIT๙" w:hAnsi="TH SarabunIT๙" w:cs="TH SarabunIT๙" w:hint="cs"/>
          <w:spacing w:val="6"/>
          <w:sz w:val="32"/>
          <w:szCs w:val="32"/>
          <w:cs/>
        </w:rPr>
        <w:t>5</w:t>
      </w:r>
      <w:r w:rsidRPr="00AD0F07">
        <w:rPr>
          <w:rFonts w:ascii="TH SarabunIT๙" w:hAnsi="TH SarabunIT๙" w:cs="TH SarabunIT๙" w:hint="cs"/>
          <w:spacing w:val="6"/>
          <w:sz w:val="32"/>
          <w:szCs w:val="32"/>
          <w:cs/>
        </w:rPr>
        <w:t xml:space="preserve"> รายละเอียดตามตารางที่ </w:t>
      </w:r>
      <w:r w:rsidR="00ED7EC8">
        <w:rPr>
          <w:rFonts w:ascii="TH SarabunIT๙" w:hAnsi="TH SarabunIT๙" w:cs="TH SarabunIT๙" w:hint="cs"/>
          <w:spacing w:val="6"/>
          <w:sz w:val="32"/>
          <w:szCs w:val="32"/>
          <w:cs/>
        </w:rPr>
        <w:t>3</w:t>
      </w:r>
      <w:r w:rsidRPr="00AD0F07">
        <w:rPr>
          <w:rFonts w:ascii="TH SarabunIT๙" w:hAnsi="TH SarabunIT๙" w:cs="TH SarabunIT๙" w:hint="cs"/>
          <w:spacing w:val="6"/>
          <w:sz w:val="32"/>
          <w:szCs w:val="32"/>
          <w:cs/>
        </w:rPr>
        <w:t xml:space="preserve"> และ</w:t>
      </w:r>
      <w:r w:rsidRPr="00AD0F07">
        <w:rPr>
          <w:rFonts w:ascii="TH SarabunIT๙" w:hAnsi="TH SarabunIT๙" w:cs="TH SarabunIT๙" w:hint="cs"/>
          <w:sz w:val="32"/>
          <w:szCs w:val="32"/>
          <w:cs/>
        </w:rPr>
        <w:t>ตารางที่</w:t>
      </w:r>
      <w:r w:rsidRPr="00AD0F07">
        <w:rPr>
          <w:rFonts w:ascii="TH SarabunIT๙" w:hAnsi="TH SarabunIT๙" w:cs="TH SarabunIT๙" w:hint="cs"/>
          <w:spacing w:val="6"/>
          <w:sz w:val="32"/>
          <w:szCs w:val="32"/>
          <w:cs/>
        </w:rPr>
        <w:t xml:space="preserve"> </w:t>
      </w:r>
      <w:r w:rsidR="00ED7EC8">
        <w:rPr>
          <w:rFonts w:ascii="TH SarabunIT๙" w:hAnsi="TH SarabunIT๙" w:cs="TH SarabunIT๙" w:hint="cs"/>
          <w:sz w:val="32"/>
          <w:szCs w:val="32"/>
          <w:cs/>
        </w:rPr>
        <w:t>4</w:t>
      </w:r>
    </w:p>
    <w:p w:rsidR="001C31DC" w:rsidRPr="00EF077B" w:rsidRDefault="001C31DC" w:rsidP="00584957">
      <w:pPr>
        <w:tabs>
          <w:tab w:val="left" w:pos="1080"/>
        </w:tabs>
        <w:spacing w:after="240"/>
        <w:ind w:right="89"/>
        <w:rPr>
          <w:rFonts w:ascii="TH SarabunIT๙" w:hAnsi="TH SarabunIT๙" w:cs="TH SarabunIT๙"/>
          <w:sz w:val="32"/>
          <w:szCs w:val="32"/>
          <w:cs/>
        </w:rPr>
      </w:pPr>
      <w:r w:rsidRPr="001C31DC">
        <w:rPr>
          <w:rFonts w:ascii="TH SarabunIT๙" w:hAnsi="TH SarabunIT๙" w:cs="TH SarabunIT๙"/>
          <w:b/>
          <w:bCs/>
          <w:sz w:val="32"/>
          <w:szCs w:val="32"/>
          <w:cs/>
        </w:rPr>
        <w:lastRenderedPageBreak/>
        <w:t xml:space="preserve">ตารางที่ </w:t>
      </w:r>
      <w:r w:rsidR="00ED7EC8">
        <w:rPr>
          <w:rFonts w:ascii="TH SarabunIT๙" w:hAnsi="TH SarabunIT๙" w:cs="TH SarabunIT๙" w:hint="cs"/>
          <w:b/>
          <w:bCs/>
          <w:sz w:val="32"/>
          <w:szCs w:val="32"/>
          <w:cs/>
        </w:rPr>
        <w:t>3</w:t>
      </w:r>
      <w:r w:rsidRPr="00D723D8">
        <w:rPr>
          <w:rFonts w:ascii="TH SarabunIT๙" w:hAnsi="TH SarabunIT๙" w:cs="TH SarabunIT๙"/>
          <w:b/>
          <w:bCs/>
          <w:sz w:val="32"/>
          <w:szCs w:val="32"/>
          <w:cs/>
        </w:rPr>
        <w:t xml:space="preserve">  แสดงข้อมูล</w:t>
      </w:r>
      <w:r w:rsidRPr="00D723D8">
        <w:rPr>
          <w:rFonts w:ascii="TH SarabunIT๙" w:hAnsi="TH SarabunIT๙" w:cs="TH SarabunIT๙" w:hint="cs"/>
          <w:b/>
          <w:bCs/>
          <w:sz w:val="32"/>
          <w:szCs w:val="32"/>
          <w:cs/>
        </w:rPr>
        <w:t>กำลังการผลิต</w:t>
      </w:r>
      <w:r w:rsidRPr="00D723D8">
        <w:rPr>
          <w:rFonts w:ascii="TH SarabunIT๙" w:hAnsi="TH SarabunIT๙" w:cs="TH SarabunIT๙"/>
          <w:b/>
          <w:bCs/>
          <w:sz w:val="32"/>
          <w:szCs w:val="32"/>
          <w:cs/>
        </w:rPr>
        <w:t>และจำนวนผู้ใช้น้ำประปาจังหวัดสงขลา</w:t>
      </w:r>
    </w:p>
    <w:tbl>
      <w:tblPr>
        <w:tblW w:w="9780" w:type="dxa"/>
        <w:tblInd w:w="108" w:type="dxa"/>
        <w:tblLayout w:type="fixed"/>
        <w:tblLook w:val="04A0"/>
      </w:tblPr>
      <w:tblGrid>
        <w:gridCol w:w="2977"/>
        <w:gridCol w:w="992"/>
        <w:gridCol w:w="993"/>
        <w:gridCol w:w="1134"/>
        <w:gridCol w:w="1275"/>
        <w:gridCol w:w="1275"/>
        <w:gridCol w:w="1134"/>
      </w:tblGrid>
      <w:tr w:rsidR="001C31DC" w:rsidRPr="001C31DC" w:rsidTr="001E0365">
        <w:trPr>
          <w:trHeight w:val="626"/>
        </w:trPr>
        <w:tc>
          <w:tcPr>
            <w:tcW w:w="2977" w:type="dxa"/>
            <w:vMerge w:val="restart"/>
            <w:tcBorders>
              <w:top w:val="single" w:sz="4" w:space="0" w:color="auto"/>
              <w:left w:val="single" w:sz="4" w:space="0" w:color="auto"/>
              <w:right w:val="single" w:sz="4" w:space="0" w:color="auto"/>
            </w:tcBorders>
            <w:shd w:val="clear" w:color="auto" w:fill="DAEEF3"/>
            <w:noWrap/>
            <w:vAlign w:val="center"/>
            <w:hideMark/>
          </w:tcPr>
          <w:p w:rsidR="001C31DC" w:rsidRPr="001C31DC" w:rsidRDefault="007F5E4C" w:rsidP="00A861BE">
            <w:pPr>
              <w:spacing w:line="240" w:lineRule="auto"/>
              <w:ind w:left="318" w:hanging="318"/>
              <w:jc w:val="center"/>
              <w:rPr>
                <w:rFonts w:ascii="TH SarabunIT๙" w:eastAsia="Times New Roman" w:hAnsi="TH SarabunIT๙" w:cs="TH SarabunIT๙"/>
                <w:b/>
                <w:bCs/>
                <w:sz w:val="32"/>
                <w:szCs w:val="32"/>
                <w:cs/>
              </w:rPr>
            </w:pPr>
            <w:r>
              <w:rPr>
                <w:rFonts w:ascii="TH SarabunIT๙" w:eastAsia="Times New Roman" w:hAnsi="TH SarabunIT๙" w:cs="TH SarabunIT๙" w:hint="cs"/>
                <w:b/>
                <w:bCs/>
                <w:sz w:val="32"/>
                <w:szCs w:val="32"/>
                <w:cs/>
              </w:rPr>
              <w:t>การประปาส่วนภูมิภาคสาขา</w:t>
            </w:r>
          </w:p>
        </w:tc>
        <w:tc>
          <w:tcPr>
            <w:tcW w:w="3119" w:type="dxa"/>
            <w:gridSpan w:val="3"/>
            <w:tcBorders>
              <w:top w:val="single" w:sz="4" w:space="0" w:color="auto"/>
              <w:left w:val="nil"/>
              <w:bottom w:val="single" w:sz="4" w:space="0" w:color="auto"/>
              <w:right w:val="single" w:sz="4" w:space="0" w:color="auto"/>
            </w:tcBorders>
            <w:shd w:val="clear" w:color="auto" w:fill="DAEEF3"/>
            <w:vAlign w:val="center"/>
          </w:tcPr>
          <w:p w:rsidR="001C31DC" w:rsidRPr="001C31DC" w:rsidRDefault="001C31DC" w:rsidP="00A861BE">
            <w:pPr>
              <w:spacing w:after="0" w:line="240" w:lineRule="auto"/>
              <w:jc w:val="center"/>
              <w:rPr>
                <w:rFonts w:ascii="TH SarabunIT๙" w:hAnsi="TH SarabunIT๙" w:cs="TH SarabunIT๙"/>
                <w:b/>
                <w:bCs/>
                <w:sz w:val="32"/>
                <w:szCs w:val="32"/>
              </w:rPr>
            </w:pPr>
            <w:r w:rsidRPr="001C31DC">
              <w:rPr>
                <w:rFonts w:ascii="TH SarabunIT๙" w:hAnsi="TH SarabunIT๙" w:cs="TH SarabunIT๙"/>
                <w:b/>
                <w:bCs/>
                <w:sz w:val="32"/>
                <w:szCs w:val="32"/>
                <w:cs/>
              </w:rPr>
              <w:t>กำลังการผลิต</w:t>
            </w:r>
          </w:p>
          <w:p w:rsidR="001C31DC" w:rsidRPr="001C31DC" w:rsidRDefault="001C31DC" w:rsidP="00A861BE">
            <w:pPr>
              <w:spacing w:line="240" w:lineRule="auto"/>
              <w:jc w:val="center"/>
              <w:rPr>
                <w:rFonts w:ascii="TH SarabunIT๙" w:eastAsia="Times New Roman" w:hAnsi="TH SarabunIT๙" w:cs="TH SarabunIT๙"/>
                <w:b/>
                <w:bCs/>
                <w:sz w:val="32"/>
                <w:szCs w:val="32"/>
              </w:rPr>
            </w:pPr>
            <w:r w:rsidRPr="001C31DC">
              <w:rPr>
                <w:rFonts w:ascii="TH SarabunIT๙" w:eastAsia="Times New Roman" w:hAnsi="TH SarabunIT๙" w:cs="TH SarabunIT๙"/>
                <w:b/>
                <w:bCs/>
                <w:sz w:val="32"/>
                <w:szCs w:val="32"/>
              </w:rPr>
              <w:t>(</w:t>
            </w:r>
            <w:r w:rsidRPr="001C31DC">
              <w:rPr>
                <w:rFonts w:ascii="TH SarabunIT๙" w:eastAsia="Times New Roman" w:hAnsi="TH SarabunIT๙" w:cs="TH SarabunIT๙"/>
                <w:b/>
                <w:bCs/>
                <w:sz w:val="32"/>
                <w:szCs w:val="32"/>
                <w:cs/>
              </w:rPr>
              <w:t>ลบ.ม./ซม)</w:t>
            </w:r>
          </w:p>
        </w:tc>
        <w:tc>
          <w:tcPr>
            <w:tcW w:w="3684" w:type="dxa"/>
            <w:gridSpan w:val="3"/>
            <w:tcBorders>
              <w:top w:val="single" w:sz="4" w:space="0" w:color="auto"/>
              <w:left w:val="nil"/>
              <w:bottom w:val="single" w:sz="4" w:space="0" w:color="auto"/>
              <w:right w:val="single" w:sz="4" w:space="0" w:color="auto"/>
            </w:tcBorders>
            <w:shd w:val="clear" w:color="auto" w:fill="DAEEF3"/>
            <w:noWrap/>
            <w:vAlign w:val="center"/>
            <w:hideMark/>
          </w:tcPr>
          <w:p w:rsidR="001C31DC" w:rsidRPr="001C31DC" w:rsidRDefault="001C31DC" w:rsidP="00A861BE">
            <w:pPr>
              <w:spacing w:after="0" w:line="240" w:lineRule="auto"/>
              <w:jc w:val="center"/>
              <w:rPr>
                <w:rFonts w:ascii="TH SarabunIT๙" w:hAnsi="TH SarabunIT๙" w:cs="TH SarabunIT๙"/>
                <w:b/>
                <w:bCs/>
                <w:sz w:val="32"/>
                <w:szCs w:val="32"/>
              </w:rPr>
            </w:pPr>
            <w:r w:rsidRPr="001C31DC">
              <w:rPr>
                <w:rFonts w:ascii="TH SarabunIT๙" w:hAnsi="TH SarabunIT๙" w:cs="TH SarabunIT๙"/>
                <w:b/>
                <w:bCs/>
                <w:sz w:val="32"/>
                <w:szCs w:val="32"/>
                <w:cs/>
              </w:rPr>
              <w:t>จำนวนผู้ใช้น้ำ</w:t>
            </w:r>
          </w:p>
          <w:p w:rsidR="001C31DC" w:rsidRPr="001C31DC" w:rsidRDefault="001C31DC" w:rsidP="00A861BE">
            <w:pPr>
              <w:spacing w:line="240" w:lineRule="auto"/>
              <w:jc w:val="center"/>
              <w:rPr>
                <w:rFonts w:ascii="TH SarabunIT๙" w:eastAsia="Times New Roman" w:hAnsi="TH SarabunIT๙" w:cs="TH SarabunIT๙"/>
                <w:b/>
                <w:bCs/>
                <w:sz w:val="32"/>
                <w:szCs w:val="32"/>
              </w:rPr>
            </w:pPr>
            <w:r w:rsidRPr="001C31DC">
              <w:rPr>
                <w:rFonts w:ascii="TH SarabunIT๙" w:eastAsia="Times New Roman" w:hAnsi="TH SarabunIT๙" w:cs="TH SarabunIT๙"/>
                <w:b/>
                <w:bCs/>
                <w:sz w:val="32"/>
                <w:szCs w:val="32"/>
              </w:rPr>
              <w:t>(</w:t>
            </w:r>
            <w:r w:rsidRPr="001C31DC">
              <w:rPr>
                <w:rFonts w:ascii="TH SarabunIT๙" w:eastAsia="Times New Roman" w:hAnsi="TH SarabunIT๙" w:cs="TH SarabunIT๙"/>
                <w:b/>
                <w:bCs/>
                <w:sz w:val="32"/>
                <w:szCs w:val="32"/>
                <w:cs/>
              </w:rPr>
              <w:t>ราย)</w:t>
            </w:r>
          </w:p>
        </w:tc>
      </w:tr>
      <w:tr w:rsidR="001C31DC" w:rsidRPr="001C31DC" w:rsidTr="001E0365">
        <w:trPr>
          <w:trHeight w:val="74"/>
        </w:trPr>
        <w:tc>
          <w:tcPr>
            <w:tcW w:w="2977" w:type="dxa"/>
            <w:vMerge/>
            <w:tcBorders>
              <w:left w:val="single" w:sz="4" w:space="0" w:color="auto"/>
              <w:bottom w:val="single" w:sz="4" w:space="0" w:color="auto"/>
              <w:right w:val="single" w:sz="4" w:space="0" w:color="auto"/>
            </w:tcBorders>
            <w:shd w:val="clear" w:color="auto" w:fill="DAEEF3"/>
            <w:noWrap/>
            <w:hideMark/>
          </w:tcPr>
          <w:p w:rsidR="001C31DC" w:rsidRPr="001C31DC" w:rsidRDefault="001C31DC" w:rsidP="00A861BE">
            <w:pPr>
              <w:spacing w:line="240" w:lineRule="auto"/>
              <w:rPr>
                <w:rFonts w:ascii="TH SarabunIT๙" w:eastAsia="Times New Roman" w:hAnsi="TH SarabunIT๙" w:cs="TH SarabunIT๙"/>
                <w:b/>
                <w:bCs/>
                <w:sz w:val="32"/>
                <w:szCs w:val="32"/>
              </w:rPr>
            </w:pPr>
          </w:p>
        </w:tc>
        <w:tc>
          <w:tcPr>
            <w:tcW w:w="992" w:type="dxa"/>
            <w:tcBorders>
              <w:top w:val="single" w:sz="4" w:space="0" w:color="auto"/>
              <w:left w:val="nil"/>
              <w:bottom w:val="single" w:sz="4" w:space="0" w:color="auto"/>
              <w:right w:val="single" w:sz="4" w:space="0" w:color="auto"/>
            </w:tcBorders>
            <w:shd w:val="clear" w:color="auto" w:fill="DAEEF3"/>
            <w:vAlign w:val="bottom"/>
          </w:tcPr>
          <w:p w:rsidR="001C31DC" w:rsidRPr="001C31DC" w:rsidRDefault="007F5E4C" w:rsidP="00A861BE">
            <w:pPr>
              <w:spacing w:line="240" w:lineRule="auto"/>
              <w:jc w:val="center"/>
              <w:rPr>
                <w:rFonts w:ascii="TH SarabunIT๙" w:hAnsi="TH SarabunIT๙" w:cs="TH SarabunIT๙"/>
                <w:b/>
                <w:bCs/>
                <w:sz w:val="32"/>
                <w:szCs w:val="32"/>
              </w:rPr>
            </w:pPr>
            <w:r>
              <w:rPr>
                <w:rFonts w:ascii="TH SarabunIT๙" w:hAnsi="TH SarabunIT๙" w:cs="TH SarabunIT๙"/>
                <w:b/>
                <w:bCs/>
                <w:sz w:val="32"/>
                <w:szCs w:val="32"/>
              </w:rPr>
              <w:t>2554</w:t>
            </w:r>
          </w:p>
        </w:tc>
        <w:tc>
          <w:tcPr>
            <w:tcW w:w="993" w:type="dxa"/>
            <w:tcBorders>
              <w:top w:val="single" w:sz="4" w:space="0" w:color="auto"/>
              <w:left w:val="single" w:sz="4" w:space="0" w:color="auto"/>
              <w:bottom w:val="single" w:sz="4" w:space="0" w:color="auto"/>
              <w:right w:val="single" w:sz="4" w:space="0" w:color="auto"/>
            </w:tcBorders>
            <w:shd w:val="clear" w:color="auto" w:fill="DAEEF3"/>
            <w:noWrap/>
            <w:vAlign w:val="bottom"/>
            <w:hideMark/>
          </w:tcPr>
          <w:p w:rsidR="001C31DC" w:rsidRPr="001C31DC" w:rsidRDefault="001C31DC" w:rsidP="00A861BE">
            <w:pPr>
              <w:spacing w:line="240" w:lineRule="auto"/>
              <w:jc w:val="center"/>
              <w:rPr>
                <w:rFonts w:ascii="TH SarabunIT๙" w:hAnsi="TH SarabunIT๙" w:cs="TH SarabunIT๙"/>
                <w:b/>
                <w:bCs/>
                <w:sz w:val="32"/>
                <w:szCs w:val="32"/>
              </w:rPr>
            </w:pPr>
            <w:r w:rsidRPr="001C31DC">
              <w:rPr>
                <w:rFonts w:ascii="TH SarabunIT๙" w:hAnsi="TH SarabunIT๙" w:cs="TH SarabunIT๙"/>
                <w:b/>
                <w:bCs/>
                <w:sz w:val="32"/>
                <w:szCs w:val="32"/>
              </w:rPr>
              <w:t>255</w:t>
            </w:r>
            <w:r w:rsidR="007F5E4C">
              <w:rPr>
                <w:rFonts w:ascii="TH SarabunIT๙" w:hAnsi="TH SarabunIT๙" w:cs="TH SarabunIT๙"/>
                <w:b/>
                <w:bCs/>
                <w:sz w:val="32"/>
                <w:szCs w:val="32"/>
              </w:rPr>
              <w:t>5</w:t>
            </w:r>
          </w:p>
        </w:tc>
        <w:tc>
          <w:tcPr>
            <w:tcW w:w="1134" w:type="dxa"/>
            <w:tcBorders>
              <w:top w:val="single" w:sz="4" w:space="0" w:color="auto"/>
              <w:left w:val="nil"/>
              <w:bottom w:val="single" w:sz="4" w:space="0" w:color="auto"/>
              <w:right w:val="single" w:sz="4" w:space="0" w:color="auto"/>
            </w:tcBorders>
            <w:shd w:val="clear" w:color="auto" w:fill="DAEEF3"/>
            <w:noWrap/>
            <w:vAlign w:val="bottom"/>
            <w:hideMark/>
          </w:tcPr>
          <w:p w:rsidR="001C31DC" w:rsidRPr="001C31DC" w:rsidRDefault="001C31DC" w:rsidP="00A861BE">
            <w:pPr>
              <w:spacing w:line="240" w:lineRule="auto"/>
              <w:jc w:val="center"/>
              <w:rPr>
                <w:rFonts w:ascii="TH SarabunIT๙" w:hAnsi="TH SarabunIT๙" w:cs="TH SarabunIT๙"/>
                <w:b/>
                <w:bCs/>
                <w:sz w:val="32"/>
                <w:szCs w:val="32"/>
              </w:rPr>
            </w:pPr>
            <w:r w:rsidRPr="001C31DC">
              <w:rPr>
                <w:rFonts w:ascii="TH SarabunIT๙" w:hAnsi="TH SarabunIT๙" w:cs="TH SarabunIT๙"/>
                <w:b/>
                <w:bCs/>
                <w:sz w:val="32"/>
                <w:szCs w:val="32"/>
              </w:rPr>
              <w:t>255</w:t>
            </w:r>
            <w:r w:rsidR="007F5E4C">
              <w:rPr>
                <w:rFonts w:ascii="TH SarabunIT๙" w:hAnsi="TH SarabunIT๙" w:cs="TH SarabunIT๙"/>
                <w:b/>
                <w:bCs/>
                <w:sz w:val="32"/>
                <w:szCs w:val="32"/>
              </w:rPr>
              <w:t>6</w:t>
            </w:r>
          </w:p>
        </w:tc>
        <w:tc>
          <w:tcPr>
            <w:tcW w:w="1275" w:type="dxa"/>
            <w:tcBorders>
              <w:top w:val="single" w:sz="4" w:space="0" w:color="auto"/>
              <w:left w:val="nil"/>
              <w:bottom w:val="single" w:sz="4" w:space="0" w:color="auto"/>
              <w:right w:val="single" w:sz="4" w:space="0" w:color="auto"/>
            </w:tcBorders>
            <w:shd w:val="clear" w:color="auto" w:fill="DAEEF3"/>
            <w:noWrap/>
            <w:vAlign w:val="bottom"/>
            <w:hideMark/>
          </w:tcPr>
          <w:p w:rsidR="001C31DC" w:rsidRPr="001C31DC" w:rsidRDefault="007F5E4C" w:rsidP="00A861BE">
            <w:pPr>
              <w:spacing w:line="240" w:lineRule="auto"/>
              <w:jc w:val="center"/>
              <w:rPr>
                <w:rFonts w:ascii="TH SarabunIT๙" w:hAnsi="TH SarabunIT๙" w:cs="TH SarabunIT๙"/>
                <w:b/>
                <w:bCs/>
                <w:sz w:val="32"/>
                <w:szCs w:val="32"/>
              </w:rPr>
            </w:pPr>
            <w:r>
              <w:rPr>
                <w:rFonts w:ascii="TH SarabunIT๙" w:hAnsi="TH SarabunIT๙" w:cs="TH SarabunIT๙"/>
                <w:b/>
                <w:bCs/>
                <w:sz w:val="32"/>
                <w:szCs w:val="32"/>
              </w:rPr>
              <w:t>2554</w:t>
            </w:r>
          </w:p>
        </w:tc>
        <w:tc>
          <w:tcPr>
            <w:tcW w:w="1275" w:type="dxa"/>
            <w:tcBorders>
              <w:top w:val="single" w:sz="4" w:space="0" w:color="auto"/>
              <w:left w:val="nil"/>
              <w:bottom w:val="single" w:sz="4" w:space="0" w:color="auto"/>
              <w:right w:val="single" w:sz="4" w:space="0" w:color="auto"/>
            </w:tcBorders>
            <w:shd w:val="clear" w:color="auto" w:fill="DAEEF3"/>
            <w:noWrap/>
            <w:vAlign w:val="bottom"/>
            <w:hideMark/>
          </w:tcPr>
          <w:p w:rsidR="001C31DC" w:rsidRPr="001C31DC" w:rsidRDefault="001C31DC" w:rsidP="00A861BE">
            <w:pPr>
              <w:spacing w:line="240" w:lineRule="auto"/>
              <w:jc w:val="center"/>
              <w:rPr>
                <w:rFonts w:ascii="TH SarabunIT๙" w:hAnsi="TH SarabunIT๙" w:cs="TH SarabunIT๙"/>
                <w:b/>
                <w:bCs/>
                <w:sz w:val="32"/>
                <w:szCs w:val="32"/>
              </w:rPr>
            </w:pPr>
            <w:r w:rsidRPr="001C31DC">
              <w:rPr>
                <w:rFonts w:ascii="TH SarabunIT๙" w:hAnsi="TH SarabunIT๙" w:cs="TH SarabunIT๙"/>
                <w:b/>
                <w:bCs/>
                <w:sz w:val="32"/>
                <w:szCs w:val="32"/>
              </w:rPr>
              <w:t>255</w:t>
            </w:r>
            <w:r w:rsidR="007F5E4C">
              <w:rPr>
                <w:rFonts w:ascii="TH SarabunIT๙" w:hAnsi="TH SarabunIT๙" w:cs="TH SarabunIT๙"/>
                <w:b/>
                <w:bCs/>
                <w:sz w:val="32"/>
                <w:szCs w:val="32"/>
              </w:rPr>
              <w:t>5</w:t>
            </w:r>
          </w:p>
        </w:tc>
        <w:tc>
          <w:tcPr>
            <w:tcW w:w="1134" w:type="dxa"/>
            <w:tcBorders>
              <w:top w:val="single" w:sz="4" w:space="0" w:color="auto"/>
              <w:left w:val="nil"/>
              <w:bottom w:val="single" w:sz="4" w:space="0" w:color="auto"/>
              <w:right w:val="single" w:sz="4" w:space="0" w:color="auto"/>
            </w:tcBorders>
            <w:shd w:val="clear" w:color="auto" w:fill="DAEEF3"/>
            <w:vAlign w:val="bottom"/>
          </w:tcPr>
          <w:p w:rsidR="001C31DC" w:rsidRPr="001C31DC" w:rsidRDefault="001C31DC" w:rsidP="00A861BE">
            <w:pPr>
              <w:spacing w:line="240" w:lineRule="auto"/>
              <w:jc w:val="center"/>
              <w:rPr>
                <w:rFonts w:ascii="TH SarabunIT๙" w:hAnsi="TH SarabunIT๙" w:cs="TH SarabunIT๙"/>
                <w:b/>
                <w:bCs/>
                <w:sz w:val="32"/>
                <w:szCs w:val="32"/>
              </w:rPr>
            </w:pPr>
            <w:r w:rsidRPr="001C31DC">
              <w:rPr>
                <w:rFonts w:ascii="TH SarabunIT๙" w:hAnsi="TH SarabunIT๙" w:cs="TH SarabunIT๙"/>
                <w:b/>
                <w:bCs/>
                <w:sz w:val="32"/>
                <w:szCs w:val="32"/>
              </w:rPr>
              <w:t>255</w:t>
            </w:r>
            <w:r w:rsidR="007F5E4C">
              <w:rPr>
                <w:rFonts w:ascii="TH SarabunIT๙" w:hAnsi="TH SarabunIT๙" w:cs="TH SarabunIT๙"/>
                <w:b/>
                <w:bCs/>
                <w:sz w:val="32"/>
                <w:szCs w:val="32"/>
              </w:rPr>
              <w:t>6</w:t>
            </w:r>
          </w:p>
        </w:tc>
      </w:tr>
      <w:tr w:rsidR="007F5E4C" w:rsidRPr="00F27F94" w:rsidTr="002B0D81">
        <w:trPr>
          <w:trHeight w:val="451"/>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7F5E4C" w:rsidRPr="00F27F94" w:rsidRDefault="007F5E4C" w:rsidP="002B0D81">
            <w:pPr>
              <w:spacing w:after="120" w:line="240" w:lineRule="auto"/>
              <w:rPr>
                <w:rFonts w:ascii="TH SarabunIT๙" w:hAnsi="TH SarabunIT๙" w:cs="TH SarabunIT๙"/>
                <w:sz w:val="28"/>
              </w:rPr>
            </w:pPr>
            <w:r w:rsidRPr="00F27F94">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สงขลา</w:t>
            </w:r>
          </w:p>
        </w:tc>
        <w:tc>
          <w:tcPr>
            <w:tcW w:w="992" w:type="dxa"/>
            <w:tcBorders>
              <w:top w:val="nil"/>
              <w:left w:val="nil"/>
              <w:bottom w:val="single" w:sz="4" w:space="0" w:color="auto"/>
              <w:right w:val="single" w:sz="4" w:space="0" w:color="auto"/>
            </w:tcBorders>
            <w:shd w:val="clear" w:color="auto" w:fill="auto"/>
            <w:vAlign w:val="center"/>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w:t>
            </w:r>
          </w:p>
        </w:tc>
        <w:tc>
          <w:tcPr>
            <w:tcW w:w="1134"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Pr>
                <w:rFonts w:ascii="TH SarabunIT๙" w:hAnsi="TH SarabunIT๙" w:cs="TH SarabunIT๙"/>
                <w:sz w:val="24"/>
                <w:szCs w:val="24"/>
              </w:rPr>
              <w:t>-</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39,976</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41,671</w:t>
            </w:r>
          </w:p>
        </w:tc>
        <w:tc>
          <w:tcPr>
            <w:tcW w:w="1134" w:type="dxa"/>
            <w:tcBorders>
              <w:top w:val="nil"/>
              <w:left w:val="nil"/>
              <w:bottom w:val="single" w:sz="4" w:space="0" w:color="auto"/>
              <w:right w:val="single" w:sz="4" w:space="0" w:color="auto"/>
            </w:tcBorders>
            <w:vAlign w:val="center"/>
          </w:tcPr>
          <w:p w:rsidR="007F5E4C" w:rsidRPr="001E0365" w:rsidRDefault="007F5E4C" w:rsidP="002B0D81">
            <w:pPr>
              <w:spacing w:after="120" w:line="240" w:lineRule="auto"/>
              <w:jc w:val="center"/>
              <w:rPr>
                <w:rFonts w:ascii="TH SarabunIT๙" w:hAnsi="TH SarabunIT๙" w:cs="TH SarabunIT๙"/>
                <w:sz w:val="24"/>
                <w:szCs w:val="24"/>
                <w:cs/>
              </w:rPr>
            </w:pPr>
            <w:r>
              <w:rPr>
                <w:rFonts w:ascii="TH SarabunIT๙" w:hAnsi="TH SarabunIT๙" w:cs="TH SarabunIT๙"/>
                <w:sz w:val="24"/>
                <w:szCs w:val="24"/>
              </w:rPr>
              <w:t>43</w:t>
            </w:r>
            <w:r>
              <w:rPr>
                <w:rFonts w:ascii="TH SarabunIT๙" w:hAnsi="TH SarabunIT๙" w:cs="TH SarabunIT๙" w:hint="cs"/>
                <w:sz w:val="24"/>
                <w:szCs w:val="24"/>
                <w:cs/>
              </w:rPr>
              <w:t>,563</w:t>
            </w:r>
          </w:p>
        </w:tc>
      </w:tr>
      <w:tr w:rsidR="007F5E4C" w:rsidRPr="00F27F94" w:rsidTr="009E4DBC">
        <w:trPr>
          <w:trHeight w:val="316"/>
        </w:trPr>
        <w:tc>
          <w:tcPr>
            <w:tcW w:w="2977" w:type="dxa"/>
            <w:tcBorders>
              <w:top w:val="nil"/>
              <w:left w:val="single" w:sz="4" w:space="0" w:color="auto"/>
              <w:bottom w:val="single" w:sz="4" w:space="0" w:color="auto"/>
              <w:right w:val="single" w:sz="4" w:space="0" w:color="auto"/>
            </w:tcBorders>
            <w:shd w:val="clear" w:color="auto" w:fill="auto"/>
            <w:noWrap/>
            <w:vAlign w:val="center"/>
            <w:hideMark/>
          </w:tcPr>
          <w:p w:rsidR="007F5E4C" w:rsidRPr="00F27F94" w:rsidRDefault="007F5E4C" w:rsidP="00584957">
            <w:pPr>
              <w:spacing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หาดใหญ่</w:t>
            </w:r>
          </w:p>
        </w:tc>
        <w:tc>
          <w:tcPr>
            <w:tcW w:w="992" w:type="dxa"/>
            <w:tcBorders>
              <w:top w:val="nil"/>
              <w:left w:val="nil"/>
              <w:bottom w:val="single" w:sz="4" w:space="0" w:color="auto"/>
              <w:right w:val="single" w:sz="4" w:space="0" w:color="auto"/>
            </w:tcBorders>
            <w:shd w:val="clear" w:color="auto" w:fill="auto"/>
            <w:vAlign w:val="center"/>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6,000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Pr>
                <w:rFonts w:ascii="TH SarabunIT๙" w:hAnsi="TH SarabunIT๙" w:cs="TH SarabunIT๙"/>
                <w:sz w:val="24"/>
                <w:szCs w:val="24"/>
              </w:rPr>
              <w:t>6</w:t>
            </w:r>
            <w:r w:rsidRPr="001E0365">
              <w:rPr>
                <w:rFonts w:ascii="TH SarabunIT๙" w:hAnsi="TH SarabunIT๙" w:cs="TH SarabunIT๙"/>
                <w:sz w:val="24"/>
                <w:szCs w:val="24"/>
              </w:rPr>
              <w:t>,000</w:t>
            </w:r>
          </w:p>
        </w:tc>
        <w:tc>
          <w:tcPr>
            <w:tcW w:w="1134"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cs/>
              </w:rPr>
            </w:pPr>
            <w:r>
              <w:rPr>
                <w:rFonts w:ascii="TH SarabunIT๙" w:hAnsi="TH SarabunIT๙" w:cs="TH SarabunIT๙"/>
                <w:sz w:val="24"/>
                <w:szCs w:val="24"/>
              </w:rPr>
              <w:t>7</w:t>
            </w:r>
            <w:r>
              <w:rPr>
                <w:rFonts w:ascii="TH SarabunIT๙" w:hAnsi="TH SarabunIT๙" w:cs="TH SarabunIT๙" w:hint="cs"/>
                <w:sz w:val="24"/>
                <w:szCs w:val="24"/>
                <w:cs/>
              </w:rPr>
              <w:t>,000</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57,049</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60,374</w:t>
            </w:r>
          </w:p>
        </w:tc>
        <w:tc>
          <w:tcPr>
            <w:tcW w:w="1134" w:type="dxa"/>
            <w:tcBorders>
              <w:top w:val="nil"/>
              <w:left w:val="nil"/>
              <w:bottom w:val="single" w:sz="4" w:space="0" w:color="auto"/>
              <w:right w:val="single" w:sz="4" w:space="0" w:color="auto"/>
            </w:tcBorders>
            <w:vAlign w:val="center"/>
          </w:tcPr>
          <w:p w:rsidR="007F5E4C" w:rsidRPr="001E0365" w:rsidRDefault="00DE4FE2" w:rsidP="002B0D81">
            <w:pPr>
              <w:spacing w:line="240" w:lineRule="auto"/>
              <w:jc w:val="center"/>
              <w:rPr>
                <w:rFonts w:ascii="TH SarabunIT๙" w:hAnsi="TH SarabunIT๙" w:cs="TH SarabunIT๙"/>
                <w:sz w:val="24"/>
                <w:szCs w:val="24"/>
              </w:rPr>
            </w:pPr>
            <w:r>
              <w:rPr>
                <w:rFonts w:ascii="TH SarabunIT๙" w:hAnsi="TH SarabunIT๙" w:cs="TH SarabunIT๙" w:hint="cs"/>
                <w:sz w:val="24"/>
                <w:szCs w:val="24"/>
                <w:cs/>
              </w:rPr>
              <w:t>64,262</w:t>
            </w:r>
          </w:p>
        </w:tc>
      </w:tr>
      <w:tr w:rsidR="007F5E4C" w:rsidRPr="00F27F94" w:rsidTr="002B0D81">
        <w:trPr>
          <w:trHeight w:val="317"/>
        </w:trPr>
        <w:tc>
          <w:tcPr>
            <w:tcW w:w="2977" w:type="dxa"/>
            <w:tcBorders>
              <w:top w:val="nil"/>
              <w:left w:val="single" w:sz="4" w:space="0" w:color="auto"/>
              <w:bottom w:val="single" w:sz="4" w:space="0" w:color="auto"/>
              <w:right w:val="single" w:sz="4" w:space="0" w:color="auto"/>
            </w:tcBorders>
            <w:shd w:val="clear" w:color="auto" w:fill="auto"/>
            <w:noWrap/>
            <w:vAlign w:val="center"/>
            <w:hideMark/>
          </w:tcPr>
          <w:p w:rsidR="007F5E4C" w:rsidRPr="00F27F94" w:rsidRDefault="007F5E4C" w:rsidP="00584957">
            <w:pPr>
              <w:spacing w:after="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สะเดา</w:t>
            </w:r>
          </w:p>
        </w:tc>
        <w:tc>
          <w:tcPr>
            <w:tcW w:w="992" w:type="dxa"/>
            <w:tcBorders>
              <w:top w:val="nil"/>
              <w:left w:val="nil"/>
              <w:bottom w:val="single" w:sz="4" w:space="0" w:color="auto"/>
              <w:right w:val="single" w:sz="4" w:space="0" w:color="auto"/>
            </w:tcBorders>
            <w:shd w:val="clear" w:color="auto" w:fill="auto"/>
            <w:vAlign w:val="center"/>
          </w:tcPr>
          <w:p w:rsidR="007F5E4C" w:rsidRPr="001E0365" w:rsidRDefault="007F5E4C" w:rsidP="007F5E4C">
            <w:pPr>
              <w:spacing w:before="120"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860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7F5E4C" w:rsidRPr="001E0365" w:rsidRDefault="007F5E4C" w:rsidP="007F5E4C">
            <w:pPr>
              <w:spacing w:before="120"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860</w:t>
            </w:r>
          </w:p>
        </w:tc>
        <w:tc>
          <w:tcPr>
            <w:tcW w:w="1134"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before="120" w:after="120" w:line="240" w:lineRule="auto"/>
              <w:jc w:val="center"/>
              <w:rPr>
                <w:rFonts w:ascii="TH SarabunIT๙" w:hAnsi="TH SarabunIT๙" w:cs="TH SarabunIT๙"/>
                <w:sz w:val="24"/>
                <w:szCs w:val="24"/>
              </w:rPr>
            </w:pPr>
            <w:r>
              <w:rPr>
                <w:rFonts w:ascii="TH SarabunIT๙" w:hAnsi="TH SarabunIT๙" w:cs="TH SarabunIT๙" w:hint="cs"/>
                <w:sz w:val="24"/>
                <w:szCs w:val="24"/>
                <w:cs/>
              </w:rPr>
              <w:t>1,120</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before="120"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12,227</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before="120"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12,809</w:t>
            </w:r>
          </w:p>
        </w:tc>
        <w:tc>
          <w:tcPr>
            <w:tcW w:w="1134" w:type="dxa"/>
            <w:tcBorders>
              <w:top w:val="nil"/>
              <w:left w:val="nil"/>
              <w:bottom w:val="single" w:sz="4" w:space="0" w:color="auto"/>
              <w:right w:val="single" w:sz="4" w:space="0" w:color="auto"/>
            </w:tcBorders>
            <w:vAlign w:val="center"/>
          </w:tcPr>
          <w:p w:rsidR="007F5E4C" w:rsidRPr="001E0365" w:rsidRDefault="00DE4FE2" w:rsidP="002B0D81">
            <w:pPr>
              <w:spacing w:before="120" w:after="120" w:line="240" w:lineRule="auto"/>
              <w:jc w:val="center"/>
              <w:rPr>
                <w:rFonts w:ascii="TH SarabunIT๙" w:hAnsi="TH SarabunIT๙" w:cs="TH SarabunIT๙"/>
                <w:sz w:val="24"/>
                <w:szCs w:val="24"/>
              </w:rPr>
            </w:pPr>
            <w:r>
              <w:rPr>
                <w:rFonts w:ascii="TH SarabunIT๙" w:hAnsi="TH SarabunIT๙" w:cs="TH SarabunIT๙" w:hint="cs"/>
                <w:sz w:val="24"/>
                <w:szCs w:val="24"/>
                <w:cs/>
              </w:rPr>
              <w:t>13,527</w:t>
            </w:r>
          </w:p>
        </w:tc>
      </w:tr>
      <w:tr w:rsidR="007F5E4C" w:rsidRPr="00F27F94" w:rsidTr="002B0D81">
        <w:trPr>
          <w:trHeight w:val="316"/>
        </w:trPr>
        <w:tc>
          <w:tcPr>
            <w:tcW w:w="2977" w:type="dxa"/>
            <w:tcBorders>
              <w:top w:val="nil"/>
              <w:left w:val="single" w:sz="4" w:space="0" w:color="auto"/>
              <w:bottom w:val="single" w:sz="4" w:space="0" w:color="auto"/>
              <w:right w:val="single" w:sz="4" w:space="0" w:color="auto"/>
            </w:tcBorders>
            <w:shd w:val="clear" w:color="auto" w:fill="auto"/>
            <w:noWrap/>
            <w:vAlign w:val="center"/>
            <w:hideMark/>
          </w:tcPr>
          <w:p w:rsidR="007F5E4C" w:rsidRPr="00F27F94" w:rsidRDefault="007F5E4C" w:rsidP="00584957">
            <w:pPr>
              <w:spacing w:before="120"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นาทวี</w:t>
            </w:r>
          </w:p>
        </w:tc>
        <w:tc>
          <w:tcPr>
            <w:tcW w:w="992" w:type="dxa"/>
            <w:tcBorders>
              <w:top w:val="nil"/>
              <w:left w:val="nil"/>
              <w:bottom w:val="single" w:sz="4" w:space="0" w:color="auto"/>
              <w:right w:val="single" w:sz="4" w:space="0" w:color="auto"/>
            </w:tcBorders>
            <w:shd w:val="clear" w:color="auto" w:fill="auto"/>
            <w:vAlign w:val="center"/>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250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150</w:t>
            </w:r>
          </w:p>
        </w:tc>
        <w:tc>
          <w:tcPr>
            <w:tcW w:w="1134"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Pr>
                <w:rFonts w:ascii="TH SarabunIT๙" w:hAnsi="TH SarabunIT๙" w:cs="TH SarabunIT๙" w:hint="cs"/>
                <w:sz w:val="24"/>
                <w:szCs w:val="24"/>
                <w:cs/>
              </w:rPr>
              <w:t>150</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3,270</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sz w:val="24"/>
                <w:szCs w:val="24"/>
              </w:rPr>
              <w:t>3,443</w:t>
            </w:r>
          </w:p>
        </w:tc>
        <w:tc>
          <w:tcPr>
            <w:tcW w:w="1134" w:type="dxa"/>
            <w:tcBorders>
              <w:top w:val="nil"/>
              <w:left w:val="nil"/>
              <w:bottom w:val="single" w:sz="4" w:space="0" w:color="auto"/>
              <w:right w:val="single" w:sz="4" w:space="0" w:color="auto"/>
            </w:tcBorders>
            <w:vAlign w:val="center"/>
          </w:tcPr>
          <w:p w:rsidR="007F5E4C" w:rsidRPr="001E0365" w:rsidRDefault="00DE4FE2" w:rsidP="002B0D81">
            <w:pPr>
              <w:spacing w:after="120" w:line="240" w:lineRule="auto"/>
              <w:jc w:val="center"/>
              <w:rPr>
                <w:rFonts w:ascii="TH SarabunIT๙" w:hAnsi="TH SarabunIT๙" w:cs="TH SarabunIT๙"/>
                <w:sz w:val="24"/>
                <w:szCs w:val="24"/>
              </w:rPr>
            </w:pPr>
            <w:r>
              <w:rPr>
                <w:rFonts w:ascii="TH SarabunIT๙" w:hAnsi="TH SarabunIT๙" w:cs="TH SarabunIT๙" w:hint="cs"/>
                <w:sz w:val="24"/>
                <w:szCs w:val="24"/>
                <w:cs/>
              </w:rPr>
              <w:t>3,653</w:t>
            </w:r>
          </w:p>
        </w:tc>
      </w:tr>
      <w:tr w:rsidR="007F5E4C" w:rsidRPr="00F27F94" w:rsidTr="001E0365">
        <w:trPr>
          <w:trHeight w:val="316"/>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7F5E4C" w:rsidRPr="00F27F94" w:rsidRDefault="007F5E4C" w:rsidP="002B0D81">
            <w:pPr>
              <w:spacing w:before="120" w:after="120" w:line="240" w:lineRule="auto"/>
              <w:rPr>
                <w:rFonts w:ascii="TH SarabunIT๙" w:hAnsi="TH SarabunIT๙" w:cs="TH SarabunIT๙"/>
                <w:sz w:val="28"/>
                <w:cs/>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hint="cs"/>
                <w:sz w:val="28"/>
                <w:cs/>
              </w:rPr>
              <w:t>ระโนด</w:t>
            </w:r>
          </w:p>
        </w:tc>
        <w:tc>
          <w:tcPr>
            <w:tcW w:w="992" w:type="dxa"/>
            <w:tcBorders>
              <w:top w:val="nil"/>
              <w:left w:val="nil"/>
              <w:bottom w:val="single" w:sz="4" w:space="0" w:color="auto"/>
              <w:right w:val="single" w:sz="4" w:space="0" w:color="auto"/>
            </w:tcBorders>
            <w:shd w:val="clear" w:color="auto" w:fill="auto"/>
            <w:vAlign w:val="center"/>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hint="cs"/>
                <w:sz w:val="24"/>
                <w:szCs w:val="24"/>
                <w:cs/>
              </w:rPr>
              <w:t>100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hint="cs"/>
                <w:sz w:val="24"/>
                <w:szCs w:val="24"/>
                <w:cs/>
              </w:rPr>
              <w:t>100</w:t>
            </w:r>
          </w:p>
        </w:tc>
        <w:tc>
          <w:tcPr>
            <w:tcW w:w="1134"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Pr>
                <w:rFonts w:ascii="TH SarabunIT๙" w:hAnsi="TH SarabunIT๙" w:cs="TH SarabunIT๙" w:hint="cs"/>
                <w:sz w:val="24"/>
                <w:szCs w:val="24"/>
                <w:cs/>
              </w:rPr>
              <w:t>150</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hint="cs"/>
                <w:sz w:val="24"/>
                <w:szCs w:val="24"/>
                <w:cs/>
              </w:rPr>
              <w:t>2,469</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after="120" w:line="240" w:lineRule="auto"/>
              <w:jc w:val="center"/>
              <w:rPr>
                <w:rFonts w:ascii="TH SarabunIT๙" w:hAnsi="TH SarabunIT๙" w:cs="TH SarabunIT๙"/>
                <w:sz w:val="24"/>
                <w:szCs w:val="24"/>
              </w:rPr>
            </w:pPr>
            <w:r w:rsidRPr="001E0365">
              <w:rPr>
                <w:rFonts w:ascii="TH SarabunIT๙" w:hAnsi="TH SarabunIT๙" w:cs="TH SarabunIT๙" w:hint="cs"/>
                <w:sz w:val="24"/>
                <w:szCs w:val="24"/>
                <w:cs/>
              </w:rPr>
              <w:t>2,533</w:t>
            </w:r>
          </w:p>
        </w:tc>
        <w:tc>
          <w:tcPr>
            <w:tcW w:w="1134" w:type="dxa"/>
            <w:tcBorders>
              <w:top w:val="nil"/>
              <w:left w:val="nil"/>
              <w:bottom w:val="single" w:sz="4" w:space="0" w:color="auto"/>
              <w:right w:val="single" w:sz="4" w:space="0" w:color="auto"/>
            </w:tcBorders>
            <w:vAlign w:val="center"/>
          </w:tcPr>
          <w:p w:rsidR="007F5E4C" w:rsidRPr="001E0365" w:rsidRDefault="00DE4FE2" w:rsidP="002B0D81">
            <w:pPr>
              <w:spacing w:after="120" w:line="240" w:lineRule="auto"/>
              <w:jc w:val="center"/>
              <w:rPr>
                <w:rFonts w:ascii="TH SarabunIT๙" w:hAnsi="TH SarabunIT๙" w:cs="TH SarabunIT๙"/>
                <w:sz w:val="24"/>
                <w:szCs w:val="24"/>
              </w:rPr>
            </w:pPr>
            <w:r>
              <w:rPr>
                <w:rFonts w:ascii="TH SarabunIT๙" w:hAnsi="TH SarabunIT๙" w:cs="TH SarabunIT๙" w:hint="cs"/>
                <w:sz w:val="24"/>
                <w:szCs w:val="24"/>
                <w:cs/>
              </w:rPr>
              <w:t>2,568</w:t>
            </w:r>
          </w:p>
        </w:tc>
      </w:tr>
      <w:tr w:rsidR="007F5E4C" w:rsidRPr="00F27F94" w:rsidTr="001E0365">
        <w:trPr>
          <w:trHeight w:val="316"/>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7F5E4C" w:rsidRPr="00F27F94" w:rsidRDefault="007F5E4C" w:rsidP="002B0D81">
            <w:pPr>
              <w:spacing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พังลา</w:t>
            </w:r>
          </w:p>
        </w:tc>
        <w:tc>
          <w:tcPr>
            <w:tcW w:w="992" w:type="dxa"/>
            <w:tcBorders>
              <w:top w:val="nil"/>
              <w:left w:val="nil"/>
              <w:bottom w:val="single" w:sz="4" w:space="0" w:color="auto"/>
              <w:right w:val="single" w:sz="4" w:space="0" w:color="auto"/>
            </w:tcBorders>
            <w:shd w:val="clear" w:color="auto" w:fill="auto"/>
            <w:vAlign w:val="center"/>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200</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200</w:t>
            </w:r>
          </w:p>
        </w:tc>
        <w:tc>
          <w:tcPr>
            <w:tcW w:w="1134"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Pr>
                <w:rFonts w:ascii="TH SarabunIT๙" w:hAnsi="TH SarabunIT๙" w:cs="TH SarabunIT๙" w:hint="cs"/>
                <w:sz w:val="24"/>
                <w:szCs w:val="24"/>
                <w:cs/>
              </w:rPr>
              <w:t>200</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2,996</w:t>
            </w:r>
          </w:p>
        </w:tc>
        <w:tc>
          <w:tcPr>
            <w:tcW w:w="1275" w:type="dxa"/>
            <w:tcBorders>
              <w:top w:val="nil"/>
              <w:left w:val="nil"/>
              <w:bottom w:val="single" w:sz="4" w:space="0" w:color="auto"/>
              <w:right w:val="single" w:sz="4" w:space="0" w:color="auto"/>
            </w:tcBorders>
            <w:shd w:val="clear" w:color="auto" w:fill="auto"/>
            <w:noWrap/>
            <w:vAlign w:val="center"/>
            <w:hideMark/>
          </w:tcPr>
          <w:p w:rsidR="007F5E4C" w:rsidRPr="001E0365" w:rsidRDefault="007F5E4C" w:rsidP="007F5E4C">
            <w:pPr>
              <w:spacing w:line="240" w:lineRule="auto"/>
              <w:jc w:val="center"/>
              <w:rPr>
                <w:rFonts w:ascii="TH SarabunIT๙" w:hAnsi="TH SarabunIT๙" w:cs="TH SarabunIT๙"/>
                <w:sz w:val="24"/>
                <w:szCs w:val="24"/>
              </w:rPr>
            </w:pPr>
            <w:r w:rsidRPr="001E0365">
              <w:rPr>
                <w:rFonts w:ascii="TH SarabunIT๙" w:hAnsi="TH SarabunIT๙" w:cs="TH SarabunIT๙"/>
                <w:sz w:val="24"/>
                <w:szCs w:val="24"/>
              </w:rPr>
              <w:t>3,121</w:t>
            </w:r>
          </w:p>
        </w:tc>
        <w:tc>
          <w:tcPr>
            <w:tcW w:w="1134" w:type="dxa"/>
            <w:tcBorders>
              <w:top w:val="nil"/>
              <w:left w:val="nil"/>
              <w:bottom w:val="single" w:sz="4" w:space="0" w:color="auto"/>
              <w:right w:val="single" w:sz="4" w:space="0" w:color="auto"/>
            </w:tcBorders>
            <w:vAlign w:val="center"/>
          </w:tcPr>
          <w:p w:rsidR="007F5E4C" w:rsidRPr="001E0365" w:rsidRDefault="00DE4FE2" w:rsidP="002B0D81">
            <w:pPr>
              <w:spacing w:line="240" w:lineRule="auto"/>
              <w:jc w:val="center"/>
              <w:rPr>
                <w:rFonts w:ascii="TH SarabunIT๙" w:hAnsi="TH SarabunIT๙" w:cs="TH SarabunIT๙"/>
                <w:sz w:val="24"/>
                <w:szCs w:val="24"/>
              </w:rPr>
            </w:pPr>
            <w:r>
              <w:rPr>
                <w:rFonts w:ascii="TH SarabunIT๙" w:hAnsi="TH SarabunIT๙" w:cs="TH SarabunIT๙" w:hint="cs"/>
                <w:sz w:val="24"/>
                <w:szCs w:val="24"/>
                <w:cs/>
              </w:rPr>
              <w:t>3,263</w:t>
            </w:r>
          </w:p>
        </w:tc>
      </w:tr>
      <w:tr w:rsidR="007F5E4C" w:rsidRPr="00F27F94" w:rsidTr="001E0365">
        <w:trPr>
          <w:trHeight w:val="317"/>
        </w:trPr>
        <w:tc>
          <w:tcPr>
            <w:tcW w:w="2977" w:type="dxa"/>
            <w:tcBorders>
              <w:top w:val="nil"/>
              <w:left w:val="single" w:sz="4" w:space="0" w:color="auto"/>
              <w:bottom w:val="single" w:sz="4" w:space="0" w:color="auto"/>
              <w:right w:val="single" w:sz="4" w:space="0" w:color="auto"/>
            </w:tcBorders>
            <w:shd w:val="clear" w:color="auto" w:fill="DAEEF3"/>
            <w:noWrap/>
            <w:vAlign w:val="center"/>
            <w:hideMark/>
          </w:tcPr>
          <w:p w:rsidR="007F5E4C" w:rsidRDefault="007F5E4C" w:rsidP="00584957">
            <w:pPr>
              <w:spacing w:after="0" w:line="240" w:lineRule="auto"/>
              <w:jc w:val="center"/>
              <w:rPr>
                <w:rFonts w:ascii="TH SarabunIT๙" w:hAnsi="TH SarabunIT๙" w:cs="TH SarabunIT๙"/>
                <w:b/>
                <w:bCs/>
                <w:sz w:val="28"/>
              </w:rPr>
            </w:pPr>
          </w:p>
          <w:p w:rsidR="007F5E4C" w:rsidRPr="00F27F94" w:rsidRDefault="007F5E4C" w:rsidP="00A861BE">
            <w:pPr>
              <w:spacing w:line="240" w:lineRule="auto"/>
              <w:jc w:val="center"/>
              <w:rPr>
                <w:rFonts w:ascii="TH SarabunIT๙" w:hAnsi="TH SarabunIT๙" w:cs="TH SarabunIT๙"/>
                <w:b/>
                <w:bCs/>
                <w:sz w:val="28"/>
                <w:cs/>
              </w:rPr>
            </w:pPr>
            <w:r w:rsidRPr="00F27F94">
              <w:rPr>
                <w:rFonts w:ascii="TH SarabunIT๙" w:hAnsi="TH SarabunIT๙" w:cs="TH SarabunIT๙"/>
                <w:b/>
                <w:bCs/>
                <w:sz w:val="28"/>
                <w:cs/>
              </w:rPr>
              <w:t>รวม</w:t>
            </w:r>
          </w:p>
        </w:tc>
        <w:tc>
          <w:tcPr>
            <w:tcW w:w="992" w:type="dxa"/>
            <w:tcBorders>
              <w:top w:val="nil"/>
              <w:left w:val="nil"/>
              <w:bottom w:val="single" w:sz="4" w:space="0" w:color="auto"/>
              <w:right w:val="single" w:sz="4" w:space="0" w:color="auto"/>
            </w:tcBorders>
            <w:shd w:val="clear" w:color="auto" w:fill="DAEEF3"/>
            <w:vAlign w:val="center"/>
          </w:tcPr>
          <w:p w:rsidR="007F5E4C" w:rsidRDefault="007F5E4C" w:rsidP="007F5E4C">
            <w:pPr>
              <w:spacing w:line="240" w:lineRule="auto"/>
              <w:jc w:val="center"/>
              <w:rPr>
                <w:rFonts w:ascii="TH SarabunIT๙" w:hAnsi="TH SarabunIT๙" w:cs="TH SarabunIT๙"/>
                <w:b/>
                <w:bCs/>
                <w:sz w:val="24"/>
                <w:szCs w:val="24"/>
              </w:rPr>
            </w:pPr>
          </w:p>
          <w:p w:rsidR="007F5E4C" w:rsidRPr="001E0365" w:rsidRDefault="007F5E4C" w:rsidP="007F5E4C">
            <w:pPr>
              <w:spacing w:line="240" w:lineRule="auto"/>
              <w:jc w:val="center"/>
              <w:rPr>
                <w:rFonts w:ascii="TH SarabunIT๙" w:hAnsi="TH SarabunIT๙" w:cs="TH SarabunIT๙"/>
                <w:b/>
                <w:bCs/>
                <w:sz w:val="24"/>
                <w:szCs w:val="24"/>
              </w:rPr>
            </w:pPr>
            <w:r w:rsidRPr="001E0365">
              <w:rPr>
                <w:rFonts w:ascii="TH SarabunIT๙" w:hAnsi="TH SarabunIT๙" w:cs="TH SarabunIT๙"/>
                <w:b/>
                <w:bCs/>
                <w:sz w:val="24"/>
                <w:szCs w:val="24"/>
              </w:rPr>
              <w:t>7,410</w:t>
            </w:r>
          </w:p>
        </w:tc>
        <w:tc>
          <w:tcPr>
            <w:tcW w:w="993" w:type="dxa"/>
            <w:tcBorders>
              <w:top w:val="nil"/>
              <w:left w:val="single" w:sz="4" w:space="0" w:color="auto"/>
              <w:bottom w:val="single" w:sz="4" w:space="0" w:color="auto"/>
              <w:right w:val="single" w:sz="4" w:space="0" w:color="auto"/>
            </w:tcBorders>
            <w:shd w:val="clear" w:color="auto" w:fill="DAEEF3"/>
            <w:noWrap/>
            <w:vAlign w:val="center"/>
            <w:hideMark/>
          </w:tcPr>
          <w:p w:rsidR="007F5E4C" w:rsidRDefault="007F5E4C" w:rsidP="007F5E4C">
            <w:pPr>
              <w:spacing w:line="240" w:lineRule="auto"/>
              <w:jc w:val="center"/>
              <w:rPr>
                <w:rFonts w:ascii="TH SarabunIT๙" w:hAnsi="TH SarabunIT๙" w:cs="TH SarabunIT๙"/>
                <w:b/>
                <w:bCs/>
                <w:sz w:val="24"/>
                <w:szCs w:val="24"/>
              </w:rPr>
            </w:pPr>
          </w:p>
          <w:p w:rsidR="007F5E4C" w:rsidRPr="001E0365" w:rsidRDefault="007F5E4C" w:rsidP="007F5E4C">
            <w:pPr>
              <w:spacing w:line="240" w:lineRule="auto"/>
              <w:jc w:val="center"/>
              <w:rPr>
                <w:rFonts w:ascii="TH SarabunIT๙" w:hAnsi="TH SarabunIT๙" w:cs="TH SarabunIT๙"/>
                <w:b/>
                <w:bCs/>
                <w:sz w:val="24"/>
                <w:szCs w:val="24"/>
              </w:rPr>
            </w:pPr>
            <w:r>
              <w:rPr>
                <w:rFonts w:ascii="TH SarabunIT๙" w:hAnsi="TH SarabunIT๙" w:cs="TH SarabunIT๙"/>
                <w:b/>
                <w:bCs/>
                <w:sz w:val="24"/>
                <w:szCs w:val="24"/>
              </w:rPr>
              <w:t>7</w:t>
            </w:r>
            <w:r w:rsidRPr="001E0365">
              <w:rPr>
                <w:rFonts w:ascii="TH SarabunIT๙" w:hAnsi="TH SarabunIT๙" w:cs="TH SarabunIT๙"/>
                <w:b/>
                <w:bCs/>
                <w:sz w:val="24"/>
                <w:szCs w:val="24"/>
              </w:rPr>
              <w:t>,310</w:t>
            </w:r>
          </w:p>
        </w:tc>
        <w:tc>
          <w:tcPr>
            <w:tcW w:w="1134" w:type="dxa"/>
            <w:tcBorders>
              <w:top w:val="nil"/>
              <w:left w:val="nil"/>
              <w:bottom w:val="single" w:sz="4" w:space="0" w:color="auto"/>
              <w:right w:val="single" w:sz="4" w:space="0" w:color="auto"/>
            </w:tcBorders>
            <w:shd w:val="clear" w:color="auto" w:fill="DAEEF3"/>
            <w:noWrap/>
            <w:vAlign w:val="center"/>
            <w:hideMark/>
          </w:tcPr>
          <w:p w:rsidR="007F5E4C" w:rsidRDefault="007F5E4C" w:rsidP="007F5E4C">
            <w:pPr>
              <w:spacing w:line="240" w:lineRule="auto"/>
              <w:jc w:val="center"/>
              <w:rPr>
                <w:rFonts w:ascii="TH SarabunIT๙" w:hAnsi="TH SarabunIT๙" w:cs="TH SarabunIT๙"/>
                <w:b/>
                <w:bCs/>
                <w:sz w:val="24"/>
                <w:szCs w:val="24"/>
              </w:rPr>
            </w:pPr>
          </w:p>
          <w:p w:rsidR="007F5E4C" w:rsidRPr="001E0365" w:rsidRDefault="007F5E4C" w:rsidP="007F5E4C">
            <w:pPr>
              <w:spacing w:line="240" w:lineRule="auto"/>
              <w:jc w:val="center"/>
              <w:rPr>
                <w:rFonts w:ascii="TH SarabunIT๙" w:hAnsi="TH SarabunIT๙" w:cs="TH SarabunIT๙"/>
                <w:b/>
                <w:bCs/>
                <w:sz w:val="24"/>
                <w:szCs w:val="24"/>
              </w:rPr>
            </w:pPr>
            <w:r>
              <w:rPr>
                <w:rFonts w:ascii="TH SarabunIT๙" w:hAnsi="TH SarabunIT๙" w:cs="TH SarabunIT๙" w:hint="cs"/>
                <w:b/>
                <w:bCs/>
                <w:sz w:val="24"/>
                <w:szCs w:val="24"/>
                <w:cs/>
              </w:rPr>
              <w:t>8,620</w:t>
            </w:r>
          </w:p>
        </w:tc>
        <w:tc>
          <w:tcPr>
            <w:tcW w:w="1275" w:type="dxa"/>
            <w:tcBorders>
              <w:top w:val="nil"/>
              <w:left w:val="nil"/>
              <w:bottom w:val="single" w:sz="4" w:space="0" w:color="auto"/>
              <w:right w:val="single" w:sz="4" w:space="0" w:color="auto"/>
            </w:tcBorders>
            <w:shd w:val="clear" w:color="auto" w:fill="DAEEF3"/>
            <w:noWrap/>
            <w:vAlign w:val="center"/>
            <w:hideMark/>
          </w:tcPr>
          <w:p w:rsidR="007F5E4C" w:rsidRDefault="007F5E4C" w:rsidP="007F5E4C">
            <w:pPr>
              <w:spacing w:line="240" w:lineRule="auto"/>
              <w:jc w:val="center"/>
              <w:rPr>
                <w:rFonts w:ascii="TH SarabunIT๙" w:hAnsi="TH SarabunIT๙" w:cs="TH SarabunIT๙"/>
                <w:b/>
                <w:bCs/>
                <w:sz w:val="24"/>
                <w:szCs w:val="24"/>
              </w:rPr>
            </w:pPr>
          </w:p>
          <w:p w:rsidR="007F5E4C" w:rsidRPr="001E0365" w:rsidRDefault="007F5E4C" w:rsidP="007F5E4C">
            <w:pPr>
              <w:spacing w:line="240" w:lineRule="auto"/>
              <w:jc w:val="center"/>
              <w:rPr>
                <w:rFonts w:ascii="TH SarabunIT๙" w:hAnsi="TH SarabunIT๙" w:cs="TH SarabunIT๙"/>
                <w:b/>
                <w:bCs/>
                <w:sz w:val="24"/>
                <w:szCs w:val="24"/>
              </w:rPr>
            </w:pPr>
            <w:r w:rsidRPr="001E0365">
              <w:rPr>
                <w:rFonts w:ascii="TH SarabunIT๙" w:hAnsi="TH SarabunIT๙" w:cs="TH SarabunIT๙"/>
                <w:b/>
                <w:bCs/>
                <w:sz w:val="24"/>
                <w:szCs w:val="24"/>
              </w:rPr>
              <w:t>117,987</w:t>
            </w:r>
          </w:p>
        </w:tc>
        <w:tc>
          <w:tcPr>
            <w:tcW w:w="1275" w:type="dxa"/>
            <w:tcBorders>
              <w:top w:val="nil"/>
              <w:left w:val="nil"/>
              <w:bottom w:val="single" w:sz="4" w:space="0" w:color="auto"/>
              <w:right w:val="single" w:sz="4" w:space="0" w:color="auto"/>
            </w:tcBorders>
            <w:shd w:val="clear" w:color="auto" w:fill="DAEEF3"/>
            <w:noWrap/>
            <w:vAlign w:val="center"/>
            <w:hideMark/>
          </w:tcPr>
          <w:p w:rsidR="007F5E4C" w:rsidRDefault="007F5E4C" w:rsidP="007F5E4C">
            <w:pPr>
              <w:spacing w:line="240" w:lineRule="auto"/>
              <w:jc w:val="center"/>
              <w:rPr>
                <w:rFonts w:ascii="TH SarabunIT๙" w:hAnsi="TH SarabunIT๙" w:cs="TH SarabunIT๙"/>
                <w:b/>
                <w:bCs/>
                <w:sz w:val="24"/>
                <w:szCs w:val="24"/>
              </w:rPr>
            </w:pPr>
          </w:p>
          <w:p w:rsidR="007F5E4C" w:rsidRPr="001E0365" w:rsidRDefault="007F5E4C" w:rsidP="007F5E4C">
            <w:pPr>
              <w:spacing w:line="240" w:lineRule="auto"/>
              <w:jc w:val="center"/>
              <w:rPr>
                <w:rFonts w:ascii="TH SarabunIT๙" w:hAnsi="TH SarabunIT๙" w:cs="TH SarabunIT๙"/>
                <w:b/>
                <w:bCs/>
                <w:sz w:val="24"/>
                <w:szCs w:val="24"/>
              </w:rPr>
            </w:pPr>
            <w:r w:rsidRPr="001E0365">
              <w:rPr>
                <w:rFonts w:ascii="TH SarabunIT๙" w:hAnsi="TH SarabunIT๙" w:cs="TH SarabunIT๙"/>
                <w:b/>
                <w:bCs/>
                <w:sz w:val="24"/>
                <w:szCs w:val="24"/>
              </w:rPr>
              <w:t>123,951</w:t>
            </w:r>
          </w:p>
        </w:tc>
        <w:tc>
          <w:tcPr>
            <w:tcW w:w="1134" w:type="dxa"/>
            <w:tcBorders>
              <w:top w:val="nil"/>
              <w:left w:val="nil"/>
              <w:bottom w:val="single" w:sz="4" w:space="0" w:color="auto"/>
              <w:right w:val="single" w:sz="4" w:space="0" w:color="auto"/>
            </w:tcBorders>
            <w:shd w:val="clear" w:color="auto" w:fill="DAEEF3"/>
            <w:vAlign w:val="center"/>
          </w:tcPr>
          <w:p w:rsidR="00DE4FE2" w:rsidRDefault="00DE4FE2" w:rsidP="00A861BE">
            <w:pPr>
              <w:spacing w:line="240" w:lineRule="auto"/>
              <w:jc w:val="center"/>
              <w:rPr>
                <w:rFonts w:ascii="TH SarabunIT๙" w:hAnsi="TH SarabunIT๙" w:cs="TH SarabunIT๙"/>
                <w:b/>
                <w:bCs/>
                <w:sz w:val="24"/>
                <w:szCs w:val="24"/>
              </w:rPr>
            </w:pPr>
          </w:p>
          <w:p w:rsidR="007F5E4C" w:rsidRPr="001E0365" w:rsidRDefault="00DE4FE2" w:rsidP="00A861BE">
            <w:pPr>
              <w:spacing w:line="240" w:lineRule="auto"/>
              <w:jc w:val="center"/>
              <w:rPr>
                <w:rFonts w:ascii="TH SarabunIT๙" w:hAnsi="TH SarabunIT๙" w:cs="TH SarabunIT๙"/>
                <w:b/>
                <w:bCs/>
                <w:sz w:val="24"/>
                <w:szCs w:val="24"/>
              </w:rPr>
            </w:pPr>
            <w:r>
              <w:rPr>
                <w:rFonts w:ascii="TH SarabunIT๙" w:hAnsi="TH SarabunIT๙" w:cs="TH SarabunIT๙" w:hint="cs"/>
                <w:b/>
                <w:bCs/>
                <w:sz w:val="24"/>
                <w:szCs w:val="24"/>
                <w:cs/>
              </w:rPr>
              <w:t>130,836</w:t>
            </w:r>
          </w:p>
        </w:tc>
      </w:tr>
    </w:tbl>
    <w:p w:rsidR="00F27F94" w:rsidRPr="001C31DC" w:rsidRDefault="001C31DC" w:rsidP="00EB5F7C">
      <w:pPr>
        <w:tabs>
          <w:tab w:val="left" w:pos="1260"/>
          <w:tab w:val="left" w:pos="2160"/>
        </w:tabs>
        <w:spacing w:before="120" w:after="120"/>
        <w:rPr>
          <w:rFonts w:ascii="TH SarabunIT๙" w:hAnsi="TH SarabunIT๙" w:cs="TH SarabunIT๙"/>
          <w:sz w:val="32"/>
          <w:szCs w:val="32"/>
        </w:rPr>
      </w:pPr>
      <w:r w:rsidRPr="001C31DC">
        <w:rPr>
          <w:rFonts w:ascii="TH SarabunIT๙" w:hAnsi="TH SarabunIT๙" w:cs="TH SarabunIT๙"/>
          <w:sz w:val="32"/>
          <w:szCs w:val="32"/>
          <w:cs/>
        </w:rPr>
        <w:t xml:space="preserve"> (ที่มา</w:t>
      </w:r>
      <w:r w:rsidRPr="001C31DC">
        <w:rPr>
          <w:rFonts w:ascii="TH SarabunIT๙" w:hAnsi="TH SarabunIT๙" w:cs="TH SarabunIT๙" w:hint="cs"/>
          <w:sz w:val="32"/>
          <w:szCs w:val="32"/>
          <w:cs/>
        </w:rPr>
        <w:t xml:space="preserve"> </w:t>
      </w:r>
      <w:r w:rsidRPr="001C31DC">
        <w:rPr>
          <w:rFonts w:ascii="TH SarabunIT๙" w:hAnsi="TH SarabunIT๙" w:cs="TH SarabunIT๙"/>
          <w:sz w:val="32"/>
          <w:szCs w:val="32"/>
        </w:rPr>
        <w:t xml:space="preserve">: </w:t>
      </w:r>
      <w:r w:rsidRPr="001C31DC">
        <w:rPr>
          <w:rFonts w:ascii="TH SarabunIT๙" w:hAnsi="TH SarabunIT๙" w:cs="TH SarabunIT๙"/>
          <w:sz w:val="32"/>
          <w:szCs w:val="32"/>
          <w:cs/>
        </w:rPr>
        <w:t>การประปาส่วนภูมิภาคเขต 5 สงขลา</w:t>
      </w:r>
      <w:r w:rsidR="00A073C6">
        <w:rPr>
          <w:rFonts w:ascii="TH SarabunIT๙" w:hAnsi="TH SarabunIT๙" w:cs="TH SarabunIT๙"/>
          <w:sz w:val="32"/>
          <w:szCs w:val="32"/>
        </w:rPr>
        <w:t>, 255</w:t>
      </w:r>
      <w:r w:rsidR="007F5E4C">
        <w:rPr>
          <w:rFonts w:ascii="TH SarabunIT๙" w:hAnsi="TH SarabunIT๙" w:cs="TH SarabunIT๙"/>
          <w:sz w:val="32"/>
          <w:szCs w:val="32"/>
        </w:rPr>
        <w:t>6</w:t>
      </w:r>
      <w:r w:rsidRPr="001C31DC">
        <w:rPr>
          <w:rFonts w:ascii="TH SarabunIT๙" w:hAnsi="TH SarabunIT๙" w:cs="TH SarabunIT๙"/>
          <w:sz w:val="32"/>
          <w:szCs w:val="32"/>
          <w:cs/>
        </w:rPr>
        <w:t xml:space="preserve"> )</w:t>
      </w:r>
    </w:p>
    <w:p w:rsidR="001C31DC" w:rsidRPr="00D723D8" w:rsidRDefault="001C31DC" w:rsidP="00EB5F7C">
      <w:pPr>
        <w:tabs>
          <w:tab w:val="left" w:pos="1260"/>
        </w:tabs>
        <w:spacing w:after="120"/>
        <w:rPr>
          <w:rFonts w:ascii="TH SarabunIT๙" w:hAnsi="TH SarabunIT๙" w:cs="TH SarabunIT๙"/>
          <w:b/>
          <w:bCs/>
          <w:sz w:val="32"/>
          <w:szCs w:val="32"/>
          <w:cs/>
        </w:rPr>
      </w:pPr>
      <w:r w:rsidRPr="001C31DC">
        <w:rPr>
          <w:rFonts w:ascii="TH SarabunIT๙" w:hAnsi="TH SarabunIT๙" w:cs="TH SarabunIT๙"/>
          <w:b/>
          <w:bCs/>
          <w:sz w:val="32"/>
          <w:szCs w:val="32"/>
          <w:cs/>
        </w:rPr>
        <w:t xml:space="preserve">ตารางที่ </w:t>
      </w:r>
      <w:r w:rsidR="00ED7EC8">
        <w:rPr>
          <w:rFonts w:ascii="TH SarabunIT๙" w:hAnsi="TH SarabunIT๙" w:cs="TH SarabunIT๙" w:hint="cs"/>
          <w:b/>
          <w:bCs/>
          <w:sz w:val="32"/>
          <w:szCs w:val="32"/>
          <w:cs/>
        </w:rPr>
        <w:t>4</w:t>
      </w:r>
      <w:r w:rsidRPr="001C31DC">
        <w:rPr>
          <w:rFonts w:ascii="TH SarabunIT๙" w:hAnsi="TH SarabunIT๙" w:cs="TH SarabunIT๙"/>
          <w:sz w:val="32"/>
          <w:szCs w:val="32"/>
          <w:cs/>
        </w:rPr>
        <w:t xml:space="preserve">  </w:t>
      </w:r>
      <w:r w:rsidRPr="00D723D8">
        <w:rPr>
          <w:rFonts w:ascii="TH SarabunIT๙" w:hAnsi="TH SarabunIT๙" w:cs="TH SarabunIT๙"/>
          <w:b/>
          <w:bCs/>
          <w:sz w:val="32"/>
          <w:szCs w:val="32"/>
          <w:cs/>
        </w:rPr>
        <w:t>แสดงข้อมูล</w:t>
      </w:r>
      <w:r w:rsidRPr="00D723D8">
        <w:rPr>
          <w:rFonts w:ascii="TH SarabunIT๙" w:hAnsi="TH SarabunIT๙" w:cs="TH SarabunIT๙" w:hint="cs"/>
          <w:b/>
          <w:bCs/>
          <w:sz w:val="32"/>
          <w:szCs w:val="32"/>
          <w:cs/>
        </w:rPr>
        <w:t>ปริมาณน้ำผลิต</w:t>
      </w:r>
      <w:r w:rsidRPr="00D723D8">
        <w:rPr>
          <w:rFonts w:ascii="TH SarabunIT๙" w:hAnsi="TH SarabunIT๙" w:cs="TH SarabunIT๙"/>
          <w:b/>
          <w:bCs/>
          <w:sz w:val="32"/>
          <w:szCs w:val="32"/>
          <w:cs/>
        </w:rPr>
        <w:t>และ</w:t>
      </w:r>
      <w:r w:rsidRPr="00D723D8">
        <w:rPr>
          <w:rFonts w:ascii="TH SarabunIT๙" w:hAnsi="TH SarabunIT๙" w:cs="TH SarabunIT๙" w:hint="cs"/>
          <w:b/>
          <w:bCs/>
          <w:sz w:val="32"/>
          <w:szCs w:val="32"/>
          <w:cs/>
        </w:rPr>
        <w:t>ปริมาณน้ำจำหน่าย</w:t>
      </w:r>
    </w:p>
    <w:tbl>
      <w:tblPr>
        <w:tblW w:w="9781" w:type="dxa"/>
        <w:tblInd w:w="108" w:type="dxa"/>
        <w:tblLayout w:type="fixed"/>
        <w:tblLook w:val="04A0"/>
      </w:tblPr>
      <w:tblGrid>
        <w:gridCol w:w="2977"/>
        <w:gridCol w:w="1134"/>
        <w:gridCol w:w="1134"/>
        <w:gridCol w:w="1134"/>
        <w:gridCol w:w="1134"/>
        <w:gridCol w:w="1134"/>
        <w:gridCol w:w="1134"/>
      </w:tblGrid>
      <w:tr w:rsidR="001C31DC" w:rsidRPr="001C31DC" w:rsidTr="001E0365">
        <w:trPr>
          <w:trHeight w:val="586"/>
        </w:trPr>
        <w:tc>
          <w:tcPr>
            <w:tcW w:w="2977" w:type="dxa"/>
            <w:vMerge w:val="restart"/>
            <w:tcBorders>
              <w:top w:val="single" w:sz="4" w:space="0" w:color="auto"/>
              <w:left w:val="single" w:sz="4" w:space="0" w:color="auto"/>
              <w:right w:val="single" w:sz="4" w:space="0" w:color="auto"/>
            </w:tcBorders>
            <w:shd w:val="clear" w:color="auto" w:fill="DAEEF3"/>
            <w:noWrap/>
            <w:vAlign w:val="center"/>
            <w:hideMark/>
          </w:tcPr>
          <w:p w:rsidR="001C31DC" w:rsidRPr="001C31DC" w:rsidRDefault="00DE4FE2" w:rsidP="00DE4FE2">
            <w:pPr>
              <w:ind w:left="-108" w:right="-108"/>
              <w:jc w:val="center"/>
              <w:rPr>
                <w:rFonts w:ascii="TH SarabunIT๙" w:eastAsia="Times New Roman" w:hAnsi="TH SarabunIT๙" w:cs="TH SarabunIT๙"/>
                <w:b/>
                <w:bCs/>
                <w:sz w:val="32"/>
                <w:szCs w:val="32"/>
                <w:cs/>
              </w:rPr>
            </w:pPr>
            <w:r>
              <w:rPr>
                <w:rFonts w:ascii="TH SarabunIT๙" w:eastAsia="Times New Roman" w:hAnsi="TH SarabunIT๙" w:cs="TH SarabunIT๙" w:hint="cs"/>
                <w:b/>
                <w:bCs/>
                <w:sz w:val="32"/>
                <w:szCs w:val="32"/>
                <w:cs/>
              </w:rPr>
              <w:t>การประปาส่วนภูมิภาคสาขา</w:t>
            </w:r>
          </w:p>
        </w:tc>
        <w:tc>
          <w:tcPr>
            <w:tcW w:w="3402" w:type="dxa"/>
            <w:gridSpan w:val="3"/>
            <w:tcBorders>
              <w:top w:val="single" w:sz="4" w:space="0" w:color="auto"/>
              <w:left w:val="nil"/>
              <w:bottom w:val="single" w:sz="4" w:space="0" w:color="auto"/>
              <w:right w:val="single" w:sz="4" w:space="0" w:color="auto"/>
            </w:tcBorders>
            <w:shd w:val="clear" w:color="auto" w:fill="DAEEF3"/>
            <w:vAlign w:val="center"/>
          </w:tcPr>
          <w:p w:rsidR="001C31DC" w:rsidRPr="001C31DC" w:rsidRDefault="001C31DC" w:rsidP="006F677F">
            <w:pPr>
              <w:spacing w:after="0"/>
              <w:jc w:val="center"/>
              <w:rPr>
                <w:rFonts w:ascii="TH SarabunIT๙" w:eastAsia="Times New Roman" w:hAnsi="TH SarabunIT๙" w:cs="TH SarabunIT๙"/>
                <w:b/>
                <w:bCs/>
                <w:sz w:val="32"/>
                <w:szCs w:val="32"/>
              </w:rPr>
            </w:pPr>
            <w:r w:rsidRPr="001C31DC">
              <w:rPr>
                <w:rFonts w:ascii="TH SarabunIT๙" w:hAnsi="TH SarabunIT๙" w:cs="TH SarabunIT๙"/>
                <w:b/>
                <w:bCs/>
                <w:sz w:val="32"/>
                <w:szCs w:val="32"/>
                <w:cs/>
              </w:rPr>
              <w:t>ปริมาณน้ำผลิต</w:t>
            </w:r>
          </w:p>
          <w:p w:rsidR="001C31DC" w:rsidRPr="001C31DC" w:rsidRDefault="001C31DC" w:rsidP="001C31DC">
            <w:pPr>
              <w:jc w:val="center"/>
              <w:rPr>
                <w:rFonts w:ascii="TH SarabunIT๙" w:eastAsia="Times New Roman" w:hAnsi="TH SarabunIT๙" w:cs="TH SarabunIT๙"/>
                <w:b/>
                <w:bCs/>
                <w:sz w:val="32"/>
                <w:szCs w:val="32"/>
              </w:rPr>
            </w:pPr>
            <w:r w:rsidRPr="001C31DC">
              <w:rPr>
                <w:rFonts w:ascii="TH SarabunIT๙" w:eastAsia="Times New Roman" w:hAnsi="TH SarabunIT๙" w:cs="TH SarabunIT๙"/>
                <w:b/>
                <w:bCs/>
                <w:sz w:val="32"/>
                <w:szCs w:val="32"/>
              </w:rPr>
              <w:t>(</w:t>
            </w:r>
            <w:r w:rsidR="00DE4FE2">
              <w:rPr>
                <w:rFonts w:ascii="TH SarabunIT๙" w:eastAsia="Times New Roman" w:hAnsi="TH SarabunIT๙" w:cs="TH SarabunIT๙"/>
                <w:b/>
                <w:bCs/>
                <w:sz w:val="32"/>
                <w:szCs w:val="32"/>
                <w:cs/>
              </w:rPr>
              <w:t>ลบ.ม.</w:t>
            </w:r>
            <w:r w:rsidRPr="001C31DC">
              <w:rPr>
                <w:rFonts w:ascii="TH SarabunIT๙" w:eastAsia="Times New Roman" w:hAnsi="TH SarabunIT๙" w:cs="TH SarabunIT๙"/>
                <w:b/>
                <w:bCs/>
                <w:sz w:val="32"/>
                <w:szCs w:val="32"/>
                <w:cs/>
              </w:rPr>
              <w:t>)</w:t>
            </w:r>
          </w:p>
        </w:tc>
        <w:tc>
          <w:tcPr>
            <w:tcW w:w="3402" w:type="dxa"/>
            <w:gridSpan w:val="3"/>
            <w:tcBorders>
              <w:top w:val="single" w:sz="4" w:space="0" w:color="auto"/>
              <w:left w:val="nil"/>
              <w:bottom w:val="single" w:sz="4" w:space="0" w:color="auto"/>
              <w:right w:val="single" w:sz="4" w:space="0" w:color="auto"/>
            </w:tcBorders>
            <w:shd w:val="clear" w:color="auto" w:fill="DAEEF3"/>
            <w:noWrap/>
            <w:vAlign w:val="center"/>
            <w:hideMark/>
          </w:tcPr>
          <w:p w:rsidR="001C31DC" w:rsidRPr="001C31DC" w:rsidRDefault="001C31DC" w:rsidP="006F677F">
            <w:pPr>
              <w:spacing w:after="0"/>
              <w:jc w:val="center"/>
              <w:rPr>
                <w:rFonts w:ascii="TH SarabunIT๙" w:hAnsi="TH SarabunIT๙" w:cs="TH SarabunIT๙"/>
                <w:b/>
                <w:bCs/>
                <w:sz w:val="32"/>
                <w:szCs w:val="32"/>
              </w:rPr>
            </w:pPr>
            <w:r w:rsidRPr="001C31DC">
              <w:rPr>
                <w:rFonts w:ascii="TH SarabunIT๙" w:hAnsi="TH SarabunIT๙" w:cs="TH SarabunIT๙"/>
                <w:b/>
                <w:bCs/>
                <w:sz w:val="32"/>
                <w:szCs w:val="32"/>
                <w:cs/>
              </w:rPr>
              <w:t>ปริมาณน้ำจำหน่าย</w:t>
            </w:r>
          </w:p>
          <w:p w:rsidR="001C31DC" w:rsidRPr="001C31DC" w:rsidRDefault="001C31DC" w:rsidP="001C31DC">
            <w:pPr>
              <w:jc w:val="center"/>
              <w:rPr>
                <w:rFonts w:ascii="TH SarabunIT๙" w:eastAsia="Times New Roman" w:hAnsi="TH SarabunIT๙" w:cs="TH SarabunIT๙"/>
                <w:b/>
                <w:bCs/>
                <w:sz w:val="32"/>
                <w:szCs w:val="32"/>
              </w:rPr>
            </w:pPr>
            <w:r w:rsidRPr="001C31DC">
              <w:rPr>
                <w:rFonts w:ascii="TH SarabunIT๙" w:eastAsia="Times New Roman" w:hAnsi="TH SarabunIT๙" w:cs="TH SarabunIT๙"/>
                <w:b/>
                <w:bCs/>
                <w:sz w:val="32"/>
                <w:szCs w:val="32"/>
              </w:rPr>
              <w:t>(</w:t>
            </w:r>
            <w:r w:rsidR="00DE4FE2">
              <w:rPr>
                <w:rFonts w:ascii="TH SarabunIT๙" w:eastAsia="Times New Roman" w:hAnsi="TH SarabunIT๙" w:cs="TH SarabunIT๙"/>
                <w:b/>
                <w:bCs/>
                <w:sz w:val="32"/>
                <w:szCs w:val="32"/>
                <w:cs/>
              </w:rPr>
              <w:t>ลบ.ม</w:t>
            </w:r>
            <w:r w:rsidR="00DE4FE2">
              <w:rPr>
                <w:rFonts w:ascii="TH SarabunIT๙" w:eastAsia="Times New Roman" w:hAnsi="TH SarabunIT๙" w:cs="TH SarabunIT๙" w:hint="cs"/>
                <w:b/>
                <w:bCs/>
                <w:sz w:val="32"/>
                <w:szCs w:val="32"/>
                <w:cs/>
              </w:rPr>
              <w:t>.</w:t>
            </w:r>
            <w:r w:rsidRPr="001C31DC">
              <w:rPr>
                <w:rFonts w:ascii="TH SarabunIT๙" w:eastAsia="Times New Roman" w:hAnsi="TH SarabunIT๙" w:cs="TH SarabunIT๙"/>
                <w:b/>
                <w:bCs/>
                <w:sz w:val="32"/>
                <w:szCs w:val="32"/>
                <w:cs/>
              </w:rPr>
              <w:t>)</w:t>
            </w:r>
          </w:p>
        </w:tc>
      </w:tr>
      <w:tr w:rsidR="00DE4FE2" w:rsidRPr="001C31DC" w:rsidTr="001E0365">
        <w:trPr>
          <w:trHeight w:val="74"/>
        </w:trPr>
        <w:tc>
          <w:tcPr>
            <w:tcW w:w="2977" w:type="dxa"/>
            <w:vMerge/>
            <w:tcBorders>
              <w:left w:val="single" w:sz="4" w:space="0" w:color="auto"/>
              <w:bottom w:val="single" w:sz="4" w:space="0" w:color="auto"/>
              <w:right w:val="single" w:sz="4" w:space="0" w:color="auto"/>
            </w:tcBorders>
            <w:shd w:val="clear" w:color="auto" w:fill="DAEEF3"/>
            <w:noWrap/>
            <w:hideMark/>
          </w:tcPr>
          <w:p w:rsidR="00DE4FE2" w:rsidRPr="001C31DC" w:rsidRDefault="00DE4FE2" w:rsidP="001C31DC">
            <w:pPr>
              <w:rPr>
                <w:rFonts w:ascii="TH SarabunIT๙" w:eastAsia="Times New Roman" w:hAnsi="TH SarabunIT๙" w:cs="TH SarabunIT๙"/>
                <w:b/>
                <w:bCs/>
                <w:sz w:val="32"/>
                <w:szCs w:val="32"/>
              </w:rPr>
            </w:pPr>
          </w:p>
        </w:tc>
        <w:tc>
          <w:tcPr>
            <w:tcW w:w="1134" w:type="dxa"/>
            <w:tcBorders>
              <w:top w:val="single" w:sz="4" w:space="0" w:color="auto"/>
              <w:left w:val="nil"/>
              <w:bottom w:val="single" w:sz="4" w:space="0" w:color="auto"/>
              <w:right w:val="single" w:sz="4" w:space="0" w:color="auto"/>
            </w:tcBorders>
            <w:shd w:val="clear" w:color="auto" w:fill="DAEEF3"/>
            <w:vAlign w:val="bottom"/>
          </w:tcPr>
          <w:p w:rsidR="00DE4FE2" w:rsidRPr="001C31DC" w:rsidRDefault="00DE4FE2" w:rsidP="00A4095C">
            <w:pPr>
              <w:jc w:val="center"/>
              <w:rPr>
                <w:rFonts w:ascii="TH SarabunIT๙" w:hAnsi="TH SarabunIT๙" w:cs="TH SarabunIT๙"/>
                <w:b/>
                <w:bCs/>
                <w:sz w:val="32"/>
                <w:szCs w:val="32"/>
              </w:rPr>
            </w:pPr>
            <w:r w:rsidRPr="001C31DC">
              <w:rPr>
                <w:rFonts w:ascii="TH SarabunIT๙" w:hAnsi="TH SarabunIT๙" w:cs="TH SarabunIT๙"/>
                <w:b/>
                <w:bCs/>
                <w:sz w:val="32"/>
                <w:szCs w:val="32"/>
              </w:rPr>
              <w:t>2554</w:t>
            </w:r>
          </w:p>
        </w:tc>
        <w:tc>
          <w:tcPr>
            <w:tcW w:w="1134" w:type="dxa"/>
            <w:tcBorders>
              <w:top w:val="single" w:sz="4" w:space="0" w:color="auto"/>
              <w:left w:val="single" w:sz="4" w:space="0" w:color="auto"/>
              <w:bottom w:val="single" w:sz="4" w:space="0" w:color="auto"/>
              <w:right w:val="single" w:sz="4" w:space="0" w:color="auto"/>
            </w:tcBorders>
            <w:shd w:val="clear" w:color="auto" w:fill="DAEEF3"/>
            <w:noWrap/>
            <w:vAlign w:val="bottom"/>
            <w:hideMark/>
          </w:tcPr>
          <w:p w:rsidR="00DE4FE2" w:rsidRPr="001C31DC" w:rsidRDefault="00DE4FE2" w:rsidP="00A4095C">
            <w:pPr>
              <w:jc w:val="center"/>
              <w:rPr>
                <w:rFonts w:ascii="TH SarabunIT๙" w:hAnsi="TH SarabunIT๙" w:cs="TH SarabunIT๙"/>
                <w:b/>
                <w:bCs/>
                <w:sz w:val="32"/>
                <w:szCs w:val="32"/>
              </w:rPr>
            </w:pPr>
            <w:r w:rsidRPr="001C31DC">
              <w:rPr>
                <w:rFonts w:ascii="TH SarabunIT๙" w:hAnsi="TH SarabunIT๙" w:cs="TH SarabunIT๙"/>
                <w:b/>
                <w:bCs/>
                <w:sz w:val="32"/>
                <w:szCs w:val="32"/>
              </w:rPr>
              <w:t>2555</w:t>
            </w:r>
          </w:p>
        </w:tc>
        <w:tc>
          <w:tcPr>
            <w:tcW w:w="1134" w:type="dxa"/>
            <w:tcBorders>
              <w:top w:val="single" w:sz="4" w:space="0" w:color="auto"/>
              <w:left w:val="nil"/>
              <w:bottom w:val="single" w:sz="4" w:space="0" w:color="auto"/>
              <w:right w:val="single" w:sz="4" w:space="0" w:color="auto"/>
            </w:tcBorders>
            <w:shd w:val="clear" w:color="auto" w:fill="DAEEF3"/>
            <w:noWrap/>
            <w:vAlign w:val="bottom"/>
            <w:hideMark/>
          </w:tcPr>
          <w:p w:rsidR="00DE4FE2" w:rsidRPr="001C31DC" w:rsidRDefault="00DE4FE2" w:rsidP="001C31DC">
            <w:pPr>
              <w:jc w:val="center"/>
              <w:rPr>
                <w:rFonts w:ascii="TH SarabunIT๙" w:hAnsi="TH SarabunIT๙" w:cs="TH SarabunIT๙"/>
                <w:b/>
                <w:bCs/>
                <w:sz w:val="32"/>
                <w:szCs w:val="32"/>
              </w:rPr>
            </w:pPr>
            <w:r>
              <w:rPr>
                <w:rFonts w:ascii="TH SarabunIT๙" w:hAnsi="TH SarabunIT๙" w:cs="TH SarabunIT๙" w:hint="cs"/>
                <w:b/>
                <w:bCs/>
                <w:sz w:val="32"/>
                <w:szCs w:val="32"/>
                <w:cs/>
              </w:rPr>
              <w:t>2556</w:t>
            </w:r>
          </w:p>
        </w:tc>
        <w:tc>
          <w:tcPr>
            <w:tcW w:w="1134" w:type="dxa"/>
            <w:tcBorders>
              <w:top w:val="single" w:sz="4" w:space="0" w:color="auto"/>
              <w:left w:val="nil"/>
              <w:bottom w:val="single" w:sz="4" w:space="0" w:color="auto"/>
              <w:right w:val="single" w:sz="4" w:space="0" w:color="auto"/>
            </w:tcBorders>
            <w:shd w:val="clear" w:color="auto" w:fill="DAEEF3"/>
            <w:noWrap/>
            <w:vAlign w:val="bottom"/>
            <w:hideMark/>
          </w:tcPr>
          <w:p w:rsidR="00DE4FE2" w:rsidRPr="001C31DC" w:rsidRDefault="00DE4FE2" w:rsidP="00A4095C">
            <w:pPr>
              <w:jc w:val="center"/>
              <w:rPr>
                <w:rFonts w:ascii="TH SarabunIT๙" w:hAnsi="TH SarabunIT๙" w:cs="TH SarabunIT๙"/>
                <w:b/>
                <w:bCs/>
                <w:sz w:val="32"/>
                <w:szCs w:val="32"/>
              </w:rPr>
            </w:pPr>
            <w:r w:rsidRPr="001C31DC">
              <w:rPr>
                <w:rFonts w:ascii="TH SarabunIT๙" w:hAnsi="TH SarabunIT๙" w:cs="TH SarabunIT๙"/>
                <w:b/>
                <w:bCs/>
                <w:sz w:val="32"/>
                <w:szCs w:val="32"/>
              </w:rPr>
              <w:t>2554</w:t>
            </w:r>
          </w:p>
        </w:tc>
        <w:tc>
          <w:tcPr>
            <w:tcW w:w="1134" w:type="dxa"/>
            <w:tcBorders>
              <w:top w:val="single" w:sz="4" w:space="0" w:color="auto"/>
              <w:left w:val="nil"/>
              <w:bottom w:val="single" w:sz="4" w:space="0" w:color="auto"/>
              <w:right w:val="single" w:sz="4" w:space="0" w:color="auto"/>
            </w:tcBorders>
            <w:shd w:val="clear" w:color="auto" w:fill="DAEEF3"/>
            <w:noWrap/>
            <w:vAlign w:val="bottom"/>
            <w:hideMark/>
          </w:tcPr>
          <w:p w:rsidR="00DE4FE2" w:rsidRPr="001C31DC" w:rsidRDefault="00DE4FE2" w:rsidP="00A4095C">
            <w:pPr>
              <w:jc w:val="center"/>
              <w:rPr>
                <w:rFonts w:ascii="TH SarabunIT๙" w:hAnsi="TH SarabunIT๙" w:cs="TH SarabunIT๙"/>
                <w:b/>
                <w:bCs/>
                <w:sz w:val="32"/>
                <w:szCs w:val="32"/>
              </w:rPr>
            </w:pPr>
            <w:r w:rsidRPr="001C31DC">
              <w:rPr>
                <w:rFonts w:ascii="TH SarabunIT๙" w:hAnsi="TH SarabunIT๙" w:cs="TH SarabunIT๙"/>
                <w:b/>
                <w:bCs/>
                <w:sz w:val="32"/>
                <w:szCs w:val="32"/>
              </w:rPr>
              <w:t>2555</w:t>
            </w:r>
          </w:p>
        </w:tc>
        <w:tc>
          <w:tcPr>
            <w:tcW w:w="1134" w:type="dxa"/>
            <w:tcBorders>
              <w:top w:val="single" w:sz="4" w:space="0" w:color="auto"/>
              <w:left w:val="nil"/>
              <w:bottom w:val="single" w:sz="4" w:space="0" w:color="auto"/>
              <w:right w:val="single" w:sz="4" w:space="0" w:color="auto"/>
            </w:tcBorders>
            <w:shd w:val="clear" w:color="auto" w:fill="DAEEF3"/>
            <w:vAlign w:val="bottom"/>
          </w:tcPr>
          <w:p w:rsidR="00DE4FE2" w:rsidRPr="001C31DC" w:rsidRDefault="00DE4FE2" w:rsidP="001C31DC">
            <w:pPr>
              <w:jc w:val="center"/>
              <w:rPr>
                <w:rFonts w:ascii="TH SarabunIT๙" w:hAnsi="TH SarabunIT๙" w:cs="TH SarabunIT๙"/>
                <w:b/>
                <w:bCs/>
                <w:sz w:val="32"/>
                <w:szCs w:val="32"/>
              </w:rPr>
            </w:pPr>
            <w:r>
              <w:rPr>
                <w:rFonts w:ascii="TH SarabunIT๙" w:hAnsi="TH SarabunIT๙" w:cs="TH SarabunIT๙" w:hint="cs"/>
                <w:b/>
                <w:bCs/>
                <w:sz w:val="32"/>
                <w:szCs w:val="32"/>
                <w:cs/>
              </w:rPr>
              <w:t>2556</w:t>
            </w:r>
          </w:p>
        </w:tc>
      </w:tr>
      <w:tr w:rsidR="00DE4FE2" w:rsidRPr="00F27F94" w:rsidTr="004D11C7">
        <w:trPr>
          <w:trHeight w:val="55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DE4FE2" w:rsidRPr="00F27F94" w:rsidRDefault="00DE4FE2" w:rsidP="004D11C7">
            <w:pPr>
              <w:spacing w:after="120" w:line="240" w:lineRule="auto"/>
              <w:rPr>
                <w:rFonts w:ascii="TH SarabunIT๙" w:hAnsi="TH SarabunIT๙" w:cs="TH SarabunIT๙"/>
                <w:sz w:val="28"/>
              </w:rPr>
            </w:pPr>
            <w:r w:rsidRPr="00F27F94">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สงขลา</w:t>
            </w:r>
          </w:p>
        </w:tc>
        <w:tc>
          <w:tcPr>
            <w:tcW w:w="1134" w:type="dxa"/>
            <w:tcBorders>
              <w:top w:val="nil"/>
              <w:left w:val="nil"/>
              <w:bottom w:val="single" w:sz="4" w:space="0" w:color="auto"/>
              <w:right w:val="single" w:sz="4" w:space="0" w:color="auto"/>
            </w:tcBorders>
            <w:shd w:val="clear" w:color="auto" w:fill="auto"/>
            <w:vAlign w:val="center"/>
          </w:tcPr>
          <w:p w:rsidR="00DE4FE2" w:rsidRPr="006F677F" w:rsidRDefault="00DE4FE2" w:rsidP="00441FF4">
            <w:pPr>
              <w:spacing w:after="0"/>
              <w:ind w:right="-113"/>
              <w:jc w:val="center"/>
              <w:rPr>
                <w:rFonts w:ascii="TH SarabunIT๙" w:hAnsi="TH SarabunIT๙" w:cs="TH SarabunIT๙"/>
                <w:sz w:val="24"/>
                <w:szCs w:val="24"/>
              </w:rPr>
            </w:pPr>
            <w:r w:rsidRPr="006F677F">
              <w:rPr>
                <w:rFonts w:ascii="TH SarabunIT๙" w:hAnsi="TH SarabunIT๙" w:cs="TH SarabunIT๙"/>
                <w:sz w:val="24"/>
                <w:szCs w:val="24"/>
              </w:rPr>
              <w:t>17,477,070</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20,455,513</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left="-108" w:right="-108"/>
              <w:jc w:val="center"/>
              <w:rPr>
                <w:rFonts w:ascii="TH SarabunIT๙" w:hAnsi="TH SarabunIT๙" w:cs="TH SarabunIT๙"/>
                <w:sz w:val="24"/>
                <w:szCs w:val="24"/>
                <w:cs/>
              </w:rPr>
            </w:pPr>
            <w:r>
              <w:rPr>
                <w:rFonts w:ascii="TH SarabunIT๙" w:hAnsi="TH SarabunIT๙" w:cs="TH SarabunIT๙"/>
                <w:sz w:val="24"/>
                <w:szCs w:val="24"/>
              </w:rPr>
              <w:t>20</w:t>
            </w:r>
            <w:r>
              <w:rPr>
                <w:rFonts w:ascii="TH SarabunIT๙" w:hAnsi="TH SarabunIT๙" w:cs="TH SarabunIT๙" w:hint="cs"/>
                <w:sz w:val="24"/>
                <w:szCs w:val="24"/>
                <w:cs/>
              </w:rPr>
              <w:t>,818,093</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13,362,339</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14,410,276</w:t>
            </w:r>
          </w:p>
        </w:tc>
        <w:tc>
          <w:tcPr>
            <w:tcW w:w="1134" w:type="dxa"/>
            <w:tcBorders>
              <w:top w:val="nil"/>
              <w:left w:val="nil"/>
              <w:bottom w:val="single" w:sz="4" w:space="0" w:color="auto"/>
              <w:right w:val="single" w:sz="4" w:space="0" w:color="auto"/>
            </w:tcBorders>
            <w:vAlign w:val="center"/>
          </w:tcPr>
          <w:p w:rsidR="00DE4FE2" w:rsidRPr="006F677F" w:rsidRDefault="00932564" w:rsidP="00441FF4">
            <w:pPr>
              <w:spacing w:after="0"/>
              <w:ind w:left="-108" w:right="-108"/>
              <w:jc w:val="center"/>
              <w:rPr>
                <w:rFonts w:ascii="TH SarabunIT๙" w:hAnsi="TH SarabunIT๙" w:cs="TH SarabunIT๙"/>
                <w:sz w:val="24"/>
                <w:szCs w:val="24"/>
                <w:cs/>
              </w:rPr>
            </w:pPr>
            <w:r>
              <w:rPr>
                <w:rFonts w:ascii="TH SarabunIT๙" w:hAnsi="TH SarabunIT๙" w:cs="TH SarabunIT๙"/>
                <w:sz w:val="24"/>
                <w:szCs w:val="24"/>
              </w:rPr>
              <w:t>14</w:t>
            </w:r>
            <w:r>
              <w:rPr>
                <w:rFonts w:ascii="TH SarabunIT๙" w:hAnsi="TH SarabunIT๙" w:cs="TH SarabunIT๙" w:hint="cs"/>
                <w:sz w:val="24"/>
                <w:szCs w:val="24"/>
                <w:cs/>
              </w:rPr>
              <w:t>,728,713</w:t>
            </w:r>
          </w:p>
        </w:tc>
      </w:tr>
      <w:tr w:rsidR="00DE4FE2" w:rsidRPr="00F27F94" w:rsidTr="00E64AE7">
        <w:trPr>
          <w:trHeight w:val="562"/>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DE4FE2" w:rsidRPr="00F27F94" w:rsidRDefault="00DE4FE2" w:rsidP="009A2950">
            <w:pPr>
              <w:spacing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หาดใหญ่</w:t>
            </w:r>
          </w:p>
        </w:tc>
        <w:tc>
          <w:tcPr>
            <w:tcW w:w="1134" w:type="dxa"/>
            <w:tcBorders>
              <w:top w:val="nil"/>
              <w:left w:val="nil"/>
              <w:bottom w:val="single" w:sz="4" w:space="0" w:color="auto"/>
              <w:right w:val="single" w:sz="4" w:space="0" w:color="auto"/>
            </w:tcBorders>
            <w:shd w:val="clear" w:color="auto" w:fill="auto"/>
            <w:vAlign w:val="center"/>
          </w:tcPr>
          <w:p w:rsidR="00DE4FE2" w:rsidRPr="006F677F" w:rsidRDefault="00DE4FE2" w:rsidP="00441FF4">
            <w:pPr>
              <w:spacing w:after="0"/>
              <w:ind w:right="-108"/>
              <w:jc w:val="center"/>
              <w:rPr>
                <w:rFonts w:ascii="TH SarabunIT๙" w:hAnsi="TH SarabunIT๙" w:cs="TH SarabunIT๙"/>
                <w:sz w:val="24"/>
                <w:szCs w:val="24"/>
              </w:rPr>
            </w:pPr>
            <w:r>
              <w:rPr>
                <w:rFonts w:ascii="TH SarabunIT๙" w:hAnsi="TH SarabunIT๙" w:cs="TH SarabunIT๙"/>
                <w:sz w:val="24"/>
                <w:szCs w:val="24"/>
              </w:rPr>
              <w:t>25,322,845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DE4FE2" w:rsidRPr="00B42B2C" w:rsidRDefault="00DE4FE2" w:rsidP="00441FF4">
            <w:pPr>
              <w:spacing w:after="0"/>
              <w:ind w:right="-108"/>
              <w:jc w:val="center"/>
              <w:rPr>
                <w:rFonts w:ascii="TH SarabunIT๙" w:hAnsi="TH SarabunIT๙" w:cs="TH SarabunIT๙"/>
                <w:sz w:val="10"/>
                <w:szCs w:val="10"/>
              </w:rPr>
            </w:pPr>
            <w:r w:rsidRPr="006F677F">
              <w:rPr>
                <w:rFonts w:ascii="TH SarabunIT๙" w:hAnsi="TH SarabunIT๙" w:cs="TH SarabunIT๙"/>
                <w:sz w:val="24"/>
                <w:szCs w:val="24"/>
              </w:rPr>
              <w:t>27,405,103</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20" w:after="120"/>
              <w:ind w:right="-108"/>
              <w:jc w:val="center"/>
              <w:rPr>
                <w:rFonts w:ascii="TH SarabunIT๙" w:hAnsi="TH SarabunIT๙" w:cs="TH SarabunIT๙"/>
                <w:sz w:val="24"/>
                <w:szCs w:val="24"/>
              </w:rPr>
            </w:pPr>
            <w:r>
              <w:rPr>
                <w:rFonts w:ascii="TH SarabunIT๙" w:hAnsi="TH SarabunIT๙" w:cs="TH SarabunIT๙" w:hint="cs"/>
                <w:sz w:val="24"/>
                <w:szCs w:val="24"/>
                <w:cs/>
              </w:rPr>
              <w:t>30,454,689</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00" w:beforeAutospacing="1" w:after="0"/>
              <w:ind w:right="-108"/>
              <w:jc w:val="center"/>
              <w:rPr>
                <w:rFonts w:ascii="TH SarabunIT๙" w:hAnsi="TH SarabunIT๙" w:cs="TH SarabunIT๙"/>
                <w:sz w:val="24"/>
                <w:szCs w:val="24"/>
              </w:rPr>
            </w:pPr>
            <w:r w:rsidRPr="006F677F">
              <w:rPr>
                <w:rFonts w:ascii="TH SarabunIT๙" w:hAnsi="TH SarabunIT๙" w:cs="TH SarabunIT๙"/>
                <w:sz w:val="24"/>
                <w:szCs w:val="24"/>
              </w:rPr>
              <w:t>16,168,630</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17,345,677</w:t>
            </w:r>
          </w:p>
        </w:tc>
        <w:tc>
          <w:tcPr>
            <w:tcW w:w="1134" w:type="dxa"/>
            <w:tcBorders>
              <w:top w:val="nil"/>
              <w:left w:val="nil"/>
              <w:bottom w:val="single" w:sz="4" w:space="0" w:color="auto"/>
              <w:right w:val="single" w:sz="4" w:space="0" w:color="auto"/>
            </w:tcBorders>
            <w:vAlign w:val="center"/>
          </w:tcPr>
          <w:p w:rsidR="00DE4FE2" w:rsidRPr="006F677F" w:rsidRDefault="00932564" w:rsidP="00441FF4">
            <w:pPr>
              <w:spacing w:after="0"/>
              <w:ind w:right="-108"/>
              <w:jc w:val="center"/>
              <w:rPr>
                <w:rFonts w:ascii="TH SarabunIT๙" w:hAnsi="TH SarabunIT๙" w:cs="TH SarabunIT๙"/>
                <w:sz w:val="24"/>
                <w:szCs w:val="24"/>
              </w:rPr>
            </w:pPr>
            <w:r>
              <w:rPr>
                <w:rFonts w:ascii="TH SarabunIT๙" w:hAnsi="TH SarabunIT๙" w:cs="TH SarabunIT๙" w:hint="cs"/>
                <w:sz w:val="24"/>
                <w:szCs w:val="24"/>
                <w:cs/>
              </w:rPr>
              <w:t>18,629,698</w:t>
            </w:r>
          </w:p>
        </w:tc>
      </w:tr>
      <w:tr w:rsidR="00DE4FE2" w:rsidRPr="00F27F94" w:rsidTr="001E0365">
        <w:trPr>
          <w:trHeight w:val="322"/>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DE4FE2" w:rsidRPr="00F27F94" w:rsidRDefault="00DE4FE2" w:rsidP="009A2950">
            <w:pPr>
              <w:spacing w:before="120"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สะเดา</w:t>
            </w:r>
          </w:p>
        </w:tc>
        <w:tc>
          <w:tcPr>
            <w:tcW w:w="1134" w:type="dxa"/>
            <w:tcBorders>
              <w:top w:val="nil"/>
              <w:left w:val="nil"/>
              <w:bottom w:val="single" w:sz="4" w:space="0" w:color="auto"/>
              <w:right w:val="single" w:sz="4" w:space="0" w:color="auto"/>
            </w:tcBorders>
            <w:shd w:val="clear" w:color="auto" w:fill="auto"/>
            <w:vAlign w:val="center"/>
          </w:tcPr>
          <w:p w:rsidR="00DE4FE2" w:rsidRPr="006F677F" w:rsidRDefault="00DE4FE2" w:rsidP="00441FF4">
            <w:pPr>
              <w:spacing w:after="0"/>
              <w:jc w:val="center"/>
              <w:rPr>
                <w:rFonts w:ascii="TH SarabunIT๙" w:hAnsi="TH SarabunIT๙" w:cs="TH SarabunIT๙"/>
                <w:sz w:val="24"/>
                <w:szCs w:val="24"/>
              </w:rPr>
            </w:pPr>
            <w:r w:rsidRPr="006F677F">
              <w:rPr>
                <w:rFonts w:ascii="TH SarabunIT๙" w:hAnsi="TH SarabunIT๙" w:cs="TH SarabunIT๙"/>
                <w:sz w:val="24"/>
                <w:szCs w:val="24"/>
              </w:rPr>
              <w:t>5,720,398</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6,367,745</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left="-108" w:right="-108"/>
              <w:jc w:val="center"/>
              <w:rPr>
                <w:rFonts w:ascii="TH SarabunIT๙" w:hAnsi="TH SarabunIT๙" w:cs="TH SarabunIT๙"/>
                <w:sz w:val="24"/>
                <w:szCs w:val="24"/>
              </w:rPr>
            </w:pPr>
            <w:r>
              <w:rPr>
                <w:rFonts w:ascii="TH SarabunIT๙" w:hAnsi="TH SarabunIT๙" w:cs="TH SarabunIT๙" w:hint="cs"/>
                <w:sz w:val="24"/>
                <w:szCs w:val="24"/>
                <w:cs/>
              </w:rPr>
              <w:t>7,115,218</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4,261,517</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4,623,972</w:t>
            </w:r>
          </w:p>
        </w:tc>
        <w:tc>
          <w:tcPr>
            <w:tcW w:w="1134" w:type="dxa"/>
            <w:tcBorders>
              <w:top w:val="nil"/>
              <w:left w:val="nil"/>
              <w:bottom w:val="single" w:sz="4" w:space="0" w:color="auto"/>
              <w:right w:val="single" w:sz="4" w:space="0" w:color="auto"/>
            </w:tcBorders>
            <w:vAlign w:val="center"/>
          </w:tcPr>
          <w:p w:rsidR="00DE4FE2" w:rsidRPr="006F677F" w:rsidRDefault="00932564" w:rsidP="00441FF4">
            <w:pPr>
              <w:spacing w:after="0"/>
              <w:ind w:left="-108" w:right="-108"/>
              <w:jc w:val="center"/>
              <w:rPr>
                <w:rFonts w:ascii="TH SarabunIT๙" w:hAnsi="TH SarabunIT๙" w:cs="TH SarabunIT๙"/>
                <w:sz w:val="24"/>
                <w:szCs w:val="24"/>
              </w:rPr>
            </w:pPr>
            <w:r>
              <w:rPr>
                <w:rFonts w:ascii="TH SarabunIT๙" w:hAnsi="TH SarabunIT๙" w:cs="TH SarabunIT๙" w:hint="cs"/>
                <w:sz w:val="24"/>
                <w:szCs w:val="24"/>
                <w:cs/>
              </w:rPr>
              <w:t>5,128,577</w:t>
            </w:r>
          </w:p>
        </w:tc>
      </w:tr>
      <w:tr w:rsidR="00DE4FE2" w:rsidRPr="00F27F94" w:rsidTr="001E0365">
        <w:trPr>
          <w:trHeight w:val="322"/>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DE4FE2" w:rsidRPr="00F27F94" w:rsidRDefault="00DE4FE2" w:rsidP="00EB5F7C">
            <w:pPr>
              <w:spacing w:before="120"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นาทวี</w:t>
            </w:r>
          </w:p>
        </w:tc>
        <w:tc>
          <w:tcPr>
            <w:tcW w:w="1134" w:type="dxa"/>
            <w:tcBorders>
              <w:top w:val="nil"/>
              <w:left w:val="nil"/>
              <w:bottom w:val="single" w:sz="4" w:space="0" w:color="auto"/>
              <w:right w:val="single" w:sz="4" w:space="0" w:color="auto"/>
            </w:tcBorders>
            <w:shd w:val="clear" w:color="auto" w:fill="auto"/>
            <w:vAlign w:val="center"/>
          </w:tcPr>
          <w:p w:rsidR="00DE4FE2" w:rsidRPr="006F677F" w:rsidRDefault="00DE4FE2" w:rsidP="00441FF4">
            <w:pPr>
              <w:spacing w:after="0"/>
              <w:jc w:val="center"/>
              <w:rPr>
                <w:rFonts w:ascii="TH SarabunIT๙" w:hAnsi="TH SarabunIT๙" w:cs="TH SarabunIT๙"/>
                <w:sz w:val="24"/>
                <w:szCs w:val="24"/>
              </w:rPr>
            </w:pPr>
            <w:r w:rsidRPr="006F677F">
              <w:rPr>
                <w:rFonts w:ascii="TH SarabunIT๙" w:hAnsi="TH SarabunIT๙" w:cs="TH SarabunIT๙"/>
                <w:sz w:val="24"/>
                <w:szCs w:val="24"/>
              </w:rPr>
              <w:t>1,008,982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1,061,203</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00" w:beforeAutospacing="1" w:after="0"/>
              <w:ind w:right="-108"/>
              <w:jc w:val="center"/>
              <w:rPr>
                <w:rFonts w:ascii="TH SarabunIT๙" w:hAnsi="TH SarabunIT๙" w:cs="TH SarabunIT๙"/>
                <w:sz w:val="24"/>
                <w:szCs w:val="24"/>
              </w:rPr>
            </w:pPr>
            <w:r>
              <w:rPr>
                <w:rFonts w:ascii="TH SarabunIT๙" w:hAnsi="TH SarabunIT๙" w:cs="TH SarabunIT๙" w:hint="cs"/>
                <w:sz w:val="24"/>
                <w:szCs w:val="24"/>
                <w:cs/>
              </w:rPr>
              <w:t>1,020,941</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A31084" w:rsidP="00441FF4">
            <w:pPr>
              <w:spacing w:after="0"/>
              <w:ind w:right="-108"/>
              <w:jc w:val="center"/>
              <w:rPr>
                <w:rFonts w:ascii="TH SarabunIT๙" w:hAnsi="TH SarabunIT๙" w:cs="TH SarabunIT๙"/>
                <w:sz w:val="24"/>
                <w:szCs w:val="24"/>
              </w:rPr>
            </w:pPr>
            <w:r>
              <w:rPr>
                <w:rFonts w:ascii="TH SarabunIT๙" w:hAnsi="TH SarabunIT๙" w:cs="TH SarabunIT๙"/>
                <w:sz w:val="24"/>
                <w:szCs w:val="24"/>
              </w:rPr>
              <w:t>787</w:t>
            </w:r>
            <w:r w:rsidR="00DE4FE2" w:rsidRPr="006F677F">
              <w:rPr>
                <w:rFonts w:ascii="TH SarabunIT๙" w:hAnsi="TH SarabunIT๙" w:cs="TH SarabunIT๙"/>
                <w:sz w:val="24"/>
                <w:szCs w:val="24"/>
              </w:rPr>
              <w:t>,</w:t>
            </w:r>
            <w:r>
              <w:rPr>
                <w:rFonts w:ascii="TH SarabunIT๙" w:hAnsi="TH SarabunIT๙" w:cs="TH SarabunIT๙"/>
                <w:sz w:val="24"/>
                <w:szCs w:val="24"/>
              </w:rPr>
              <w:t>462</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803,312</w:t>
            </w:r>
          </w:p>
        </w:tc>
        <w:tc>
          <w:tcPr>
            <w:tcW w:w="1134" w:type="dxa"/>
            <w:tcBorders>
              <w:top w:val="nil"/>
              <w:left w:val="nil"/>
              <w:bottom w:val="single" w:sz="4" w:space="0" w:color="auto"/>
              <w:right w:val="single" w:sz="4" w:space="0" w:color="auto"/>
            </w:tcBorders>
            <w:vAlign w:val="center"/>
          </w:tcPr>
          <w:p w:rsidR="00DE4FE2" w:rsidRPr="006F677F" w:rsidRDefault="00932564" w:rsidP="00441FF4">
            <w:pPr>
              <w:spacing w:after="0"/>
              <w:ind w:right="-108"/>
              <w:jc w:val="center"/>
              <w:rPr>
                <w:rFonts w:ascii="TH SarabunIT๙" w:hAnsi="TH SarabunIT๙" w:cs="TH SarabunIT๙"/>
                <w:sz w:val="24"/>
                <w:szCs w:val="24"/>
              </w:rPr>
            </w:pPr>
            <w:r>
              <w:rPr>
                <w:rFonts w:ascii="TH SarabunIT๙" w:hAnsi="TH SarabunIT๙" w:cs="TH SarabunIT๙" w:hint="cs"/>
                <w:sz w:val="24"/>
                <w:szCs w:val="24"/>
                <w:cs/>
              </w:rPr>
              <w:t>783,514</w:t>
            </w:r>
          </w:p>
        </w:tc>
      </w:tr>
      <w:tr w:rsidR="00DE4FE2" w:rsidRPr="00F27F94" w:rsidTr="001E0365">
        <w:trPr>
          <w:trHeight w:val="322"/>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DE4FE2" w:rsidRPr="00F27F94" w:rsidRDefault="00DE4FE2" w:rsidP="00EF4AC4">
            <w:pPr>
              <w:spacing w:after="120" w:line="240" w:lineRule="auto"/>
              <w:rPr>
                <w:rFonts w:ascii="TH SarabunIT๙" w:hAnsi="TH SarabunIT๙" w:cs="TH SarabunIT๙"/>
                <w:sz w:val="28"/>
                <w:cs/>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hint="cs"/>
                <w:sz w:val="28"/>
                <w:cs/>
              </w:rPr>
              <w:t>ระโนด</w:t>
            </w:r>
          </w:p>
        </w:tc>
        <w:tc>
          <w:tcPr>
            <w:tcW w:w="1134" w:type="dxa"/>
            <w:tcBorders>
              <w:top w:val="nil"/>
              <w:left w:val="nil"/>
              <w:bottom w:val="single" w:sz="4" w:space="0" w:color="auto"/>
              <w:right w:val="single" w:sz="4" w:space="0" w:color="auto"/>
            </w:tcBorders>
            <w:shd w:val="clear" w:color="auto" w:fill="auto"/>
            <w:vAlign w:val="center"/>
          </w:tcPr>
          <w:p w:rsidR="00DE4FE2" w:rsidRPr="006F677F" w:rsidRDefault="00DE4FE2" w:rsidP="00441FF4">
            <w:pPr>
              <w:spacing w:before="120" w:after="120"/>
              <w:jc w:val="center"/>
              <w:rPr>
                <w:rFonts w:ascii="TH SarabunIT๙" w:hAnsi="TH SarabunIT๙" w:cs="TH SarabunIT๙"/>
                <w:sz w:val="24"/>
                <w:szCs w:val="24"/>
              </w:rPr>
            </w:pPr>
            <w:r w:rsidRPr="006F677F">
              <w:rPr>
                <w:rFonts w:ascii="TH SarabunIT๙" w:hAnsi="TH SarabunIT๙" w:cs="TH SarabunIT๙" w:hint="cs"/>
                <w:sz w:val="24"/>
                <w:szCs w:val="24"/>
                <w:cs/>
              </w:rPr>
              <w:t>739,833</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DE4FE2" w:rsidRPr="006F677F" w:rsidRDefault="00DE4FE2" w:rsidP="00441FF4">
            <w:pPr>
              <w:spacing w:before="120" w:after="120"/>
              <w:ind w:right="-108"/>
              <w:jc w:val="center"/>
              <w:rPr>
                <w:rFonts w:ascii="TH SarabunIT๙" w:hAnsi="TH SarabunIT๙" w:cs="TH SarabunIT๙"/>
                <w:sz w:val="24"/>
                <w:szCs w:val="24"/>
              </w:rPr>
            </w:pPr>
            <w:r>
              <w:rPr>
                <w:rFonts w:ascii="TH SarabunIT๙" w:hAnsi="TH SarabunIT๙" w:cs="TH SarabunIT๙" w:hint="cs"/>
                <w:sz w:val="24"/>
                <w:szCs w:val="24"/>
                <w:cs/>
              </w:rPr>
              <w:t>683,924</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20" w:after="120"/>
              <w:ind w:right="-108"/>
              <w:jc w:val="center"/>
              <w:rPr>
                <w:rFonts w:ascii="TH SarabunIT๙" w:hAnsi="TH SarabunIT๙" w:cs="TH SarabunIT๙"/>
                <w:sz w:val="24"/>
                <w:szCs w:val="24"/>
              </w:rPr>
            </w:pPr>
            <w:r>
              <w:rPr>
                <w:rFonts w:ascii="TH SarabunIT๙" w:hAnsi="TH SarabunIT๙" w:cs="TH SarabunIT๙" w:hint="cs"/>
                <w:sz w:val="24"/>
                <w:szCs w:val="24"/>
                <w:cs/>
              </w:rPr>
              <w:t>720,983</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20" w:after="120"/>
              <w:ind w:right="-108"/>
              <w:jc w:val="center"/>
              <w:rPr>
                <w:rFonts w:ascii="TH SarabunIT๙" w:hAnsi="TH SarabunIT๙" w:cs="TH SarabunIT๙"/>
                <w:sz w:val="24"/>
                <w:szCs w:val="24"/>
              </w:rPr>
            </w:pPr>
            <w:r w:rsidRPr="006F677F">
              <w:rPr>
                <w:rFonts w:ascii="TH SarabunIT๙" w:hAnsi="TH SarabunIT๙" w:cs="TH SarabunIT๙" w:hint="cs"/>
                <w:sz w:val="24"/>
                <w:szCs w:val="24"/>
                <w:cs/>
              </w:rPr>
              <w:t>372,887</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20" w:after="120"/>
              <w:ind w:right="-108"/>
              <w:jc w:val="center"/>
              <w:rPr>
                <w:rFonts w:ascii="TH SarabunIT๙" w:hAnsi="TH SarabunIT๙" w:cs="TH SarabunIT๙"/>
                <w:sz w:val="24"/>
                <w:szCs w:val="24"/>
              </w:rPr>
            </w:pPr>
            <w:r w:rsidRPr="006F677F">
              <w:rPr>
                <w:rFonts w:ascii="TH SarabunIT๙" w:hAnsi="TH SarabunIT๙" w:cs="TH SarabunIT๙" w:hint="cs"/>
                <w:sz w:val="24"/>
                <w:szCs w:val="24"/>
                <w:cs/>
              </w:rPr>
              <w:t>393,190</w:t>
            </w:r>
          </w:p>
        </w:tc>
        <w:tc>
          <w:tcPr>
            <w:tcW w:w="1134" w:type="dxa"/>
            <w:tcBorders>
              <w:top w:val="nil"/>
              <w:left w:val="nil"/>
              <w:bottom w:val="single" w:sz="4" w:space="0" w:color="auto"/>
              <w:right w:val="single" w:sz="4" w:space="0" w:color="auto"/>
            </w:tcBorders>
            <w:vAlign w:val="center"/>
          </w:tcPr>
          <w:p w:rsidR="00DE4FE2" w:rsidRPr="006F677F" w:rsidRDefault="00932564" w:rsidP="00441FF4">
            <w:pPr>
              <w:spacing w:before="120" w:after="120"/>
              <w:ind w:right="-108"/>
              <w:jc w:val="center"/>
              <w:rPr>
                <w:rFonts w:ascii="TH SarabunIT๙" w:hAnsi="TH SarabunIT๙" w:cs="TH SarabunIT๙"/>
                <w:sz w:val="24"/>
                <w:szCs w:val="24"/>
              </w:rPr>
            </w:pPr>
            <w:r>
              <w:rPr>
                <w:rFonts w:ascii="TH SarabunIT๙" w:hAnsi="TH SarabunIT๙" w:cs="TH SarabunIT๙" w:hint="cs"/>
                <w:sz w:val="24"/>
                <w:szCs w:val="24"/>
                <w:cs/>
              </w:rPr>
              <w:t>379,692</w:t>
            </w:r>
          </w:p>
        </w:tc>
      </w:tr>
      <w:tr w:rsidR="00DE4FE2" w:rsidRPr="00F27F94" w:rsidTr="001E0365">
        <w:trPr>
          <w:trHeight w:val="322"/>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DE4FE2" w:rsidRPr="00F27F94" w:rsidRDefault="00DE4FE2" w:rsidP="00B26E70">
            <w:pPr>
              <w:spacing w:before="120" w:after="120" w:line="240" w:lineRule="auto"/>
              <w:rPr>
                <w:rFonts w:ascii="TH SarabunIT๙" w:hAnsi="TH SarabunIT๙" w:cs="TH SarabunIT๙"/>
                <w:sz w:val="28"/>
              </w:rPr>
            </w:pPr>
            <w:r>
              <w:rPr>
                <w:rFonts w:ascii="TH SarabunIT๙" w:hAnsi="TH SarabunIT๙" w:cs="TH SarabunIT๙" w:hint="cs"/>
                <w:sz w:val="28"/>
                <w:cs/>
              </w:rPr>
              <w:t>การประปาส่วนภูมิภาคสาขา</w:t>
            </w:r>
            <w:r w:rsidRPr="00F27F94">
              <w:rPr>
                <w:rFonts w:ascii="TH SarabunIT๙" w:hAnsi="TH SarabunIT๙" w:cs="TH SarabunIT๙"/>
                <w:sz w:val="28"/>
                <w:cs/>
              </w:rPr>
              <w:t>พังลา</w:t>
            </w:r>
          </w:p>
        </w:tc>
        <w:tc>
          <w:tcPr>
            <w:tcW w:w="1134" w:type="dxa"/>
            <w:tcBorders>
              <w:top w:val="nil"/>
              <w:left w:val="nil"/>
              <w:bottom w:val="single" w:sz="4" w:space="0" w:color="auto"/>
              <w:right w:val="single" w:sz="4" w:space="0" w:color="auto"/>
            </w:tcBorders>
            <w:shd w:val="clear" w:color="auto" w:fill="auto"/>
            <w:vAlign w:val="center"/>
          </w:tcPr>
          <w:p w:rsidR="00DE4FE2" w:rsidRPr="006F677F" w:rsidRDefault="00DE4FE2" w:rsidP="00441FF4">
            <w:pPr>
              <w:spacing w:after="0"/>
              <w:jc w:val="center"/>
              <w:rPr>
                <w:rFonts w:ascii="TH SarabunIT๙" w:hAnsi="TH SarabunIT๙" w:cs="TH SarabunIT๙"/>
                <w:sz w:val="24"/>
                <w:szCs w:val="24"/>
              </w:rPr>
            </w:pPr>
            <w:r w:rsidRPr="006F677F">
              <w:rPr>
                <w:rFonts w:ascii="TH SarabunIT๙" w:hAnsi="TH SarabunIT๙" w:cs="TH SarabunIT๙"/>
                <w:sz w:val="24"/>
                <w:szCs w:val="24"/>
              </w:rPr>
              <w:t>1,179,346</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1,254,565</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before="100" w:beforeAutospacing="1" w:after="0"/>
              <w:ind w:right="-108"/>
              <w:jc w:val="center"/>
              <w:rPr>
                <w:rFonts w:ascii="TH SarabunIT๙" w:hAnsi="TH SarabunIT๙" w:cs="TH SarabunIT๙"/>
                <w:sz w:val="24"/>
                <w:szCs w:val="24"/>
              </w:rPr>
            </w:pPr>
            <w:r>
              <w:rPr>
                <w:rFonts w:ascii="TH SarabunIT๙" w:hAnsi="TH SarabunIT๙" w:cs="TH SarabunIT๙" w:hint="cs"/>
                <w:sz w:val="24"/>
                <w:szCs w:val="24"/>
                <w:cs/>
              </w:rPr>
              <w:t>1,106,979</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A31084" w:rsidP="00441FF4">
            <w:pPr>
              <w:spacing w:after="0"/>
              <w:ind w:right="-108"/>
              <w:jc w:val="center"/>
              <w:rPr>
                <w:rFonts w:ascii="TH SarabunIT๙" w:hAnsi="TH SarabunIT๙" w:cs="TH SarabunIT๙"/>
                <w:sz w:val="24"/>
                <w:szCs w:val="24"/>
              </w:rPr>
            </w:pPr>
            <w:r>
              <w:rPr>
                <w:rFonts w:ascii="TH SarabunIT๙" w:hAnsi="TH SarabunIT๙" w:cs="TH SarabunIT๙"/>
                <w:sz w:val="24"/>
                <w:szCs w:val="24"/>
              </w:rPr>
              <w:t>679</w:t>
            </w:r>
            <w:r w:rsidR="00DE4FE2" w:rsidRPr="006F677F">
              <w:rPr>
                <w:rFonts w:ascii="TH SarabunIT๙" w:hAnsi="TH SarabunIT๙" w:cs="TH SarabunIT๙"/>
                <w:sz w:val="24"/>
                <w:szCs w:val="24"/>
              </w:rPr>
              <w:t>,</w:t>
            </w:r>
            <w:r>
              <w:rPr>
                <w:rFonts w:ascii="TH SarabunIT๙" w:hAnsi="TH SarabunIT๙" w:cs="TH SarabunIT๙"/>
                <w:sz w:val="24"/>
                <w:szCs w:val="24"/>
              </w:rPr>
              <w:t>082</w:t>
            </w:r>
          </w:p>
        </w:tc>
        <w:tc>
          <w:tcPr>
            <w:tcW w:w="1134" w:type="dxa"/>
            <w:tcBorders>
              <w:top w:val="nil"/>
              <w:left w:val="nil"/>
              <w:bottom w:val="single" w:sz="4" w:space="0" w:color="auto"/>
              <w:right w:val="single" w:sz="4" w:space="0" w:color="auto"/>
            </w:tcBorders>
            <w:shd w:val="clear" w:color="auto" w:fill="auto"/>
            <w:noWrap/>
            <w:vAlign w:val="center"/>
            <w:hideMark/>
          </w:tcPr>
          <w:p w:rsidR="00DE4FE2" w:rsidRPr="006F677F" w:rsidRDefault="00DE4FE2" w:rsidP="00441FF4">
            <w:pPr>
              <w:spacing w:after="0"/>
              <w:ind w:right="-108"/>
              <w:jc w:val="center"/>
              <w:rPr>
                <w:rFonts w:ascii="TH SarabunIT๙" w:hAnsi="TH SarabunIT๙" w:cs="TH SarabunIT๙"/>
                <w:sz w:val="24"/>
                <w:szCs w:val="24"/>
              </w:rPr>
            </w:pPr>
            <w:r w:rsidRPr="006F677F">
              <w:rPr>
                <w:rFonts w:ascii="TH SarabunIT๙" w:hAnsi="TH SarabunIT๙" w:cs="TH SarabunIT๙"/>
                <w:sz w:val="24"/>
                <w:szCs w:val="24"/>
              </w:rPr>
              <w:t>758,902</w:t>
            </w:r>
          </w:p>
        </w:tc>
        <w:tc>
          <w:tcPr>
            <w:tcW w:w="1134" w:type="dxa"/>
            <w:tcBorders>
              <w:top w:val="nil"/>
              <w:left w:val="nil"/>
              <w:bottom w:val="single" w:sz="4" w:space="0" w:color="auto"/>
              <w:right w:val="single" w:sz="4" w:space="0" w:color="auto"/>
            </w:tcBorders>
            <w:vAlign w:val="center"/>
          </w:tcPr>
          <w:p w:rsidR="00DE4FE2" w:rsidRPr="006F677F" w:rsidRDefault="00932564" w:rsidP="00441FF4">
            <w:pPr>
              <w:spacing w:before="100" w:beforeAutospacing="1" w:after="0"/>
              <w:ind w:right="-108"/>
              <w:jc w:val="center"/>
              <w:rPr>
                <w:rFonts w:ascii="TH SarabunIT๙" w:hAnsi="TH SarabunIT๙" w:cs="TH SarabunIT๙"/>
                <w:sz w:val="24"/>
                <w:szCs w:val="24"/>
              </w:rPr>
            </w:pPr>
            <w:r>
              <w:rPr>
                <w:rFonts w:ascii="TH SarabunIT๙" w:hAnsi="TH SarabunIT๙" w:cs="TH SarabunIT๙" w:hint="cs"/>
                <w:sz w:val="24"/>
                <w:szCs w:val="24"/>
                <w:cs/>
              </w:rPr>
              <w:t>751,607</w:t>
            </w:r>
          </w:p>
        </w:tc>
      </w:tr>
      <w:tr w:rsidR="00DE4FE2" w:rsidRPr="00F27F94" w:rsidTr="001E0365">
        <w:trPr>
          <w:trHeight w:val="322"/>
        </w:trPr>
        <w:tc>
          <w:tcPr>
            <w:tcW w:w="2977" w:type="dxa"/>
            <w:tcBorders>
              <w:top w:val="nil"/>
              <w:left w:val="single" w:sz="4" w:space="0" w:color="auto"/>
              <w:bottom w:val="single" w:sz="4" w:space="0" w:color="auto"/>
              <w:right w:val="single" w:sz="4" w:space="0" w:color="auto"/>
            </w:tcBorders>
            <w:shd w:val="clear" w:color="auto" w:fill="DAEEF3"/>
            <w:noWrap/>
            <w:vAlign w:val="center"/>
            <w:hideMark/>
          </w:tcPr>
          <w:p w:rsidR="00DE4FE2" w:rsidRPr="00F27F94" w:rsidRDefault="00DE4FE2" w:rsidP="00441FF4">
            <w:pPr>
              <w:spacing w:after="0"/>
              <w:jc w:val="center"/>
              <w:rPr>
                <w:rFonts w:ascii="TH SarabunIT๙" w:hAnsi="TH SarabunIT๙" w:cs="TH SarabunIT๙"/>
                <w:b/>
                <w:bCs/>
                <w:sz w:val="28"/>
                <w:cs/>
              </w:rPr>
            </w:pPr>
            <w:r w:rsidRPr="00F27F94">
              <w:rPr>
                <w:rFonts w:ascii="TH SarabunIT๙" w:hAnsi="TH SarabunIT๙" w:cs="TH SarabunIT๙"/>
                <w:b/>
                <w:bCs/>
                <w:sz w:val="28"/>
                <w:cs/>
              </w:rPr>
              <w:t>รวม</w:t>
            </w:r>
          </w:p>
        </w:tc>
        <w:tc>
          <w:tcPr>
            <w:tcW w:w="1134" w:type="dxa"/>
            <w:tcBorders>
              <w:top w:val="nil"/>
              <w:left w:val="nil"/>
              <w:bottom w:val="single" w:sz="4" w:space="0" w:color="auto"/>
              <w:right w:val="single" w:sz="4" w:space="0" w:color="auto"/>
            </w:tcBorders>
            <w:shd w:val="clear" w:color="auto" w:fill="DAEEF3"/>
            <w:vAlign w:val="center"/>
          </w:tcPr>
          <w:p w:rsidR="00DE4FE2" w:rsidRPr="006F677F" w:rsidRDefault="00DE4FE2" w:rsidP="00441FF4">
            <w:pPr>
              <w:spacing w:after="0"/>
              <w:ind w:right="-108"/>
              <w:jc w:val="center"/>
              <w:rPr>
                <w:rFonts w:ascii="TH SarabunIT๙" w:hAnsi="TH SarabunIT๙" w:cs="TH SarabunIT๙"/>
                <w:b/>
                <w:bCs/>
                <w:sz w:val="24"/>
                <w:szCs w:val="24"/>
              </w:rPr>
            </w:pPr>
            <w:r w:rsidRPr="006F677F">
              <w:rPr>
                <w:rFonts w:ascii="TH SarabunIT๙" w:hAnsi="TH SarabunIT๙" w:cs="TH SarabunIT๙"/>
                <w:b/>
                <w:bCs/>
                <w:sz w:val="24"/>
                <w:szCs w:val="24"/>
              </w:rPr>
              <w:t>51,448,4</w:t>
            </w:r>
            <w:r>
              <w:rPr>
                <w:rFonts w:ascii="TH SarabunIT๙" w:hAnsi="TH SarabunIT๙" w:cs="TH SarabunIT๙"/>
                <w:b/>
                <w:bCs/>
                <w:sz w:val="24"/>
                <w:szCs w:val="24"/>
              </w:rPr>
              <w:t>74</w:t>
            </w:r>
          </w:p>
        </w:tc>
        <w:tc>
          <w:tcPr>
            <w:tcW w:w="1134" w:type="dxa"/>
            <w:tcBorders>
              <w:top w:val="nil"/>
              <w:left w:val="single" w:sz="4" w:space="0" w:color="auto"/>
              <w:bottom w:val="single" w:sz="4" w:space="0" w:color="auto"/>
              <w:right w:val="single" w:sz="4" w:space="0" w:color="auto"/>
            </w:tcBorders>
            <w:shd w:val="clear" w:color="auto" w:fill="DAEEF3"/>
            <w:noWrap/>
            <w:vAlign w:val="center"/>
            <w:hideMark/>
          </w:tcPr>
          <w:p w:rsidR="00DE4FE2" w:rsidRPr="006F677F" w:rsidRDefault="00DE4FE2" w:rsidP="00441FF4">
            <w:pPr>
              <w:spacing w:after="0"/>
              <w:ind w:right="-108"/>
              <w:jc w:val="center"/>
              <w:rPr>
                <w:rFonts w:ascii="TH SarabunIT๙" w:hAnsi="TH SarabunIT๙" w:cs="TH SarabunIT๙"/>
                <w:b/>
                <w:bCs/>
                <w:sz w:val="24"/>
                <w:szCs w:val="24"/>
                <w:cs/>
              </w:rPr>
            </w:pPr>
            <w:r>
              <w:rPr>
                <w:rFonts w:ascii="TH SarabunIT๙" w:hAnsi="TH SarabunIT๙" w:cs="TH SarabunIT๙"/>
                <w:b/>
                <w:bCs/>
                <w:sz w:val="24"/>
                <w:szCs w:val="24"/>
              </w:rPr>
              <w:t>57</w:t>
            </w:r>
            <w:r>
              <w:rPr>
                <w:rFonts w:ascii="TH SarabunIT๙" w:hAnsi="TH SarabunIT๙" w:cs="TH SarabunIT๙" w:hint="cs"/>
                <w:b/>
                <w:bCs/>
                <w:sz w:val="24"/>
                <w:szCs w:val="24"/>
                <w:cs/>
              </w:rPr>
              <w:t>,228,053</w:t>
            </w:r>
          </w:p>
        </w:tc>
        <w:tc>
          <w:tcPr>
            <w:tcW w:w="1134" w:type="dxa"/>
            <w:tcBorders>
              <w:top w:val="nil"/>
              <w:left w:val="nil"/>
              <w:bottom w:val="single" w:sz="4" w:space="0" w:color="auto"/>
              <w:right w:val="single" w:sz="4" w:space="0" w:color="auto"/>
            </w:tcBorders>
            <w:shd w:val="clear" w:color="auto" w:fill="DAEEF3"/>
            <w:noWrap/>
            <w:vAlign w:val="center"/>
            <w:hideMark/>
          </w:tcPr>
          <w:p w:rsidR="00DE4FE2" w:rsidRPr="006F677F" w:rsidRDefault="00DE4FE2" w:rsidP="00441FF4">
            <w:pPr>
              <w:spacing w:after="0"/>
              <w:ind w:right="-108"/>
              <w:jc w:val="center"/>
              <w:rPr>
                <w:rFonts w:ascii="TH SarabunIT๙" w:hAnsi="TH SarabunIT๙" w:cs="TH SarabunIT๙"/>
                <w:b/>
                <w:bCs/>
                <w:sz w:val="24"/>
                <w:szCs w:val="24"/>
                <w:cs/>
              </w:rPr>
            </w:pPr>
            <w:r>
              <w:rPr>
                <w:rFonts w:ascii="TH SarabunIT๙" w:hAnsi="TH SarabunIT๙" w:cs="TH SarabunIT๙" w:hint="cs"/>
                <w:b/>
                <w:bCs/>
                <w:sz w:val="24"/>
                <w:szCs w:val="24"/>
                <w:cs/>
              </w:rPr>
              <w:t>61,236,903</w:t>
            </w:r>
          </w:p>
        </w:tc>
        <w:tc>
          <w:tcPr>
            <w:tcW w:w="1134" w:type="dxa"/>
            <w:tcBorders>
              <w:top w:val="nil"/>
              <w:left w:val="nil"/>
              <w:bottom w:val="single" w:sz="4" w:space="0" w:color="auto"/>
              <w:right w:val="single" w:sz="4" w:space="0" w:color="auto"/>
            </w:tcBorders>
            <w:shd w:val="clear" w:color="auto" w:fill="DAEEF3"/>
            <w:noWrap/>
            <w:vAlign w:val="center"/>
            <w:hideMark/>
          </w:tcPr>
          <w:p w:rsidR="00DE4FE2" w:rsidRPr="006F677F" w:rsidRDefault="00DE4FE2" w:rsidP="00441FF4">
            <w:pPr>
              <w:spacing w:after="0"/>
              <w:ind w:right="-108"/>
              <w:jc w:val="center"/>
              <w:rPr>
                <w:rFonts w:ascii="TH SarabunIT๙" w:hAnsi="TH SarabunIT๙" w:cs="TH SarabunIT๙"/>
                <w:b/>
                <w:bCs/>
                <w:sz w:val="24"/>
                <w:szCs w:val="24"/>
              </w:rPr>
            </w:pPr>
            <w:r w:rsidRPr="006F677F">
              <w:rPr>
                <w:rFonts w:ascii="TH SarabunIT๙" w:hAnsi="TH SarabunIT๙" w:cs="TH SarabunIT๙"/>
                <w:b/>
                <w:bCs/>
                <w:sz w:val="24"/>
                <w:szCs w:val="24"/>
              </w:rPr>
              <w:t>35,631,917</w:t>
            </w:r>
          </w:p>
        </w:tc>
        <w:tc>
          <w:tcPr>
            <w:tcW w:w="1134" w:type="dxa"/>
            <w:tcBorders>
              <w:top w:val="nil"/>
              <w:left w:val="nil"/>
              <w:bottom w:val="single" w:sz="4" w:space="0" w:color="auto"/>
              <w:right w:val="single" w:sz="4" w:space="0" w:color="auto"/>
            </w:tcBorders>
            <w:shd w:val="clear" w:color="auto" w:fill="DAEEF3"/>
            <w:noWrap/>
            <w:vAlign w:val="center"/>
            <w:hideMark/>
          </w:tcPr>
          <w:p w:rsidR="00DE4FE2" w:rsidRPr="006F677F" w:rsidRDefault="00DE4FE2" w:rsidP="00441FF4">
            <w:pPr>
              <w:spacing w:after="0"/>
              <w:ind w:right="-108"/>
              <w:jc w:val="center"/>
              <w:rPr>
                <w:rFonts w:ascii="TH SarabunIT๙" w:hAnsi="TH SarabunIT๙" w:cs="TH SarabunIT๙"/>
                <w:b/>
                <w:bCs/>
                <w:sz w:val="24"/>
                <w:szCs w:val="24"/>
              </w:rPr>
            </w:pPr>
            <w:r w:rsidRPr="006F677F">
              <w:rPr>
                <w:rFonts w:ascii="TH SarabunIT๙" w:hAnsi="TH SarabunIT๙" w:cs="TH SarabunIT๙"/>
                <w:b/>
                <w:bCs/>
                <w:sz w:val="24"/>
                <w:szCs w:val="24"/>
              </w:rPr>
              <w:t>38,335,329</w:t>
            </w:r>
          </w:p>
        </w:tc>
        <w:tc>
          <w:tcPr>
            <w:tcW w:w="1134" w:type="dxa"/>
            <w:tcBorders>
              <w:top w:val="nil"/>
              <w:left w:val="nil"/>
              <w:bottom w:val="single" w:sz="4" w:space="0" w:color="auto"/>
              <w:right w:val="single" w:sz="4" w:space="0" w:color="auto"/>
            </w:tcBorders>
            <w:shd w:val="clear" w:color="auto" w:fill="DAEEF3"/>
            <w:vAlign w:val="center"/>
          </w:tcPr>
          <w:p w:rsidR="00DE4FE2" w:rsidRPr="006F677F" w:rsidRDefault="00932564" w:rsidP="00441FF4">
            <w:pPr>
              <w:spacing w:before="240"/>
              <w:ind w:right="-108"/>
              <w:jc w:val="center"/>
              <w:rPr>
                <w:rFonts w:ascii="TH SarabunIT๙" w:hAnsi="TH SarabunIT๙" w:cs="TH SarabunIT๙"/>
                <w:b/>
                <w:bCs/>
                <w:sz w:val="24"/>
                <w:szCs w:val="24"/>
              </w:rPr>
            </w:pPr>
            <w:r>
              <w:rPr>
                <w:rFonts w:ascii="TH SarabunIT๙" w:hAnsi="TH SarabunIT๙" w:cs="TH SarabunIT๙" w:hint="cs"/>
                <w:b/>
                <w:bCs/>
                <w:sz w:val="24"/>
                <w:szCs w:val="24"/>
                <w:cs/>
              </w:rPr>
              <w:t>40,401,801</w:t>
            </w:r>
          </w:p>
        </w:tc>
      </w:tr>
    </w:tbl>
    <w:p w:rsidR="00FF30EE" w:rsidRPr="00963788" w:rsidRDefault="001C31DC" w:rsidP="00963788">
      <w:pPr>
        <w:tabs>
          <w:tab w:val="left" w:pos="1260"/>
          <w:tab w:val="left" w:pos="2160"/>
        </w:tabs>
        <w:spacing w:before="120" w:after="240"/>
        <w:jc w:val="both"/>
        <w:rPr>
          <w:rFonts w:ascii="TH SarabunIT๙" w:hAnsi="TH SarabunIT๙" w:cs="TH SarabunIT๙"/>
          <w:sz w:val="32"/>
          <w:szCs w:val="32"/>
        </w:rPr>
      </w:pPr>
      <w:r w:rsidRPr="001C31DC">
        <w:rPr>
          <w:rFonts w:ascii="TH SarabunIT๙" w:hAnsi="TH SarabunIT๙" w:cs="TH SarabunIT๙"/>
          <w:sz w:val="32"/>
          <w:szCs w:val="32"/>
          <w:cs/>
        </w:rPr>
        <w:t>(ที่มา</w:t>
      </w:r>
      <w:r w:rsidRPr="001C31DC">
        <w:rPr>
          <w:rFonts w:ascii="TH SarabunIT๙" w:hAnsi="TH SarabunIT๙" w:cs="TH SarabunIT๙" w:hint="cs"/>
          <w:sz w:val="32"/>
          <w:szCs w:val="32"/>
          <w:cs/>
        </w:rPr>
        <w:t xml:space="preserve"> </w:t>
      </w:r>
      <w:r w:rsidRPr="001C31DC">
        <w:rPr>
          <w:rFonts w:ascii="TH SarabunIT๙" w:hAnsi="TH SarabunIT๙" w:cs="TH SarabunIT๙"/>
          <w:sz w:val="32"/>
          <w:szCs w:val="32"/>
        </w:rPr>
        <w:t xml:space="preserve">: </w:t>
      </w:r>
      <w:r w:rsidRPr="001C31DC">
        <w:rPr>
          <w:rFonts w:ascii="TH SarabunIT๙" w:hAnsi="TH SarabunIT๙" w:cs="TH SarabunIT๙"/>
          <w:sz w:val="32"/>
          <w:szCs w:val="32"/>
          <w:cs/>
        </w:rPr>
        <w:t>การประปาส่วนภูมิภาคเขต 5 สงขลา</w:t>
      </w:r>
      <w:r w:rsidR="00DE4FE2">
        <w:rPr>
          <w:rFonts w:ascii="TH SarabunIT๙" w:hAnsi="TH SarabunIT๙" w:cs="TH SarabunIT๙"/>
          <w:sz w:val="32"/>
          <w:szCs w:val="32"/>
        </w:rPr>
        <w:t>, 2556</w:t>
      </w:r>
      <w:r w:rsidRPr="001C31DC">
        <w:rPr>
          <w:rFonts w:ascii="TH SarabunIT๙" w:hAnsi="TH SarabunIT๙" w:cs="TH SarabunIT๙"/>
          <w:sz w:val="32"/>
          <w:szCs w:val="32"/>
          <w:cs/>
        </w:rPr>
        <w:t xml:space="preserve"> )</w:t>
      </w:r>
    </w:p>
    <w:p w:rsidR="00936671" w:rsidRDefault="00527990" w:rsidP="00527990">
      <w:pPr>
        <w:tabs>
          <w:tab w:val="left" w:pos="1260"/>
          <w:tab w:val="left" w:pos="2160"/>
        </w:tabs>
        <w:spacing w:after="0"/>
        <w:rPr>
          <w:rFonts w:ascii="TH SarabunIT๙" w:hAnsi="TH SarabunIT๙" w:cs="TH SarabunIT๙"/>
          <w:sz w:val="32"/>
          <w:szCs w:val="32"/>
        </w:rPr>
      </w:pPr>
      <w:r>
        <w:rPr>
          <w:rFonts w:ascii="TH SarabunIT๙" w:hAnsi="TH SarabunIT๙" w:cs="TH SarabunIT๙" w:hint="cs"/>
          <w:b/>
          <w:bCs/>
          <w:sz w:val="32"/>
          <w:szCs w:val="32"/>
          <w:cs/>
        </w:rPr>
        <w:lastRenderedPageBreak/>
        <w:t xml:space="preserve">           </w:t>
      </w:r>
      <w:r w:rsidR="003542F0">
        <w:rPr>
          <w:rFonts w:ascii="TH SarabunIT๙" w:hAnsi="TH SarabunIT๙" w:cs="TH SarabunIT๙" w:hint="cs"/>
          <w:b/>
          <w:bCs/>
          <w:sz w:val="32"/>
          <w:szCs w:val="32"/>
          <w:cs/>
        </w:rPr>
        <w:t>1.5.</w:t>
      </w:r>
      <w:r w:rsidR="00B44411">
        <w:rPr>
          <w:rFonts w:ascii="TH SarabunIT๙" w:hAnsi="TH SarabunIT๙" w:cs="TH SarabunIT๙" w:hint="cs"/>
          <w:b/>
          <w:bCs/>
          <w:sz w:val="32"/>
          <w:szCs w:val="32"/>
          <w:cs/>
        </w:rPr>
        <w:t>5</w:t>
      </w:r>
      <w:r w:rsidR="003542F0" w:rsidRPr="00885F8D">
        <w:rPr>
          <w:rFonts w:ascii="TH SarabunIT๙" w:hAnsi="TH SarabunIT๙" w:cs="TH SarabunIT๙"/>
          <w:b/>
          <w:bCs/>
          <w:sz w:val="32"/>
          <w:szCs w:val="32"/>
          <w:cs/>
        </w:rPr>
        <w:t xml:space="preserve">  โทรศัพท์</w:t>
      </w:r>
      <w:r w:rsidR="003542F0" w:rsidRPr="00885F8D">
        <w:rPr>
          <w:rFonts w:ascii="TH SarabunIT๙" w:hAnsi="TH SarabunIT๙" w:cs="TH SarabunIT๙"/>
          <w:i/>
          <w:iCs/>
          <w:sz w:val="32"/>
          <w:szCs w:val="32"/>
          <w:u w:val="single"/>
          <w:cs/>
        </w:rPr>
        <w:t xml:space="preserve">  </w:t>
      </w:r>
    </w:p>
    <w:p w:rsidR="00936671" w:rsidRDefault="00936671" w:rsidP="007820B4">
      <w:pPr>
        <w:tabs>
          <w:tab w:val="left" w:pos="1260"/>
          <w:tab w:val="left" w:pos="2160"/>
        </w:tabs>
        <w:spacing w:after="0"/>
        <w:jc w:val="thaiDistribute"/>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r>
      <w:r w:rsidR="00423733">
        <w:rPr>
          <w:rFonts w:ascii="TH SarabunIT๙" w:hAnsi="TH SarabunIT๙" w:cs="TH SarabunIT๙" w:hint="cs"/>
          <w:sz w:val="32"/>
          <w:szCs w:val="32"/>
          <w:cs/>
        </w:rPr>
        <w:t xml:space="preserve">    </w:t>
      </w:r>
      <w:r w:rsidR="003542F0" w:rsidRPr="00885F8D">
        <w:rPr>
          <w:rFonts w:ascii="TH SarabunIT๙" w:hAnsi="TH SarabunIT๙" w:cs="TH SarabunIT๙"/>
          <w:sz w:val="32"/>
          <w:szCs w:val="32"/>
          <w:cs/>
        </w:rPr>
        <w:t xml:space="preserve">จังหวัดสงขลามีสำนักบริการโทรศัพท์ ๑๓ แห่ง ชุมสายโทรศัพท์ ๑๑๘ แห่ง เลขหมายที่เปิดให้บริการแล้ว ๘๕,๗๓๐ เลขหมาย สำรอง ๒๕๓ เลขหมาย  โทรศัพท์สาธารณะ ๓,๖๕๗ เลขหมาย สำรอง ๔,๕๑๖ เลขหมาย </w:t>
      </w:r>
      <w:r w:rsidR="003542F0" w:rsidRPr="00885F8D">
        <w:rPr>
          <w:rFonts w:ascii="TH SarabunIT๙" w:hAnsi="TH SarabunIT๙" w:cs="TH SarabunIT๙"/>
          <w:sz w:val="32"/>
          <w:szCs w:val="32"/>
        </w:rPr>
        <w:t xml:space="preserve">IP-Star </w:t>
      </w:r>
      <w:r w:rsidR="003542F0" w:rsidRPr="00885F8D">
        <w:rPr>
          <w:rFonts w:ascii="TH SarabunIT๙" w:hAnsi="TH SarabunIT๙" w:cs="TH SarabunIT๙"/>
          <w:sz w:val="32"/>
          <w:szCs w:val="32"/>
          <w:cs/>
        </w:rPr>
        <w:t>๒๕๒</w:t>
      </w:r>
      <w:r w:rsidR="003542F0" w:rsidRPr="00885F8D">
        <w:rPr>
          <w:rFonts w:ascii="TH SarabunIT๙" w:hAnsi="TH SarabunIT๙" w:cs="TH SarabunIT๙"/>
          <w:sz w:val="32"/>
          <w:szCs w:val="32"/>
        </w:rPr>
        <w:t xml:space="preserve"> </w:t>
      </w:r>
      <w:r w:rsidR="003542F0" w:rsidRPr="00885F8D">
        <w:rPr>
          <w:rFonts w:ascii="TH SarabunIT๙" w:hAnsi="TH SarabunIT๙" w:cs="TH SarabunIT๙"/>
          <w:sz w:val="32"/>
          <w:szCs w:val="32"/>
          <w:cs/>
        </w:rPr>
        <w:t>เลขหมาย</w:t>
      </w:r>
      <w:r w:rsidR="003542F0" w:rsidRPr="00885F8D">
        <w:rPr>
          <w:rFonts w:ascii="TH SarabunIT๙" w:hAnsi="TH SarabunIT๙" w:cs="TH SarabunIT๙"/>
          <w:sz w:val="32"/>
          <w:szCs w:val="32"/>
        </w:rPr>
        <w:t xml:space="preserve"> Data </w:t>
      </w:r>
      <w:r w:rsidR="003542F0" w:rsidRPr="00885F8D">
        <w:rPr>
          <w:rFonts w:ascii="TH SarabunIT๙" w:hAnsi="TH SarabunIT๙" w:cs="TH SarabunIT๙"/>
          <w:sz w:val="32"/>
          <w:szCs w:val="32"/>
          <w:cs/>
        </w:rPr>
        <w:t xml:space="preserve">๑๕๔ เลขหมาย </w:t>
      </w:r>
      <w:proofErr w:type="spellStart"/>
      <w:r w:rsidR="003542F0" w:rsidRPr="00885F8D">
        <w:rPr>
          <w:rFonts w:ascii="TH SarabunIT๙" w:hAnsi="TH SarabunIT๙" w:cs="TH SarabunIT๙"/>
          <w:sz w:val="32"/>
          <w:szCs w:val="32"/>
        </w:rPr>
        <w:t>Voice&amp;Data</w:t>
      </w:r>
      <w:proofErr w:type="spellEnd"/>
      <w:r w:rsidR="003542F0" w:rsidRPr="00885F8D">
        <w:rPr>
          <w:rFonts w:ascii="TH SarabunIT๙" w:hAnsi="TH SarabunIT๙" w:cs="TH SarabunIT๙"/>
          <w:sz w:val="32"/>
          <w:szCs w:val="32"/>
          <w:cs/>
        </w:rPr>
        <w:t xml:space="preserve">  ๒๔ เลขหมาย และจะเพิ่มอีก ๓๐๐ เลขหมาย จำนวนประชากร</w:t>
      </w:r>
      <w:r w:rsidR="003542F0" w:rsidRPr="00885F8D">
        <w:rPr>
          <w:rFonts w:ascii="TH SarabunIT๙" w:hAnsi="TH SarabunIT๙" w:cs="TH SarabunIT๙"/>
          <w:sz w:val="32"/>
          <w:szCs w:val="32"/>
        </w:rPr>
        <w:t>:</w:t>
      </w:r>
      <w:r w:rsidR="003542F0" w:rsidRPr="00885F8D">
        <w:rPr>
          <w:rFonts w:ascii="TH SarabunIT๙" w:hAnsi="TH SarabunIT๙" w:cs="TH SarabunIT๙"/>
          <w:sz w:val="32"/>
          <w:szCs w:val="32"/>
          <w:cs/>
        </w:rPr>
        <w:t xml:space="preserve">เลขหมาย  เท่ากับ ๑๔ </w:t>
      </w:r>
      <w:r w:rsidR="003542F0" w:rsidRPr="00885F8D">
        <w:rPr>
          <w:rFonts w:ascii="TH SarabunIT๙" w:hAnsi="TH SarabunIT๙" w:cs="TH SarabunIT๙"/>
          <w:sz w:val="32"/>
          <w:szCs w:val="32"/>
        </w:rPr>
        <w:t xml:space="preserve">: </w:t>
      </w:r>
      <w:r w:rsidR="003542F0" w:rsidRPr="00885F8D">
        <w:rPr>
          <w:rFonts w:ascii="TH SarabunIT๙" w:hAnsi="TH SarabunIT๙" w:cs="TH SarabunIT๙"/>
          <w:sz w:val="32"/>
          <w:szCs w:val="32"/>
          <w:cs/>
        </w:rPr>
        <w:t>๑</w:t>
      </w:r>
      <w:r w:rsidR="003542F0" w:rsidRPr="00885F8D">
        <w:rPr>
          <w:rFonts w:ascii="TH SarabunIT๙" w:hAnsi="TH SarabunIT๙" w:cs="TH SarabunIT๙"/>
          <w:sz w:val="32"/>
          <w:szCs w:val="32"/>
        </w:rPr>
        <w:t xml:space="preserve"> </w:t>
      </w:r>
      <w:r w:rsidR="003542F0" w:rsidRPr="00885F8D">
        <w:rPr>
          <w:rFonts w:ascii="TH SarabunIT๙" w:hAnsi="TH SarabunIT๙" w:cs="TH SarabunIT๙"/>
          <w:sz w:val="32"/>
          <w:szCs w:val="32"/>
          <w:cs/>
        </w:rPr>
        <w:t xml:space="preserve"> (ที่มา </w:t>
      </w:r>
      <w:r w:rsidR="003542F0" w:rsidRPr="00885F8D">
        <w:rPr>
          <w:rFonts w:ascii="TH SarabunIT๙" w:hAnsi="TH SarabunIT๙" w:cs="TH SarabunIT๙"/>
          <w:sz w:val="32"/>
          <w:szCs w:val="32"/>
        </w:rPr>
        <w:t>: www.songkhla.go.th//</w:t>
      </w:r>
      <w:r w:rsidR="003542F0" w:rsidRPr="00885F8D">
        <w:rPr>
          <w:rFonts w:ascii="TH SarabunIT๙" w:hAnsi="TH SarabunIT๙" w:cs="TH SarabunIT๙"/>
          <w:sz w:val="32"/>
          <w:szCs w:val="32"/>
          <w:cs/>
        </w:rPr>
        <w:t>แผนพัฒนาจังหวัดสงขลา 2553-2556, ฉบับปรับปรุง พ.ศ. 2556</w:t>
      </w:r>
      <w:r w:rsidR="00F46356">
        <w:rPr>
          <w:rFonts w:ascii="TH SarabunIT๙" w:hAnsi="TH SarabunIT๙" w:cs="TH SarabunIT๙" w:hint="cs"/>
          <w:sz w:val="32"/>
          <w:szCs w:val="32"/>
          <w:cs/>
        </w:rPr>
        <w:t>)</w:t>
      </w:r>
      <w:r w:rsidR="00A4772E">
        <w:rPr>
          <w:rFonts w:ascii="TH SarabunIT๙" w:hAnsi="TH SarabunIT๙" w:cs="TH SarabunIT๙"/>
          <w:sz w:val="32"/>
          <w:szCs w:val="32"/>
        </w:rPr>
        <w:t xml:space="preserve"> </w:t>
      </w:r>
    </w:p>
    <w:p w:rsidR="005F7795" w:rsidRDefault="005F7795" w:rsidP="00527990">
      <w:pPr>
        <w:tabs>
          <w:tab w:val="left" w:pos="1260"/>
          <w:tab w:val="left" w:pos="2160"/>
        </w:tabs>
        <w:spacing w:after="0"/>
        <w:jc w:val="both"/>
        <w:rPr>
          <w:rFonts w:ascii="TH SarabunIT๙" w:hAnsi="TH SarabunIT๙" w:cs="TH SarabunIT๙"/>
          <w:b/>
          <w:bCs/>
          <w:sz w:val="32"/>
          <w:szCs w:val="32"/>
        </w:rPr>
      </w:pPr>
    </w:p>
    <w:p w:rsidR="003542F0" w:rsidRPr="00936671" w:rsidRDefault="003542F0" w:rsidP="00527990">
      <w:pPr>
        <w:tabs>
          <w:tab w:val="left" w:pos="1260"/>
          <w:tab w:val="left" w:pos="2160"/>
        </w:tabs>
        <w:spacing w:after="0"/>
        <w:jc w:val="both"/>
        <w:rPr>
          <w:rFonts w:ascii="TH SarabunIT๙" w:hAnsi="TH SarabunIT๙" w:cs="TH SarabunIT๙"/>
          <w:sz w:val="32"/>
          <w:szCs w:val="32"/>
        </w:rPr>
      </w:pPr>
      <w:r w:rsidRPr="00DE548E">
        <w:rPr>
          <w:rFonts w:ascii="TH SarabunIT๙" w:hAnsi="TH SarabunIT๙" w:cs="TH SarabunIT๙" w:hint="cs"/>
          <w:b/>
          <w:bCs/>
          <w:sz w:val="32"/>
          <w:szCs w:val="32"/>
          <w:cs/>
        </w:rPr>
        <w:t>1.6 ข้อมูลด้าน</w:t>
      </w:r>
      <w:r w:rsidR="00674749">
        <w:rPr>
          <w:rFonts w:ascii="TH SarabunIT๙" w:hAnsi="TH SarabunIT๙" w:cs="TH SarabunIT๙" w:hint="cs"/>
          <w:b/>
          <w:bCs/>
          <w:sz w:val="32"/>
          <w:szCs w:val="32"/>
          <w:cs/>
        </w:rPr>
        <w:t>การ</w:t>
      </w:r>
      <w:r w:rsidR="00423733">
        <w:rPr>
          <w:rFonts w:ascii="TH SarabunIT๙" w:hAnsi="TH SarabunIT๙" w:cs="TH SarabunIT๙" w:hint="cs"/>
          <w:b/>
          <w:bCs/>
          <w:sz w:val="32"/>
          <w:szCs w:val="32"/>
          <w:cs/>
        </w:rPr>
        <w:t>ส่งเสริม</w:t>
      </w:r>
      <w:r w:rsidRPr="00DE548E">
        <w:rPr>
          <w:rFonts w:ascii="TH SarabunIT๙" w:hAnsi="TH SarabunIT๙" w:cs="TH SarabunIT๙" w:hint="cs"/>
          <w:b/>
          <w:bCs/>
          <w:sz w:val="32"/>
          <w:szCs w:val="32"/>
          <w:cs/>
        </w:rPr>
        <w:t>คุณภาพชีวิต</w:t>
      </w:r>
    </w:p>
    <w:p w:rsidR="003542F0" w:rsidRPr="003D452B" w:rsidRDefault="00DE548E" w:rsidP="00936671">
      <w:pPr>
        <w:tabs>
          <w:tab w:val="left" w:pos="709"/>
          <w:tab w:val="left" w:pos="2160"/>
        </w:tabs>
        <w:spacing w:after="0"/>
        <w:rPr>
          <w:rFonts w:ascii="TH SarabunIT๙" w:hAnsi="TH SarabunIT๙" w:cs="TH SarabunIT๙"/>
          <w:b/>
          <w:bCs/>
          <w:sz w:val="32"/>
          <w:szCs w:val="32"/>
        </w:rPr>
      </w:pPr>
      <w:r>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ab/>
      </w:r>
      <w:r w:rsidR="003542F0" w:rsidRPr="003D452B">
        <w:rPr>
          <w:rFonts w:ascii="TH SarabunIT๙" w:hAnsi="TH SarabunIT๙" w:cs="TH SarabunIT๙" w:hint="cs"/>
          <w:b/>
          <w:bCs/>
          <w:sz w:val="32"/>
          <w:szCs w:val="32"/>
          <w:cs/>
        </w:rPr>
        <w:t xml:space="preserve">1.6.1 </w:t>
      </w:r>
      <w:r w:rsidR="003542F0" w:rsidRPr="003D452B">
        <w:rPr>
          <w:rFonts w:ascii="TH SarabunIT๙" w:hAnsi="TH SarabunIT๙" w:cs="TH SarabunIT๙"/>
          <w:b/>
          <w:bCs/>
          <w:sz w:val="32"/>
          <w:szCs w:val="32"/>
          <w:cs/>
        </w:rPr>
        <w:t>ประชากร</w:t>
      </w:r>
    </w:p>
    <w:p w:rsidR="005F7795" w:rsidRDefault="003542F0" w:rsidP="00936671">
      <w:pPr>
        <w:spacing w:after="0"/>
        <w:ind w:right="89"/>
        <w:jc w:val="thaiDistribute"/>
        <w:rPr>
          <w:rFonts w:ascii="TH SarabunIT๙" w:hAnsi="TH SarabunIT๙" w:cs="TH SarabunIT๙"/>
          <w:sz w:val="32"/>
          <w:szCs w:val="32"/>
        </w:rPr>
      </w:pPr>
      <w:r w:rsidRPr="00885F8D">
        <w:rPr>
          <w:rFonts w:ascii="TH SarabunIT๙" w:hAnsi="TH SarabunIT๙" w:cs="TH SarabunIT๙"/>
          <w:spacing w:val="-8"/>
          <w:sz w:val="32"/>
          <w:szCs w:val="32"/>
          <w:cs/>
        </w:rPr>
        <w:tab/>
        <w:t xml:space="preserve">         ข้อมูลจำนวนประชากรจังหวัดสงขลา </w:t>
      </w:r>
      <w:r w:rsidR="00EB43E6">
        <w:rPr>
          <w:rFonts w:ascii="TH SarabunIT๙" w:hAnsi="TH SarabunIT๙" w:cs="TH SarabunIT๙"/>
          <w:spacing w:val="-4"/>
          <w:sz w:val="32"/>
          <w:szCs w:val="32"/>
          <w:cs/>
        </w:rPr>
        <w:t xml:space="preserve"> ณ  เดือนธันวาคม 255</w:t>
      </w:r>
      <w:r w:rsidR="00EB43E6">
        <w:rPr>
          <w:rFonts w:ascii="TH SarabunIT๙" w:hAnsi="TH SarabunIT๙" w:cs="TH SarabunIT๙" w:hint="cs"/>
          <w:spacing w:val="-4"/>
          <w:sz w:val="32"/>
          <w:szCs w:val="32"/>
          <w:cs/>
        </w:rPr>
        <w:t>6</w:t>
      </w:r>
      <w:r w:rsidRPr="00885F8D">
        <w:rPr>
          <w:rFonts w:ascii="TH SarabunIT๙" w:hAnsi="TH SarabunIT๙" w:cs="TH SarabunIT๙"/>
          <w:spacing w:val="-4"/>
          <w:sz w:val="32"/>
          <w:szCs w:val="32"/>
          <w:cs/>
        </w:rPr>
        <w:t xml:space="preserve">  </w:t>
      </w:r>
      <w:r w:rsidRPr="00885F8D">
        <w:rPr>
          <w:rFonts w:ascii="TH SarabunIT๙" w:hAnsi="TH SarabunIT๙" w:cs="TH SarabunIT๙"/>
          <w:sz w:val="32"/>
          <w:szCs w:val="32"/>
          <w:cs/>
        </w:rPr>
        <w:t>มีจำนวนประชากรทั้งสิ้น 1,3</w:t>
      </w:r>
      <w:r w:rsidR="003248EC">
        <w:rPr>
          <w:rFonts w:ascii="TH SarabunIT๙" w:hAnsi="TH SarabunIT๙" w:cs="TH SarabunIT๙" w:hint="cs"/>
          <w:sz w:val="32"/>
          <w:szCs w:val="32"/>
          <w:cs/>
        </w:rPr>
        <w:t>89</w:t>
      </w:r>
      <w:r w:rsidRPr="00885F8D">
        <w:rPr>
          <w:rFonts w:ascii="TH SarabunIT๙" w:hAnsi="TH SarabunIT๙" w:cs="TH SarabunIT๙"/>
          <w:sz w:val="32"/>
          <w:szCs w:val="32"/>
          <w:cs/>
        </w:rPr>
        <w:t>,</w:t>
      </w:r>
      <w:r w:rsidR="003248EC">
        <w:rPr>
          <w:rFonts w:ascii="TH SarabunIT๙" w:hAnsi="TH SarabunIT๙" w:cs="TH SarabunIT๙" w:hint="cs"/>
          <w:sz w:val="32"/>
          <w:szCs w:val="32"/>
          <w:cs/>
        </w:rPr>
        <w:t>890</w:t>
      </w:r>
      <w:r w:rsidRPr="00885F8D">
        <w:rPr>
          <w:rFonts w:ascii="TH SarabunIT๙" w:hAnsi="TH SarabunIT๙" w:cs="TH SarabunIT๙"/>
          <w:sz w:val="32"/>
          <w:szCs w:val="32"/>
          <w:cs/>
        </w:rPr>
        <w:t xml:space="preserve"> คน  แยกเป็นชาย 67</w:t>
      </w:r>
      <w:r w:rsidR="003248EC">
        <w:rPr>
          <w:rFonts w:ascii="TH SarabunIT๙" w:hAnsi="TH SarabunIT๙" w:cs="TH SarabunIT๙" w:hint="cs"/>
          <w:sz w:val="32"/>
          <w:szCs w:val="32"/>
          <w:cs/>
        </w:rPr>
        <w:t>8</w:t>
      </w:r>
      <w:r w:rsidRPr="00885F8D">
        <w:rPr>
          <w:rFonts w:ascii="TH SarabunIT๙" w:hAnsi="TH SarabunIT๙" w:cs="TH SarabunIT๙"/>
          <w:sz w:val="32"/>
          <w:szCs w:val="32"/>
          <w:cs/>
        </w:rPr>
        <w:t>,</w:t>
      </w:r>
      <w:r w:rsidR="003248EC">
        <w:rPr>
          <w:rFonts w:ascii="TH SarabunIT๙" w:hAnsi="TH SarabunIT๙" w:cs="TH SarabunIT๙" w:hint="cs"/>
          <w:sz w:val="32"/>
          <w:szCs w:val="32"/>
          <w:cs/>
        </w:rPr>
        <w:t>456</w:t>
      </w:r>
      <w:r w:rsidRPr="00885F8D">
        <w:rPr>
          <w:rFonts w:ascii="TH SarabunIT๙" w:hAnsi="TH SarabunIT๙" w:cs="TH SarabunIT๙"/>
          <w:sz w:val="32"/>
          <w:szCs w:val="32"/>
          <w:cs/>
        </w:rPr>
        <w:t xml:space="preserve"> คน  หญิง 7</w:t>
      </w:r>
      <w:r w:rsidR="003248EC">
        <w:rPr>
          <w:rFonts w:ascii="TH SarabunIT๙" w:hAnsi="TH SarabunIT๙" w:cs="TH SarabunIT๙" w:hint="cs"/>
          <w:sz w:val="32"/>
          <w:szCs w:val="32"/>
          <w:cs/>
        </w:rPr>
        <w:t>11</w:t>
      </w:r>
      <w:r w:rsidRPr="00885F8D">
        <w:rPr>
          <w:rFonts w:ascii="TH SarabunIT๙" w:hAnsi="TH SarabunIT๙" w:cs="TH SarabunIT๙"/>
          <w:sz w:val="32"/>
          <w:szCs w:val="32"/>
          <w:cs/>
        </w:rPr>
        <w:t>,</w:t>
      </w:r>
      <w:r w:rsidR="003248EC">
        <w:rPr>
          <w:rFonts w:ascii="TH SarabunIT๙" w:hAnsi="TH SarabunIT๙" w:cs="TH SarabunIT๙" w:hint="cs"/>
          <w:sz w:val="32"/>
          <w:szCs w:val="32"/>
          <w:cs/>
        </w:rPr>
        <w:t>434</w:t>
      </w:r>
      <w:r w:rsidRPr="00885F8D">
        <w:rPr>
          <w:rFonts w:ascii="TH SarabunIT๙" w:hAnsi="TH SarabunIT๙" w:cs="TH SarabunIT๙"/>
          <w:sz w:val="32"/>
          <w:szCs w:val="32"/>
          <w:cs/>
        </w:rPr>
        <w:t xml:space="preserve"> คน  </w:t>
      </w:r>
      <w:r w:rsidRPr="00885F8D">
        <w:rPr>
          <w:rFonts w:ascii="TH SarabunIT๙" w:hAnsi="TH SarabunIT๙" w:cs="TH SarabunIT๙" w:hint="cs"/>
          <w:sz w:val="32"/>
          <w:szCs w:val="32"/>
          <w:cs/>
        </w:rPr>
        <w:t>สามารถ</w:t>
      </w:r>
      <w:r w:rsidRPr="00885F8D">
        <w:rPr>
          <w:rFonts w:ascii="TH SarabunIT๙" w:hAnsi="TH SarabunIT๙" w:cs="TH SarabunIT๙"/>
          <w:sz w:val="32"/>
          <w:szCs w:val="32"/>
          <w:cs/>
        </w:rPr>
        <w:t>แยก</w:t>
      </w:r>
      <w:r w:rsidRPr="00885F8D">
        <w:rPr>
          <w:rFonts w:ascii="TH SarabunIT๙" w:hAnsi="TH SarabunIT๙" w:cs="TH SarabunIT๙" w:hint="cs"/>
          <w:sz w:val="32"/>
          <w:szCs w:val="32"/>
          <w:cs/>
        </w:rPr>
        <w:t>แต่ละอำเภอ</w:t>
      </w:r>
      <w:r w:rsidRPr="00885F8D">
        <w:rPr>
          <w:rFonts w:ascii="TH SarabunIT๙" w:hAnsi="TH SarabunIT๙" w:cs="TH SarabunIT๙"/>
          <w:sz w:val="32"/>
          <w:szCs w:val="32"/>
          <w:cs/>
        </w:rPr>
        <w:t>ได้</w:t>
      </w:r>
      <w:r w:rsidRPr="00885F8D">
        <w:rPr>
          <w:rFonts w:ascii="TH SarabunIT๙" w:hAnsi="TH SarabunIT๙" w:cs="TH SarabunIT๙" w:hint="cs"/>
          <w:sz w:val="32"/>
          <w:szCs w:val="32"/>
          <w:cs/>
        </w:rPr>
        <w:t xml:space="preserve"> </w:t>
      </w:r>
      <w:r w:rsidR="006D6D92">
        <w:rPr>
          <w:rFonts w:ascii="TH SarabunIT๙" w:hAnsi="TH SarabunIT๙" w:cs="TH SarabunIT๙" w:hint="cs"/>
          <w:sz w:val="32"/>
          <w:szCs w:val="32"/>
          <w:cs/>
        </w:rPr>
        <w:t>รายละเอียดตามตารางที่ 5</w:t>
      </w:r>
    </w:p>
    <w:p w:rsidR="003542F0" w:rsidRPr="003542F0" w:rsidRDefault="003542F0" w:rsidP="00423733">
      <w:pPr>
        <w:tabs>
          <w:tab w:val="left" w:pos="1260"/>
          <w:tab w:val="left" w:pos="2160"/>
        </w:tabs>
        <w:spacing w:after="0"/>
        <w:ind w:right="-476"/>
        <w:rPr>
          <w:rFonts w:ascii="TH SarabunIT๙" w:hAnsi="TH SarabunIT๙" w:cs="TH SarabunIT๙"/>
          <w:b/>
          <w:bCs/>
          <w:sz w:val="32"/>
          <w:szCs w:val="32"/>
          <w:cs/>
        </w:rPr>
      </w:pPr>
      <w:r w:rsidRPr="00885F8D">
        <w:rPr>
          <w:rFonts w:ascii="TH SarabunIT๙" w:hAnsi="TH SarabunIT๙" w:cs="TH SarabunIT๙"/>
          <w:b/>
          <w:bCs/>
          <w:sz w:val="32"/>
          <w:szCs w:val="32"/>
          <w:cs/>
        </w:rPr>
        <w:t xml:space="preserve">ตารางที่ </w:t>
      </w:r>
      <w:r w:rsidR="006D6D92">
        <w:rPr>
          <w:rFonts w:ascii="TH SarabunIT๙" w:hAnsi="TH SarabunIT๙" w:cs="TH SarabunIT๙"/>
          <w:b/>
          <w:bCs/>
          <w:sz w:val="32"/>
          <w:szCs w:val="32"/>
        </w:rPr>
        <w:t>5</w:t>
      </w:r>
      <w:r w:rsidRPr="00885F8D">
        <w:rPr>
          <w:rFonts w:ascii="TH SarabunIT๙" w:hAnsi="TH SarabunIT๙" w:cs="TH SarabunIT๙"/>
          <w:sz w:val="32"/>
          <w:szCs w:val="32"/>
          <w:cs/>
        </w:rPr>
        <w:t xml:space="preserve">  </w:t>
      </w:r>
      <w:r w:rsidRPr="000E098D">
        <w:rPr>
          <w:rFonts w:ascii="TH SarabunIT๙" w:hAnsi="TH SarabunIT๙" w:cs="TH SarabunIT๙"/>
          <w:b/>
          <w:bCs/>
          <w:sz w:val="32"/>
          <w:szCs w:val="32"/>
          <w:cs/>
        </w:rPr>
        <w:t>แสดงจำนวนประชากรของจังหวัดสงขลา</w:t>
      </w:r>
      <w:r w:rsidRPr="00885F8D">
        <w:rPr>
          <w:rFonts w:ascii="TH SarabunIT๙" w:hAnsi="TH SarabunIT๙" w:cs="TH SarabunIT๙"/>
          <w:sz w:val="32"/>
          <w:szCs w:val="32"/>
          <w:cs/>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87"/>
        <w:gridCol w:w="1975"/>
        <w:gridCol w:w="1693"/>
        <w:gridCol w:w="1884"/>
      </w:tblGrid>
      <w:tr w:rsidR="003542F0" w:rsidRPr="00885F8D" w:rsidTr="00351FCC">
        <w:trPr>
          <w:trHeight w:val="440"/>
        </w:trPr>
        <w:tc>
          <w:tcPr>
            <w:tcW w:w="3487" w:type="dxa"/>
            <w:vMerge w:val="restart"/>
            <w:shd w:val="clear" w:color="auto" w:fill="DAEEF3"/>
            <w:vAlign w:val="center"/>
          </w:tcPr>
          <w:p w:rsidR="003542F0" w:rsidRPr="000A673A" w:rsidRDefault="003542F0" w:rsidP="000A673A">
            <w:pPr>
              <w:spacing w:after="0"/>
              <w:jc w:val="center"/>
              <w:rPr>
                <w:rFonts w:ascii="TH SarabunIT๙" w:hAnsi="TH SarabunIT๙" w:cs="TH SarabunIT๙"/>
                <w:b/>
                <w:bCs/>
                <w:sz w:val="28"/>
                <w:cs/>
              </w:rPr>
            </w:pPr>
            <w:r w:rsidRPr="000A673A">
              <w:rPr>
                <w:rFonts w:ascii="TH SarabunIT๙" w:hAnsi="TH SarabunIT๙" w:cs="TH SarabunIT๙"/>
                <w:b/>
                <w:bCs/>
                <w:sz w:val="28"/>
                <w:cs/>
              </w:rPr>
              <w:t>อำเภอ</w:t>
            </w:r>
          </w:p>
        </w:tc>
        <w:tc>
          <w:tcPr>
            <w:tcW w:w="3668" w:type="dxa"/>
            <w:gridSpan w:val="2"/>
            <w:shd w:val="clear" w:color="auto" w:fill="DAEEF3"/>
            <w:vAlign w:val="center"/>
          </w:tcPr>
          <w:p w:rsidR="003542F0" w:rsidRPr="000A673A" w:rsidRDefault="003542F0"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ประชากรจังหวัดสงขลา</w:t>
            </w:r>
          </w:p>
        </w:tc>
        <w:tc>
          <w:tcPr>
            <w:tcW w:w="1884" w:type="dxa"/>
            <w:vMerge w:val="restart"/>
            <w:shd w:val="clear" w:color="auto" w:fill="DAEEF3"/>
            <w:vAlign w:val="center"/>
          </w:tcPr>
          <w:p w:rsidR="003542F0" w:rsidRPr="000A673A" w:rsidRDefault="003542F0"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รวม</w:t>
            </w:r>
          </w:p>
        </w:tc>
      </w:tr>
      <w:tr w:rsidR="003542F0" w:rsidRPr="00885F8D" w:rsidTr="00351FCC">
        <w:trPr>
          <w:trHeight w:val="406"/>
        </w:trPr>
        <w:tc>
          <w:tcPr>
            <w:tcW w:w="3487" w:type="dxa"/>
            <w:vMerge/>
            <w:shd w:val="clear" w:color="auto" w:fill="DAEEF3"/>
            <w:vAlign w:val="center"/>
          </w:tcPr>
          <w:p w:rsidR="003542F0" w:rsidRPr="000A673A" w:rsidRDefault="003542F0" w:rsidP="000A673A">
            <w:pPr>
              <w:spacing w:after="0"/>
              <w:jc w:val="center"/>
              <w:rPr>
                <w:rFonts w:ascii="TH SarabunIT๙" w:hAnsi="TH SarabunIT๙" w:cs="TH SarabunIT๙"/>
                <w:b/>
                <w:bCs/>
                <w:sz w:val="28"/>
                <w:cs/>
              </w:rPr>
            </w:pPr>
          </w:p>
        </w:tc>
        <w:tc>
          <w:tcPr>
            <w:tcW w:w="1975" w:type="dxa"/>
            <w:shd w:val="clear" w:color="auto" w:fill="DAEEF3"/>
            <w:vAlign w:val="center"/>
          </w:tcPr>
          <w:p w:rsidR="003542F0" w:rsidRPr="000A673A" w:rsidRDefault="003542F0" w:rsidP="000A673A">
            <w:pPr>
              <w:spacing w:after="0"/>
              <w:jc w:val="center"/>
              <w:rPr>
                <w:rFonts w:ascii="TH SarabunIT๙" w:hAnsi="TH SarabunIT๙" w:cs="TH SarabunIT๙"/>
                <w:b/>
                <w:bCs/>
                <w:sz w:val="28"/>
                <w:cs/>
              </w:rPr>
            </w:pPr>
            <w:r w:rsidRPr="000A673A">
              <w:rPr>
                <w:rFonts w:ascii="TH SarabunIT๙" w:hAnsi="TH SarabunIT๙" w:cs="TH SarabunIT๙"/>
                <w:b/>
                <w:bCs/>
                <w:sz w:val="28"/>
                <w:cs/>
              </w:rPr>
              <w:t>ชาย</w:t>
            </w:r>
          </w:p>
        </w:tc>
        <w:tc>
          <w:tcPr>
            <w:tcW w:w="1693" w:type="dxa"/>
            <w:shd w:val="clear" w:color="auto" w:fill="DAEEF3"/>
            <w:vAlign w:val="center"/>
          </w:tcPr>
          <w:p w:rsidR="003542F0" w:rsidRPr="000A673A" w:rsidRDefault="003542F0" w:rsidP="000A673A">
            <w:pPr>
              <w:spacing w:after="0"/>
              <w:jc w:val="center"/>
              <w:rPr>
                <w:rFonts w:ascii="TH SarabunIT๙" w:hAnsi="TH SarabunIT๙" w:cs="TH SarabunIT๙"/>
                <w:b/>
                <w:bCs/>
                <w:sz w:val="28"/>
                <w:cs/>
              </w:rPr>
            </w:pPr>
            <w:r w:rsidRPr="000A673A">
              <w:rPr>
                <w:rFonts w:ascii="TH SarabunIT๙" w:hAnsi="TH SarabunIT๙" w:cs="TH SarabunIT๙"/>
                <w:b/>
                <w:bCs/>
                <w:sz w:val="28"/>
                <w:cs/>
              </w:rPr>
              <w:t>หญิง</w:t>
            </w:r>
          </w:p>
        </w:tc>
        <w:tc>
          <w:tcPr>
            <w:tcW w:w="1884" w:type="dxa"/>
            <w:vMerge/>
            <w:shd w:val="clear" w:color="auto" w:fill="DAEEF3"/>
            <w:vAlign w:val="center"/>
          </w:tcPr>
          <w:p w:rsidR="003542F0" w:rsidRPr="000A673A" w:rsidRDefault="003542F0" w:rsidP="000A673A">
            <w:pPr>
              <w:spacing w:after="0"/>
              <w:jc w:val="center"/>
              <w:rPr>
                <w:rFonts w:ascii="TH SarabunIT๙" w:hAnsi="TH SarabunIT๙" w:cs="TH SarabunIT๙"/>
                <w:b/>
                <w:bCs/>
                <w:sz w:val="28"/>
                <w:cs/>
              </w:rPr>
            </w:pPr>
          </w:p>
        </w:tc>
      </w:tr>
      <w:tr w:rsidR="00A4772E" w:rsidRPr="00885F8D" w:rsidTr="00122F21">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อำเภอเมืองสงขลา</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cs/>
              </w:rPr>
            </w:pPr>
            <w:r>
              <w:rPr>
                <w:rFonts w:ascii="TH SarabunIT๙" w:hAnsi="TH SarabunIT๙" w:cs="TH SarabunIT๙"/>
                <w:sz w:val="28"/>
              </w:rPr>
              <w:t>78</w:t>
            </w:r>
            <w:r>
              <w:rPr>
                <w:rFonts w:ascii="TH SarabunIT๙" w:hAnsi="TH SarabunIT๙" w:cs="TH SarabunIT๙" w:hint="cs"/>
                <w:sz w:val="28"/>
                <w:cs/>
              </w:rPr>
              <w:t>,</w:t>
            </w:r>
            <w:r>
              <w:rPr>
                <w:rFonts w:ascii="TH SarabunIT๙" w:hAnsi="TH SarabunIT๙" w:cs="TH SarabunIT๙"/>
                <w:sz w:val="28"/>
              </w:rPr>
              <w:t>112</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84,420</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162,532</w:t>
            </w:r>
          </w:p>
        </w:tc>
      </w:tr>
      <w:tr w:rsidR="00A4772E" w:rsidRPr="00885F8D" w:rsidTr="00122F21">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w:t>
            </w:r>
            <w:proofErr w:type="spellStart"/>
            <w:r w:rsidRPr="000A673A">
              <w:rPr>
                <w:rFonts w:ascii="TH SarabunIT๙" w:hAnsi="TH SarabunIT๙" w:cs="TH SarabunIT๙"/>
                <w:sz w:val="28"/>
                <w:cs/>
              </w:rPr>
              <w:t>สทิง</w:t>
            </w:r>
            <w:proofErr w:type="spellEnd"/>
            <w:r w:rsidRPr="000A673A">
              <w:rPr>
                <w:rFonts w:ascii="TH SarabunIT๙" w:hAnsi="TH SarabunIT๙" w:cs="TH SarabunIT๙"/>
                <w:sz w:val="28"/>
                <w:cs/>
              </w:rPr>
              <w:t>พระ</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23,739</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24,892</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48,631</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อำเภอจะนะ</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51,158</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52,046</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103,204</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อำเภอนาทวี</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33,814</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33,246</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67,060</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อำเภอเทพา</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37,436</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37,275</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74,711</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อำเภอสะบ้าย้อย</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37,383</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37,011</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74,394</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อำเภอระโนด</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33,062</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33,818</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66,880</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อำเภอกระแส</w:t>
            </w:r>
            <w:proofErr w:type="spellStart"/>
            <w:r w:rsidRPr="000A673A">
              <w:rPr>
                <w:rFonts w:ascii="TH SarabunIT๙" w:hAnsi="TH SarabunIT๙" w:cs="TH SarabunIT๙"/>
                <w:sz w:val="28"/>
                <w:cs/>
              </w:rPr>
              <w:t>สินธุ์</w:t>
            </w:r>
            <w:proofErr w:type="spellEnd"/>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7,632</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7,835</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15,467</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อำเภอรัตภูมิ</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36,182</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36,955</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73,137</w:t>
            </w:r>
          </w:p>
        </w:tc>
      </w:tr>
      <w:tr w:rsidR="00A4772E" w:rsidRPr="00885F8D" w:rsidTr="001C3EA5">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อำเภอสะเดา</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61,283</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cs/>
              </w:rPr>
            </w:pPr>
            <w:r>
              <w:rPr>
                <w:rFonts w:ascii="TH SarabunIT๙" w:hAnsi="TH SarabunIT๙" w:cs="TH SarabunIT๙" w:hint="cs"/>
                <w:sz w:val="28"/>
                <w:cs/>
              </w:rPr>
              <w:t>62,190</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123,473</w:t>
            </w:r>
          </w:p>
        </w:tc>
      </w:tr>
      <w:tr w:rsidR="00A4772E" w:rsidRPr="00885F8D" w:rsidTr="00351FCC">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อำเภอหาดใหญ่</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182,566</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203,361</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385,927</w:t>
            </w:r>
          </w:p>
        </w:tc>
      </w:tr>
      <w:tr w:rsidR="00A4772E" w:rsidRPr="00885F8D" w:rsidTr="00351FCC">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อำเภอนาหม่อ</w:t>
            </w:r>
            <w:r w:rsidRPr="000A673A">
              <w:rPr>
                <w:rFonts w:ascii="TH SarabunIT๙" w:hAnsi="TH SarabunIT๙" w:cs="TH SarabunIT๙" w:hint="cs"/>
                <w:sz w:val="28"/>
                <w:cs/>
              </w:rPr>
              <w:t>ม</w:t>
            </w:r>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10,915</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11,592</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22,507</w:t>
            </w:r>
          </w:p>
        </w:tc>
      </w:tr>
      <w:tr w:rsidR="00A4772E" w:rsidRPr="00885F8D" w:rsidTr="00351FCC">
        <w:trPr>
          <w:trHeight w:val="363"/>
        </w:trPr>
        <w:tc>
          <w:tcPr>
            <w:tcW w:w="3487" w:type="dxa"/>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อำเภอควนเนียง</w:t>
            </w:r>
          </w:p>
        </w:tc>
        <w:tc>
          <w:tcPr>
            <w:tcW w:w="1975"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16,877</w:t>
            </w:r>
          </w:p>
        </w:tc>
        <w:tc>
          <w:tcPr>
            <w:tcW w:w="1693"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14,969</w:t>
            </w:r>
          </w:p>
        </w:tc>
        <w:tc>
          <w:tcPr>
            <w:tcW w:w="1884"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31,846</w:t>
            </w:r>
          </w:p>
        </w:tc>
      </w:tr>
      <w:tr w:rsidR="00A4772E" w:rsidRPr="00885F8D" w:rsidTr="00351FCC">
        <w:trPr>
          <w:trHeight w:val="363"/>
        </w:trPr>
        <w:tc>
          <w:tcPr>
            <w:tcW w:w="3487" w:type="dxa"/>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อำเภอบางกล่ำ</w:t>
            </w:r>
          </w:p>
        </w:tc>
        <w:tc>
          <w:tcPr>
            <w:tcW w:w="1975"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14,810</w:t>
            </w:r>
          </w:p>
        </w:tc>
        <w:tc>
          <w:tcPr>
            <w:tcW w:w="1693"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17,608</w:t>
            </w:r>
          </w:p>
        </w:tc>
        <w:tc>
          <w:tcPr>
            <w:tcW w:w="1884"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32,418</w:t>
            </w:r>
          </w:p>
        </w:tc>
      </w:tr>
      <w:tr w:rsidR="00A4772E" w:rsidRPr="00885F8D" w:rsidTr="00351FCC">
        <w:trPr>
          <w:trHeight w:val="363"/>
        </w:trPr>
        <w:tc>
          <w:tcPr>
            <w:tcW w:w="3487" w:type="dxa"/>
            <w:tcBorders>
              <w:bottom w:val="single" w:sz="4" w:space="0" w:color="auto"/>
            </w:tcBorders>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อำเภอสิง</w:t>
            </w:r>
            <w:proofErr w:type="spellStart"/>
            <w:r w:rsidRPr="000A673A">
              <w:rPr>
                <w:rFonts w:ascii="TH SarabunIT๙" w:hAnsi="TH SarabunIT๙" w:cs="TH SarabunIT๙"/>
                <w:sz w:val="28"/>
                <w:cs/>
              </w:rPr>
              <w:t>หนคร</w:t>
            </w:r>
            <w:proofErr w:type="spellEnd"/>
          </w:p>
        </w:tc>
        <w:tc>
          <w:tcPr>
            <w:tcW w:w="1975"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40,374</w:t>
            </w:r>
          </w:p>
        </w:tc>
        <w:tc>
          <w:tcPr>
            <w:tcW w:w="1693"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41,545</w:t>
            </w:r>
          </w:p>
        </w:tc>
        <w:tc>
          <w:tcPr>
            <w:tcW w:w="1884" w:type="dxa"/>
            <w:tcBorders>
              <w:bottom w:val="single" w:sz="4" w:space="0" w:color="auto"/>
            </w:tcBorders>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81,919</w:t>
            </w:r>
          </w:p>
        </w:tc>
      </w:tr>
      <w:tr w:rsidR="00A4772E" w:rsidRPr="00885F8D" w:rsidTr="00351FCC">
        <w:trPr>
          <w:trHeight w:val="363"/>
        </w:trPr>
        <w:tc>
          <w:tcPr>
            <w:tcW w:w="3487" w:type="dxa"/>
          </w:tcPr>
          <w:p w:rsidR="00A4772E" w:rsidRPr="000A673A" w:rsidRDefault="00A4772E" w:rsidP="000A673A">
            <w:pPr>
              <w:spacing w:after="0"/>
              <w:rPr>
                <w:rFonts w:ascii="TH SarabunIT๙" w:hAnsi="TH SarabunIT๙" w:cs="TH SarabunIT๙"/>
                <w:sz w:val="28"/>
              </w:rPr>
            </w:pPr>
            <w:r w:rsidRPr="000A673A">
              <w:rPr>
                <w:rFonts w:ascii="TH SarabunIT๙" w:hAnsi="TH SarabunIT๙" w:cs="TH SarabunIT๙"/>
                <w:sz w:val="28"/>
                <w:cs/>
              </w:rPr>
              <w:t>อำเภอคลองหอยโข่ง</w:t>
            </w:r>
          </w:p>
        </w:tc>
        <w:tc>
          <w:tcPr>
            <w:tcW w:w="1975"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13,113</w:t>
            </w:r>
          </w:p>
        </w:tc>
        <w:tc>
          <w:tcPr>
            <w:tcW w:w="1693"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12,671</w:t>
            </w:r>
          </w:p>
        </w:tc>
        <w:tc>
          <w:tcPr>
            <w:tcW w:w="1884" w:type="dxa"/>
          </w:tcPr>
          <w:p w:rsidR="00A4772E" w:rsidRPr="000A673A" w:rsidRDefault="003248EC" w:rsidP="000A673A">
            <w:pPr>
              <w:spacing w:after="0"/>
              <w:jc w:val="center"/>
              <w:rPr>
                <w:rFonts w:ascii="TH SarabunIT๙" w:hAnsi="TH SarabunIT๙" w:cs="TH SarabunIT๙"/>
                <w:sz w:val="28"/>
              </w:rPr>
            </w:pPr>
            <w:r>
              <w:rPr>
                <w:rFonts w:ascii="TH SarabunIT๙" w:hAnsi="TH SarabunIT๙" w:cs="TH SarabunIT๙" w:hint="cs"/>
                <w:sz w:val="28"/>
                <w:cs/>
              </w:rPr>
              <w:t>25,784</w:t>
            </w:r>
          </w:p>
        </w:tc>
      </w:tr>
      <w:tr w:rsidR="00A4772E" w:rsidRPr="00885F8D" w:rsidTr="00351FCC">
        <w:trPr>
          <w:trHeight w:val="363"/>
        </w:trPr>
        <w:tc>
          <w:tcPr>
            <w:tcW w:w="3487" w:type="dxa"/>
            <w:vAlign w:val="center"/>
          </w:tcPr>
          <w:p w:rsidR="00A4772E" w:rsidRPr="000A673A" w:rsidRDefault="00A4772E" w:rsidP="000A673A">
            <w:pPr>
              <w:spacing w:after="0"/>
              <w:jc w:val="center"/>
              <w:rPr>
                <w:rFonts w:ascii="TH SarabunIT๙" w:hAnsi="TH SarabunIT๙" w:cs="TH SarabunIT๙"/>
                <w:b/>
                <w:bCs/>
                <w:sz w:val="28"/>
                <w:cs/>
              </w:rPr>
            </w:pPr>
            <w:r w:rsidRPr="000A673A">
              <w:rPr>
                <w:rFonts w:ascii="TH SarabunIT๙" w:hAnsi="TH SarabunIT๙" w:cs="TH SarabunIT๙"/>
                <w:b/>
                <w:bCs/>
                <w:sz w:val="28"/>
                <w:cs/>
              </w:rPr>
              <w:t>รวม</w:t>
            </w:r>
          </w:p>
        </w:tc>
        <w:tc>
          <w:tcPr>
            <w:tcW w:w="1975" w:type="dxa"/>
            <w:vAlign w:val="center"/>
          </w:tcPr>
          <w:p w:rsidR="00A4772E" w:rsidRPr="000A673A" w:rsidRDefault="003248EC" w:rsidP="000A673A">
            <w:pPr>
              <w:spacing w:after="0"/>
              <w:jc w:val="center"/>
              <w:rPr>
                <w:rFonts w:ascii="TH SarabunIT๙" w:hAnsi="TH SarabunIT๙" w:cs="TH SarabunIT๙"/>
                <w:b/>
                <w:bCs/>
                <w:sz w:val="28"/>
                <w:cs/>
              </w:rPr>
            </w:pPr>
            <w:r>
              <w:rPr>
                <w:rFonts w:ascii="TH SarabunIT๙" w:hAnsi="TH SarabunIT๙" w:cs="TH SarabunIT๙" w:hint="cs"/>
                <w:b/>
                <w:bCs/>
                <w:sz w:val="28"/>
                <w:cs/>
              </w:rPr>
              <w:t>678,456</w:t>
            </w:r>
          </w:p>
        </w:tc>
        <w:tc>
          <w:tcPr>
            <w:tcW w:w="1693" w:type="dxa"/>
            <w:vAlign w:val="center"/>
          </w:tcPr>
          <w:p w:rsidR="00A4772E" w:rsidRPr="000A673A" w:rsidRDefault="003248EC" w:rsidP="000A673A">
            <w:pPr>
              <w:spacing w:after="0"/>
              <w:jc w:val="center"/>
              <w:rPr>
                <w:rFonts w:ascii="TH SarabunIT๙" w:hAnsi="TH SarabunIT๙" w:cs="TH SarabunIT๙"/>
                <w:b/>
                <w:bCs/>
                <w:sz w:val="28"/>
              </w:rPr>
            </w:pPr>
            <w:r>
              <w:rPr>
                <w:rFonts w:ascii="TH SarabunIT๙" w:hAnsi="TH SarabunIT๙" w:cs="TH SarabunIT๙" w:hint="cs"/>
                <w:b/>
                <w:bCs/>
                <w:sz w:val="28"/>
                <w:cs/>
              </w:rPr>
              <w:t>711,434</w:t>
            </w:r>
          </w:p>
        </w:tc>
        <w:tc>
          <w:tcPr>
            <w:tcW w:w="1884" w:type="dxa"/>
            <w:vAlign w:val="center"/>
          </w:tcPr>
          <w:p w:rsidR="00A4772E" w:rsidRPr="000A673A" w:rsidRDefault="003248EC" w:rsidP="000A673A">
            <w:pPr>
              <w:spacing w:after="0"/>
              <w:jc w:val="center"/>
              <w:rPr>
                <w:rFonts w:ascii="TH SarabunIT๙" w:hAnsi="TH SarabunIT๙" w:cs="TH SarabunIT๙"/>
                <w:b/>
                <w:bCs/>
                <w:sz w:val="28"/>
              </w:rPr>
            </w:pPr>
            <w:r>
              <w:rPr>
                <w:rFonts w:ascii="TH SarabunIT๙" w:hAnsi="TH SarabunIT๙" w:cs="TH SarabunIT๙" w:hint="cs"/>
                <w:b/>
                <w:bCs/>
                <w:sz w:val="28"/>
                <w:cs/>
              </w:rPr>
              <w:t>1,389,890</w:t>
            </w:r>
          </w:p>
        </w:tc>
      </w:tr>
    </w:tbl>
    <w:p w:rsidR="006D27A2" w:rsidRDefault="003542F0" w:rsidP="00F66C05">
      <w:pPr>
        <w:tabs>
          <w:tab w:val="left" w:pos="1260"/>
          <w:tab w:val="left" w:pos="2160"/>
        </w:tabs>
        <w:spacing w:before="120" w:after="240"/>
        <w:ind w:right="-301"/>
        <w:rPr>
          <w:rFonts w:ascii="TH SarabunIT๙" w:hAnsi="TH SarabunIT๙" w:cs="TH SarabunIT๙"/>
          <w:sz w:val="32"/>
          <w:szCs w:val="32"/>
        </w:rPr>
      </w:pPr>
      <w:r w:rsidRPr="00D16D1C">
        <w:rPr>
          <w:rFonts w:ascii="TH SarabunIT๙" w:hAnsi="TH SarabunIT๙" w:cs="TH SarabunIT๙"/>
          <w:sz w:val="32"/>
          <w:szCs w:val="32"/>
          <w:cs/>
        </w:rPr>
        <w:t xml:space="preserve">(ที่มา </w:t>
      </w:r>
      <w:r w:rsidRPr="00D16D1C">
        <w:rPr>
          <w:rFonts w:ascii="TH SarabunIT๙" w:hAnsi="TH SarabunIT๙" w:cs="TH SarabunIT๙"/>
          <w:sz w:val="32"/>
          <w:szCs w:val="32"/>
        </w:rPr>
        <w:t xml:space="preserve">: </w:t>
      </w:r>
      <w:r w:rsidRPr="00D16D1C">
        <w:rPr>
          <w:rFonts w:ascii="TH SarabunIT๙" w:hAnsi="TH SarabunIT๙" w:cs="TH SarabunIT๙"/>
          <w:sz w:val="32"/>
          <w:szCs w:val="32"/>
          <w:cs/>
        </w:rPr>
        <w:t xml:space="preserve">ศูนย์บริหารการทะเบียนภาค </w:t>
      </w:r>
      <w:r w:rsidRPr="00D16D1C">
        <w:rPr>
          <w:rFonts w:ascii="TH SarabunIT๙" w:hAnsi="TH SarabunIT๙" w:cs="TH SarabunIT๙"/>
          <w:sz w:val="32"/>
          <w:szCs w:val="32"/>
        </w:rPr>
        <w:t xml:space="preserve">9 </w:t>
      </w:r>
      <w:r w:rsidR="003A49AD">
        <w:rPr>
          <w:rFonts w:ascii="TH SarabunIT๙" w:hAnsi="TH SarabunIT๙" w:cs="TH SarabunIT๙"/>
          <w:sz w:val="32"/>
          <w:szCs w:val="32"/>
          <w:cs/>
        </w:rPr>
        <w:t>จังหวัดสงขลา</w:t>
      </w:r>
      <w:r w:rsidR="00D723D8">
        <w:rPr>
          <w:rFonts w:ascii="TH SarabunIT๙" w:hAnsi="TH SarabunIT๙" w:cs="TH SarabunIT๙" w:hint="cs"/>
          <w:sz w:val="32"/>
          <w:szCs w:val="32"/>
          <w:cs/>
        </w:rPr>
        <w:t>,255</w:t>
      </w:r>
      <w:r w:rsidR="007766CF">
        <w:rPr>
          <w:rFonts w:ascii="TH SarabunIT๙" w:hAnsi="TH SarabunIT๙" w:cs="TH SarabunIT๙" w:hint="cs"/>
          <w:sz w:val="32"/>
          <w:szCs w:val="32"/>
          <w:cs/>
        </w:rPr>
        <w:t>6</w:t>
      </w:r>
      <w:r w:rsidRPr="00D16D1C">
        <w:rPr>
          <w:rFonts w:ascii="TH SarabunIT๙" w:hAnsi="TH SarabunIT๙" w:cs="TH SarabunIT๙"/>
          <w:sz w:val="32"/>
          <w:szCs w:val="32"/>
          <w:cs/>
        </w:rPr>
        <w:t>)</w:t>
      </w:r>
    </w:p>
    <w:p w:rsidR="006D6D92" w:rsidRPr="00D16D1C" w:rsidRDefault="006D6D92" w:rsidP="00F66C05">
      <w:pPr>
        <w:tabs>
          <w:tab w:val="left" w:pos="1260"/>
          <w:tab w:val="left" w:pos="2160"/>
        </w:tabs>
        <w:spacing w:before="120" w:after="240"/>
        <w:ind w:right="-301"/>
        <w:rPr>
          <w:rFonts w:ascii="TH SarabunIT๙" w:hAnsi="TH SarabunIT๙" w:cs="TH SarabunIT๙"/>
          <w:sz w:val="32"/>
          <w:szCs w:val="32"/>
        </w:rPr>
      </w:pPr>
    </w:p>
    <w:p w:rsidR="003542F0" w:rsidRPr="00DE548E" w:rsidRDefault="00DE548E" w:rsidP="003542F0">
      <w:pPr>
        <w:tabs>
          <w:tab w:val="left" w:pos="851"/>
          <w:tab w:val="left" w:pos="1260"/>
          <w:tab w:val="left" w:pos="1800"/>
          <w:tab w:val="left" w:pos="2160"/>
        </w:tabs>
        <w:spacing w:after="120"/>
        <w:ind w:right="62"/>
        <w:jc w:val="thaiDistribute"/>
        <w:rPr>
          <w:rFonts w:ascii="TH SarabunIT๙" w:hAnsi="TH SarabunIT๙" w:cs="TH SarabunIT๙"/>
          <w:b/>
          <w:bCs/>
          <w:sz w:val="32"/>
          <w:szCs w:val="32"/>
        </w:rPr>
      </w:pPr>
      <w:r>
        <w:rPr>
          <w:rFonts w:ascii="TH SarabunIT๙" w:hAnsi="TH SarabunIT๙" w:cs="TH SarabunIT๙" w:hint="cs"/>
          <w:b/>
          <w:bCs/>
          <w:sz w:val="32"/>
          <w:szCs w:val="32"/>
          <w:cs/>
        </w:rPr>
        <w:lastRenderedPageBreak/>
        <w:t xml:space="preserve"> </w:t>
      </w:r>
      <w:r>
        <w:rPr>
          <w:rFonts w:ascii="TH SarabunIT๙" w:hAnsi="TH SarabunIT๙" w:cs="TH SarabunIT๙" w:hint="cs"/>
          <w:b/>
          <w:bCs/>
          <w:sz w:val="32"/>
          <w:szCs w:val="32"/>
          <w:cs/>
        </w:rPr>
        <w:tab/>
      </w:r>
      <w:r w:rsidR="008B7587">
        <w:rPr>
          <w:rFonts w:ascii="TH SarabunIT๙" w:hAnsi="TH SarabunIT๙" w:cs="TH SarabunIT๙" w:hint="cs"/>
          <w:b/>
          <w:bCs/>
          <w:sz w:val="32"/>
          <w:szCs w:val="32"/>
          <w:cs/>
        </w:rPr>
        <w:t xml:space="preserve">1.6.2 </w:t>
      </w:r>
      <w:r w:rsidR="003542F0" w:rsidRPr="00DE548E">
        <w:rPr>
          <w:rFonts w:ascii="TH SarabunIT๙" w:hAnsi="TH SarabunIT๙" w:cs="TH SarabunIT๙" w:hint="cs"/>
          <w:b/>
          <w:bCs/>
          <w:sz w:val="32"/>
          <w:szCs w:val="32"/>
          <w:cs/>
        </w:rPr>
        <w:t>การศึกษา</w:t>
      </w:r>
    </w:p>
    <w:p w:rsidR="008B7587" w:rsidRDefault="003542F0" w:rsidP="00546EB5">
      <w:pPr>
        <w:tabs>
          <w:tab w:val="left" w:pos="851"/>
          <w:tab w:val="left" w:pos="1260"/>
          <w:tab w:val="left" w:pos="1800"/>
          <w:tab w:val="left" w:pos="2160"/>
        </w:tabs>
        <w:spacing w:after="120"/>
        <w:ind w:right="62"/>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5F7795">
        <w:rPr>
          <w:rFonts w:ascii="TH SarabunIT๙" w:hAnsi="TH SarabunIT๙" w:cs="TH SarabunIT๙" w:hint="cs"/>
          <w:sz w:val="32"/>
          <w:szCs w:val="32"/>
          <w:cs/>
        </w:rPr>
        <w:t xml:space="preserve"> </w:t>
      </w:r>
      <w:r w:rsidR="005F7795">
        <w:rPr>
          <w:rFonts w:ascii="TH SarabunIT๙" w:hAnsi="TH SarabunIT๙" w:cs="TH SarabunIT๙" w:hint="cs"/>
          <w:sz w:val="32"/>
          <w:szCs w:val="32"/>
          <w:cs/>
        </w:rPr>
        <w:tab/>
        <w:t xml:space="preserve">    ในปี พ.ศ. 2556</w:t>
      </w:r>
      <w:r w:rsidR="00122F21">
        <w:rPr>
          <w:rFonts w:ascii="TH SarabunIT๙" w:hAnsi="TH SarabunIT๙" w:cs="TH SarabunIT๙" w:hint="cs"/>
          <w:sz w:val="32"/>
          <w:szCs w:val="32"/>
          <w:cs/>
        </w:rPr>
        <w:t xml:space="preserve"> จังหวัดสงขลามีนักเรียนตั้งแต่ระดับ</w:t>
      </w:r>
      <w:r>
        <w:rPr>
          <w:rFonts w:ascii="TH SarabunIT๙" w:hAnsi="TH SarabunIT๙" w:cs="TH SarabunIT๙" w:hint="cs"/>
          <w:sz w:val="32"/>
          <w:szCs w:val="32"/>
          <w:cs/>
        </w:rPr>
        <w:t xml:space="preserve">อนุบาล </w:t>
      </w:r>
      <w:r>
        <w:rPr>
          <w:rFonts w:ascii="TH SarabunIT๙" w:hAnsi="TH SarabunIT๙" w:cs="TH SarabunIT๙"/>
          <w:sz w:val="32"/>
          <w:szCs w:val="32"/>
          <w:cs/>
        </w:rPr>
        <w:t>–</w:t>
      </w:r>
      <w:r w:rsidR="00527990">
        <w:rPr>
          <w:rFonts w:ascii="TH SarabunIT๙" w:hAnsi="TH SarabunIT๙" w:cs="TH SarabunIT๙" w:hint="cs"/>
          <w:sz w:val="32"/>
          <w:szCs w:val="32"/>
          <w:cs/>
        </w:rPr>
        <w:t xml:space="preserve"> ระดับอาชีวศึกษา </w:t>
      </w:r>
      <w:r>
        <w:rPr>
          <w:rFonts w:ascii="TH SarabunIT๙" w:hAnsi="TH SarabunIT๙" w:cs="TH SarabunIT๙"/>
          <w:sz w:val="32"/>
          <w:szCs w:val="32"/>
        </w:rPr>
        <w:t xml:space="preserve"> </w:t>
      </w:r>
      <w:r w:rsidR="00527990">
        <w:rPr>
          <w:rFonts w:ascii="TH SarabunIT๙" w:hAnsi="TH SarabunIT๙" w:cs="TH SarabunIT๙" w:hint="cs"/>
          <w:sz w:val="32"/>
          <w:szCs w:val="32"/>
          <w:cs/>
        </w:rPr>
        <w:t xml:space="preserve">ทั้งที่เป็นของรัฐและเอกชน </w:t>
      </w:r>
      <w:r w:rsidR="00994B69">
        <w:rPr>
          <w:rFonts w:ascii="TH SarabunIT๙" w:hAnsi="TH SarabunIT๙" w:cs="TH SarabunIT๙" w:hint="cs"/>
          <w:sz w:val="32"/>
          <w:szCs w:val="32"/>
          <w:cs/>
        </w:rPr>
        <w:t>มี</w:t>
      </w:r>
      <w:r w:rsidR="005F7795">
        <w:rPr>
          <w:rFonts w:ascii="TH SarabunIT๙" w:hAnsi="TH SarabunIT๙" w:cs="TH SarabunIT๙" w:hint="cs"/>
          <w:sz w:val="32"/>
          <w:szCs w:val="32"/>
          <w:cs/>
        </w:rPr>
        <w:t>โรงเรียนทั้งหมด 634</w:t>
      </w:r>
      <w:r w:rsidR="00351371">
        <w:rPr>
          <w:rFonts w:ascii="TH SarabunIT๙" w:hAnsi="TH SarabunIT๙" w:cs="TH SarabunIT๙" w:hint="cs"/>
          <w:sz w:val="32"/>
          <w:szCs w:val="32"/>
          <w:cs/>
        </w:rPr>
        <w:t xml:space="preserve"> แห่ง</w:t>
      </w:r>
      <w:r w:rsidR="00122F21">
        <w:rPr>
          <w:rFonts w:ascii="TH SarabunIT๙" w:hAnsi="TH SarabunIT๙" w:cs="TH SarabunIT๙" w:hint="cs"/>
          <w:sz w:val="32"/>
          <w:szCs w:val="32"/>
          <w:cs/>
        </w:rPr>
        <w:t xml:space="preserve"> </w:t>
      </w:r>
      <w:r w:rsidR="00994B69">
        <w:rPr>
          <w:rFonts w:ascii="TH SarabunIT๙" w:hAnsi="TH SarabunIT๙" w:cs="TH SarabunIT๙" w:hint="cs"/>
          <w:sz w:val="32"/>
          <w:szCs w:val="32"/>
          <w:cs/>
        </w:rPr>
        <w:t>แบ่งเป็น</w:t>
      </w:r>
      <w:r w:rsidR="00527990">
        <w:rPr>
          <w:rFonts w:ascii="TH SarabunIT๙" w:hAnsi="TH SarabunIT๙" w:cs="TH SarabunIT๙" w:hint="cs"/>
          <w:sz w:val="32"/>
          <w:szCs w:val="32"/>
          <w:cs/>
        </w:rPr>
        <w:t xml:space="preserve">   </w:t>
      </w:r>
      <w:r w:rsidR="00541EA0">
        <w:rPr>
          <w:rFonts w:ascii="TH SarabunIT๙" w:hAnsi="TH SarabunIT๙" w:cs="TH SarabunIT๙" w:hint="cs"/>
          <w:sz w:val="32"/>
          <w:szCs w:val="32"/>
          <w:cs/>
        </w:rPr>
        <w:t>สำนักงาน</w:t>
      </w:r>
      <w:r w:rsidR="00122F21">
        <w:rPr>
          <w:rFonts w:ascii="TH SarabunIT๙" w:hAnsi="TH SarabunIT๙" w:cs="TH SarabunIT๙" w:hint="cs"/>
          <w:sz w:val="32"/>
          <w:szCs w:val="32"/>
          <w:cs/>
        </w:rPr>
        <w:t xml:space="preserve">คณะกรรมการการศึกษาขั้นพื้นฐาน </w:t>
      </w:r>
      <w:r w:rsidR="00541EA0">
        <w:rPr>
          <w:rFonts w:ascii="TH SarabunIT๙" w:hAnsi="TH SarabunIT๙" w:cs="TH SarabunIT๙" w:hint="cs"/>
          <w:sz w:val="32"/>
          <w:szCs w:val="32"/>
          <w:cs/>
        </w:rPr>
        <w:t xml:space="preserve">  </w:t>
      </w:r>
      <w:r w:rsidR="00122F21">
        <w:rPr>
          <w:rFonts w:ascii="TH SarabunIT๙" w:hAnsi="TH SarabunIT๙" w:cs="TH SarabunIT๙" w:hint="cs"/>
          <w:sz w:val="32"/>
          <w:szCs w:val="32"/>
          <w:cs/>
        </w:rPr>
        <w:t>(</w:t>
      </w:r>
      <w:proofErr w:type="spellStart"/>
      <w:r w:rsidR="00122F21">
        <w:rPr>
          <w:rFonts w:ascii="TH SarabunIT๙" w:hAnsi="TH SarabunIT๙" w:cs="TH SarabunIT๙" w:hint="cs"/>
          <w:sz w:val="32"/>
          <w:szCs w:val="32"/>
          <w:cs/>
        </w:rPr>
        <w:t>สพป.</w:t>
      </w:r>
      <w:proofErr w:type="spellEnd"/>
      <w:r w:rsidR="00122F21">
        <w:rPr>
          <w:rFonts w:ascii="TH SarabunIT๙" w:hAnsi="TH SarabunIT๙" w:cs="TH SarabunIT๙" w:hint="cs"/>
          <w:sz w:val="32"/>
          <w:szCs w:val="32"/>
          <w:cs/>
        </w:rPr>
        <w:t xml:space="preserve">สงขลาเขต </w:t>
      </w:r>
      <w:r w:rsidR="00351371">
        <w:rPr>
          <w:rFonts w:ascii="TH SarabunIT๙" w:hAnsi="TH SarabunIT๙" w:cs="TH SarabunIT๙" w:hint="cs"/>
          <w:sz w:val="32"/>
          <w:szCs w:val="32"/>
          <w:cs/>
        </w:rPr>
        <w:t>1 จำนวน 145 แห่ง</w:t>
      </w:r>
      <w:r w:rsidR="00994B69">
        <w:rPr>
          <w:rFonts w:ascii="TH SarabunIT๙" w:hAnsi="TH SarabunIT๙" w:cs="TH SarabunIT๙" w:hint="cs"/>
          <w:sz w:val="32"/>
          <w:szCs w:val="32"/>
          <w:cs/>
        </w:rPr>
        <w:t xml:space="preserve"> ) , (</w:t>
      </w:r>
      <w:proofErr w:type="spellStart"/>
      <w:r w:rsidR="00994B69">
        <w:rPr>
          <w:rFonts w:ascii="TH SarabunIT๙" w:hAnsi="TH SarabunIT๙" w:cs="TH SarabunIT๙" w:hint="cs"/>
          <w:sz w:val="32"/>
          <w:szCs w:val="32"/>
          <w:cs/>
        </w:rPr>
        <w:t>สพป.</w:t>
      </w:r>
      <w:proofErr w:type="spellEnd"/>
      <w:r w:rsidR="00994B69">
        <w:rPr>
          <w:rFonts w:ascii="TH SarabunIT๙" w:hAnsi="TH SarabunIT๙" w:cs="TH SarabunIT๙" w:hint="cs"/>
          <w:sz w:val="32"/>
          <w:szCs w:val="32"/>
          <w:cs/>
        </w:rPr>
        <w:t xml:space="preserve">สงขลา เขต 2 จำนวน 135 </w:t>
      </w:r>
      <w:r w:rsidR="00351371">
        <w:rPr>
          <w:rFonts w:ascii="TH SarabunIT๙" w:hAnsi="TH SarabunIT๙" w:cs="TH SarabunIT๙" w:hint="cs"/>
          <w:sz w:val="32"/>
          <w:szCs w:val="32"/>
          <w:cs/>
        </w:rPr>
        <w:t>แห่ง</w:t>
      </w:r>
      <w:r w:rsidR="00994B69">
        <w:rPr>
          <w:rFonts w:ascii="TH SarabunIT๙" w:hAnsi="TH SarabunIT๙" w:cs="TH SarabunIT๙" w:hint="cs"/>
          <w:sz w:val="32"/>
          <w:szCs w:val="32"/>
          <w:cs/>
        </w:rPr>
        <w:t>) , (</w:t>
      </w:r>
      <w:proofErr w:type="spellStart"/>
      <w:r w:rsidR="00994B69">
        <w:rPr>
          <w:rFonts w:ascii="TH SarabunIT๙" w:hAnsi="TH SarabunIT๙" w:cs="TH SarabunIT๙" w:hint="cs"/>
          <w:sz w:val="32"/>
          <w:szCs w:val="32"/>
          <w:cs/>
        </w:rPr>
        <w:t>สพป.</w:t>
      </w:r>
      <w:proofErr w:type="spellEnd"/>
      <w:r w:rsidR="00994B69">
        <w:rPr>
          <w:rFonts w:ascii="TH SarabunIT๙" w:hAnsi="TH SarabunIT๙" w:cs="TH SarabunIT๙" w:hint="cs"/>
          <w:sz w:val="32"/>
          <w:szCs w:val="32"/>
          <w:cs/>
        </w:rPr>
        <w:t xml:space="preserve">สงขลา เขต 3 จำนวน 196 </w:t>
      </w:r>
      <w:r w:rsidR="00351371">
        <w:rPr>
          <w:rFonts w:ascii="TH SarabunIT๙" w:hAnsi="TH SarabunIT๙" w:cs="TH SarabunIT๙" w:hint="cs"/>
          <w:sz w:val="32"/>
          <w:szCs w:val="32"/>
          <w:cs/>
        </w:rPr>
        <w:t>แห่ง</w:t>
      </w:r>
      <w:r w:rsidR="00994B69">
        <w:rPr>
          <w:rFonts w:ascii="TH SarabunIT๙" w:hAnsi="TH SarabunIT๙" w:cs="TH SarabunIT๙" w:hint="cs"/>
          <w:sz w:val="32"/>
          <w:szCs w:val="32"/>
          <w:cs/>
        </w:rPr>
        <w:t xml:space="preserve">) </w:t>
      </w:r>
      <w:r w:rsidR="00541EA0">
        <w:rPr>
          <w:rFonts w:ascii="TH SarabunIT๙" w:hAnsi="TH SarabunIT๙" w:cs="TH SarabunIT๙" w:hint="cs"/>
          <w:sz w:val="32"/>
          <w:szCs w:val="32"/>
          <w:cs/>
        </w:rPr>
        <w:t>สำนักงาน</w:t>
      </w:r>
      <w:r w:rsidR="003E21D6">
        <w:rPr>
          <w:rFonts w:ascii="TH SarabunIT๙" w:hAnsi="TH SarabunIT๙" w:cs="TH SarabunIT๙" w:hint="cs"/>
          <w:sz w:val="32"/>
          <w:szCs w:val="32"/>
          <w:cs/>
        </w:rPr>
        <w:t>เขตพื้นที่การศึกษา</w:t>
      </w:r>
      <w:r w:rsidR="00122F21">
        <w:rPr>
          <w:rFonts w:ascii="TH SarabunIT๙" w:hAnsi="TH SarabunIT๙" w:cs="TH SarabunIT๙" w:hint="cs"/>
          <w:sz w:val="32"/>
          <w:szCs w:val="32"/>
          <w:cs/>
        </w:rPr>
        <w:t xml:space="preserve">มัธยมศึกษา </w:t>
      </w:r>
      <w:r w:rsidR="00994B69">
        <w:rPr>
          <w:rFonts w:ascii="TH SarabunIT๙" w:hAnsi="TH SarabunIT๙" w:cs="TH SarabunIT๙" w:hint="cs"/>
          <w:sz w:val="32"/>
          <w:szCs w:val="32"/>
          <w:cs/>
        </w:rPr>
        <w:t xml:space="preserve"> </w:t>
      </w:r>
      <w:r w:rsidR="00541EA0">
        <w:rPr>
          <w:rFonts w:ascii="TH SarabunIT๙" w:hAnsi="TH SarabunIT๙" w:cs="TH SarabunIT๙" w:hint="cs"/>
          <w:sz w:val="32"/>
          <w:szCs w:val="32"/>
          <w:cs/>
        </w:rPr>
        <w:t>เขต 16 (</w:t>
      </w:r>
      <w:proofErr w:type="spellStart"/>
      <w:r w:rsidR="00541EA0">
        <w:rPr>
          <w:rFonts w:ascii="TH SarabunIT๙" w:hAnsi="TH SarabunIT๙" w:cs="TH SarabunIT๙" w:hint="cs"/>
          <w:sz w:val="32"/>
          <w:szCs w:val="32"/>
          <w:cs/>
        </w:rPr>
        <w:t>สพ</w:t>
      </w:r>
      <w:proofErr w:type="spellEnd"/>
      <w:r w:rsidR="00541EA0">
        <w:rPr>
          <w:rFonts w:ascii="TH SarabunIT๙" w:hAnsi="TH SarabunIT๙" w:cs="TH SarabunIT๙" w:hint="cs"/>
          <w:sz w:val="32"/>
          <w:szCs w:val="32"/>
          <w:cs/>
        </w:rPr>
        <w:t xml:space="preserve">ม.เขต 16 </w:t>
      </w:r>
      <w:r w:rsidR="00994B69">
        <w:rPr>
          <w:rFonts w:ascii="TH SarabunIT๙" w:hAnsi="TH SarabunIT๙" w:cs="TH SarabunIT๙" w:hint="cs"/>
          <w:sz w:val="32"/>
          <w:szCs w:val="32"/>
          <w:cs/>
        </w:rPr>
        <w:t xml:space="preserve"> จำนวน 42 </w:t>
      </w:r>
      <w:r w:rsidR="00351371">
        <w:rPr>
          <w:rFonts w:ascii="TH SarabunIT๙" w:hAnsi="TH SarabunIT๙" w:cs="TH SarabunIT๙" w:hint="cs"/>
          <w:sz w:val="32"/>
          <w:szCs w:val="32"/>
          <w:cs/>
        </w:rPr>
        <w:t>แห่ง</w:t>
      </w:r>
      <w:r w:rsidR="00541EA0">
        <w:rPr>
          <w:rFonts w:ascii="TH SarabunIT๙" w:hAnsi="TH SarabunIT๙" w:cs="TH SarabunIT๙" w:hint="cs"/>
          <w:sz w:val="32"/>
          <w:szCs w:val="32"/>
          <w:cs/>
        </w:rPr>
        <w:t>)</w:t>
      </w:r>
      <w:r w:rsidR="00122F21">
        <w:rPr>
          <w:rFonts w:ascii="TH SarabunIT๙" w:hAnsi="TH SarabunIT๙" w:cs="TH SarabunIT๙" w:hint="cs"/>
          <w:sz w:val="32"/>
          <w:szCs w:val="32"/>
          <w:cs/>
        </w:rPr>
        <w:t xml:space="preserve"> , </w:t>
      </w:r>
      <w:r w:rsidR="005F7795">
        <w:rPr>
          <w:rFonts w:ascii="TH SarabunIT๙" w:hAnsi="TH SarabunIT๙" w:cs="TH SarabunIT๙" w:hint="cs"/>
          <w:sz w:val="32"/>
          <w:szCs w:val="32"/>
          <w:cs/>
        </w:rPr>
        <w:t xml:space="preserve">                 </w:t>
      </w:r>
      <w:r w:rsidR="00541EA0">
        <w:rPr>
          <w:rFonts w:ascii="TH SarabunIT๙" w:hAnsi="TH SarabunIT๙" w:cs="TH SarabunIT๙" w:hint="cs"/>
          <w:sz w:val="32"/>
          <w:szCs w:val="32"/>
          <w:cs/>
        </w:rPr>
        <w:t>สำนักงาน</w:t>
      </w:r>
      <w:r w:rsidR="00122F21">
        <w:rPr>
          <w:rFonts w:ascii="TH SarabunIT๙" w:hAnsi="TH SarabunIT๙" w:cs="TH SarabunIT๙" w:hint="cs"/>
          <w:sz w:val="32"/>
          <w:szCs w:val="32"/>
          <w:cs/>
        </w:rPr>
        <w:t>คณะกรรมการการ</w:t>
      </w:r>
      <w:r w:rsidR="00541EA0">
        <w:rPr>
          <w:rFonts w:ascii="TH SarabunIT๙" w:hAnsi="TH SarabunIT๙" w:cs="TH SarabunIT๙" w:hint="cs"/>
          <w:sz w:val="32"/>
          <w:szCs w:val="32"/>
          <w:cs/>
        </w:rPr>
        <w:t>ส่งเสริมการศึกษาเอกชน (</w:t>
      </w:r>
      <w:proofErr w:type="spellStart"/>
      <w:r w:rsidR="00541EA0">
        <w:rPr>
          <w:rFonts w:ascii="TH SarabunIT๙" w:hAnsi="TH SarabunIT๙" w:cs="TH SarabunIT๙" w:hint="cs"/>
          <w:sz w:val="32"/>
          <w:szCs w:val="32"/>
          <w:cs/>
        </w:rPr>
        <w:t>สช.</w:t>
      </w:r>
      <w:proofErr w:type="spellEnd"/>
      <w:r w:rsidR="00541EA0">
        <w:rPr>
          <w:rFonts w:ascii="TH SarabunIT๙" w:hAnsi="TH SarabunIT๙" w:cs="TH SarabunIT๙" w:hint="cs"/>
          <w:sz w:val="32"/>
          <w:szCs w:val="32"/>
          <w:cs/>
        </w:rPr>
        <w:t>สงขลา</w:t>
      </w:r>
      <w:r w:rsidR="005F7795">
        <w:rPr>
          <w:rFonts w:ascii="TH SarabunIT๙" w:hAnsi="TH SarabunIT๙" w:cs="TH SarabunIT๙" w:hint="cs"/>
          <w:sz w:val="32"/>
          <w:szCs w:val="32"/>
          <w:cs/>
        </w:rPr>
        <w:t xml:space="preserve"> จำนวน 90</w:t>
      </w:r>
      <w:r w:rsidR="00351371">
        <w:rPr>
          <w:rFonts w:ascii="TH SarabunIT๙" w:hAnsi="TH SarabunIT๙" w:cs="TH SarabunIT๙" w:hint="cs"/>
          <w:sz w:val="32"/>
          <w:szCs w:val="32"/>
          <w:cs/>
        </w:rPr>
        <w:t xml:space="preserve"> แห่ง</w:t>
      </w:r>
      <w:r w:rsidR="00541EA0">
        <w:rPr>
          <w:rFonts w:ascii="TH SarabunIT๙" w:hAnsi="TH SarabunIT๙" w:cs="TH SarabunIT๙" w:hint="cs"/>
          <w:sz w:val="32"/>
          <w:szCs w:val="32"/>
          <w:cs/>
        </w:rPr>
        <w:t>) ,                       สำนักงาน</w:t>
      </w:r>
      <w:r w:rsidR="00122F21">
        <w:rPr>
          <w:rFonts w:ascii="TH SarabunIT๙" w:hAnsi="TH SarabunIT๙" w:cs="TH SarabunIT๙" w:hint="cs"/>
          <w:sz w:val="32"/>
          <w:szCs w:val="32"/>
          <w:cs/>
        </w:rPr>
        <w:t>คณะกรรมการการอาชีวศึกษา</w:t>
      </w:r>
      <w:r w:rsidR="00527990">
        <w:rPr>
          <w:rFonts w:ascii="TH SarabunIT๙" w:hAnsi="TH SarabunIT๙" w:cs="TH SarabunIT๙" w:hint="cs"/>
          <w:sz w:val="32"/>
          <w:szCs w:val="32"/>
          <w:cs/>
        </w:rPr>
        <w:t xml:space="preserve"> </w:t>
      </w:r>
      <w:r w:rsidR="00541EA0">
        <w:rPr>
          <w:rFonts w:ascii="TH SarabunIT๙" w:hAnsi="TH SarabunIT๙" w:cs="TH SarabunIT๙" w:hint="cs"/>
          <w:sz w:val="32"/>
          <w:szCs w:val="32"/>
          <w:cs/>
        </w:rPr>
        <w:t>(</w:t>
      </w:r>
      <w:proofErr w:type="spellStart"/>
      <w:r w:rsidR="00541EA0">
        <w:rPr>
          <w:rFonts w:ascii="TH SarabunIT๙" w:hAnsi="TH SarabunIT๙" w:cs="TH SarabunIT๙" w:hint="cs"/>
          <w:sz w:val="32"/>
          <w:szCs w:val="32"/>
          <w:cs/>
        </w:rPr>
        <w:t>อศจ.</w:t>
      </w:r>
      <w:proofErr w:type="spellEnd"/>
      <w:r w:rsidR="00541EA0">
        <w:rPr>
          <w:rFonts w:ascii="TH SarabunIT๙" w:hAnsi="TH SarabunIT๙" w:cs="TH SarabunIT๙" w:hint="cs"/>
          <w:sz w:val="32"/>
          <w:szCs w:val="32"/>
          <w:cs/>
        </w:rPr>
        <w:t xml:space="preserve">สงขลา </w:t>
      </w:r>
      <w:r w:rsidR="00351371">
        <w:rPr>
          <w:rFonts w:ascii="TH SarabunIT๙" w:hAnsi="TH SarabunIT๙" w:cs="TH SarabunIT๙" w:hint="cs"/>
          <w:sz w:val="32"/>
          <w:szCs w:val="32"/>
          <w:cs/>
        </w:rPr>
        <w:t xml:space="preserve">จำนวน 10 แห่ง </w:t>
      </w:r>
      <w:r w:rsidR="00541EA0">
        <w:rPr>
          <w:rFonts w:ascii="TH SarabunIT๙" w:hAnsi="TH SarabunIT๙" w:cs="TH SarabunIT๙" w:hint="cs"/>
          <w:sz w:val="32"/>
          <w:szCs w:val="32"/>
          <w:cs/>
        </w:rPr>
        <w:t xml:space="preserve">) </w:t>
      </w:r>
      <w:r w:rsidR="00122F21">
        <w:rPr>
          <w:rFonts w:ascii="TH SarabunIT๙" w:hAnsi="TH SarabunIT๙" w:cs="TH SarabunIT๙" w:hint="cs"/>
          <w:sz w:val="32"/>
          <w:szCs w:val="32"/>
          <w:cs/>
        </w:rPr>
        <w:t>สำนักงาน</w:t>
      </w:r>
      <w:r w:rsidR="00800699">
        <w:rPr>
          <w:rFonts w:ascii="TH SarabunIT๙" w:hAnsi="TH SarabunIT๙" w:cs="TH SarabunIT๙" w:hint="cs"/>
          <w:sz w:val="32"/>
          <w:szCs w:val="32"/>
          <w:cs/>
        </w:rPr>
        <w:t>ส่งเสริมการศึกษานอกระบบและการศึกษาตามอัธยาศัยจังหวัดสงขลา</w:t>
      </w:r>
      <w:r w:rsidR="00122F21">
        <w:rPr>
          <w:rFonts w:ascii="TH SarabunIT๙" w:hAnsi="TH SarabunIT๙" w:cs="TH SarabunIT๙" w:hint="cs"/>
          <w:sz w:val="32"/>
          <w:szCs w:val="32"/>
          <w:cs/>
        </w:rPr>
        <w:t xml:space="preserve"> </w:t>
      </w:r>
      <w:r w:rsidR="00541EA0">
        <w:rPr>
          <w:rFonts w:ascii="TH SarabunIT๙" w:hAnsi="TH SarabunIT๙" w:cs="TH SarabunIT๙" w:hint="cs"/>
          <w:sz w:val="32"/>
          <w:szCs w:val="32"/>
          <w:cs/>
        </w:rPr>
        <w:t>(</w:t>
      </w:r>
      <w:proofErr w:type="spellStart"/>
      <w:r w:rsidR="00541EA0">
        <w:rPr>
          <w:rFonts w:ascii="TH SarabunIT๙" w:hAnsi="TH SarabunIT๙" w:cs="TH SarabunIT๙" w:hint="cs"/>
          <w:sz w:val="32"/>
          <w:szCs w:val="32"/>
          <w:cs/>
        </w:rPr>
        <w:t>กศน.สง</w:t>
      </w:r>
      <w:proofErr w:type="spellEnd"/>
      <w:r w:rsidR="00541EA0">
        <w:rPr>
          <w:rFonts w:ascii="TH SarabunIT๙" w:hAnsi="TH SarabunIT๙" w:cs="TH SarabunIT๙" w:hint="cs"/>
          <w:sz w:val="32"/>
          <w:szCs w:val="32"/>
          <w:cs/>
        </w:rPr>
        <w:t>ขลา  จำนวน</w:t>
      </w:r>
      <w:r w:rsidR="001F727A">
        <w:rPr>
          <w:rFonts w:ascii="TH SarabunIT๙" w:hAnsi="TH SarabunIT๙" w:cs="TH SarabunIT๙" w:hint="cs"/>
          <w:sz w:val="32"/>
          <w:szCs w:val="32"/>
          <w:cs/>
        </w:rPr>
        <w:t xml:space="preserve"> </w:t>
      </w:r>
      <w:r w:rsidR="008B7587">
        <w:rPr>
          <w:rFonts w:ascii="TH SarabunIT๙" w:hAnsi="TH SarabunIT๙" w:cs="TH SarabunIT๙" w:hint="cs"/>
          <w:sz w:val="32"/>
          <w:szCs w:val="32"/>
          <w:cs/>
        </w:rPr>
        <w:t xml:space="preserve">16 แห่ง </w:t>
      </w:r>
      <w:r w:rsidR="00541EA0">
        <w:rPr>
          <w:rFonts w:ascii="TH SarabunIT๙" w:hAnsi="TH SarabunIT๙" w:cs="TH SarabunIT๙" w:hint="cs"/>
          <w:sz w:val="32"/>
          <w:szCs w:val="32"/>
          <w:cs/>
        </w:rPr>
        <w:t>)</w:t>
      </w:r>
      <w:r w:rsidR="008B7587">
        <w:rPr>
          <w:rFonts w:ascii="TH SarabunIT๙" w:hAnsi="TH SarabunIT๙" w:cs="TH SarabunIT๙" w:hint="cs"/>
          <w:sz w:val="32"/>
          <w:szCs w:val="32"/>
          <w:cs/>
        </w:rPr>
        <w:t xml:space="preserve"> </w:t>
      </w:r>
      <w:r w:rsidR="00800699">
        <w:rPr>
          <w:rFonts w:ascii="TH SarabunIT๙" w:hAnsi="TH SarabunIT๙" w:cs="TH SarabunIT๙" w:hint="cs"/>
          <w:sz w:val="32"/>
          <w:szCs w:val="32"/>
          <w:cs/>
        </w:rPr>
        <w:t>รายละเอียดต</w:t>
      </w:r>
      <w:r w:rsidR="006D6D92">
        <w:rPr>
          <w:rFonts w:ascii="TH SarabunIT๙" w:hAnsi="TH SarabunIT๙" w:cs="TH SarabunIT๙" w:hint="cs"/>
          <w:sz w:val="32"/>
          <w:szCs w:val="32"/>
          <w:cs/>
        </w:rPr>
        <w:t>ามตารางที่ 6</w:t>
      </w:r>
    </w:p>
    <w:p w:rsidR="00541EA0" w:rsidRDefault="008B7587" w:rsidP="00541EA0">
      <w:pPr>
        <w:tabs>
          <w:tab w:val="left" w:pos="851"/>
          <w:tab w:val="left" w:pos="1260"/>
          <w:tab w:val="left" w:pos="1800"/>
          <w:tab w:val="left" w:pos="2160"/>
        </w:tabs>
        <w:spacing w:after="120"/>
        <w:ind w:right="62"/>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มี</w:t>
      </w:r>
      <w:r w:rsidR="00527990">
        <w:rPr>
          <w:rFonts w:ascii="TH SarabunIT๙" w:hAnsi="TH SarabunIT๙" w:cs="TH SarabunIT๙" w:hint="cs"/>
          <w:sz w:val="32"/>
          <w:szCs w:val="32"/>
          <w:cs/>
        </w:rPr>
        <w:t>มหาวิทยาลัยจำนวน 7 แห่ง มหาวิทยาลัยเทคโนโลยีราชมงคลศรีวิชัย วิทยาเขตสงขลา , มหาวิทยาลัยสงขลานครินทร์ , มหาวิทยาลัยราช</w:t>
      </w:r>
      <w:proofErr w:type="spellStart"/>
      <w:r w:rsidR="00527990">
        <w:rPr>
          <w:rFonts w:ascii="TH SarabunIT๙" w:hAnsi="TH SarabunIT๙" w:cs="TH SarabunIT๙" w:hint="cs"/>
          <w:sz w:val="32"/>
          <w:szCs w:val="32"/>
          <w:cs/>
        </w:rPr>
        <w:t>ภัฏ</w:t>
      </w:r>
      <w:proofErr w:type="spellEnd"/>
      <w:r w:rsidR="00527990">
        <w:rPr>
          <w:rFonts w:ascii="TH SarabunIT๙" w:hAnsi="TH SarabunIT๙" w:cs="TH SarabunIT๙" w:hint="cs"/>
          <w:sz w:val="32"/>
          <w:szCs w:val="32"/>
          <w:cs/>
        </w:rPr>
        <w:t>สงขลา , มหาวิทยาลัยหาดใหญ่ , มหาวิทยาลัยทักษิณ , สถาบันบัณฑิต</w:t>
      </w:r>
      <w:proofErr w:type="spellStart"/>
      <w:r w:rsidR="00527990">
        <w:rPr>
          <w:rFonts w:ascii="TH SarabunIT๙" w:hAnsi="TH SarabunIT๙" w:cs="TH SarabunIT๙" w:hint="cs"/>
          <w:sz w:val="32"/>
          <w:szCs w:val="32"/>
          <w:cs/>
        </w:rPr>
        <w:t>พัฒ</w:t>
      </w:r>
      <w:proofErr w:type="spellEnd"/>
      <w:r w:rsidR="00527990">
        <w:rPr>
          <w:rFonts w:ascii="TH SarabunIT๙" w:hAnsi="TH SarabunIT๙" w:cs="TH SarabunIT๙" w:hint="cs"/>
          <w:sz w:val="32"/>
          <w:szCs w:val="32"/>
          <w:cs/>
        </w:rPr>
        <w:t>นบริหารศาสตร์ วิทยาเขตหาดใหญ่ , วิทยาลัยพุทธศาสนานานาชาติ</w:t>
      </w:r>
      <w:r w:rsidR="002B0E22">
        <w:rPr>
          <w:rFonts w:ascii="TH SarabunIT๙" w:hAnsi="TH SarabunIT๙" w:cs="TH SarabunIT๙" w:hint="cs"/>
          <w:sz w:val="32"/>
          <w:szCs w:val="32"/>
          <w:cs/>
        </w:rPr>
        <w:t xml:space="preserve"> เปิดสอนตั้งแต่ระดับอนุปริญญาถึงปริญญาเอก</w:t>
      </w:r>
      <w:r w:rsidR="002D5E6E">
        <w:rPr>
          <w:rFonts w:ascii="TH SarabunIT๙" w:hAnsi="TH SarabunIT๙" w:cs="TH SarabunIT๙"/>
          <w:sz w:val="32"/>
          <w:szCs w:val="32"/>
        </w:rPr>
        <w:t xml:space="preserve"> </w:t>
      </w:r>
    </w:p>
    <w:p w:rsidR="002B0E22" w:rsidRPr="00A80F7A" w:rsidRDefault="006D6D92" w:rsidP="00546EB5">
      <w:pPr>
        <w:tabs>
          <w:tab w:val="left" w:pos="851"/>
          <w:tab w:val="left" w:pos="1260"/>
          <w:tab w:val="left" w:pos="1800"/>
          <w:tab w:val="left" w:pos="2160"/>
        </w:tabs>
        <w:spacing w:after="240"/>
        <w:ind w:right="62"/>
        <w:rPr>
          <w:rFonts w:ascii="TH SarabunIT๙" w:hAnsi="TH SarabunIT๙" w:cs="TH SarabunIT๙"/>
          <w:b/>
          <w:bCs/>
          <w:sz w:val="32"/>
          <w:szCs w:val="32"/>
        </w:rPr>
      </w:pPr>
      <w:r>
        <w:rPr>
          <w:rFonts w:ascii="TH SarabunIT๙" w:hAnsi="TH SarabunIT๙" w:cs="TH SarabunIT๙" w:hint="cs"/>
          <w:b/>
          <w:bCs/>
          <w:sz w:val="32"/>
          <w:szCs w:val="32"/>
          <w:cs/>
        </w:rPr>
        <w:t>ตางรางที่ 6</w:t>
      </w:r>
      <w:r w:rsidR="002B0E22" w:rsidRPr="00A80F7A">
        <w:rPr>
          <w:rFonts w:ascii="TH SarabunIT๙" w:hAnsi="TH SarabunIT๙" w:cs="TH SarabunIT๙" w:hint="cs"/>
          <w:b/>
          <w:bCs/>
          <w:sz w:val="32"/>
          <w:szCs w:val="32"/>
          <w:cs/>
        </w:rPr>
        <w:t xml:space="preserve"> แสดงจำนวนสถาบันการศึกษา ของภาครัฐ และเอกชน รายอำเภอ</w:t>
      </w:r>
    </w:p>
    <w:tbl>
      <w:tblPr>
        <w:tblStyle w:val="ab"/>
        <w:tblW w:w="9551" w:type="dxa"/>
        <w:tblLook w:val="04A0"/>
      </w:tblPr>
      <w:tblGrid>
        <w:gridCol w:w="1809"/>
        <w:gridCol w:w="924"/>
        <w:gridCol w:w="924"/>
        <w:gridCol w:w="846"/>
        <w:gridCol w:w="992"/>
        <w:gridCol w:w="850"/>
        <w:gridCol w:w="873"/>
        <w:gridCol w:w="1112"/>
        <w:gridCol w:w="1221"/>
      </w:tblGrid>
      <w:tr w:rsidR="002B0E22" w:rsidRPr="002B0E22" w:rsidTr="00D16D1C">
        <w:tc>
          <w:tcPr>
            <w:tcW w:w="1809"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r w:rsidRPr="008B7587">
              <w:rPr>
                <w:rFonts w:ascii="TH SarabunIT๙" w:hAnsi="TH SarabunIT๙" w:cs="TH SarabunIT๙"/>
                <w:b/>
                <w:bCs/>
                <w:sz w:val="28"/>
                <w:cs/>
              </w:rPr>
              <w:t>อำเภอ</w:t>
            </w:r>
          </w:p>
        </w:tc>
        <w:tc>
          <w:tcPr>
            <w:tcW w:w="924"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สพป.</w:t>
            </w:r>
            <w:proofErr w:type="spellEnd"/>
            <w:r w:rsidRPr="008B7587">
              <w:rPr>
                <w:rFonts w:ascii="TH SarabunIT๙" w:hAnsi="TH SarabunIT๙" w:cs="TH SarabunIT๙"/>
                <w:b/>
                <w:bCs/>
                <w:sz w:val="28"/>
                <w:cs/>
              </w:rPr>
              <w:t>1</w:t>
            </w:r>
          </w:p>
        </w:tc>
        <w:tc>
          <w:tcPr>
            <w:tcW w:w="924"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สพป.</w:t>
            </w:r>
            <w:proofErr w:type="spellEnd"/>
            <w:r w:rsidRPr="008B7587">
              <w:rPr>
                <w:rFonts w:ascii="TH SarabunIT๙" w:hAnsi="TH SarabunIT๙" w:cs="TH SarabunIT๙"/>
                <w:b/>
                <w:bCs/>
                <w:sz w:val="28"/>
                <w:cs/>
              </w:rPr>
              <w:t>2</w:t>
            </w:r>
          </w:p>
        </w:tc>
        <w:tc>
          <w:tcPr>
            <w:tcW w:w="846"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สพป.</w:t>
            </w:r>
            <w:proofErr w:type="spellEnd"/>
            <w:r w:rsidRPr="008B7587">
              <w:rPr>
                <w:rFonts w:ascii="TH SarabunIT๙" w:hAnsi="TH SarabunIT๙" w:cs="TH SarabunIT๙"/>
                <w:b/>
                <w:bCs/>
                <w:sz w:val="28"/>
                <w:cs/>
              </w:rPr>
              <w:t>3</w:t>
            </w:r>
          </w:p>
        </w:tc>
        <w:tc>
          <w:tcPr>
            <w:tcW w:w="992"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สพ</w:t>
            </w:r>
            <w:proofErr w:type="spellEnd"/>
            <w:r w:rsidRPr="008B7587">
              <w:rPr>
                <w:rFonts w:ascii="TH SarabunIT๙" w:hAnsi="TH SarabunIT๙" w:cs="TH SarabunIT๙"/>
                <w:b/>
                <w:bCs/>
                <w:sz w:val="28"/>
                <w:cs/>
              </w:rPr>
              <w:t>ม.16</w:t>
            </w:r>
          </w:p>
        </w:tc>
        <w:tc>
          <w:tcPr>
            <w:tcW w:w="850"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สช.สข.</w:t>
            </w:r>
            <w:proofErr w:type="spellEnd"/>
          </w:p>
        </w:tc>
        <w:tc>
          <w:tcPr>
            <w:tcW w:w="873"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อศจ.สข.</w:t>
            </w:r>
            <w:proofErr w:type="spellEnd"/>
          </w:p>
        </w:tc>
        <w:tc>
          <w:tcPr>
            <w:tcW w:w="1112"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proofErr w:type="spellStart"/>
            <w:r w:rsidRPr="008B7587">
              <w:rPr>
                <w:rFonts w:ascii="TH SarabunIT๙" w:hAnsi="TH SarabunIT๙" w:cs="TH SarabunIT๙"/>
                <w:b/>
                <w:bCs/>
                <w:sz w:val="28"/>
                <w:cs/>
              </w:rPr>
              <w:t>กศน.สข.</w:t>
            </w:r>
            <w:proofErr w:type="spellEnd"/>
          </w:p>
        </w:tc>
        <w:tc>
          <w:tcPr>
            <w:tcW w:w="1221" w:type="dxa"/>
            <w:shd w:val="clear" w:color="auto" w:fill="B6DDE8" w:themeFill="accent5" w:themeFillTint="66"/>
          </w:tcPr>
          <w:p w:rsidR="002B0E22" w:rsidRPr="008B7587" w:rsidRDefault="002B0E22" w:rsidP="008B7587">
            <w:pPr>
              <w:jc w:val="center"/>
              <w:rPr>
                <w:rFonts w:ascii="TH SarabunIT๙" w:hAnsi="TH SarabunIT๙" w:cs="TH SarabunIT๙"/>
                <w:b/>
                <w:bCs/>
                <w:sz w:val="28"/>
              </w:rPr>
            </w:pPr>
            <w:r w:rsidRPr="008B7587">
              <w:rPr>
                <w:rFonts w:ascii="TH SarabunIT๙" w:hAnsi="TH SarabunIT๙" w:cs="TH SarabunIT๙"/>
                <w:b/>
                <w:bCs/>
                <w:sz w:val="28"/>
                <w:cs/>
              </w:rPr>
              <w:t>รวมโรงเรียน</w:t>
            </w:r>
          </w:p>
        </w:tc>
      </w:tr>
      <w:tr w:rsidR="002B0E22" w:rsidRPr="002B0E22" w:rsidTr="008B7587">
        <w:tc>
          <w:tcPr>
            <w:tcW w:w="1809" w:type="dxa"/>
          </w:tcPr>
          <w:p w:rsidR="007C3C92" w:rsidRPr="008B7587" w:rsidRDefault="008B7587" w:rsidP="00122F21">
            <w:pPr>
              <w:rPr>
                <w:rFonts w:ascii="TH SarabunIT๙" w:hAnsi="TH SarabunIT๙" w:cs="TH SarabunIT๙"/>
                <w:sz w:val="28"/>
              </w:rPr>
            </w:pPr>
            <w:r w:rsidRPr="008B7587">
              <w:rPr>
                <w:rFonts w:ascii="TH SarabunIT๙" w:hAnsi="TH SarabunIT๙" w:cs="TH SarabunIT๙" w:hint="cs"/>
                <w:sz w:val="28"/>
                <w:cs/>
              </w:rPr>
              <w:t>1.</w:t>
            </w:r>
            <w:r w:rsidR="002B0E22" w:rsidRPr="008B7587">
              <w:rPr>
                <w:rFonts w:ascii="TH SarabunIT๙" w:hAnsi="TH SarabunIT๙" w:cs="TH SarabunIT๙"/>
                <w:sz w:val="28"/>
                <w:cs/>
              </w:rPr>
              <w:t>เมือง</w:t>
            </w:r>
          </w:p>
        </w:tc>
        <w:tc>
          <w:tcPr>
            <w:tcW w:w="924" w:type="dxa"/>
          </w:tcPr>
          <w:p w:rsidR="008B7587" w:rsidRPr="008B7587" w:rsidRDefault="008B7587" w:rsidP="008B7587">
            <w:pPr>
              <w:jc w:val="center"/>
              <w:rPr>
                <w:rFonts w:ascii="TH SarabunIT๙" w:hAnsi="TH SarabunIT๙" w:cs="TH SarabunIT๙"/>
                <w:sz w:val="28"/>
              </w:rPr>
            </w:pPr>
            <w:r>
              <w:rPr>
                <w:rFonts w:ascii="TH SarabunIT๙" w:hAnsi="TH SarabunIT๙" w:cs="TH SarabunIT๙"/>
                <w:sz w:val="28"/>
              </w:rPr>
              <w:t>19</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4</w:t>
            </w:r>
          </w:p>
        </w:tc>
        <w:tc>
          <w:tcPr>
            <w:tcW w:w="850" w:type="dxa"/>
          </w:tcPr>
          <w:p w:rsidR="002B0E22"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12</w:t>
            </w:r>
          </w:p>
        </w:tc>
        <w:tc>
          <w:tcPr>
            <w:tcW w:w="873"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3</w:t>
            </w:r>
          </w:p>
        </w:tc>
        <w:tc>
          <w:tcPr>
            <w:tcW w:w="1112"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221" w:type="dxa"/>
          </w:tcPr>
          <w:p w:rsidR="002B0E22"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39</w:t>
            </w:r>
          </w:p>
        </w:tc>
      </w:tr>
      <w:tr w:rsidR="002B0E22" w:rsidRPr="002B0E22" w:rsidTr="008B7587">
        <w:tc>
          <w:tcPr>
            <w:tcW w:w="1809" w:type="dxa"/>
          </w:tcPr>
          <w:p w:rsidR="007C3C92" w:rsidRPr="008B7587" w:rsidRDefault="008B7587" w:rsidP="00122F21">
            <w:pPr>
              <w:rPr>
                <w:rFonts w:ascii="TH SarabunIT๙" w:hAnsi="TH SarabunIT๙" w:cs="TH SarabunIT๙"/>
                <w:sz w:val="28"/>
              </w:rPr>
            </w:pPr>
            <w:r w:rsidRPr="008B7587">
              <w:rPr>
                <w:rFonts w:ascii="TH SarabunIT๙" w:hAnsi="TH SarabunIT๙" w:cs="TH SarabunIT๙" w:hint="cs"/>
                <w:sz w:val="28"/>
                <w:cs/>
              </w:rPr>
              <w:t>2.</w:t>
            </w:r>
            <w:r w:rsidR="002B0E22" w:rsidRPr="008B7587">
              <w:rPr>
                <w:rFonts w:ascii="TH SarabunIT๙" w:hAnsi="TH SarabunIT๙" w:cs="TH SarabunIT๙"/>
                <w:sz w:val="28"/>
                <w:cs/>
              </w:rPr>
              <w:t>ระโนด</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43</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5</w:t>
            </w:r>
          </w:p>
        </w:tc>
        <w:tc>
          <w:tcPr>
            <w:tcW w:w="850" w:type="dxa"/>
          </w:tcPr>
          <w:p w:rsidR="002B0E22"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3</w:t>
            </w:r>
          </w:p>
        </w:tc>
        <w:tc>
          <w:tcPr>
            <w:tcW w:w="873"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221" w:type="dxa"/>
          </w:tcPr>
          <w:p w:rsidR="002B0E22"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52</w:t>
            </w:r>
          </w:p>
        </w:tc>
      </w:tr>
      <w:tr w:rsidR="002B0E22" w:rsidRPr="002B0E22" w:rsidTr="008B7587">
        <w:tc>
          <w:tcPr>
            <w:tcW w:w="1809" w:type="dxa"/>
          </w:tcPr>
          <w:p w:rsidR="007C3C92" w:rsidRPr="008B7587" w:rsidRDefault="008B7587" w:rsidP="00122F21">
            <w:pPr>
              <w:rPr>
                <w:rFonts w:ascii="TH SarabunIT๙" w:hAnsi="TH SarabunIT๙" w:cs="TH SarabunIT๙"/>
                <w:sz w:val="28"/>
              </w:rPr>
            </w:pPr>
            <w:r w:rsidRPr="008B7587">
              <w:rPr>
                <w:rFonts w:ascii="TH SarabunIT๙" w:hAnsi="TH SarabunIT๙" w:cs="TH SarabunIT๙" w:hint="cs"/>
                <w:sz w:val="28"/>
                <w:cs/>
              </w:rPr>
              <w:t>3.</w:t>
            </w:r>
            <w:r w:rsidR="002B0E22" w:rsidRPr="008B7587">
              <w:rPr>
                <w:rFonts w:ascii="TH SarabunIT๙" w:hAnsi="TH SarabunIT๙" w:cs="TH SarabunIT๙"/>
                <w:sz w:val="28"/>
                <w:cs/>
              </w:rPr>
              <w:t>รัตภูมิ</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34</w:t>
            </w:r>
          </w:p>
        </w:tc>
        <w:tc>
          <w:tcPr>
            <w:tcW w:w="846"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2B0E22"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5</w:t>
            </w:r>
          </w:p>
        </w:tc>
        <w:tc>
          <w:tcPr>
            <w:tcW w:w="873"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112"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221" w:type="dxa"/>
          </w:tcPr>
          <w:p w:rsidR="002B0E22"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43</w:t>
            </w:r>
          </w:p>
        </w:tc>
      </w:tr>
      <w:tr w:rsidR="002B0E22" w:rsidRPr="002B0E22" w:rsidTr="008B7587">
        <w:tc>
          <w:tcPr>
            <w:tcW w:w="1809" w:type="dxa"/>
          </w:tcPr>
          <w:p w:rsidR="007C3C92" w:rsidRPr="008B7587" w:rsidRDefault="008B7587" w:rsidP="00122F21">
            <w:pPr>
              <w:rPr>
                <w:rFonts w:ascii="TH SarabunIT๙" w:hAnsi="TH SarabunIT๙" w:cs="TH SarabunIT๙"/>
                <w:sz w:val="28"/>
              </w:rPr>
            </w:pPr>
            <w:r w:rsidRPr="008B7587">
              <w:rPr>
                <w:rFonts w:ascii="TH SarabunIT๙" w:hAnsi="TH SarabunIT๙" w:cs="TH SarabunIT๙" w:hint="cs"/>
                <w:sz w:val="28"/>
                <w:cs/>
              </w:rPr>
              <w:t>4.</w:t>
            </w:r>
            <w:r w:rsidR="002B0E22" w:rsidRPr="008B7587">
              <w:rPr>
                <w:rFonts w:ascii="TH SarabunIT๙" w:hAnsi="TH SarabunIT๙" w:cs="TH SarabunIT๙"/>
                <w:sz w:val="28"/>
                <w:cs/>
              </w:rPr>
              <w:t>เทพา</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47</w:t>
            </w:r>
          </w:p>
        </w:tc>
        <w:tc>
          <w:tcPr>
            <w:tcW w:w="992"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2B0E22"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1</w:t>
            </w:r>
          </w:p>
        </w:tc>
        <w:tc>
          <w:tcPr>
            <w:tcW w:w="873"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221" w:type="dxa"/>
          </w:tcPr>
          <w:p w:rsidR="002B0E22"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51</w:t>
            </w:r>
          </w:p>
        </w:tc>
      </w:tr>
      <w:tr w:rsidR="002B0E22" w:rsidRPr="002B0E22" w:rsidTr="008B7587">
        <w:tc>
          <w:tcPr>
            <w:tcW w:w="1809" w:type="dxa"/>
          </w:tcPr>
          <w:p w:rsidR="007C3C92" w:rsidRPr="008B7587" w:rsidRDefault="008B7587" w:rsidP="00122F21">
            <w:pPr>
              <w:rPr>
                <w:rFonts w:ascii="TH SarabunIT๙" w:hAnsi="TH SarabunIT๙" w:cs="TH SarabunIT๙"/>
                <w:sz w:val="28"/>
              </w:rPr>
            </w:pPr>
            <w:r w:rsidRPr="008B7587">
              <w:rPr>
                <w:rFonts w:ascii="TH SarabunIT๙" w:hAnsi="TH SarabunIT๙" w:cs="TH SarabunIT๙" w:hint="cs"/>
                <w:sz w:val="28"/>
                <w:cs/>
              </w:rPr>
              <w:t>5.</w:t>
            </w:r>
            <w:r w:rsidR="002B0E22" w:rsidRPr="008B7587">
              <w:rPr>
                <w:rFonts w:ascii="TH SarabunIT๙" w:hAnsi="TH SarabunIT๙" w:cs="TH SarabunIT๙"/>
                <w:sz w:val="28"/>
                <w:cs/>
              </w:rPr>
              <w:t>สะเดา</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924"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35</w:t>
            </w:r>
          </w:p>
        </w:tc>
        <w:tc>
          <w:tcPr>
            <w:tcW w:w="992" w:type="dxa"/>
          </w:tcPr>
          <w:p w:rsidR="002B0E22" w:rsidRPr="008B7587" w:rsidRDefault="008B7587" w:rsidP="008B7587">
            <w:pPr>
              <w:jc w:val="center"/>
              <w:rPr>
                <w:rFonts w:ascii="TH SarabunIT๙" w:hAnsi="TH SarabunIT๙" w:cs="TH SarabunIT๙"/>
                <w:sz w:val="28"/>
              </w:rPr>
            </w:pPr>
            <w:r>
              <w:rPr>
                <w:rFonts w:ascii="TH SarabunIT๙" w:hAnsi="TH SarabunIT๙" w:cs="TH SarabunIT๙"/>
                <w:sz w:val="28"/>
              </w:rPr>
              <w:t>3</w:t>
            </w:r>
          </w:p>
        </w:tc>
        <w:tc>
          <w:tcPr>
            <w:tcW w:w="850" w:type="dxa"/>
          </w:tcPr>
          <w:p w:rsidR="002B0E22"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9</w:t>
            </w:r>
          </w:p>
        </w:tc>
        <w:tc>
          <w:tcPr>
            <w:tcW w:w="873"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2B0E22"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221" w:type="dxa"/>
          </w:tcPr>
          <w:p w:rsidR="002B0E22"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48</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6.</w:t>
            </w:r>
            <w:r w:rsidRPr="008B7587">
              <w:rPr>
                <w:rFonts w:ascii="TH SarabunIT๙" w:hAnsi="TH SarabunIT๙" w:cs="TH SarabunIT๙"/>
                <w:sz w:val="28"/>
                <w:cs/>
              </w:rPr>
              <w:t>สะบ้าย้อย</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31</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2</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36</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7.</w:t>
            </w:r>
            <w:r w:rsidRPr="008B7587">
              <w:rPr>
                <w:rFonts w:ascii="TH SarabunIT๙" w:hAnsi="TH SarabunIT๙" w:cs="TH SarabunIT๙"/>
                <w:sz w:val="28"/>
                <w:cs/>
              </w:rPr>
              <w:t>สิง</w:t>
            </w:r>
            <w:proofErr w:type="spellStart"/>
            <w:r w:rsidRPr="008B7587">
              <w:rPr>
                <w:rFonts w:ascii="TH SarabunIT๙" w:hAnsi="TH SarabunIT๙" w:cs="TH SarabunIT๙"/>
                <w:sz w:val="28"/>
                <w:cs/>
              </w:rPr>
              <w:t>หนคร</w:t>
            </w:r>
            <w:proofErr w:type="spellEnd"/>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35</w:t>
            </w:r>
          </w:p>
        </w:tc>
        <w:tc>
          <w:tcPr>
            <w:tcW w:w="924" w:type="dxa"/>
          </w:tcPr>
          <w:p w:rsidR="00FD6863" w:rsidRPr="008B7587" w:rsidRDefault="000C3092" w:rsidP="008B7587">
            <w:pPr>
              <w:jc w:val="center"/>
              <w:rPr>
                <w:rFonts w:ascii="TH SarabunIT๙" w:hAnsi="TH SarabunIT๙" w:cs="TH SarabunIT๙"/>
                <w:sz w:val="28"/>
              </w:rPr>
            </w:pPr>
            <w:r>
              <w:rPr>
                <w:rFonts w:ascii="TH SarabunIT๙" w:hAnsi="TH SarabunIT๙" w:cs="TH SarabunIT๙"/>
                <w:sz w:val="28"/>
              </w:rPr>
              <w:t>52</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2</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93</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8.</w:t>
            </w:r>
            <w:r w:rsidRPr="008B7587">
              <w:rPr>
                <w:rFonts w:ascii="TH SarabunIT๙" w:hAnsi="TH SarabunIT๙" w:cs="TH SarabunIT๙"/>
                <w:sz w:val="28"/>
                <w:cs/>
              </w:rPr>
              <w:t>หาดใหญ่</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0C3092"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8</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32</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43</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9.</w:t>
            </w:r>
            <w:proofErr w:type="spellStart"/>
            <w:r w:rsidRPr="008B7587">
              <w:rPr>
                <w:rFonts w:ascii="TH SarabunIT๙" w:hAnsi="TH SarabunIT๙" w:cs="TH SarabunIT๙"/>
                <w:sz w:val="28"/>
                <w:cs/>
              </w:rPr>
              <w:t>สทิง</w:t>
            </w:r>
            <w:proofErr w:type="spellEnd"/>
            <w:r w:rsidRPr="008B7587">
              <w:rPr>
                <w:rFonts w:ascii="TH SarabunIT๙" w:hAnsi="TH SarabunIT๙" w:cs="TH SarabunIT๙"/>
                <w:sz w:val="28"/>
                <w:cs/>
              </w:rPr>
              <w:t>พระ</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29</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hint="cs"/>
                <w:sz w:val="28"/>
                <w:cs/>
              </w:rPr>
              <w:t>2</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34</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10.</w:t>
            </w:r>
            <w:r w:rsidRPr="008B7587">
              <w:rPr>
                <w:rFonts w:ascii="TH SarabunIT๙" w:hAnsi="TH SarabunIT๙" w:cs="TH SarabunIT๙"/>
                <w:sz w:val="28"/>
                <w:cs/>
              </w:rPr>
              <w:t>กระแส</w:t>
            </w:r>
            <w:proofErr w:type="spellStart"/>
            <w:r w:rsidRPr="008B7587">
              <w:rPr>
                <w:rFonts w:ascii="TH SarabunIT๙" w:hAnsi="TH SarabunIT๙" w:cs="TH SarabunIT๙"/>
                <w:sz w:val="28"/>
                <w:cs/>
              </w:rPr>
              <w:t>สินธุ์</w:t>
            </w:r>
            <w:proofErr w:type="spellEnd"/>
          </w:p>
        </w:tc>
        <w:tc>
          <w:tcPr>
            <w:tcW w:w="924" w:type="dxa"/>
          </w:tcPr>
          <w:p w:rsidR="00FD6863" w:rsidRPr="008B7587" w:rsidRDefault="000C3092" w:rsidP="007526F0">
            <w:pPr>
              <w:jc w:val="center"/>
              <w:rPr>
                <w:rFonts w:ascii="TH SarabunIT๙" w:hAnsi="TH SarabunIT๙" w:cs="TH SarabunIT๙"/>
                <w:sz w:val="28"/>
              </w:rPr>
            </w:pPr>
            <w:r>
              <w:rPr>
                <w:rFonts w:ascii="TH SarabunIT๙" w:hAnsi="TH SarabunIT๙" w:cs="TH SarabunIT๙"/>
                <w:sz w:val="28"/>
              </w:rPr>
              <w:t>10</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850"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12</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11.</w:t>
            </w:r>
            <w:r w:rsidRPr="008B7587">
              <w:rPr>
                <w:rFonts w:ascii="TH SarabunIT๙" w:hAnsi="TH SarabunIT๙" w:cs="TH SarabunIT๙"/>
                <w:sz w:val="28"/>
                <w:cs/>
              </w:rPr>
              <w:t>ควนเนียง</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22</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sz w:val="28"/>
              </w:rPr>
              <w:t>2</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27</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sidRPr="008B7587">
              <w:rPr>
                <w:rFonts w:ascii="TH SarabunIT๙" w:hAnsi="TH SarabunIT๙" w:cs="TH SarabunIT๙" w:hint="cs"/>
                <w:sz w:val="28"/>
                <w:cs/>
              </w:rPr>
              <w:t>12.</w:t>
            </w:r>
            <w:r w:rsidRPr="008B7587">
              <w:rPr>
                <w:rFonts w:ascii="TH SarabunIT๙" w:hAnsi="TH SarabunIT๙" w:cs="TH SarabunIT๙"/>
                <w:sz w:val="28"/>
                <w:cs/>
              </w:rPr>
              <w:t>คลองหอยโข่ง</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12</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850"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14</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Pr>
                <w:rFonts w:ascii="TH SarabunIT๙" w:hAnsi="TH SarabunIT๙" w:cs="TH SarabunIT๙" w:hint="cs"/>
                <w:sz w:val="28"/>
                <w:cs/>
              </w:rPr>
              <w:t>13.</w:t>
            </w:r>
            <w:r w:rsidRPr="008B7587">
              <w:rPr>
                <w:rFonts w:ascii="TH SarabunIT๙" w:hAnsi="TH SarabunIT๙" w:cs="TH SarabunIT๙"/>
                <w:sz w:val="28"/>
                <w:cs/>
              </w:rPr>
              <w:t>จะนะ</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51</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4</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sz w:val="28"/>
              </w:rPr>
              <w:t>11</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68</w:t>
            </w:r>
          </w:p>
        </w:tc>
      </w:tr>
      <w:tr w:rsidR="00FD6863" w:rsidRPr="002B0E22" w:rsidTr="008B7587">
        <w:tc>
          <w:tcPr>
            <w:tcW w:w="1809" w:type="dxa"/>
          </w:tcPr>
          <w:p w:rsidR="007C3C92" w:rsidRPr="008B7587" w:rsidRDefault="00FD6863" w:rsidP="00122F21">
            <w:pPr>
              <w:rPr>
                <w:rFonts w:ascii="TH SarabunIT๙" w:hAnsi="TH SarabunIT๙" w:cs="TH SarabunIT๙"/>
                <w:sz w:val="28"/>
              </w:rPr>
            </w:pPr>
            <w:r>
              <w:rPr>
                <w:rFonts w:ascii="TH SarabunIT๙" w:hAnsi="TH SarabunIT๙" w:cs="TH SarabunIT๙" w:hint="cs"/>
                <w:sz w:val="28"/>
                <w:cs/>
              </w:rPr>
              <w:t>14.</w:t>
            </w:r>
            <w:r w:rsidRPr="008B7587">
              <w:rPr>
                <w:rFonts w:ascii="TH SarabunIT๙" w:hAnsi="TH SarabunIT๙" w:cs="TH SarabunIT๙"/>
                <w:sz w:val="28"/>
                <w:cs/>
              </w:rPr>
              <w:t>นาหม่อม</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10</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sz w:val="28"/>
              </w:rPr>
              <w:t>2</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14</w:t>
            </w:r>
          </w:p>
        </w:tc>
      </w:tr>
      <w:tr w:rsidR="00FD6863" w:rsidRPr="002B0E22" w:rsidTr="008B7587">
        <w:tc>
          <w:tcPr>
            <w:tcW w:w="1809" w:type="dxa"/>
          </w:tcPr>
          <w:p w:rsidR="007C3C92" w:rsidRPr="008B7587" w:rsidRDefault="00FD6863" w:rsidP="00122F21">
            <w:pPr>
              <w:rPr>
                <w:rFonts w:ascii="TH SarabunIT๙" w:hAnsi="TH SarabunIT๙" w:cs="TH SarabunIT๙"/>
                <w:sz w:val="28"/>
                <w:cs/>
              </w:rPr>
            </w:pPr>
            <w:r>
              <w:rPr>
                <w:rFonts w:ascii="TH SarabunIT๙" w:hAnsi="TH SarabunIT๙" w:cs="TH SarabunIT๙" w:hint="cs"/>
                <w:sz w:val="28"/>
                <w:cs/>
              </w:rPr>
              <w:t>15.</w:t>
            </w:r>
            <w:r w:rsidRPr="008B7587">
              <w:rPr>
                <w:rFonts w:ascii="TH SarabunIT๙" w:hAnsi="TH SarabunIT๙" w:cs="TH SarabunIT๙"/>
                <w:sz w:val="28"/>
                <w:cs/>
              </w:rPr>
              <w:t>นาทวี</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32</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2</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sz w:val="28"/>
              </w:rPr>
              <w:t>6</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42</w:t>
            </w:r>
          </w:p>
        </w:tc>
      </w:tr>
      <w:tr w:rsidR="00FD6863" w:rsidRPr="002B0E22" w:rsidTr="008B7587">
        <w:tc>
          <w:tcPr>
            <w:tcW w:w="1809" w:type="dxa"/>
          </w:tcPr>
          <w:p w:rsidR="007C3C92" w:rsidRPr="008B7587" w:rsidRDefault="00FD6863" w:rsidP="00122F21">
            <w:pPr>
              <w:rPr>
                <w:rFonts w:ascii="TH SarabunIT๙" w:hAnsi="TH SarabunIT๙" w:cs="TH SarabunIT๙"/>
                <w:sz w:val="28"/>
                <w:cs/>
              </w:rPr>
            </w:pPr>
            <w:r>
              <w:rPr>
                <w:rFonts w:ascii="TH SarabunIT๙" w:hAnsi="TH SarabunIT๙" w:cs="TH SarabunIT๙" w:hint="cs"/>
                <w:sz w:val="28"/>
                <w:cs/>
              </w:rPr>
              <w:t>16.</w:t>
            </w:r>
            <w:r w:rsidRPr="008B7587">
              <w:rPr>
                <w:rFonts w:ascii="TH SarabunIT๙" w:hAnsi="TH SarabunIT๙" w:cs="TH SarabunIT๙"/>
                <w:sz w:val="28"/>
                <w:cs/>
              </w:rPr>
              <w:t>บางกล่ำ</w:t>
            </w:r>
          </w:p>
        </w:tc>
        <w:tc>
          <w:tcPr>
            <w:tcW w:w="924"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w:t>
            </w:r>
          </w:p>
        </w:tc>
        <w:tc>
          <w:tcPr>
            <w:tcW w:w="924"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15</w:t>
            </w:r>
          </w:p>
        </w:tc>
        <w:tc>
          <w:tcPr>
            <w:tcW w:w="846"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992"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1</w:t>
            </w:r>
          </w:p>
        </w:tc>
        <w:tc>
          <w:tcPr>
            <w:tcW w:w="850" w:type="dxa"/>
          </w:tcPr>
          <w:p w:rsidR="00FD6863" w:rsidRPr="008B7587" w:rsidRDefault="005F7795" w:rsidP="008B7587">
            <w:pPr>
              <w:jc w:val="center"/>
              <w:rPr>
                <w:rFonts w:ascii="TH SarabunIT๙" w:hAnsi="TH SarabunIT๙" w:cs="TH SarabunIT๙"/>
                <w:sz w:val="28"/>
              </w:rPr>
            </w:pPr>
            <w:r>
              <w:rPr>
                <w:rFonts w:ascii="TH SarabunIT๙" w:hAnsi="TH SarabunIT๙" w:cs="TH SarabunIT๙"/>
                <w:sz w:val="28"/>
              </w:rPr>
              <w:t>1</w:t>
            </w:r>
          </w:p>
        </w:tc>
        <w:tc>
          <w:tcPr>
            <w:tcW w:w="873" w:type="dxa"/>
          </w:tcPr>
          <w:p w:rsidR="00FD6863" w:rsidRPr="008B7587" w:rsidRDefault="00FD6863" w:rsidP="008B7587">
            <w:pPr>
              <w:jc w:val="center"/>
              <w:rPr>
                <w:rFonts w:ascii="TH SarabunIT๙" w:hAnsi="TH SarabunIT๙" w:cs="TH SarabunIT๙"/>
                <w:sz w:val="28"/>
              </w:rPr>
            </w:pPr>
            <w:r>
              <w:rPr>
                <w:rFonts w:ascii="TH SarabunIT๙" w:hAnsi="TH SarabunIT๙" w:cs="TH SarabunIT๙"/>
                <w:sz w:val="28"/>
              </w:rPr>
              <w:t>-</w:t>
            </w:r>
          </w:p>
        </w:tc>
        <w:tc>
          <w:tcPr>
            <w:tcW w:w="1112" w:type="dxa"/>
          </w:tcPr>
          <w:p w:rsidR="00FD6863" w:rsidRPr="008B7587" w:rsidRDefault="00FD6863" w:rsidP="007526F0">
            <w:pPr>
              <w:jc w:val="center"/>
              <w:rPr>
                <w:rFonts w:ascii="TH SarabunIT๙" w:hAnsi="TH SarabunIT๙" w:cs="TH SarabunIT๙"/>
                <w:sz w:val="28"/>
              </w:rPr>
            </w:pPr>
            <w:r>
              <w:rPr>
                <w:rFonts w:ascii="TH SarabunIT๙" w:hAnsi="TH SarabunIT๙" w:cs="TH SarabunIT๙"/>
                <w:sz w:val="28"/>
              </w:rPr>
              <w:t>1</w:t>
            </w:r>
          </w:p>
        </w:tc>
        <w:tc>
          <w:tcPr>
            <w:tcW w:w="1221" w:type="dxa"/>
          </w:tcPr>
          <w:p w:rsidR="00FD6863" w:rsidRPr="00A62C14" w:rsidRDefault="000C3092" w:rsidP="008B7587">
            <w:pPr>
              <w:jc w:val="center"/>
              <w:rPr>
                <w:rFonts w:ascii="TH SarabunIT๙" w:hAnsi="TH SarabunIT๙" w:cs="TH SarabunIT๙"/>
                <w:b/>
                <w:bCs/>
                <w:sz w:val="28"/>
              </w:rPr>
            </w:pPr>
            <w:r w:rsidRPr="00A62C14">
              <w:rPr>
                <w:rFonts w:ascii="TH SarabunIT๙" w:hAnsi="TH SarabunIT๙" w:cs="TH SarabunIT๙"/>
                <w:b/>
                <w:bCs/>
                <w:sz w:val="28"/>
              </w:rPr>
              <w:t>18</w:t>
            </w:r>
          </w:p>
        </w:tc>
      </w:tr>
      <w:tr w:rsidR="00FD6863" w:rsidRPr="00A80F7A" w:rsidTr="008B7587">
        <w:tc>
          <w:tcPr>
            <w:tcW w:w="1809" w:type="dxa"/>
          </w:tcPr>
          <w:p w:rsidR="00FD6863" w:rsidRDefault="00FD6863" w:rsidP="008B7587">
            <w:pPr>
              <w:jc w:val="center"/>
              <w:rPr>
                <w:rFonts w:ascii="TH SarabunIT๙" w:hAnsi="TH SarabunIT๙" w:cs="TH SarabunIT๙"/>
                <w:b/>
                <w:bCs/>
                <w:sz w:val="28"/>
              </w:rPr>
            </w:pPr>
            <w:r w:rsidRPr="00A80F7A">
              <w:rPr>
                <w:rFonts w:ascii="TH SarabunIT๙" w:hAnsi="TH SarabunIT๙" w:cs="TH SarabunIT๙"/>
                <w:b/>
                <w:bCs/>
                <w:sz w:val="28"/>
                <w:cs/>
              </w:rPr>
              <w:t>รวม</w:t>
            </w:r>
          </w:p>
          <w:p w:rsidR="007C3C92" w:rsidRPr="00A80F7A" w:rsidRDefault="007C3C92" w:rsidP="008B7587">
            <w:pPr>
              <w:jc w:val="center"/>
              <w:rPr>
                <w:rFonts w:ascii="TH SarabunIT๙" w:hAnsi="TH SarabunIT๙" w:cs="TH SarabunIT๙"/>
                <w:b/>
                <w:bCs/>
                <w:sz w:val="28"/>
                <w:cs/>
              </w:rPr>
            </w:pPr>
          </w:p>
        </w:tc>
        <w:tc>
          <w:tcPr>
            <w:tcW w:w="924" w:type="dxa"/>
          </w:tcPr>
          <w:p w:rsidR="00FD6863" w:rsidRPr="00A80F7A" w:rsidRDefault="00FD6863" w:rsidP="007526F0">
            <w:pPr>
              <w:jc w:val="center"/>
              <w:rPr>
                <w:rFonts w:ascii="TH SarabunIT๙" w:hAnsi="TH SarabunIT๙" w:cs="TH SarabunIT๙"/>
                <w:b/>
                <w:bCs/>
                <w:sz w:val="28"/>
              </w:rPr>
            </w:pPr>
            <w:r w:rsidRPr="00A80F7A">
              <w:rPr>
                <w:rFonts w:ascii="TH SarabunIT๙" w:hAnsi="TH SarabunIT๙" w:cs="TH SarabunIT๙"/>
                <w:b/>
                <w:bCs/>
                <w:sz w:val="28"/>
              </w:rPr>
              <w:t>145</w:t>
            </w:r>
          </w:p>
        </w:tc>
        <w:tc>
          <w:tcPr>
            <w:tcW w:w="924" w:type="dxa"/>
          </w:tcPr>
          <w:p w:rsidR="00FD6863" w:rsidRPr="00A80F7A" w:rsidRDefault="00FD6863" w:rsidP="008B7587">
            <w:pPr>
              <w:jc w:val="center"/>
              <w:rPr>
                <w:rFonts w:ascii="TH SarabunIT๙" w:hAnsi="TH SarabunIT๙" w:cs="TH SarabunIT๙"/>
                <w:b/>
                <w:bCs/>
                <w:sz w:val="28"/>
              </w:rPr>
            </w:pPr>
            <w:r w:rsidRPr="00A80F7A">
              <w:rPr>
                <w:rFonts w:ascii="TH SarabunIT๙" w:hAnsi="TH SarabunIT๙" w:cs="TH SarabunIT๙"/>
                <w:b/>
                <w:bCs/>
                <w:sz w:val="28"/>
              </w:rPr>
              <w:t>135</w:t>
            </w:r>
          </w:p>
        </w:tc>
        <w:tc>
          <w:tcPr>
            <w:tcW w:w="846" w:type="dxa"/>
          </w:tcPr>
          <w:p w:rsidR="00FD6863" w:rsidRPr="00A80F7A" w:rsidRDefault="00FD6863" w:rsidP="008B7587">
            <w:pPr>
              <w:jc w:val="center"/>
              <w:rPr>
                <w:rFonts w:ascii="TH SarabunIT๙" w:hAnsi="TH SarabunIT๙" w:cs="TH SarabunIT๙"/>
                <w:b/>
                <w:bCs/>
                <w:sz w:val="28"/>
              </w:rPr>
            </w:pPr>
            <w:r w:rsidRPr="00A80F7A">
              <w:rPr>
                <w:rFonts w:ascii="TH SarabunIT๙" w:hAnsi="TH SarabunIT๙" w:cs="TH SarabunIT๙"/>
                <w:b/>
                <w:bCs/>
                <w:sz w:val="28"/>
              </w:rPr>
              <w:t>196</w:t>
            </w:r>
          </w:p>
        </w:tc>
        <w:tc>
          <w:tcPr>
            <w:tcW w:w="992" w:type="dxa"/>
          </w:tcPr>
          <w:p w:rsidR="00FD6863" w:rsidRPr="00A80F7A" w:rsidRDefault="00FD6863" w:rsidP="008B7587">
            <w:pPr>
              <w:jc w:val="center"/>
              <w:rPr>
                <w:rFonts w:ascii="TH SarabunIT๙" w:hAnsi="TH SarabunIT๙" w:cs="TH SarabunIT๙"/>
                <w:b/>
                <w:bCs/>
                <w:sz w:val="28"/>
              </w:rPr>
            </w:pPr>
            <w:r w:rsidRPr="00A80F7A">
              <w:rPr>
                <w:rFonts w:ascii="TH SarabunIT๙" w:hAnsi="TH SarabunIT๙" w:cs="TH SarabunIT๙"/>
                <w:b/>
                <w:bCs/>
                <w:sz w:val="28"/>
              </w:rPr>
              <w:t>42</w:t>
            </w:r>
          </w:p>
        </w:tc>
        <w:tc>
          <w:tcPr>
            <w:tcW w:w="850" w:type="dxa"/>
          </w:tcPr>
          <w:p w:rsidR="00FD6863" w:rsidRPr="00A80F7A" w:rsidRDefault="005F7795" w:rsidP="008B7587">
            <w:pPr>
              <w:jc w:val="center"/>
              <w:rPr>
                <w:rFonts w:ascii="TH SarabunIT๙" w:hAnsi="TH SarabunIT๙" w:cs="TH SarabunIT๙"/>
                <w:b/>
                <w:bCs/>
                <w:sz w:val="28"/>
              </w:rPr>
            </w:pPr>
            <w:r>
              <w:rPr>
                <w:rFonts w:ascii="TH SarabunIT๙" w:hAnsi="TH SarabunIT๙" w:cs="TH SarabunIT๙"/>
                <w:b/>
                <w:bCs/>
                <w:sz w:val="28"/>
              </w:rPr>
              <w:t>90</w:t>
            </w:r>
          </w:p>
        </w:tc>
        <w:tc>
          <w:tcPr>
            <w:tcW w:w="873" w:type="dxa"/>
          </w:tcPr>
          <w:p w:rsidR="00FD6863" w:rsidRPr="00A80F7A" w:rsidRDefault="00FD6863" w:rsidP="008B7587">
            <w:pPr>
              <w:jc w:val="center"/>
              <w:rPr>
                <w:rFonts w:ascii="TH SarabunIT๙" w:hAnsi="TH SarabunIT๙" w:cs="TH SarabunIT๙"/>
                <w:b/>
                <w:bCs/>
                <w:sz w:val="28"/>
              </w:rPr>
            </w:pPr>
            <w:r w:rsidRPr="00A80F7A">
              <w:rPr>
                <w:rFonts w:ascii="TH SarabunIT๙" w:hAnsi="TH SarabunIT๙" w:cs="TH SarabunIT๙"/>
                <w:b/>
                <w:bCs/>
                <w:sz w:val="28"/>
              </w:rPr>
              <w:t>10</w:t>
            </w:r>
          </w:p>
        </w:tc>
        <w:tc>
          <w:tcPr>
            <w:tcW w:w="1112" w:type="dxa"/>
          </w:tcPr>
          <w:p w:rsidR="00FD6863" w:rsidRPr="00A80F7A" w:rsidRDefault="00FD6863" w:rsidP="007526F0">
            <w:pPr>
              <w:jc w:val="center"/>
              <w:rPr>
                <w:rFonts w:ascii="TH SarabunIT๙" w:hAnsi="TH SarabunIT๙" w:cs="TH SarabunIT๙"/>
                <w:b/>
                <w:bCs/>
                <w:sz w:val="28"/>
              </w:rPr>
            </w:pPr>
            <w:r w:rsidRPr="00A80F7A">
              <w:rPr>
                <w:rFonts w:ascii="TH SarabunIT๙" w:hAnsi="TH SarabunIT๙" w:cs="TH SarabunIT๙"/>
                <w:b/>
                <w:bCs/>
                <w:sz w:val="28"/>
              </w:rPr>
              <w:t>1</w:t>
            </w:r>
            <w:r w:rsidR="006D27A2">
              <w:rPr>
                <w:rFonts w:ascii="TH SarabunIT๙" w:hAnsi="TH SarabunIT๙" w:cs="TH SarabunIT๙"/>
                <w:b/>
                <w:bCs/>
                <w:sz w:val="28"/>
              </w:rPr>
              <w:t>6</w:t>
            </w:r>
          </w:p>
        </w:tc>
        <w:tc>
          <w:tcPr>
            <w:tcW w:w="1221" w:type="dxa"/>
          </w:tcPr>
          <w:p w:rsidR="00FD6863" w:rsidRPr="00A80F7A" w:rsidRDefault="000C3092" w:rsidP="008B7587">
            <w:pPr>
              <w:jc w:val="center"/>
              <w:rPr>
                <w:rFonts w:ascii="TH SarabunIT๙" w:hAnsi="TH SarabunIT๙" w:cs="TH SarabunIT๙"/>
                <w:b/>
                <w:bCs/>
                <w:sz w:val="28"/>
              </w:rPr>
            </w:pPr>
            <w:r>
              <w:rPr>
                <w:rFonts w:ascii="TH SarabunIT๙" w:hAnsi="TH SarabunIT๙" w:cs="TH SarabunIT๙"/>
                <w:b/>
                <w:bCs/>
                <w:sz w:val="28"/>
              </w:rPr>
              <w:t>634</w:t>
            </w:r>
          </w:p>
        </w:tc>
      </w:tr>
    </w:tbl>
    <w:p w:rsidR="002C581C" w:rsidRDefault="00160FE4" w:rsidP="00546EB5">
      <w:pPr>
        <w:spacing w:before="240" w:after="120"/>
        <w:rPr>
          <w:rFonts w:ascii="TH SarabunIT๙" w:hAnsi="TH SarabunIT๙" w:cs="TH SarabunIT๙"/>
          <w:sz w:val="32"/>
          <w:szCs w:val="32"/>
        </w:rPr>
      </w:pPr>
      <w:r>
        <w:rPr>
          <w:rFonts w:ascii="TH SarabunIT๙" w:hAnsi="TH SarabunIT๙" w:cs="TH SarabunIT๙" w:hint="cs"/>
          <w:sz w:val="32"/>
          <w:szCs w:val="32"/>
          <w:cs/>
        </w:rPr>
        <w:t xml:space="preserve">(ที่มา </w:t>
      </w:r>
      <w:r>
        <w:rPr>
          <w:rFonts w:ascii="TH SarabunIT๙" w:hAnsi="TH SarabunIT๙" w:cs="TH SarabunIT๙"/>
          <w:sz w:val="32"/>
          <w:szCs w:val="32"/>
        </w:rPr>
        <w:t xml:space="preserve">: </w:t>
      </w:r>
      <w:r w:rsidR="003A49AD">
        <w:rPr>
          <w:rFonts w:ascii="TH SarabunIT๙" w:hAnsi="TH SarabunIT๙" w:cs="TH SarabunIT๙" w:hint="cs"/>
          <w:sz w:val="32"/>
          <w:szCs w:val="32"/>
          <w:cs/>
        </w:rPr>
        <w:t>สำนักงานศึกษาธิการภาค 11</w:t>
      </w:r>
      <w:r w:rsidR="000C3092">
        <w:rPr>
          <w:rFonts w:ascii="TH SarabunIT๙" w:hAnsi="TH SarabunIT๙" w:cs="TH SarabunIT๙" w:hint="cs"/>
          <w:sz w:val="32"/>
          <w:szCs w:val="32"/>
          <w:cs/>
        </w:rPr>
        <w:t xml:space="preserve"> ,2556</w:t>
      </w:r>
      <w:r w:rsidR="003A49AD">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 )</w:t>
      </w:r>
    </w:p>
    <w:p w:rsidR="00546EB5" w:rsidRDefault="00546EB5" w:rsidP="00546EB5">
      <w:pPr>
        <w:spacing w:before="240" w:after="120"/>
        <w:rPr>
          <w:rFonts w:ascii="TH SarabunIT๙" w:hAnsi="TH SarabunIT๙" w:cs="TH SarabunIT๙"/>
          <w:sz w:val="32"/>
          <w:szCs w:val="32"/>
        </w:rPr>
      </w:pPr>
    </w:p>
    <w:p w:rsidR="002B0E22" w:rsidRPr="002B0E22" w:rsidRDefault="00AF7D0B" w:rsidP="002B0E22">
      <w:pPr>
        <w:spacing w:after="0"/>
        <w:rPr>
          <w:rFonts w:ascii="TH SarabunIT๙" w:hAnsi="TH SarabunIT๙" w:cs="TH SarabunIT๙"/>
          <w:b/>
          <w:bCs/>
          <w:sz w:val="32"/>
          <w:szCs w:val="32"/>
          <w:cs/>
        </w:rPr>
      </w:pPr>
      <w:r>
        <w:rPr>
          <w:rFonts w:ascii="TH SarabunIT๙" w:hAnsi="TH SarabunIT๙" w:cs="TH SarabunIT๙"/>
          <w:b/>
          <w:bCs/>
          <w:sz w:val="32"/>
          <w:szCs w:val="32"/>
        </w:rPr>
        <w:lastRenderedPageBreak/>
        <w:t xml:space="preserve"> </w:t>
      </w:r>
      <w:r>
        <w:rPr>
          <w:rFonts w:ascii="TH SarabunIT๙" w:hAnsi="TH SarabunIT๙" w:cs="TH SarabunIT๙"/>
          <w:b/>
          <w:bCs/>
          <w:sz w:val="32"/>
          <w:szCs w:val="32"/>
        </w:rPr>
        <w:tab/>
      </w:r>
      <w:r w:rsidR="00160FE4" w:rsidRPr="00DE548E">
        <w:rPr>
          <w:rFonts w:ascii="TH SarabunIT๙" w:hAnsi="TH SarabunIT๙" w:cs="TH SarabunIT๙"/>
          <w:b/>
          <w:bCs/>
          <w:sz w:val="32"/>
          <w:szCs w:val="32"/>
        </w:rPr>
        <w:t xml:space="preserve">1.6.3 </w:t>
      </w:r>
      <w:r w:rsidR="00160FE4" w:rsidRPr="00DE548E">
        <w:rPr>
          <w:rFonts w:ascii="TH SarabunIT๙" w:hAnsi="TH SarabunIT๙" w:cs="TH SarabunIT๙" w:hint="cs"/>
          <w:b/>
          <w:bCs/>
          <w:sz w:val="32"/>
          <w:szCs w:val="32"/>
          <w:cs/>
        </w:rPr>
        <w:t>สาธารณสุข</w:t>
      </w:r>
      <w:r w:rsidR="00747B10">
        <w:rPr>
          <w:rFonts w:ascii="TH SarabunIT๙" w:hAnsi="TH SarabunIT๙" w:cs="TH SarabunIT๙" w:hint="cs"/>
          <w:sz w:val="32"/>
          <w:szCs w:val="32"/>
          <w:cs/>
        </w:rPr>
        <w:tab/>
      </w:r>
    </w:p>
    <w:p w:rsidR="00541EA0" w:rsidRDefault="002B0E22" w:rsidP="006B6BF2">
      <w:pPr>
        <w:tabs>
          <w:tab w:val="left" w:pos="900"/>
        </w:tabs>
        <w:spacing w:before="120" w:after="0"/>
        <w:jc w:val="thaiDistribute"/>
        <w:rPr>
          <w:rFonts w:ascii="TH SarabunIT๙" w:hAnsi="TH SarabunIT๙" w:cs="TH SarabunIT๙"/>
          <w:snapToGrid w:val="0"/>
          <w:color w:val="000000"/>
          <w:sz w:val="32"/>
          <w:szCs w:val="32"/>
          <w:lang w:eastAsia="th-TH"/>
        </w:rPr>
      </w:pPr>
      <w:r w:rsidRPr="003D5B8C">
        <w:rPr>
          <w:rFonts w:ascii="TH SarabunIT๙" w:hAnsi="TH SarabunIT๙" w:cs="TH SarabunIT๙"/>
          <w:b/>
          <w:bCs/>
          <w:cs/>
        </w:rPr>
        <w:tab/>
      </w:r>
      <w:r w:rsidRPr="003D5B8C">
        <w:rPr>
          <w:rFonts w:ascii="TH SarabunIT๙" w:hAnsi="TH SarabunIT๙" w:cs="TH SarabunIT๙"/>
          <w:cs/>
        </w:rPr>
        <w:t xml:space="preserve">  </w:t>
      </w:r>
      <w:r w:rsidR="00A75DF4">
        <w:rPr>
          <w:rFonts w:ascii="TH SarabunIT๙" w:hAnsi="TH SarabunIT๙" w:cs="TH SarabunIT๙" w:hint="cs"/>
          <w:snapToGrid w:val="0"/>
          <w:color w:val="000000"/>
          <w:sz w:val="32"/>
          <w:szCs w:val="32"/>
          <w:cs/>
          <w:lang w:eastAsia="th-TH"/>
        </w:rPr>
        <w:t xml:space="preserve">     </w:t>
      </w:r>
      <w:r w:rsidR="00541EA0">
        <w:rPr>
          <w:rFonts w:ascii="TH SarabunIT๙" w:hAnsi="TH SarabunIT๙" w:cs="TH SarabunIT๙" w:hint="cs"/>
          <w:snapToGrid w:val="0"/>
          <w:color w:val="000000"/>
          <w:sz w:val="32"/>
          <w:szCs w:val="32"/>
          <w:cs/>
          <w:lang w:eastAsia="th-TH"/>
        </w:rPr>
        <w:t>-</w:t>
      </w:r>
      <w:r w:rsidR="00713359">
        <w:rPr>
          <w:rFonts w:ascii="TH SarabunIT๙" w:hAnsi="TH SarabunIT๙" w:cs="TH SarabunIT๙" w:hint="cs"/>
          <w:snapToGrid w:val="0"/>
          <w:color w:val="000000"/>
          <w:sz w:val="32"/>
          <w:szCs w:val="32"/>
          <w:cs/>
          <w:lang w:eastAsia="th-TH"/>
        </w:rPr>
        <w:t xml:space="preserve"> </w:t>
      </w:r>
      <w:r w:rsidR="00A75DF4">
        <w:rPr>
          <w:rFonts w:ascii="TH SarabunIT๙" w:hAnsi="TH SarabunIT๙" w:cs="TH SarabunIT๙" w:hint="cs"/>
          <w:snapToGrid w:val="0"/>
          <w:color w:val="000000"/>
          <w:sz w:val="32"/>
          <w:szCs w:val="32"/>
          <w:cs/>
          <w:lang w:eastAsia="th-TH"/>
        </w:rPr>
        <w:t>จังหวัดสงขลามีสถานบริการสาธารณส</w:t>
      </w:r>
      <w:r w:rsidR="00541EA0">
        <w:rPr>
          <w:rFonts w:ascii="TH SarabunIT๙" w:hAnsi="TH SarabunIT๙" w:cs="TH SarabunIT๙" w:hint="cs"/>
          <w:snapToGrid w:val="0"/>
          <w:color w:val="000000"/>
          <w:sz w:val="32"/>
          <w:szCs w:val="32"/>
          <w:cs/>
          <w:lang w:eastAsia="th-TH"/>
        </w:rPr>
        <w:t>ุขของรัฐและเอกชน จำนวน 24</w:t>
      </w:r>
      <w:r w:rsidR="00A75DF4">
        <w:rPr>
          <w:rFonts w:ascii="TH SarabunIT๙" w:hAnsi="TH SarabunIT๙" w:cs="TH SarabunIT๙" w:hint="cs"/>
          <w:snapToGrid w:val="0"/>
          <w:color w:val="000000"/>
          <w:sz w:val="32"/>
          <w:szCs w:val="32"/>
          <w:cs/>
          <w:lang w:eastAsia="th-TH"/>
        </w:rPr>
        <w:t xml:space="preserve"> แห่ง 2,726 เตียง </w:t>
      </w:r>
      <w:r w:rsidR="00086A97">
        <w:rPr>
          <w:rFonts w:ascii="TH SarabunIT๙" w:hAnsi="TH SarabunIT๙" w:cs="TH SarabunIT๙" w:hint="cs"/>
          <w:snapToGrid w:val="0"/>
          <w:color w:val="000000"/>
          <w:sz w:val="32"/>
          <w:szCs w:val="32"/>
          <w:cs/>
          <w:lang w:eastAsia="th-TH"/>
        </w:rPr>
        <w:t xml:space="preserve">    </w:t>
      </w:r>
      <w:r w:rsidR="006B6BF2">
        <w:rPr>
          <w:rFonts w:ascii="TH SarabunIT๙" w:hAnsi="TH SarabunIT๙" w:cs="TH SarabunIT๙" w:hint="cs"/>
          <w:snapToGrid w:val="0"/>
          <w:color w:val="000000"/>
          <w:sz w:val="32"/>
          <w:szCs w:val="32"/>
          <w:cs/>
          <w:lang w:eastAsia="th-TH"/>
        </w:rPr>
        <w:t xml:space="preserve">     </w:t>
      </w:r>
      <w:r w:rsidR="00A75DF4">
        <w:rPr>
          <w:rFonts w:ascii="TH SarabunIT๙" w:hAnsi="TH SarabunIT๙" w:cs="TH SarabunIT๙" w:hint="cs"/>
          <w:snapToGrid w:val="0"/>
          <w:color w:val="000000"/>
          <w:sz w:val="32"/>
          <w:szCs w:val="32"/>
          <w:cs/>
          <w:lang w:eastAsia="th-TH"/>
        </w:rPr>
        <w:t>เป็นโรงพยาบาลของรัฐ จำนวน 19 แห่ง 2,124 เตียง และ</w:t>
      </w:r>
      <w:r w:rsidR="00541EA0">
        <w:rPr>
          <w:rFonts w:ascii="TH SarabunIT๙" w:hAnsi="TH SarabunIT๙" w:cs="TH SarabunIT๙" w:hint="cs"/>
          <w:snapToGrid w:val="0"/>
          <w:color w:val="000000"/>
          <w:sz w:val="32"/>
          <w:szCs w:val="32"/>
          <w:cs/>
          <w:lang w:eastAsia="th-TH"/>
        </w:rPr>
        <w:t>โรงพยาบาล</w:t>
      </w:r>
      <w:r w:rsidR="00A75DF4">
        <w:rPr>
          <w:rFonts w:ascii="TH SarabunIT๙" w:hAnsi="TH SarabunIT๙" w:cs="TH SarabunIT๙" w:hint="cs"/>
          <w:snapToGrid w:val="0"/>
          <w:color w:val="000000"/>
          <w:sz w:val="32"/>
          <w:szCs w:val="32"/>
          <w:cs/>
          <w:lang w:eastAsia="th-TH"/>
        </w:rPr>
        <w:t xml:space="preserve">เอกชน จำนวน 5 แห่ง 602 เตียง </w:t>
      </w:r>
      <w:r w:rsidR="00541EA0">
        <w:rPr>
          <w:rFonts w:ascii="TH SarabunIT๙" w:hAnsi="TH SarabunIT๙" w:cs="TH SarabunIT๙" w:hint="cs"/>
          <w:snapToGrid w:val="0"/>
          <w:color w:val="000000"/>
          <w:sz w:val="32"/>
          <w:szCs w:val="32"/>
          <w:cs/>
          <w:lang w:eastAsia="th-TH"/>
        </w:rPr>
        <w:t xml:space="preserve"> </w:t>
      </w:r>
    </w:p>
    <w:p w:rsidR="00A75DF4" w:rsidRDefault="00541EA0" w:rsidP="00541EA0">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713359">
        <w:rPr>
          <w:rFonts w:ascii="TH SarabunIT๙" w:hAnsi="TH SarabunIT๙" w:cs="TH SarabunIT๙" w:hint="cs"/>
          <w:snapToGrid w:val="0"/>
          <w:color w:val="000000"/>
          <w:sz w:val="32"/>
          <w:szCs w:val="32"/>
          <w:cs/>
          <w:lang w:eastAsia="th-TH"/>
        </w:rPr>
        <w:t xml:space="preserve"> </w:t>
      </w:r>
      <w:r w:rsidR="00A75DF4">
        <w:rPr>
          <w:rFonts w:ascii="TH SarabunIT๙" w:hAnsi="TH SarabunIT๙" w:cs="TH SarabunIT๙" w:hint="cs"/>
          <w:snapToGrid w:val="0"/>
          <w:color w:val="000000"/>
          <w:sz w:val="32"/>
          <w:szCs w:val="32"/>
          <w:cs/>
          <w:lang w:eastAsia="th-TH"/>
        </w:rPr>
        <w:t>โรงพยาบาลสังกัดกระทรวงสาธารณสุข จำนวน 19 แห่ง ได้แก่</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snapToGrid w:val="0"/>
          <w:color w:val="000000"/>
          <w:sz w:val="32"/>
          <w:szCs w:val="32"/>
          <w:lang w:eastAsia="th-TH"/>
        </w:rPr>
        <w:t xml:space="preserve"> </w:t>
      </w:r>
      <w:r>
        <w:rPr>
          <w:rFonts w:ascii="TH SarabunIT๙" w:hAnsi="TH SarabunIT๙" w:cs="TH SarabunIT๙"/>
          <w:snapToGrid w:val="0"/>
          <w:color w:val="000000"/>
          <w:sz w:val="32"/>
          <w:szCs w:val="32"/>
          <w:lang w:eastAsia="th-TH"/>
        </w:rPr>
        <w:tab/>
      </w:r>
      <w:r>
        <w:rPr>
          <w:rFonts w:ascii="TH SarabunIT๙" w:hAnsi="TH SarabunIT๙" w:cs="TH SarabunIT๙"/>
          <w:snapToGrid w:val="0"/>
          <w:color w:val="000000"/>
          <w:sz w:val="32"/>
          <w:szCs w:val="32"/>
          <w:lang w:eastAsia="th-TH"/>
        </w:rPr>
        <w:tab/>
        <w:t xml:space="preserve"> </w:t>
      </w:r>
      <w:r w:rsidR="00094995">
        <w:rPr>
          <w:rFonts w:ascii="TH SarabunIT๙" w:hAnsi="TH SarabunIT๙" w:cs="TH SarabunIT๙"/>
          <w:snapToGrid w:val="0"/>
          <w:color w:val="000000"/>
          <w:sz w:val="32"/>
          <w:szCs w:val="32"/>
          <w:lang w:eastAsia="th-TH"/>
        </w:rPr>
        <w:t xml:space="preserve">  </w:t>
      </w:r>
      <w:r>
        <w:rPr>
          <w:rFonts w:ascii="TH SarabunIT๙" w:hAnsi="TH SarabunIT๙" w:cs="TH SarabunIT๙"/>
          <w:snapToGrid w:val="0"/>
          <w:color w:val="000000"/>
          <w:sz w:val="32"/>
          <w:szCs w:val="32"/>
          <w:lang w:eastAsia="th-TH"/>
        </w:rPr>
        <w:t>1.</w:t>
      </w:r>
      <w:r>
        <w:rPr>
          <w:rFonts w:ascii="TH SarabunIT๙" w:hAnsi="TH SarabunIT๙" w:cs="TH SarabunIT๙" w:hint="cs"/>
          <w:snapToGrid w:val="0"/>
          <w:color w:val="000000"/>
          <w:sz w:val="32"/>
          <w:szCs w:val="32"/>
          <w:cs/>
          <w:lang w:eastAsia="th-TH"/>
        </w:rPr>
        <w:t xml:space="preserve"> โรงพยาบาลสงขลา</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 xml:space="preserve"> 2. โรงพยาบาล</w:t>
      </w:r>
      <w:proofErr w:type="spellStart"/>
      <w:r>
        <w:rPr>
          <w:rFonts w:ascii="TH SarabunIT๙" w:hAnsi="TH SarabunIT๙" w:cs="TH SarabunIT๙" w:hint="cs"/>
          <w:snapToGrid w:val="0"/>
          <w:color w:val="000000"/>
          <w:sz w:val="32"/>
          <w:szCs w:val="32"/>
          <w:cs/>
          <w:lang w:eastAsia="th-TH"/>
        </w:rPr>
        <w:t>สทิง</w:t>
      </w:r>
      <w:proofErr w:type="spellEnd"/>
      <w:r>
        <w:rPr>
          <w:rFonts w:ascii="TH SarabunIT๙" w:hAnsi="TH SarabunIT๙" w:cs="TH SarabunIT๙" w:hint="cs"/>
          <w:snapToGrid w:val="0"/>
          <w:color w:val="000000"/>
          <w:sz w:val="32"/>
          <w:szCs w:val="32"/>
          <w:cs/>
          <w:lang w:eastAsia="th-TH"/>
        </w:rPr>
        <w:t>พระ</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 xml:space="preserve"> </w:t>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3. โรงพยาบาลจะนะ</w:t>
      </w:r>
    </w:p>
    <w:p w:rsidR="006B6BF2"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 xml:space="preserve"> </w:t>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4. โรงพยาบาลสมเด็จพระบรมราชินีนาถ ณ อำเภอนาทวี</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 xml:space="preserve"> </w:t>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5. โรงพยาบาลเทพา</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6. โรงพยาบาลสะบ้าย้อย</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 xml:space="preserve"> </w:t>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7. โรงพยาบาลระโนด</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 xml:space="preserve"> </w:t>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8. โรงพยาบาลกระแส</w:t>
      </w:r>
      <w:proofErr w:type="spellStart"/>
      <w:r>
        <w:rPr>
          <w:rFonts w:ascii="TH SarabunIT๙" w:hAnsi="TH SarabunIT๙" w:cs="TH SarabunIT๙" w:hint="cs"/>
          <w:snapToGrid w:val="0"/>
          <w:color w:val="000000"/>
          <w:sz w:val="32"/>
          <w:szCs w:val="32"/>
          <w:cs/>
          <w:lang w:eastAsia="th-TH"/>
        </w:rPr>
        <w:t>สินธุ์</w:t>
      </w:r>
      <w:proofErr w:type="spellEnd"/>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 xml:space="preserve"> </w:t>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9. โรงพยาบาลรัตภูมิ</w:t>
      </w:r>
    </w:p>
    <w:p w:rsidR="00A75DF4" w:rsidRDefault="00094995"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A75DF4">
        <w:rPr>
          <w:rFonts w:ascii="TH SarabunIT๙" w:hAnsi="TH SarabunIT๙" w:cs="TH SarabunIT๙" w:hint="cs"/>
          <w:snapToGrid w:val="0"/>
          <w:color w:val="000000"/>
          <w:sz w:val="32"/>
          <w:szCs w:val="32"/>
          <w:cs/>
          <w:lang w:eastAsia="th-TH"/>
        </w:rPr>
        <w:t>10. โรงพยาบาลสะเดา</w:t>
      </w:r>
    </w:p>
    <w:p w:rsidR="00A75DF4" w:rsidRDefault="00094995"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A75DF4">
        <w:rPr>
          <w:rFonts w:ascii="TH SarabunIT๙" w:hAnsi="TH SarabunIT๙" w:cs="TH SarabunIT๙" w:hint="cs"/>
          <w:snapToGrid w:val="0"/>
          <w:color w:val="000000"/>
          <w:sz w:val="32"/>
          <w:szCs w:val="32"/>
          <w:cs/>
          <w:lang w:eastAsia="th-TH"/>
        </w:rPr>
        <w:t>11. โรงพยาบาลปา</w:t>
      </w:r>
      <w:proofErr w:type="spellStart"/>
      <w:r w:rsidR="00A75DF4">
        <w:rPr>
          <w:rFonts w:ascii="TH SarabunIT๙" w:hAnsi="TH SarabunIT๙" w:cs="TH SarabunIT๙" w:hint="cs"/>
          <w:snapToGrid w:val="0"/>
          <w:color w:val="000000"/>
          <w:sz w:val="32"/>
          <w:szCs w:val="32"/>
          <w:cs/>
          <w:lang w:eastAsia="th-TH"/>
        </w:rPr>
        <w:t>ดังเบซาร์</w:t>
      </w:r>
      <w:proofErr w:type="spellEnd"/>
    </w:p>
    <w:p w:rsidR="00A75DF4" w:rsidRDefault="00094995"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A75DF4">
        <w:rPr>
          <w:rFonts w:ascii="TH SarabunIT๙" w:hAnsi="TH SarabunIT๙" w:cs="TH SarabunIT๙" w:hint="cs"/>
          <w:snapToGrid w:val="0"/>
          <w:color w:val="000000"/>
          <w:sz w:val="32"/>
          <w:szCs w:val="32"/>
          <w:cs/>
          <w:lang w:eastAsia="th-TH"/>
        </w:rPr>
        <w:t>12. โรงพยาบาลหาดใหญ่</w:t>
      </w:r>
    </w:p>
    <w:p w:rsidR="00A75DF4" w:rsidRDefault="00094995"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A75DF4">
        <w:rPr>
          <w:rFonts w:ascii="TH SarabunIT๙" w:hAnsi="TH SarabunIT๙" w:cs="TH SarabunIT๙" w:hint="cs"/>
          <w:snapToGrid w:val="0"/>
          <w:color w:val="000000"/>
          <w:sz w:val="32"/>
          <w:szCs w:val="32"/>
          <w:cs/>
          <w:lang w:eastAsia="th-TH"/>
        </w:rPr>
        <w:t>13. โรงพยาบาลควนเนียง</w:t>
      </w:r>
    </w:p>
    <w:p w:rsidR="00A75DF4" w:rsidRDefault="00094995"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A75DF4">
        <w:rPr>
          <w:rFonts w:ascii="TH SarabunIT๙" w:hAnsi="TH SarabunIT๙" w:cs="TH SarabunIT๙" w:hint="cs"/>
          <w:snapToGrid w:val="0"/>
          <w:color w:val="000000"/>
          <w:sz w:val="32"/>
          <w:szCs w:val="32"/>
          <w:cs/>
          <w:lang w:eastAsia="th-TH"/>
        </w:rPr>
        <w:t>14. โรงพยาบาลนาหม่อม</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15. โรงพยาบาลบางกล่ำ</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16. โรงพยาบาลสิง</w:t>
      </w:r>
      <w:proofErr w:type="spellStart"/>
      <w:r>
        <w:rPr>
          <w:rFonts w:ascii="TH SarabunIT๙" w:hAnsi="TH SarabunIT๙" w:cs="TH SarabunIT๙" w:hint="cs"/>
          <w:snapToGrid w:val="0"/>
          <w:color w:val="000000"/>
          <w:sz w:val="32"/>
          <w:szCs w:val="32"/>
          <w:cs/>
          <w:lang w:eastAsia="th-TH"/>
        </w:rPr>
        <w:t>หนคร</w:t>
      </w:r>
      <w:proofErr w:type="spellEnd"/>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17. โรงพยาบาลคลองหอยโข่ง</w:t>
      </w:r>
    </w:p>
    <w:p w:rsidR="00A75DF4" w:rsidRDefault="00A75DF4"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18. โรงพยาบาลจิตเวชสงขลาราชนครินทร์</w:t>
      </w:r>
    </w:p>
    <w:p w:rsidR="00A75DF4" w:rsidRDefault="00A75DF4" w:rsidP="006B6BF2">
      <w:pPr>
        <w:tabs>
          <w:tab w:val="left" w:pos="900"/>
        </w:tabs>
        <w:spacing w:after="24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094995">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19. โรงพยาบาล</w:t>
      </w:r>
      <w:proofErr w:type="spellStart"/>
      <w:r>
        <w:rPr>
          <w:rFonts w:ascii="TH SarabunIT๙" w:hAnsi="TH SarabunIT๙" w:cs="TH SarabunIT๙" w:hint="cs"/>
          <w:snapToGrid w:val="0"/>
          <w:color w:val="000000"/>
          <w:sz w:val="32"/>
          <w:szCs w:val="32"/>
          <w:cs/>
          <w:lang w:eastAsia="th-TH"/>
        </w:rPr>
        <w:t>ธัญญา</w:t>
      </w:r>
      <w:proofErr w:type="spellEnd"/>
      <w:r>
        <w:rPr>
          <w:rFonts w:ascii="TH SarabunIT๙" w:hAnsi="TH SarabunIT๙" w:cs="TH SarabunIT๙" w:hint="cs"/>
          <w:snapToGrid w:val="0"/>
          <w:color w:val="000000"/>
          <w:sz w:val="32"/>
          <w:szCs w:val="32"/>
          <w:cs/>
          <w:lang w:eastAsia="th-TH"/>
        </w:rPr>
        <w:t>รักษ์สงขลา</w:t>
      </w:r>
    </w:p>
    <w:p w:rsidR="00430A76" w:rsidRDefault="00430A76"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541EA0">
        <w:rPr>
          <w:rFonts w:ascii="TH SarabunIT๙" w:hAnsi="TH SarabunIT๙" w:cs="TH SarabunIT๙" w:hint="cs"/>
          <w:snapToGrid w:val="0"/>
          <w:color w:val="000000"/>
          <w:sz w:val="32"/>
          <w:szCs w:val="32"/>
          <w:cs/>
          <w:lang w:eastAsia="th-TH"/>
        </w:rPr>
        <w:t>-</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 xml:space="preserve">โรงพยาบาลส่งเสริมสุขภาพตำบล/หน่วยปฐมภูมิในสังกัดกระทรวงสาธารณสุข </w:t>
      </w:r>
    </w:p>
    <w:p w:rsidR="00430A76" w:rsidRDefault="00430A76" w:rsidP="006B6BF2">
      <w:pPr>
        <w:tabs>
          <w:tab w:val="left" w:pos="900"/>
        </w:tabs>
        <w:spacing w:after="12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จำนวน 212 แห่ง</w:t>
      </w:r>
    </w:p>
    <w:p w:rsidR="00430A76" w:rsidRDefault="00430A76" w:rsidP="006B6BF2">
      <w:pPr>
        <w:tabs>
          <w:tab w:val="left" w:pos="900"/>
        </w:tabs>
        <w:spacing w:after="12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541EA0">
        <w:rPr>
          <w:rFonts w:ascii="TH SarabunIT๙" w:hAnsi="TH SarabunIT๙" w:cs="TH SarabunIT๙" w:hint="cs"/>
          <w:snapToGrid w:val="0"/>
          <w:color w:val="000000"/>
          <w:sz w:val="32"/>
          <w:szCs w:val="32"/>
          <w:cs/>
          <w:lang w:eastAsia="th-TH"/>
        </w:rPr>
        <w:t>-</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ศูนย์บริการสาธารณสุขสังกัดเทศบาล 23 แห่ง ( เป็นศูนย์ที่ขอใช้รหัสสถานพยาบาลกับกระทรวงสาธารณสุข)</w:t>
      </w:r>
    </w:p>
    <w:p w:rsidR="00430A76" w:rsidRDefault="00430A76" w:rsidP="006B6BF2">
      <w:pPr>
        <w:tabs>
          <w:tab w:val="left" w:pos="900"/>
        </w:tabs>
        <w:spacing w:after="12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541EA0">
        <w:rPr>
          <w:rFonts w:ascii="TH SarabunIT๙" w:hAnsi="TH SarabunIT๙" w:cs="TH SarabunIT๙" w:hint="cs"/>
          <w:snapToGrid w:val="0"/>
          <w:color w:val="000000"/>
          <w:sz w:val="32"/>
          <w:szCs w:val="32"/>
          <w:cs/>
          <w:lang w:eastAsia="th-TH"/>
        </w:rPr>
        <w:t>-</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 xml:space="preserve">มีอัตราครองเตียง (ภาครัฐ) 1 </w:t>
      </w:r>
      <w:r>
        <w:rPr>
          <w:rFonts w:ascii="TH SarabunIT๙" w:hAnsi="TH SarabunIT๙" w:cs="TH SarabunIT๙"/>
          <w:snapToGrid w:val="0"/>
          <w:color w:val="000000"/>
          <w:sz w:val="32"/>
          <w:szCs w:val="32"/>
          <w:lang w:eastAsia="th-TH"/>
        </w:rPr>
        <w:t xml:space="preserve">: 646 </w:t>
      </w:r>
      <w:r>
        <w:rPr>
          <w:rFonts w:ascii="TH SarabunIT๙" w:hAnsi="TH SarabunIT๙" w:cs="TH SarabunIT๙" w:hint="cs"/>
          <w:snapToGrid w:val="0"/>
          <w:color w:val="000000"/>
          <w:sz w:val="32"/>
          <w:szCs w:val="32"/>
          <w:cs/>
          <w:lang w:eastAsia="th-TH"/>
        </w:rPr>
        <w:t>(อัตราส่วนต่อประชากร)</w:t>
      </w:r>
      <w:r w:rsidR="00541EA0">
        <w:rPr>
          <w:rFonts w:ascii="TH SarabunIT๙" w:hAnsi="TH SarabunIT๙" w:cs="TH SarabunIT๙" w:hint="cs"/>
          <w:snapToGrid w:val="0"/>
          <w:color w:val="000000"/>
          <w:sz w:val="32"/>
          <w:szCs w:val="32"/>
          <w:cs/>
          <w:lang w:eastAsia="th-TH"/>
        </w:rPr>
        <w:t>**</w:t>
      </w:r>
      <w:r>
        <w:rPr>
          <w:rFonts w:ascii="TH SarabunIT๙" w:hAnsi="TH SarabunIT๙" w:cs="TH SarabunIT๙" w:hint="cs"/>
          <w:snapToGrid w:val="0"/>
          <w:color w:val="000000"/>
          <w:sz w:val="32"/>
          <w:szCs w:val="32"/>
          <w:cs/>
          <w:lang w:eastAsia="th-TH"/>
        </w:rPr>
        <w:t xml:space="preserve"> ประชากรกลางปี ก.ค.55 จำนวน 1,373,252 คน</w:t>
      </w:r>
      <w:r w:rsidR="006B6BF2">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 xml:space="preserve">โรงพยาบาลเทพามีอัตราการครองเตียง 1 </w:t>
      </w:r>
      <w:r>
        <w:rPr>
          <w:rFonts w:ascii="TH SarabunIT๙" w:hAnsi="TH SarabunIT๙" w:cs="TH SarabunIT๙"/>
          <w:snapToGrid w:val="0"/>
          <w:color w:val="000000"/>
          <w:sz w:val="32"/>
          <w:szCs w:val="32"/>
          <w:lang w:eastAsia="th-TH"/>
        </w:rPr>
        <w:t>: 2</w:t>
      </w:r>
      <w:r>
        <w:rPr>
          <w:rFonts w:ascii="TH SarabunIT๙" w:hAnsi="TH SarabunIT๙" w:cs="TH SarabunIT๙" w:hint="cs"/>
          <w:snapToGrid w:val="0"/>
          <w:color w:val="000000"/>
          <w:sz w:val="32"/>
          <w:szCs w:val="32"/>
          <w:cs/>
          <w:lang w:eastAsia="th-TH"/>
        </w:rPr>
        <w:t>,434 (อัตราส่วนต่อประชากร)</w:t>
      </w:r>
    </w:p>
    <w:p w:rsidR="00B47A2E" w:rsidRDefault="00B47A2E" w:rsidP="006B6BF2">
      <w:pPr>
        <w:tabs>
          <w:tab w:val="left" w:pos="900"/>
        </w:tabs>
        <w:spacing w:after="120"/>
        <w:rPr>
          <w:rFonts w:ascii="TH SarabunIT๙" w:hAnsi="TH SarabunIT๙" w:cs="TH SarabunIT๙"/>
          <w:snapToGrid w:val="0"/>
          <w:color w:val="000000"/>
          <w:sz w:val="32"/>
          <w:szCs w:val="32"/>
          <w:lang w:eastAsia="th-TH"/>
        </w:rPr>
      </w:pPr>
    </w:p>
    <w:p w:rsidR="00B47A2E" w:rsidRDefault="00B47A2E" w:rsidP="006B6BF2">
      <w:pPr>
        <w:tabs>
          <w:tab w:val="left" w:pos="900"/>
        </w:tabs>
        <w:spacing w:after="120"/>
        <w:rPr>
          <w:rFonts w:ascii="TH SarabunIT๙" w:hAnsi="TH SarabunIT๙" w:cs="TH SarabunIT๙"/>
          <w:snapToGrid w:val="0"/>
          <w:color w:val="000000"/>
          <w:sz w:val="32"/>
          <w:szCs w:val="32"/>
          <w:lang w:eastAsia="th-TH"/>
        </w:rPr>
      </w:pPr>
    </w:p>
    <w:p w:rsidR="00430A76" w:rsidRDefault="00541EA0"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lastRenderedPageBreak/>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t>-</w:t>
      </w:r>
      <w:r w:rsidR="00713359">
        <w:rPr>
          <w:rFonts w:ascii="TH SarabunIT๙" w:hAnsi="TH SarabunIT๙" w:cs="TH SarabunIT๙" w:hint="cs"/>
          <w:snapToGrid w:val="0"/>
          <w:color w:val="000000"/>
          <w:sz w:val="32"/>
          <w:szCs w:val="32"/>
          <w:cs/>
          <w:lang w:eastAsia="th-TH"/>
        </w:rPr>
        <w:t xml:space="preserve"> </w:t>
      </w:r>
      <w:r w:rsidR="00430A76">
        <w:rPr>
          <w:rFonts w:ascii="TH SarabunIT๙" w:hAnsi="TH SarabunIT๙" w:cs="TH SarabunIT๙" w:hint="cs"/>
          <w:snapToGrid w:val="0"/>
          <w:color w:val="000000"/>
          <w:sz w:val="32"/>
          <w:szCs w:val="32"/>
          <w:cs/>
          <w:lang w:eastAsia="th-TH"/>
        </w:rPr>
        <w:t>โรงพยาบาลสังกัดกระทรวงอื่น จำนวน 5 แห่ง ได้แก่</w:t>
      </w:r>
    </w:p>
    <w:p w:rsidR="00430A76" w:rsidRDefault="00430A76" w:rsidP="00A75DF4">
      <w:pPr>
        <w:tabs>
          <w:tab w:val="left" w:pos="900"/>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1. โรงพยาบาลสงขลานครินทร์</w:t>
      </w:r>
    </w:p>
    <w:p w:rsidR="00430A76" w:rsidRPr="00430A76" w:rsidRDefault="00430A76" w:rsidP="00A75DF4">
      <w:pPr>
        <w:tabs>
          <w:tab w:val="left" w:pos="900"/>
        </w:tabs>
        <w:spacing w:after="0"/>
        <w:rPr>
          <w:rFonts w:ascii="TH SarabunIT๙" w:hAnsi="TH SarabunIT๙" w:cs="TH SarabunIT๙"/>
          <w:snapToGrid w:val="0"/>
          <w:color w:val="000000"/>
          <w:sz w:val="32"/>
          <w:szCs w:val="32"/>
          <w:cs/>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ab/>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2. โรงพยาบาลทันตก</w:t>
      </w:r>
      <w:proofErr w:type="spellStart"/>
      <w:r>
        <w:rPr>
          <w:rFonts w:ascii="TH SarabunIT๙" w:hAnsi="TH SarabunIT๙" w:cs="TH SarabunIT๙" w:hint="cs"/>
          <w:snapToGrid w:val="0"/>
          <w:color w:val="000000"/>
          <w:sz w:val="32"/>
          <w:szCs w:val="32"/>
          <w:cs/>
          <w:lang w:eastAsia="th-TH"/>
        </w:rPr>
        <w:t>รรม</w:t>
      </w:r>
      <w:proofErr w:type="spellEnd"/>
      <w:r>
        <w:rPr>
          <w:rFonts w:ascii="TH SarabunIT๙" w:hAnsi="TH SarabunIT๙" w:cs="TH SarabunIT๙" w:hint="cs"/>
          <w:snapToGrid w:val="0"/>
          <w:color w:val="000000"/>
          <w:sz w:val="32"/>
          <w:szCs w:val="32"/>
          <w:cs/>
          <w:lang w:eastAsia="th-TH"/>
        </w:rPr>
        <w:t xml:space="preserve"> (มอ.)</w:t>
      </w:r>
    </w:p>
    <w:p w:rsidR="00430A76" w:rsidRDefault="002B0E22"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sidRPr="002B0E22">
        <w:rPr>
          <w:rFonts w:ascii="TH SarabunIT๙" w:hAnsi="TH SarabunIT๙" w:cs="TH SarabunIT๙"/>
          <w:snapToGrid w:val="0"/>
          <w:color w:val="000000"/>
          <w:sz w:val="32"/>
          <w:szCs w:val="32"/>
          <w:cs/>
          <w:lang w:eastAsia="th-TH"/>
        </w:rPr>
        <w:tab/>
      </w:r>
      <w:r w:rsidR="00430A76">
        <w:rPr>
          <w:rFonts w:ascii="TH SarabunIT๙" w:hAnsi="TH SarabunIT๙" w:cs="TH SarabunIT๙"/>
          <w:snapToGrid w:val="0"/>
          <w:color w:val="000000"/>
          <w:lang w:eastAsia="th-TH"/>
        </w:rPr>
        <w:t xml:space="preserve">              </w:t>
      </w:r>
      <w:r w:rsidR="00713359">
        <w:rPr>
          <w:rFonts w:ascii="TH SarabunIT๙" w:hAnsi="TH SarabunIT๙" w:cs="TH SarabunIT๙"/>
          <w:snapToGrid w:val="0"/>
          <w:color w:val="000000"/>
          <w:sz w:val="32"/>
          <w:szCs w:val="32"/>
          <w:lang w:eastAsia="th-TH"/>
        </w:rPr>
        <w:t xml:space="preserve">   </w:t>
      </w:r>
      <w:r w:rsidR="00430A76" w:rsidRPr="00430A76">
        <w:rPr>
          <w:rFonts w:ascii="TH SarabunIT๙" w:hAnsi="TH SarabunIT๙" w:cs="TH SarabunIT๙"/>
          <w:snapToGrid w:val="0"/>
          <w:color w:val="000000"/>
          <w:sz w:val="32"/>
          <w:szCs w:val="32"/>
          <w:lang w:eastAsia="th-TH"/>
        </w:rPr>
        <w:t>3.</w:t>
      </w:r>
      <w:r w:rsidR="00430A76">
        <w:rPr>
          <w:rFonts w:ascii="TH SarabunIT๙" w:hAnsi="TH SarabunIT๙" w:cs="TH SarabunIT๙"/>
          <w:snapToGrid w:val="0"/>
          <w:color w:val="000000"/>
          <w:sz w:val="32"/>
          <w:szCs w:val="32"/>
          <w:lang w:eastAsia="th-TH"/>
        </w:rPr>
        <w:t xml:space="preserve"> </w:t>
      </w:r>
      <w:r w:rsidR="00430A76">
        <w:rPr>
          <w:rFonts w:ascii="TH SarabunIT๙" w:hAnsi="TH SarabunIT๙" w:cs="TH SarabunIT๙" w:hint="cs"/>
          <w:snapToGrid w:val="0"/>
          <w:color w:val="000000"/>
          <w:sz w:val="32"/>
          <w:szCs w:val="32"/>
          <w:cs/>
          <w:lang w:eastAsia="th-TH"/>
        </w:rPr>
        <w:t>โรงพยาบาลค่ายเสนาณรงค์</w:t>
      </w:r>
    </w:p>
    <w:p w:rsidR="00430A76"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4. โรงพยาบาลฐานทัพเรือสงขลา</w:t>
      </w:r>
    </w:p>
    <w:p w:rsidR="00430A76"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5. โรงพยาบาลกองบิน 56</w:t>
      </w:r>
    </w:p>
    <w:p w:rsidR="00713359"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 xml:space="preserve">คลินิกเอกชน จำนวน 428 แห่ง </w:t>
      </w:r>
    </w:p>
    <w:p w:rsidR="00713359" w:rsidRDefault="00713359"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 ร้านขายยา จำนวน 526 แห่ง </w:t>
      </w:r>
    </w:p>
    <w:p w:rsidR="006B6BF2" w:rsidRDefault="00713359"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 </w:t>
      </w:r>
      <w:r w:rsidR="00430A76">
        <w:rPr>
          <w:rFonts w:ascii="TH SarabunIT๙" w:hAnsi="TH SarabunIT๙" w:cs="TH SarabunIT๙" w:hint="cs"/>
          <w:snapToGrid w:val="0"/>
          <w:color w:val="000000"/>
          <w:sz w:val="32"/>
          <w:szCs w:val="32"/>
          <w:cs/>
          <w:lang w:eastAsia="th-TH"/>
        </w:rPr>
        <w:t xml:space="preserve">สถานบริการเพื่อสุขภาพ จำนวน 79 แห่ง </w:t>
      </w:r>
    </w:p>
    <w:p w:rsidR="00430A76"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snapToGrid w:val="0"/>
          <w:color w:val="000000"/>
          <w:sz w:val="32"/>
          <w:szCs w:val="32"/>
          <w:lang w:eastAsia="th-TH"/>
        </w:rPr>
        <w:t xml:space="preserve"> </w:t>
      </w:r>
      <w:r>
        <w:rPr>
          <w:rFonts w:ascii="TH SarabunIT๙" w:hAnsi="TH SarabunIT๙" w:cs="TH SarabunIT๙"/>
          <w:snapToGrid w:val="0"/>
          <w:color w:val="000000"/>
          <w:sz w:val="32"/>
          <w:szCs w:val="32"/>
          <w:lang w:eastAsia="th-TH"/>
        </w:rPr>
        <w:tab/>
        <w:t xml:space="preserve">          </w:t>
      </w:r>
      <w:r w:rsidR="00713359">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สัดส่วนของบุคลากรสาธารณสุขต่อประชากร (รวมทั้งรัฐและเอกชน) ได้แก่</w:t>
      </w:r>
    </w:p>
    <w:p w:rsidR="00430A76"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F920C1">
        <w:rPr>
          <w:rFonts w:ascii="TH SarabunIT๙" w:hAnsi="TH SarabunIT๙" w:cs="TH SarabunIT๙" w:hint="cs"/>
          <w:snapToGrid w:val="0"/>
          <w:color w:val="000000"/>
          <w:sz w:val="32"/>
          <w:szCs w:val="32"/>
          <w:cs/>
          <w:lang w:eastAsia="th-TH"/>
        </w:rPr>
        <w:t xml:space="preserve"> </w:t>
      </w:r>
      <w:r w:rsidR="00F920C1">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 xml:space="preserve">- แพทย์ 1 </w:t>
      </w:r>
      <w:r>
        <w:rPr>
          <w:rFonts w:ascii="TH SarabunIT๙" w:hAnsi="TH SarabunIT๙" w:cs="TH SarabunIT๙"/>
          <w:snapToGrid w:val="0"/>
          <w:color w:val="000000"/>
          <w:sz w:val="32"/>
          <w:szCs w:val="32"/>
          <w:lang w:eastAsia="th-TH"/>
        </w:rPr>
        <w:t>: 1</w:t>
      </w:r>
      <w:r>
        <w:rPr>
          <w:rFonts w:ascii="TH SarabunIT๙" w:hAnsi="TH SarabunIT๙" w:cs="TH SarabunIT๙" w:hint="cs"/>
          <w:snapToGrid w:val="0"/>
          <w:color w:val="000000"/>
          <w:sz w:val="32"/>
          <w:szCs w:val="32"/>
          <w:cs/>
          <w:lang w:eastAsia="th-TH"/>
        </w:rPr>
        <w:t>,704</w:t>
      </w:r>
    </w:p>
    <w:p w:rsidR="00430A76"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snapToGrid w:val="0"/>
          <w:color w:val="000000"/>
          <w:sz w:val="32"/>
          <w:szCs w:val="32"/>
          <w:lang w:eastAsia="th-TH"/>
        </w:rPr>
        <w:t xml:space="preserve">       </w:t>
      </w:r>
      <w:r w:rsidRPr="00430A76">
        <w:rPr>
          <w:rFonts w:ascii="TH SarabunIT๙" w:hAnsi="TH SarabunIT๙" w:cs="TH SarabunIT๙"/>
          <w:snapToGrid w:val="0"/>
          <w:color w:val="000000"/>
          <w:sz w:val="32"/>
          <w:szCs w:val="32"/>
          <w:lang w:eastAsia="th-TH"/>
        </w:rPr>
        <w:tab/>
      </w:r>
      <w:r>
        <w:rPr>
          <w:rFonts w:ascii="TH SarabunIT๙" w:hAnsi="TH SarabunIT๙" w:cs="TH SarabunIT๙"/>
          <w:snapToGrid w:val="0"/>
          <w:color w:val="000000"/>
          <w:sz w:val="32"/>
          <w:szCs w:val="32"/>
          <w:lang w:eastAsia="th-TH"/>
        </w:rPr>
        <w:t xml:space="preserve">          </w:t>
      </w:r>
      <w:r w:rsidR="00F920C1">
        <w:rPr>
          <w:rFonts w:ascii="TH SarabunIT๙" w:hAnsi="TH SarabunIT๙" w:cs="TH SarabunIT๙"/>
          <w:snapToGrid w:val="0"/>
          <w:color w:val="000000"/>
          <w:sz w:val="32"/>
          <w:szCs w:val="32"/>
          <w:lang w:eastAsia="th-TH"/>
        </w:rPr>
        <w:t xml:space="preserve"> </w:t>
      </w:r>
      <w:r w:rsidR="00F920C1">
        <w:rPr>
          <w:rFonts w:ascii="TH SarabunIT๙" w:hAnsi="TH SarabunIT๙" w:cs="TH SarabunIT๙"/>
          <w:snapToGrid w:val="0"/>
          <w:color w:val="000000"/>
          <w:sz w:val="32"/>
          <w:szCs w:val="32"/>
          <w:lang w:eastAsia="th-TH"/>
        </w:rPr>
        <w:tab/>
      </w:r>
      <w:r>
        <w:rPr>
          <w:rFonts w:ascii="TH SarabunIT๙" w:hAnsi="TH SarabunIT๙" w:cs="TH SarabunIT๙"/>
          <w:snapToGrid w:val="0"/>
          <w:color w:val="000000"/>
          <w:sz w:val="32"/>
          <w:szCs w:val="32"/>
          <w:lang w:eastAsia="th-TH"/>
        </w:rPr>
        <w:t xml:space="preserve">- </w:t>
      </w:r>
      <w:proofErr w:type="spellStart"/>
      <w:r>
        <w:rPr>
          <w:rFonts w:ascii="TH SarabunIT๙" w:hAnsi="TH SarabunIT๙" w:cs="TH SarabunIT๙" w:hint="cs"/>
          <w:snapToGrid w:val="0"/>
          <w:color w:val="000000"/>
          <w:sz w:val="32"/>
          <w:szCs w:val="32"/>
          <w:cs/>
          <w:lang w:eastAsia="th-TH"/>
        </w:rPr>
        <w:t>ทันต</w:t>
      </w:r>
      <w:proofErr w:type="spellEnd"/>
      <w:r>
        <w:rPr>
          <w:rFonts w:ascii="TH SarabunIT๙" w:hAnsi="TH SarabunIT๙" w:cs="TH SarabunIT๙" w:hint="cs"/>
          <w:snapToGrid w:val="0"/>
          <w:color w:val="000000"/>
          <w:sz w:val="32"/>
          <w:szCs w:val="32"/>
          <w:cs/>
          <w:lang w:eastAsia="th-TH"/>
        </w:rPr>
        <w:t>แพทย์  1</w:t>
      </w:r>
      <w:r>
        <w:rPr>
          <w:rFonts w:ascii="TH SarabunIT๙" w:hAnsi="TH SarabunIT๙" w:cs="TH SarabunIT๙"/>
          <w:snapToGrid w:val="0"/>
          <w:color w:val="000000"/>
          <w:sz w:val="32"/>
          <w:szCs w:val="32"/>
          <w:lang w:eastAsia="th-TH"/>
        </w:rPr>
        <w:t xml:space="preserve"> : </w:t>
      </w:r>
      <w:r>
        <w:rPr>
          <w:rFonts w:ascii="TH SarabunIT๙" w:hAnsi="TH SarabunIT๙" w:cs="TH SarabunIT๙" w:hint="cs"/>
          <w:snapToGrid w:val="0"/>
          <w:color w:val="000000"/>
          <w:sz w:val="32"/>
          <w:szCs w:val="32"/>
          <w:cs/>
          <w:lang w:eastAsia="th-TH"/>
        </w:rPr>
        <w:t>6,798</w:t>
      </w:r>
    </w:p>
    <w:p w:rsidR="00413A2C" w:rsidRDefault="00430A76" w:rsidP="002B0E22">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F920C1">
        <w:rPr>
          <w:rFonts w:ascii="TH SarabunIT๙" w:hAnsi="TH SarabunIT๙" w:cs="TH SarabunIT๙" w:hint="cs"/>
          <w:snapToGrid w:val="0"/>
          <w:color w:val="000000"/>
          <w:sz w:val="32"/>
          <w:szCs w:val="32"/>
          <w:cs/>
          <w:lang w:eastAsia="th-TH"/>
        </w:rPr>
        <w:t xml:space="preserve"> </w:t>
      </w:r>
      <w:r w:rsidR="00F920C1">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 xml:space="preserve">- เภสัชกร  1 </w:t>
      </w:r>
      <w:r>
        <w:rPr>
          <w:rFonts w:ascii="TH SarabunIT๙" w:hAnsi="TH SarabunIT๙" w:cs="TH SarabunIT๙"/>
          <w:snapToGrid w:val="0"/>
          <w:color w:val="000000"/>
          <w:sz w:val="32"/>
          <w:szCs w:val="32"/>
          <w:lang w:eastAsia="th-TH"/>
        </w:rPr>
        <w:t xml:space="preserve">: </w:t>
      </w:r>
      <w:r w:rsidR="00413A2C">
        <w:rPr>
          <w:rFonts w:ascii="TH SarabunIT๙" w:hAnsi="TH SarabunIT๙" w:cs="TH SarabunIT๙"/>
          <w:snapToGrid w:val="0"/>
          <w:color w:val="000000"/>
          <w:sz w:val="32"/>
          <w:szCs w:val="32"/>
          <w:lang w:eastAsia="th-TH"/>
        </w:rPr>
        <w:t>5</w:t>
      </w:r>
      <w:r w:rsidR="00413A2C">
        <w:rPr>
          <w:rFonts w:ascii="TH SarabunIT๙" w:hAnsi="TH SarabunIT๙" w:cs="TH SarabunIT๙" w:hint="cs"/>
          <w:snapToGrid w:val="0"/>
          <w:color w:val="000000"/>
          <w:sz w:val="32"/>
          <w:szCs w:val="32"/>
          <w:cs/>
          <w:lang w:eastAsia="th-TH"/>
        </w:rPr>
        <w:t>,746</w:t>
      </w:r>
    </w:p>
    <w:p w:rsidR="00086A97" w:rsidRDefault="00413A2C" w:rsidP="00713359">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 </w:t>
      </w:r>
      <w:r>
        <w:rPr>
          <w:rFonts w:ascii="TH SarabunIT๙" w:hAnsi="TH SarabunIT๙" w:cs="TH SarabunIT๙" w:hint="cs"/>
          <w:snapToGrid w:val="0"/>
          <w:color w:val="000000"/>
          <w:sz w:val="32"/>
          <w:szCs w:val="32"/>
          <w:cs/>
          <w:lang w:eastAsia="th-TH"/>
        </w:rPr>
        <w:tab/>
        <w:t xml:space="preserve">          </w:t>
      </w:r>
      <w:r w:rsidR="00F920C1">
        <w:rPr>
          <w:rFonts w:ascii="TH SarabunIT๙" w:hAnsi="TH SarabunIT๙" w:cs="TH SarabunIT๙" w:hint="cs"/>
          <w:snapToGrid w:val="0"/>
          <w:color w:val="000000"/>
          <w:sz w:val="32"/>
          <w:szCs w:val="32"/>
          <w:cs/>
          <w:lang w:eastAsia="th-TH"/>
        </w:rPr>
        <w:t xml:space="preserve"> </w:t>
      </w:r>
      <w:r w:rsidR="00F920C1">
        <w:rPr>
          <w:rFonts w:ascii="TH SarabunIT๙" w:hAnsi="TH SarabunIT๙" w:cs="TH SarabunIT๙" w:hint="cs"/>
          <w:snapToGrid w:val="0"/>
          <w:color w:val="000000"/>
          <w:sz w:val="32"/>
          <w:szCs w:val="32"/>
          <w:cs/>
          <w:lang w:eastAsia="th-TH"/>
        </w:rPr>
        <w:tab/>
      </w:r>
      <w:r>
        <w:rPr>
          <w:rFonts w:ascii="TH SarabunIT๙" w:hAnsi="TH SarabunIT๙" w:cs="TH SarabunIT๙" w:hint="cs"/>
          <w:snapToGrid w:val="0"/>
          <w:color w:val="000000"/>
          <w:sz w:val="32"/>
          <w:szCs w:val="32"/>
          <w:cs/>
          <w:lang w:eastAsia="th-TH"/>
        </w:rPr>
        <w:t xml:space="preserve">- พยาบาลวิชาชีพ  1 </w:t>
      </w:r>
      <w:r>
        <w:rPr>
          <w:rFonts w:ascii="TH SarabunIT๙" w:hAnsi="TH SarabunIT๙" w:cs="TH SarabunIT๙"/>
          <w:snapToGrid w:val="0"/>
          <w:color w:val="000000"/>
          <w:sz w:val="32"/>
          <w:szCs w:val="32"/>
          <w:lang w:eastAsia="th-TH"/>
        </w:rPr>
        <w:t xml:space="preserve">: </w:t>
      </w:r>
      <w:r>
        <w:rPr>
          <w:rFonts w:ascii="TH SarabunIT๙" w:hAnsi="TH SarabunIT๙" w:cs="TH SarabunIT๙" w:hint="cs"/>
          <w:snapToGrid w:val="0"/>
          <w:color w:val="000000"/>
          <w:sz w:val="32"/>
          <w:szCs w:val="32"/>
          <w:cs/>
          <w:lang w:eastAsia="th-TH"/>
        </w:rPr>
        <w:t>346</w:t>
      </w:r>
    </w:p>
    <w:p w:rsidR="00713359" w:rsidRDefault="00713359" w:rsidP="00767DCF">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snapToGrid w:val="0"/>
          <w:color w:val="000000"/>
          <w:sz w:val="32"/>
          <w:szCs w:val="32"/>
          <w:cs/>
          <w:lang w:eastAsia="th-TH"/>
        </w:rPr>
      </w:pPr>
      <w:r>
        <w:rPr>
          <w:rFonts w:ascii="TH SarabunIT๙" w:hAnsi="TH SarabunIT๙" w:cs="TH SarabunIT๙"/>
          <w:snapToGrid w:val="0"/>
          <w:color w:val="000000"/>
          <w:sz w:val="32"/>
          <w:szCs w:val="32"/>
          <w:lang w:eastAsia="th-TH"/>
        </w:rPr>
        <w:t xml:space="preserve"> </w:t>
      </w:r>
      <w:r>
        <w:rPr>
          <w:rFonts w:ascii="TH SarabunIT๙" w:hAnsi="TH SarabunIT๙" w:cs="TH SarabunIT๙"/>
          <w:snapToGrid w:val="0"/>
          <w:color w:val="000000"/>
          <w:sz w:val="32"/>
          <w:szCs w:val="32"/>
          <w:lang w:eastAsia="th-TH"/>
        </w:rPr>
        <w:tab/>
        <w:t xml:space="preserve">         </w:t>
      </w:r>
      <w:r w:rsidR="00436EC8">
        <w:rPr>
          <w:rFonts w:ascii="TH SarabunIT๙" w:hAnsi="TH SarabunIT๙" w:cs="TH SarabunIT๙" w:hint="cs"/>
          <w:snapToGrid w:val="0"/>
          <w:color w:val="000000"/>
          <w:sz w:val="32"/>
          <w:szCs w:val="32"/>
          <w:cs/>
          <w:lang w:eastAsia="th-TH"/>
        </w:rPr>
        <w:t>ในปี พ.ศ. 2556 สถานการณ์โรคระบาดที่เป็นปัญหาภาพรวมของจังหวัดสงขลา โดย</w:t>
      </w:r>
      <w:r>
        <w:rPr>
          <w:rFonts w:ascii="TH SarabunIT๙" w:hAnsi="TH SarabunIT๙" w:cs="TH SarabunIT๙" w:hint="cs"/>
          <w:snapToGrid w:val="0"/>
          <w:color w:val="000000"/>
          <w:sz w:val="32"/>
          <w:szCs w:val="32"/>
          <w:cs/>
          <w:lang w:eastAsia="th-TH"/>
        </w:rPr>
        <w:t>พิจารณาจากข้อมูลโรคที่ต้องเฝ้าระวังทางระบาดวิททยา โรคติดต่อ  ที่มีจำนวน / อัตราป่วยต่อประชากร</w:t>
      </w:r>
      <w:r w:rsidR="009779AA">
        <w:rPr>
          <w:rFonts w:ascii="TH SarabunIT๙" w:hAnsi="TH SarabunIT๙" w:cs="TH SarabunIT๙" w:hint="cs"/>
          <w:snapToGrid w:val="0"/>
          <w:color w:val="000000"/>
          <w:sz w:val="32"/>
          <w:szCs w:val="32"/>
          <w:cs/>
          <w:lang w:eastAsia="th-TH"/>
        </w:rPr>
        <w:t>แสนคน</w:t>
      </w:r>
      <w:r w:rsidR="0094711A">
        <w:rPr>
          <w:rFonts w:ascii="TH SarabunIT๙" w:hAnsi="TH SarabunIT๙" w:cs="TH SarabunIT๙" w:hint="cs"/>
          <w:snapToGrid w:val="0"/>
          <w:color w:val="000000"/>
          <w:sz w:val="32"/>
          <w:szCs w:val="32"/>
          <w:cs/>
          <w:lang w:eastAsia="th-TH"/>
        </w:rPr>
        <w:t xml:space="preserve">          </w:t>
      </w:r>
      <w:r w:rsidR="009779AA">
        <w:rPr>
          <w:rFonts w:ascii="TH SarabunIT๙" w:hAnsi="TH SarabunIT๙" w:cs="TH SarabunIT๙" w:hint="cs"/>
          <w:snapToGrid w:val="0"/>
          <w:color w:val="000000"/>
          <w:sz w:val="32"/>
          <w:szCs w:val="32"/>
          <w:cs/>
          <w:lang w:eastAsia="th-TH"/>
        </w:rPr>
        <w:t xml:space="preserve">สูงเป็น 10 อันดับแรก </w:t>
      </w:r>
      <w:r w:rsidR="00436EC8">
        <w:rPr>
          <w:rFonts w:ascii="TH SarabunIT๙" w:hAnsi="TH SarabunIT๙" w:cs="TH SarabunIT๙" w:hint="cs"/>
          <w:snapToGrid w:val="0"/>
          <w:color w:val="000000"/>
          <w:sz w:val="32"/>
          <w:szCs w:val="32"/>
          <w:cs/>
          <w:lang w:eastAsia="th-TH"/>
        </w:rPr>
        <w:t xml:space="preserve">สามารถแยกแต่ละโรคได้ </w:t>
      </w:r>
      <w:r w:rsidR="002C58D6">
        <w:rPr>
          <w:rFonts w:ascii="TH SarabunIT๙" w:hAnsi="TH SarabunIT๙" w:cs="TH SarabunIT๙" w:hint="cs"/>
          <w:snapToGrid w:val="0"/>
          <w:color w:val="000000"/>
          <w:sz w:val="32"/>
          <w:szCs w:val="32"/>
          <w:cs/>
          <w:lang w:eastAsia="th-TH"/>
        </w:rPr>
        <w:t>รายละเอียดตามตารางที่ 7</w:t>
      </w:r>
    </w:p>
    <w:p w:rsidR="009779AA" w:rsidRPr="009779AA" w:rsidRDefault="002C58D6" w:rsidP="009779AA">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b/>
          <w:bCs/>
          <w:snapToGrid w:val="0"/>
          <w:color w:val="000000"/>
          <w:sz w:val="32"/>
          <w:szCs w:val="32"/>
          <w:lang w:eastAsia="th-TH"/>
        </w:rPr>
      </w:pPr>
      <w:r>
        <w:rPr>
          <w:rFonts w:ascii="TH SarabunIT๙" w:hAnsi="TH SarabunIT๙" w:cs="TH SarabunIT๙" w:hint="cs"/>
          <w:b/>
          <w:bCs/>
          <w:snapToGrid w:val="0"/>
          <w:color w:val="000000"/>
          <w:sz w:val="32"/>
          <w:szCs w:val="32"/>
          <w:cs/>
          <w:lang w:eastAsia="th-TH"/>
        </w:rPr>
        <w:t>ตารางที่ 7</w:t>
      </w:r>
      <w:r w:rsidR="009779AA" w:rsidRPr="009779AA">
        <w:rPr>
          <w:rFonts w:ascii="TH SarabunIT๙" w:hAnsi="TH SarabunIT๙" w:cs="TH SarabunIT๙" w:hint="cs"/>
          <w:b/>
          <w:bCs/>
          <w:snapToGrid w:val="0"/>
          <w:color w:val="000000"/>
          <w:sz w:val="32"/>
          <w:szCs w:val="32"/>
          <w:cs/>
          <w:lang w:eastAsia="th-TH"/>
        </w:rPr>
        <w:t xml:space="preserve"> แสดงสถานการณ์โรคระบาดที่เป็นปัญหาภาพรวมของจังหวัดสงขลา ปี พ.ศ. 2556 </w:t>
      </w:r>
    </w:p>
    <w:p w:rsidR="009779AA" w:rsidRPr="009779AA" w:rsidRDefault="009779AA" w:rsidP="00767DCF">
      <w:pPr>
        <w:tabs>
          <w:tab w:val="left" w:pos="765"/>
          <w:tab w:val="left" w:pos="2107"/>
          <w:tab w:val="left" w:pos="3374"/>
          <w:tab w:val="left" w:pos="4243"/>
          <w:tab w:val="left" w:pos="5009"/>
          <w:tab w:val="left" w:pos="6129"/>
          <w:tab w:val="left" w:pos="7221"/>
          <w:tab w:val="left" w:pos="8047"/>
          <w:tab w:val="left" w:pos="10214"/>
        </w:tabs>
        <w:spacing w:after="0"/>
        <w:rPr>
          <w:rFonts w:ascii="TH SarabunIT๙" w:hAnsi="TH SarabunIT๙" w:cs="TH SarabunIT๙"/>
          <w:b/>
          <w:bCs/>
          <w:snapToGrid w:val="0"/>
          <w:color w:val="000000"/>
          <w:sz w:val="32"/>
          <w:szCs w:val="32"/>
          <w:lang w:eastAsia="th-TH"/>
        </w:rPr>
      </w:pPr>
      <w:r w:rsidRPr="009779AA">
        <w:rPr>
          <w:rFonts w:ascii="TH SarabunIT๙" w:hAnsi="TH SarabunIT๙" w:cs="TH SarabunIT๙" w:hint="cs"/>
          <w:b/>
          <w:bCs/>
          <w:snapToGrid w:val="0"/>
          <w:color w:val="000000"/>
          <w:sz w:val="32"/>
          <w:szCs w:val="32"/>
          <w:cs/>
          <w:lang w:eastAsia="th-TH"/>
        </w:rPr>
        <w:t xml:space="preserve">              (ข้อมูล ณ 1 มกราคม </w:t>
      </w:r>
      <w:r w:rsidRPr="009779AA">
        <w:rPr>
          <w:rFonts w:ascii="TH SarabunIT๙" w:hAnsi="TH SarabunIT๙" w:cs="TH SarabunIT๙"/>
          <w:b/>
          <w:bCs/>
          <w:snapToGrid w:val="0"/>
          <w:color w:val="000000"/>
          <w:sz w:val="32"/>
          <w:szCs w:val="32"/>
          <w:cs/>
          <w:lang w:eastAsia="th-TH"/>
        </w:rPr>
        <w:t>–</w:t>
      </w:r>
      <w:r w:rsidRPr="009779AA">
        <w:rPr>
          <w:rFonts w:ascii="TH SarabunIT๙" w:hAnsi="TH SarabunIT๙" w:cs="TH SarabunIT๙" w:hint="cs"/>
          <w:b/>
          <w:bCs/>
          <w:snapToGrid w:val="0"/>
          <w:color w:val="000000"/>
          <w:sz w:val="32"/>
          <w:szCs w:val="32"/>
          <w:cs/>
          <w:lang w:eastAsia="th-TH"/>
        </w:rPr>
        <w:t xml:space="preserve"> 31 ธันวาคม 2556 )</w:t>
      </w:r>
    </w:p>
    <w:tbl>
      <w:tblPr>
        <w:tblStyle w:val="ab"/>
        <w:tblW w:w="9940" w:type="dxa"/>
        <w:tblLook w:val="04A0"/>
      </w:tblPr>
      <w:tblGrid>
        <w:gridCol w:w="724"/>
        <w:gridCol w:w="3364"/>
        <w:gridCol w:w="1434"/>
        <w:gridCol w:w="1589"/>
        <w:gridCol w:w="1241"/>
        <w:gridCol w:w="1588"/>
      </w:tblGrid>
      <w:tr w:rsidR="00713359" w:rsidRPr="00713359" w:rsidTr="00713359">
        <w:tc>
          <w:tcPr>
            <w:tcW w:w="724" w:type="dxa"/>
          </w:tcPr>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ลำดับ</w:t>
            </w:r>
          </w:p>
        </w:tc>
        <w:tc>
          <w:tcPr>
            <w:tcW w:w="3364" w:type="dxa"/>
          </w:tcPr>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โรค</w:t>
            </w:r>
          </w:p>
        </w:tc>
        <w:tc>
          <w:tcPr>
            <w:tcW w:w="1434" w:type="dxa"/>
          </w:tcPr>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จำนวนผู้ป่วย</w:t>
            </w:r>
          </w:p>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(ราย)</w:t>
            </w:r>
          </w:p>
        </w:tc>
        <w:tc>
          <w:tcPr>
            <w:tcW w:w="1589" w:type="dxa"/>
          </w:tcPr>
          <w:p w:rsidR="00713359" w:rsidRPr="00713359"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Pr>
                <w:rFonts w:ascii="TH SarabunIT๙" w:hAnsi="TH SarabunIT๙" w:cs="TH SarabunIT๙" w:hint="cs"/>
                <w:b/>
                <w:bCs/>
                <w:snapToGrid w:val="0"/>
                <w:color w:val="000000"/>
                <w:sz w:val="32"/>
                <w:szCs w:val="32"/>
                <w:cs/>
                <w:lang w:eastAsia="th-TH"/>
              </w:rPr>
              <w:t>อัตราป่วย</w:t>
            </w:r>
            <w:r w:rsidR="00713359" w:rsidRPr="00713359">
              <w:rPr>
                <w:rFonts w:ascii="TH SarabunIT๙" w:hAnsi="TH SarabunIT๙" w:cs="TH SarabunIT๙" w:hint="cs"/>
                <w:b/>
                <w:bCs/>
                <w:snapToGrid w:val="0"/>
                <w:color w:val="000000"/>
                <w:sz w:val="32"/>
                <w:szCs w:val="32"/>
                <w:cs/>
                <w:lang w:eastAsia="th-TH"/>
              </w:rPr>
              <w:t>/แสน</w:t>
            </w:r>
          </w:p>
        </w:tc>
        <w:tc>
          <w:tcPr>
            <w:tcW w:w="1241" w:type="dxa"/>
          </w:tcPr>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จำนวนตาย</w:t>
            </w:r>
          </w:p>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(ราย)</w:t>
            </w:r>
          </w:p>
        </w:tc>
        <w:tc>
          <w:tcPr>
            <w:tcW w:w="1588" w:type="dxa"/>
          </w:tcPr>
          <w:p w:rsidR="00713359" w:rsidRPr="00713359"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b/>
                <w:bCs/>
                <w:snapToGrid w:val="0"/>
                <w:color w:val="000000"/>
                <w:sz w:val="32"/>
                <w:szCs w:val="32"/>
                <w:lang w:eastAsia="th-TH"/>
              </w:rPr>
            </w:pPr>
            <w:r w:rsidRPr="00713359">
              <w:rPr>
                <w:rFonts w:ascii="TH SarabunIT๙" w:hAnsi="TH SarabunIT๙" w:cs="TH SarabunIT๙" w:hint="cs"/>
                <w:b/>
                <w:bCs/>
                <w:snapToGrid w:val="0"/>
                <w:color w:val="000000"/>
                <w:sz w:val="32"/>
                <w:szCs w:val="32"/>
                <w:cs/>
                <w:lang w:eastAsia="th-TH"/>
              </w:rPr>
              <w:t>อัตราตาย/แสน</w:t>
            </w:r>
          </w:p>
        </w:tc>
      </w:tr>
      <w:tr w:rsidR="00713359" w:rsidRPr="00511737" w:rsidTr="00713359">
        <w:tc>
          <w:tcPr>
            <w:tcW w:w="724" w:type="dxa"/>
          </w:tcPr>
          <w:p w:rsidR="00713359" w:rsidRPr="00511737"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1</w:t>
            </w:r>
          </w:p>
        </w:tc>
        <w:tc>
          <w:tcPr>
            <w:tcW w:w="3364" w:type="dxa"/>
          </w:tcPr>
          <w:p w:rsidR="00713359" w:rsidRPr="00511737" w:rsidRDefault="00713359"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 xml:space="preserve">Acute </w:t>
            </w:r>
            <w:proofErr w:type="spellStart"/>
            <w:r w:rsidRPr="00511737">
              <w:rPr>
                <w:rFonts w:ascii="TH SarabunIT๙" w:hAnsi="TH SarabunIT๙" w:cs="TH SarabunIT๙"/>
                <w:snapToGrid w:val="0"/>
                <w:color w:val="000000"/>
                <w:sz w:val="28"/>
                <w:lang w:eastAsia="th-TH"/>
              </w:rPr>
              <w:t>diarrhoea</w:t>
            </w:r>
            <w:proofErr w:type="spellEnd"/>
          </w:p>
        </w:tc>
        <w:tc>
          <w:tcPr>
            <w:tcW w:w="1434"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cs/>
                <w:lang w:eastAsia="th-TH"/>
              </w:rPr>
            </w:pPr>
            <w:r w:rsidRPr="00511737">
              <w:rPr>
                <w:rFonts w:ascii="TH SarabunIT๙" w:hAnsi="TH SarabunIT๙" w:cs="TH SarabunIT๙"/>
                <w:snapToGrid w:val="0"/>
                <w:color w:val="000000"/>
                <w:sz w:val="28"/>
                <w:lang w:eastAsia="th-TH"/>
              </w:rPr>
              <w:t>13</w:t>
            </w:r>
            <w:r w:rsidRPr="00511737">
              <w:rPr>
                <w:rFonts w:ascii="TH SarabunIT๙" w:hAnsi="TH SarabunIT๙" w:cs="TH SarabunIT๙" w:hint="cs"/>
                <w:snapToGrid w:val="0"/>
                <w:color w:val="000000"/>
                <w:sz w:val="28"/>
                <w:cs/>
                <w:lang w:eastAsia="th-TH"/>
              </w:rPr>
              <w:t>,489</w:t>
            </w:r>
          </w:p>
        </w:tc>
        <w:tc>
          <w:tcPr>
            <w:tcW w:w="1589"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986.64</w:t>
            </w:r>
          </w:p>
        </w:tc>
        <w:tc>
          <w:tcPr>
            <w:tcW w:w="1241"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713359" w:rsidRPr="00511737" w:rsidTr="00713359">
        <w:tc>
          <w:tcPr>
            <w:tcW w:w="724" w:type="dxa"/>
          </w:tcPr>
          <w:p w:rsidR="00713359" w:rsidRPr="00511737"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2</w:t>
            </w:r>
          </w:p>
        </w:tc>
        <w:tc>
          <w:tcPr>
            <w:tcW w:w="3364" w:type="dxa"/>
          </w:tcPr>
          <w:p w:rsidR="00713359" w:rsidRPr="00511737" w:rsidRDefault="00713359"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PUO</w:t>
            </w:r>
          </w:p>
        </w:tc>
        <w:tc>
          <w:tcPr>
            <w:tcW w:w="1434"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9,003</w:t>
            </w:r>
          </w:p>
        </w:tc>
        <w:tc>
          <w:tcPr>
            <w:tcW w:w="1589"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658.52</w:t>
            </w:r>
          </w:p>
        </w:tc>
        <w:tc>
          <w:tcPr>
            <w:tcW w:w="1241"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713359" w:rsidRPr="00511737" w:rsidTr="00713359">
        <w:tc>
          <w:tcPr>
            <w:tcW w:w="724" w:type="dxa"/>
          </w:tcPr>
          <w:p w:rsidR="00713359" w:rsidRPr="00511737"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3</w:t>
            </w:r>
          </w:p>
        </w:tc>
        <w:tc>
          <w:tcPr>
            <w:tcW w:w="3364" w:type="dxa"/>
          </w:tcPr>
          <w:p w:rsidR="00713359" w:rsidRPr="00511737" w:rsidRDefault="00713359"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D.H.F Total</w:t>
            </w:r>
          </w:p>
        </w:tc>
        <w:tc>
          <w:tcPr>
            <w:tcW w:w="1434"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5,408</w:t>
            </w:r>
          </w:p>
        </w:tc>
        <w:tc>
          <w:tcPr>
            <w:tcW w:w="1589"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395.56</w:t>
            </w:r>
          </w:p>
        </w:tc>
        <w:tc>
          <w:tcPr>
            <w:tcW w:w="1241"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11</w:t>
            </w:r>
          </w:p>
        </w:tc>
        <w:tc>
          <w:tcPr>
            <w:tcW w:w="1588"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0.80</w:t>
            </w:r>
          </w:p>
        </w:tc>
      </w:tr>
      <w:tr w:rsidR="00713359" w:rsidRPr="00511737" w:rsidTr="00713359">
        <w:tc>
          <w:tcPr>
            <w:tcW w:w="724" w:type="dxa"/>
          </w:tcPr>
          <w:p w:rsidR="00713359" w:rsidRPr="00511737" w:rsidRDefault="00713359"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4</w:t>
            </w:r>
          </w:p>
        </w:tc>
        <w:tc>
          <w:tcPr>
            <w:tcW w:w="3364" w:type="dxa"/>
          </w:tcPr>
          <w:p w:rsidR="00713359" w:rsidRPr="00511737" w:rsidRDefault="00713359"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Pneumonia</w:t>
            </w:r>
          </w:p>
        </w:tc>
        <w:tc>
          <w:tcPr>
            <w:tcW w:w="1434"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2,802</w:t>
            </w:r>
          </w:p>
        </w:tc>
        <w:tc>
          <w:tcPr>
            <w:tcW w:w="1589"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204.95</w:t>
            </w:r>
          </w:p>
        </w:tc>
        <w:tc>
          <w:tcPr>
            <w:tcW w:w="1241"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1</w:t>
            </w:r>
          </w:p>
        </w:tc>
        <w:tc>
          <w:tcPr>
            <w:tcW w:w="1588" w:type="dxa"/>
          </w:tcPr>
          <w:p w:rsidR="00713359"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0.07</w:t>
            </w:r>
          </w:p>
        </w:tc>
      </w:tr>
      <w:tr w:rsidR="000564EF" w:rsidRPr="00511737" w:rsidTr="00713359">
        <w:tc>
          <w:tcPr>
            <w:tcW w:w="72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5</w:t>
            </w:r>
          </w:p>
        </w:tc>
        <w:tc>
          <w:tcPr>
            <w:tcW w:w="3364" w:type="dxa"/>
          </w:tcPr>
          <w:p w:rsidR="000564EF" w:rsidRPr="00511737" w:rsidRDefault="000564EF"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Sexual transmitted infection</w:t>
            </w:r>
          </w:p>
        </w:tc>
        <w:tc>
          <w:tcPr>
            <w:tcW w:w="143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1,183</w:t>
            </w:r>
          </w:p>
        </w:tc>
        <w:tc>
          <w:tcPr>
            <w:tcW w:w="1589"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86.53</w:t>
            </w:r>
          </w:p>
        </w:tc>
        <w:tc>
          <w:tcPr>
            <w:tcW w:w="1241"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0564EF" w:rsidRPr="00511737" w:rsidTr="00713359">
        <w:tc>
          <w:tcPr>
            <w:tcW w:w="72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6</w:t>
            </w:r>
          </w:p>
        </w:tc>
        <w:tc>
          <w:tcPr>
            <w:tcW w:w="3364" w:type="dxa"/>
          </w:tcPr>
          <w:p w:rsidR="000564EF" w:rsidRPr="00511737" w:rsidRDefault="000564EF"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proofErr w:type="spellStart"/>
            <w:r w:rsidRPr="00511737">
              <w:rPr>
                <w:rFonts w:ascii="TH SarabunIT๙" w:hAnsi="TH SarabunIT๙" w:cs="TH SarabunIT๙"/>
                <w:snapToGrid w:val="0"/>
                <w:color w:val="000000"/>
                <w:sz w:val="28"/>
                <w:lang w:eastAsia="th-TH"/>
              </w:rPr>
              <w:t>Haemorrhagic</w:t>
            </w:r>
            <w:proofErr w:type="spellEnd"/>
            <w:r w:rsidRPr="00511737">
              <w:rPr>
                <w:rFonts w:ascii="TH SarabunIT๙" w:hAnsi="TH SarabunIT๙" w:cs="TH SarabunIT๙"/>
                <w:snapToGrid w:val="0"/>
                <w:color w:val="000000"/>
                <w:sz w:val="28"/>
                <w:lang w:eastAsia="th-TH"/>
              </w:rPr>
              <w:t xml:space="preserve"> conjunctivitis</w:t>
            </w:r>
          </w:p>
        </w:tc>
        <w:tc>
          <w:tcPr>
            <w:tcW w:w="143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1,164</w:t>
            </w:r>
          </w:p>
        </w:tc>
        <w:tc>
          <w:tcPr>
            <w:tcW w:w="1589"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85.14</w:t>
            </w:r>
          </w:p>
        </w:tc>
        <w:tc>
          <w:tcPr>
            <w:tcW w:w="1241"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0564EF" w:rsidRPr="00511737" w:rsidTr="00713359">
        <w:tc>
          <w:tcPr>
            <w:tcW w:w="72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7</w:t>
            </w:r>
          </w:p>
        </w:tc>
        <w:tc>
          <w:tcPr>
            <w:tcW w:w="3364" w:type="dxa"/>
          </w:tcPr>
          <w:p w:rsidR="000564EF" w:rsidRPr="00511737" w:rsidRDefault="000564EF"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Food Poisoning</w:t>
            </w:r>
          </w:p>
        </w:tc>
        <w:tc>
          <w:tcPr>
            <w:tcW w:w="143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1,036</w:t>
            </w:r>
          </w:p>
        </w:tc>
        <w:tc>
          <w:tcPr>
            <w:tcW w:w="1589"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75.78</w:t>
            </w:r>
          </w:p>
        </w:tc>
        <w:tc>
          <w:tcPr>
            <w:tcW w:w="1241"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0564EF" w:rsidRPr="00511737" w:rsidTr="00713359">
        <w:tc>
          <w:tcPr>
            <w:tcW w:w="72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8</w:t>
            </w:r>
          </w:p>
        </w:tc>
        <w:tc>
          <w:tcPr>
            <w:tcW w:w="3364" w:type="dxa"/>
          </w:tcPr>
          <w:p w:rsidR="000564EF" w:rsidRPr="00511737" w:rsidRDefault="000564EF"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proofErr w:type="spellStart"/>
            <w:r w:rsidRPr="00511737">
              <w:rPr>
                <w:rFonts w:ascii="TH SarabunIT๙" w:hAnsi="TH SarabunIT๙" w:cs="TH SarabunIT๙"/>
                <w:snapToGrid w:val="0"/>
                <w:color w:val="000000"/>
                <w:sz w:val="28"/>
                <w:lang w:eastAsia="th-TH"/>
              </w:rPr>
              <w:t>Hand,foot</w:t>
            </w:r>
            <w:proofErr w:type="spellEnd"/>
            <w:r w:rsidRPr="00511737">
              <w:rPr>
                <w:rFonts w:ascii="TH SarabunIT๙" w:hAnsi="TH SarabunIT๙" w:cs="TH SarabunIT๙"/>
                <w:snapToGrid w:val="0"/>
                <w:color w:val="000000"/>
                <w:sz w:val="28"/>
                <w:lang w:eastAsia="th-TH"/>
              </w:rPr>
              <w:t xml:space="preserve"> and mouth disease</w:t>
            </w:r>
          </w:p>
        </w:tc>
        <w:tc>
          <w:tcPr>
            <w:tcW w:w="143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936</w:t>
            </w:r>
          </w:p>
        </w:tc>
        <w:tc>
          <w:tcPr>
            <w:tcW w:w="1589"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68.46</w:t>
            </w:r>
          </w:p>
        </w:tc>
        <w:tc>
          <w:tcPr>
            <w:tcW w:w="1241"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0564EF" w:rsidRPr="00511737" w:rsidTr="00713359">
        <w:tc>
          <w:tcPr>
            <w:tcW w:w="72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9</w:t>
            </w:r>
          </w:p>
        </w:tc>
        <w:tc>
          <w:tcPr>
            <w:tcW w:w="3364" w:type="dxa"/>
          </w:tcPr>
          <w:p w:rsidR="000564EF" w:rsidRPr="00511737" w:rsidRDefault="000564EF"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Chickenpox</w:t>
            </w:r>
          </w:p>
        </w:tc>
        <w:tc>
          <w:tcPr>
            <w:tcW w:w="143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757</w:t>
            </w:r>
          </w:p>
        </w:tc>
        <w:tc>
          <w:tcPr>
            <w:tcW w:w="1589"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55.37</w:t>
            </w:r>
          </w:p>
        </w:tc>
        <w:tc>
          <w:tcPr>
            <w:tcW w:w="1241"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r w:rsidR="000564EF" w:rsidRPr="00511737" w:rsidTr="00713359">
        <w:tc>
          <w:tcPr>
            <w:tcW w:w="72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snapToGrid w:val="0"/>
                <w:color w:val="000000"/>
                <w:sz w:val="28"/>
                <w:lang w:eastAsia="th-TH"/>
              </w:rPr>
              <w:t>10</w:t>
            </w:r>
          </w:p>
        </w:tc>
        <w:tc>
          <w:tcPr>
            <w:tcW w:w="3364" w:type="dxa"/>
          </w:tcPr>
          <w:p w:rsidR="000564EF" w:rsidRPr="00511737" w:rsidRDefault="000564EF" w:rsidP="000564EF">
            <w:pPr>
              <w:tabs>
                <w:tab w:val="left" w:pos="765"/>
                <w:tab w:val="left" w:pos="2107"/>
                <w:tab w:val="left" w:pos="3374"/>
                <w:tab w:val="left" w:pos="4243"/>
                <w:tab w:val="left" w:pos="5009"/>
                <w:tab w:val="left" w:pos="6129"/>
                <w:tab w:val="left" w:pos="7221"/>
                <w:tab w:val="left" w:pos="8047"/>
                <w:tab w:val="left" w:pos="10214"/>
              </w:tabs>
              <w:spacing w:after="120"/>
              <w:rPr>
                <w:rFonts w:ascii="TH SarabunIT๙" w:hAnsi="TH SarabunIT๙" w:cs="TH SarabunIT๙"/>
                <w:snapToGrid w:val="0"/>
                <w:color w:val="000000"/>
                <w:sz w:val="28"/>
                <w:lang w:eastAsia="th-TH"/>
              </w:rPr>
            </w:pPr>
            <w:proofErr w:type="spellStart"/>
            <w:r w:rsidRPr="00511737">
              <w:rPr>
                <w:rFonts w:ascii="TH SarabunIT๙" w:hAnsi="TH SarabunIT๙" w:cs="TH SarabunIT๙"/>
                <w:snapToGrid w:val="0"/>
                <w:color w:val="000000"/>
                <w:sz w:val="28"/>
                <w:lang w:eastAsia="th-TH"/>
              </w:rPr>
              <w:t>Mataria</w:t>
            </w:r>
            <w:proofErr w:type="spellEnd"/>
          </w:p>
        </w:tc>
        <w:tc>
          <w:tcPr>
            <w:tcW w:w="1434"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498</w:t>
            </w:r>
          </w:p>
        </w:tc>
        <w:tc>
          <w:tcPr>
            <w:tcW w:w="1589" w:type="dxa"/>
          </w:tcPr>
          <w:p w:rsidR="000564EF" w:rsidRPr="00511737" w:rsidRDefault="000564EF" w:rsidP="00713359">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36.43</w:t>
            </w:r>
          </w:p>
        </w:tc>
        <w:tc>
          <w:tcPr>
            <w:tcW w:w="1241"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w:t>
            </w:r>
          </w:p>
        </w:tc>
        <w:tc>
          <w:tcPr>
            <w:tcW w:w="1588" w:type="dxa"/>
          </w:tcPr>
          <w:p w:rsidR="000564EF" w:rsidRPr="00511737" w:rsidRDefault="000564EF" w:rsidP="003248EC">
            <w:pPr>
              <w:tabs>
                <w:tab w:val="left" w:pos="765"/>
                <w:tab w:val="left" w:pos="2107"/>
                <w:tab w:val="left" w:pos="3374"/>
                <w:tab w:val="left" w:pos="4243"/>
                <w:tab w:val="left" w:pos="5009"/>
                <w:tab w:val="left" w:pos="6129"/>
                <w:tab w:val="left" w:pos="7221"/>
                <w:tab w:val="left" w:pos="8047"/>
                <w:tab w:val="left" w:pos="10214"/>
              </w:tabs>
              <w:jc w:val="center"/>
              <w:rPr>
                <w:rFonts w:ascii="TH SarabunIT๙" w:hAnsi="TH SarabunIT๙" w:cs="TH SarabunIT๙"/>
                <w:snapToGrid w:val="0"/>
                <w:color w:val="000000"/>
                <w:sz w:val="28"/>
                <w:lang w:eastAsia="th-TH"/>
              </w:rPr>
            </w:pPr>
            <w:r w:rsidRPr="00511737">
              <w:rPr>
                <w:rFonts w:ascii="TH SarabunIT๙" w:hAnsi="TH SarabunIT๙" w:cs="TH SarabunIT๙" w:hint="cs"/>
                <w:snapToGrid w:val="0"/>
                <w:color w:val="000000"/>
                <w:sz w:val="28"/>
                <w:cs/>
                <w:lang w:eastAsia="th-TH"/>
              </w:rPr>
              <w:t>0.00</w:t>
            </w:r>
          </w:p>
        </w:tc>
      </w:tr>
    </w:tbl>
    <w:p w:rsidR="006C107C" w:rsidRPr="00430A76" w:rsidRDefault="00086A97" w:rsidP="000564EF">
      <w:pPr>
        <w:tabs>
          <w:tab w:val="left" w:pos="765"/>
          <w:tab w:val="left" w:pos="2107"/>
          <w:tab w:val="left" w:pos="3374"/>
          <w:tab w:val="left" w:pos="4243"/>
          <w:tab w:val="left" w:pos="5009"/>
          <w:tab w:val="left" w:pos="6129"/>
          <w:tab w:val="left" w:pos="7221"/>
          <w:tab w:val="left" w:pos="8047"/>
          <w:tab w:val="left" w:pos="10214"/>
        </w:tabs>
        <w:spacing w:before="240" w:after="120"/>
        <w:rPr>
          <w:rFonts w:ascii="TH SarabunIT๙" w:hAnsi="TH SarabunIT๙" w:cs="TH SarabunIT๙"/>
          <w:snapToGrid w:val="0"/>
          <w:color w:val="000000"/>
          <w:sz w:val="32"/>
          <w:szCs w:val="32"/>
          <w:lang w:eastAsia="th-TH"/>
        </w:rPr>
      </w:pPr>
      <w:r>
        <w:rPr>
          <w:rFonts w:ascii="TH SarabunIT๙" w:hAnsi="TH SarabunIT๙" w:cs="TH SarabunIT๙" w:hint="cs"/>
          <w:snapToGrid w:val="0"/>
          <w:color w:val="000000"/>
          <w:sz w:val="32"/>
          <w:szCs w:val="32"/>
          <w:cs/>
          <w:lang w:eastAsia="th-TH"/>
        </w:rPr>
        <w:t xml:space="preserve">(ที่มา </w:t>
      </w:r>
      <w:r>
        <w:rPr>
          <w:rFonts w:ascii="TH SarabunIT๙" w:hAnsi="TH SarabunIT๙" w:cs="TH SarabunIT๙"/>
          <w:snapToGrid w:val="0"/>
          <w:color w:val="000000"/>
          <w:sz w:val="32"/>
          <w:szCs w:val="32"/>
          <w:lang w:eastAsia="th-TH"/>
        </w:rPr>
        <w:t xml:space="preserve">: </w:t>
      </w:r>
      <w:r>
        <w:rPr>
          <w:rFonts w:ascii="TH SarabunIT๙" w:hAnsi="TH SarabunIT๙" w:cs="TH SarabunIT๙" w:hint="cs"/>
          <w:snapToGrid w:val="0"/>
          <w:color w:val="000000"/>
          <w:sz w:val="32"/>
          <w:szCs w:val="32"/>
          <w:cs/>
          <w:lang w:eastAsia="th-TH"/>
        </w:rPr>
        <w:t>สำนักงานสาธารณสุขจังหวัดสงขลา,2556)</w:t>
      </w:r>
      <w:r w:rsidR="00430A76" w:rsidRPr="00430A76">
        <w:rPr>
          <w:rFonts w:ascii="TH SarabunIT๙" w:hAnsi="TH SarabunIT๙" w:cs="TH SarabunIT๙"/>
          <w:snapToGrid w:val="0"/>
          <w:color w:val="000000"/>
          <w:sz w:val="32"/>
          <w:szCs w:val="32"/>
          <w:lang w:eastAsia="th-TH"/>
        </w:rPr>
        <w:tab/>
      </w:r>
    </w:p>
    <w:p w:rsidR="00160FE4" w:rsidRPr="00747B10" w:rsidRDefault="00747B10" w:rsidP="008372B7">
      <w:pPr>
        <w:spacing w:after="0"/>
        <w:rPr>
          <w:rFonts w:ascii="TH SarabunIT๙" w:hAnsi="TH SarabunIT๙" w:cs="TH SarabunIT๙"/>
          <w:b/>
          <w:bCs/>
          <w:sz w:val="32"/>
          <w:szCs w:val="32"/>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r>
      <w:r w:rsidR="00BE1978">
        <w:rPr>
          <w:rFonts w:ascii="TH SarabunIT๙" w:hAnsi="TH SarabunIT๙" w:cs="TH SarabunIT๙" w:hint="cs"/>
          <w:b/>
          <w:bCs/>
          <w:sz w:val="32"/>
          <w:szCs w:val="32"/>
          <w:cs/>
        </w:rPr>
        <w:t xml:space="preserve">1.6.4 </w:t>
      </w:r>
      <w:r w:rsidR="003E21D6">
        <w:rPr>
          <w:rFonts w:ascii="TH SarabunIT๙" w:hAnsi="TH SarabunIT๙" w:cs="TH SarabunIT๙" w:hint="cs"/>
          <w:b/>
          <w:bCs/>
          <w:sz w:val="32"/>
          <w:szCs w:val="32"/>
          <w:cs/>
        </w:rPr>
        <w:t>ด้านการ</w:t>
      </w:r>
      <w:r w:rsidR="00C63D73" w:rsidRPr="00747B10">
        <w:rPr>
          <w:rFonts w:ascii="TH SarabunIT๙" w:hAnsi="TH SarabunIT๙" w:cs="TH SarabunIT๙" w:hint="cs"/>
          <w:b/>
          <w:bCs/>
          <w:sz w:val="32"/>
          <w:szCs w:val="32"/>
          <w:cs/>
        </w:rPr>
        <w:t>สังคมสงเคราะห์</w:t>
      </w:r>
    </w:p>
    <w:p w:rsidR="00C63D73" w:rsidRDefault="00C63D73" w:rsidP="00A62C14">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7B10">
        <w:rPr>
          <w:rFonts w:ascii="TH SarabunIT๙" w:hAnsi="TH SarabunIT๙" w:cs="TH SarabunIT๙" w:hint="cs"/>
          <w:sz w:val="32"/>
          <w:szCs w:val="32"/>
          <w:cs/>
        </w:rPr>
        <w:t xml:space="preserve"> </w:t>
      </w:r>
      <w:r w:rsidR="00747B10">
        <w:rPr>
          <w:rFonts w:ascii="TH SarabunIT๙" w:hAnsi="TH SarabunIT๙" w:cs="TH SarabunIT๙" w:hint="cs"/>
          <w:sz w:val="32"/>
          <w:szCs w:val="32"/>
          <w:cs/>
        </w:rPr>
        <w:tab/>
      </w:r>
      <w:r w:rsidR="00A62C14">
        <w:rPr>
          <w:rFonts w:ascii="TH SarabunIT๙" w:hAnsi="TH SarabunIT๙" w:cs="TH SarabunIT๙" w:hint="cs"/>
          <w:sz w:val="32"/>
          <w:szCs w:val="32"/>
          <w:cs/>
        </w:rPr>
        <w:t>จังหวัดสงขลา</w:t>
      </w:r>
      <w:r>
        <w:rPr>
          <w:rFonts w:ascii="TH SarabunIT๙" w:hAnsi="TH SarabunIT๙" w:cs="TH SarabunIT๙" w:hint="cs"/>
          <w:sz w:val="32"/>
          <w:szCs w:val="32"/>
          <w:cs/>
        </w:rPr>
        <w:t>มีส่วนราชการในสังกัด จำนวน 11 แห่ง ได้แก่ สถานสงเคราะห์เด็กบ</w:t>
      </w:r>
      <w:r w:rsidR="00A62C14">
        <w:rPr>
          <w:rFonts w:ascii="TH SarabunIT๙" w:hAnsi="TH SarabunIT๙" w:cs="TH SarabunIT๙" w:hint="cs"/>
          <w:sz w:val="32"/>
          <w:szCs w:val="32"/>
          <w:cs/>
        </w:rPr>
        <w:t xml:space="preserve">้านสงขลา นิคมสร้างตนเองรัตภูมิ นิคมสร้างตนเองเทพา </w:t>
      </w:r>
      <w:r>
        <w:rPr>
          <w:rFonts w:ascii="TH SarabunIT๙" w:hAnsi="TH SarabunIT๙" w:cs="TH SarabunIT๙" w:hint="cs"/>
          <w:sz w:val="32"/>
          <w:szCs w:val="32"/>
          <w:cs/>
        </w:rPr>
        <w:t>ศูนย์สงเคราะห์และฝึกอาชีพสตรีภาคใต้จังหวัดสงขลา สำนักงานส่งเสริมและสนับสนุนวิชาการ 12 ศูนย์พัฒนาสังคมหน่วยที่ 56  สถานคุ้มครองและพัฒนาอาชีพ</w:t>
      </w:r>
      <w:r w:rsidR="00A62C14">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(ชาย) </w:t>
      </w:r>
      <w:r w:rsidR="00A62C14">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ศูนย์พัฒนาการจัดสวัสดิการสังคมผู้สูงอายุจังหวัดสงขลา </w:t>
      </w:r>
      <w:r w:rsidR="00A62C14">
        <w:rPr>
          <w:rFonts w:ascii="TH SarabunIT๙" w:hAnsi="TH SarabunIT๙" w:cs="TH SarabunIT๙" w:hint="cs"/>
          <w:sz w:val="32"/>
          <w:szCs w:val="32"/>
          <w:cs/>
        </w:rPr>
        <w:t xml:space="preserve"> </w:t>
      </w:r>
      <w:r>
        <w:rPr>
          <w:rFonts w:ascii="TH SarabunIT๙" w:hAnsi="TH SarabunIT๙" w:cs="TH SarabunIT๙" w:hint="cs"/>
          <w:sz w:val="32"/>
          <w:szCs w:val="32"/>
          <w:cs/>
        </w:rPr>
        <w:t>สำนักงานเคหะชุมชนหาดใหญ่ บ้านมิตรไมตรี</w:t>
      </w:r>
      <w:r w:rsidR="00A62C14">
        <w:rPr>
          <w:rFonts w:ascii="TH SarabunIT๙" w:hAnsi="TH SarabunIT๙" w:cs="TH SarabunIT๙" w:hint="cs"/>
          <w:sz w:val="32"/>
          <w:szCs w:val="32"/>
          <w:cs/>
        </w:rPr>
        <w:t xml:space="preserve">      </w:t>
      </w:r>
      <w:r>
        <w:rPr>
          <w:rFonts w:ascii="TH SarabunIT๙" w:hAnsi="TH SarabunIT๙" w:cs="TH SarabunIT๙" w:hint="cs"/>
          <w:sz w:val="32"/>
          <w:szCs w:val="32"/>
          <w:cs/>
        </w:rPr>
        <w:t>จังหวัดสงขลา  บ้านพักเด็กและครอบครัวจังหวัดสงขลา</w:t>
      </w:r>
    </w:p>
    <w:p w:rsidR="00C63D73" w:rsidRDefault="00C63D73" w:rsidP="006C107C">
      <w:pPr>
        <w:spacing w:after="360"/>
        <w:rPr>
          <w:rFonts w:ascii="TH SarabunIT๙" w:hAnsi="TH SarabunIT๙" w:cs="TH SarabunIT๙"/>
          <w:sz w:val="32"/>
          <w:szCs w:val="32"/>
        </w:rPr>
      </w:pPr>
      <w:r>
        <w:rPr>
          <w:rFonts w:ascii="TH SarabunIT๙" w:hAnsi="TH SarabunIT๙" w:cs="TH SarabunIT๙" w:hint="cs"/>
          <w:sz w:val="32"/>
          <w:szCs w:val="32"/>
          <w:cs/>
        </w:rPr>
        <w:t>(ที่มา</w:t>
      </w:r>
      <w:r>
        <w:rPr>
          <w:rFonts w:ascii="TH SarabunIT๙" w:hAnsi="TH SarabunIT๙" w:cs="TH SarabunIT๙"/>
          <w:sz w:val="32"/>
          <w:szCs w:val="32"/>
        </w:rPr>
        <w:t xml:space="preserve"> : songkhla.m-society.go.th</w:t>
      </w:r>
      <w:r>
        <w:rPr>
          <w:rFonts w:ascii="TH SarabunIT๙" w:hAnsi="TH SarabunIT๙" w:cs="TH SarabunIT๙" w:hint="cs"/>
          <w:sz w:val="32"/>
          <w:szCs w:val="32"/>
          <w:cs/>
        </w:rPr>
        <w:t>)</w:t>
      </w:r>
      <w:r w:rsidR="0029326C">
        <w:rPr>
          <w:rFonts w:ascii="TH SarabunIT๙" w:hAnsi="TH SarabunIT๙" w:cs="TH SarabunIT๙"/>
          <w:sz w:val="32"/>
          <w:szCs w:val="32"/>
        </w:rPr>
        <w:t xml:space="preserve"> </w:t>
      </w:r>
      <w:r w:rsidR="0029326C">
        <w:rPr>
          <w:rFonts w:ascii="TH SarabunIT๙" w:hAnsi="TH SarabunIT๙" w:cs="TH SarabunIT๙" w:hint="cs"/>
          <w:sz w:val="32"/>
          <w:szCs w:val="32"/>
          <w:cs/>
        </w:rPr>
        <w:t>ข้อมูล ณ วันที่ 12 มีนาคม 2556</w:t>
      </w:r>
      <w:r w:rsidR="000564EF">
        <w:rPr>
          <w:rFonts w:ascii="TH SarabunIT๙" w:hAnsi="TH SarabunIT๙" w:cs="TH SarabunIT๙" w:hint="cs"/>
          <w:sz w:val="32"/>
          <w:szCs w:val="32"/>
          <w:cs/>
        </w:rPr>
        <w:t>)</w:t>
      </w:r>
    </w:p>
    <w:p w:rsidR="009F4C9F" w:rsidRPr="002F25D8" w:rsidRDefault="009F4C9F" w:rsidP="006C107C">
      <w:pPr>
        <w:spacing w:after="240"/>
        <w:rPr>
          <w:rFonts w:ascii="TH SarabunIT๙" w:eastAsia="Angsana New" w:hAnsi="TH SarabunIT๙" w:cs="TH SarabunIT๙"/>
          <w:b/>
          <w:bCs/>
          <w:color w:val="000000" w:themeColor="text1"/>
        </w:rPr>
      </w:pPr>
      <w:r w:rsidRPr="002F25D8">
        <w:rPr>
          <w:rFonts w:ascii="TH SarabunIT๙" w:hAnsi="TH SarabunIT๙" w:cs="TH SarabunIT๙" w:hint="cs"/>
          <w:b/>
          <w:bCs/>
          <w:color w:val="000000" w:themeColor="text1"/>
          <w:sz w:val="32"/>
          <w:szCs w:val="32"/>
          <w:cs/>
        </w:rPr>
        <w:t>1.7 ข้อมูลด้านความ</w:t>
      </w:r>
      <w:r w:rsidR="00BE1978" w:rsidRPr="002F25D8">
        <w:rPr>
          <w:rFonts w:ascii="TH SarabunIT๙" w:hAnsi="TH SarabunIT๙" w:cs="TH SarabunIT๙" w:hint="cs"/>
          <w:b/>
          <w:bCs/>
          <w:color w:val="000000" w:themeColor="text1"/>
          <w:sz w:val="32"/>
          <w:szCs w:val="32"/>
          <w:cs/>
        </w:rPr>
        <w:t>มั่นคง</w:t>
      </w:r>
      <w:r w:rsidRPr="002F25D8">
        <w:rPr>
          <w:rFonts w:ascii="TH SarabunIT๙" w:hAnsi="TH SarabunIT๙" w:cs="TH SarabunIT๙" w:hint="cs"/>
          <w:b/>
          <w:bCs/>
          <w:color w:val="000000" w:themeColor="text1"/>
          <w:sz w:val="32"/>
          <w:szCs w:val="32"/>
          <w:cs/>
        </w:rPr>
        <w:t>ปลอดภัยในชีวิตและทรัพย์สิน</w:t>
      </w:r>
    </w:p>
    <w:p w:rsidR="00086A97" w:rsidRPr="002F25D8" w:rsidRDefault="00747B10" w:rsidP="000564EF">
      <w:pPr>
        <w:tabs>
          <w:tab w:val="left" w:pos="1276"/>
        </w:tabs>
        <w:spacing w:after="0"/>
        <w:jc w:val="thaiDistribute"/>
        <w:rPr>
          <w:rFonts w:ascii="TH SarabunIT๙" w:hAnsi="TH SarabunIT๙" w:cs="TH SarabunIT๙"/>
          <w:color w:val="000000" w:themeColor="text1"/>
          <w:sz w:val="32"/>
          <w:szCs w:val="32"/>
        </w:rPr>
      </w:pPr>
      <w:r w:rsidRPr="002F25D8">
        <w:rPr>
          <w:rFonts w:ascii="TH SarabunIT๙" w:hAnsi="TH SarabunIT๙" w:cs="TH SarabunIT๙" w:hint="cs"/>
          <w:color w:val="000000" w:themeColor="text1"/>
          <w:sz w:val="32"/>
          <w:szCs w:val="32"/>
          <w:cs/>
        </w:rPr>
        <w:t xml:space="preserve"> </w:t>
      </w:r>
      <w:r w:rsidRPr="002F25D8">
        <w:rPr>
          <w:rFonts w:ascii="TH SarabunIT๙" w:hAnsi="TH SarabunIT๙" w:cs="TH SarabunIT๙" w:hint="cs"/>
          <w:color w:val="000000" w:themeColor="text1"/>
          <w:sz w:val="32"/>
          <w:szCs w:val="32"/>
          <w:cs/>
        </w:rPr>
        <w:tab/>
      </w:r>
      <w:r w:rsidR="009F4C9F" w:rsidRPr="002F25D8">
        <w:rPr>
          <w:rFonts w:ascii="TH SarabunIT๙" w:hAnsi="TH SarabunIT๙" w:cs="TH SarabunIT๙" w:hint="cs"/>
          <w:color w:val="000000" w:themeColor="text1"/>
          <w:sz w:val="32"/>
          <w:szCs w:val="32"/>
          <w:cs/>
        </w:rPr>
        <w:t>ข้อมูล</w:t>
      </w:r>
      <w:r w:rsidR="00486403">
        <w:rPr>
          <w:rFonts w:ascii="TH SarabunIT๙" w:hAnsi="TH SarabunIT๙" w:cs="TH SarabunIT๙" w:hint="cs"/>
          <w:color w:val="000000" w:themeColor="text1"/>
          <w:sz w:val="32"/>
          <w:szCs w:val="32"/>
          <w:cs/>
        </w:rPr>
        <w:t>จากตำรวจภูธรภาค 9 ในปี พ.ศ. 2556</w:t>
      </w:r>
      <w:r w:rsidR="009F4C9F" w:rsidRPr="002F25D8">
        <w:rPr>
          <w:rFonts w:ascii="TH SarabunIT๙" w:hAnsi="TH SarabunIT๙" w:cs="TH SarabunIT๙" w:hint="cs"/>
          <w:color w:val="000000" w:themeColor="text1"/>
          <w:sz w:val="32"/>
          <w:szCs w:val="32"/>
          <w:cs/>
        </w:rPr>
        <w:t xml:space="preserve"> จังหวัดสงขลา มีอุบัติเหตุจราจ</w:t>
      </w:r>
      <w:r w:rsidR="00486403">
        <w:rPr>
          <w:rFonts w:ascii="TH SarabunIT๙" w:hAnsi="TH SarabunIT๙" w:cs="TH SarabunIT๙" w:hint="cs"/>
          <w:color w:val="000000" w:themeColor="text1"/>
          <w:sz w:val="32"/>
          <w:szCs w:val="32"/>
          <w:cs/>
        </w:rPr>
        <w:t>รทางบกเกิดขึ้นทั้งสิ้น จำนวน 507 คดี มีผู้บาดเจ็บ จำนวน 385</w:t>
      </w:r>
      <w:r w:rsidR="009F4C9F" w:rsidRPr="002F25D8">
        <w:rPr>
          <w:rFonts w:ascii="TH SarabunIT๙" w:hAnsi="TH SarabunIT๙" w:cs="TH SarabunIT๙" w:hint="cs"/>
          <w:color w:val="000000" w:themeColor="text1"/>
          <w:sz w:val="32"/>
          <w:szCs w:val="32"/>
          <w:cs/>
        </w:rPr>
        <w:t xml:space="preserve"> คน </w:t>
      </w:r>
      <w:r w:rsidR="000B4920" w:rsidRPr="002F25D8">
        <w:rPr>
          <w:rFonts w:ascii="TH SarabunIT๙" w:hAnsi="TH SarabunIT๙" w:cs="TH SarabunIT๙" w:hint="cs"/>
          <w:color w:val="000000" w:themeColor="text1"/>
          <w:sz w:val="32"/>
          <w:szCs w:val="32"/>
          <w:cs/>
        </w:rPr>
        <w:t>ผู้</w:t>
      </w:r>
      <w:r w:rsidR="00486403">
        <w:rPr>
          <w:rFonts w:ascii="TH SarabunIT๙" w:hAnsi="TH SarabunIT๙" w:cs="TH SarabunIT๙" w:hint="cs"/>
          <w:color w:val="000000" w:themeColor="text1"/>
          <w:sz w:val="32"/>
          <w:szCs w:val="32"/>
          <w:cs/>
        </w:rPr>
        <w:t>เสียชีวิต จำนวน 184</w:t>
      </w:r>
      <w:r w:rsidR="009F4C9F" w:rsidRPr="002F25D8">
        <w:rPr>
          <w:rFonts w:ascii="TH SarabunIT๙" w:hAnsi="TH SarabunIT๙" w:cs="TH SarabunIT๙" w:hint="cs"/>
          <w:color w:val="000000" w:themeColor="text1"/>
          <w:sz w:val="32"/>
          <w:szCs w:val="32"/>
          <w:cs/>
        </w:rPr>
        <w:t xml:space="preserve"> คน คดีเกี่ยวกับความปลอดภัยในชีวิตและทรัพย์สินที่เกิดขึ้นกับนักท่องเที่ยว จำนวน</w:t>
      </w:r>
      <w:r w:rsidR="00486403">
        <w:rPr>
          <w:rFonts w:ascii="TH SarabunIT๙" w:hAnsi="TH SarabunIT๙" w:cs="TH SarabunIT๙" w:hint="cs"/>
          <w:color w:val="000000" w:themeColor="text1"/>
          <w:sz w:val="32"/>
          <w:szCs w:val="32"/>
          <w:cs/>
        </w:rPr>
        <w:t xml:space="preserve"> 1</w:t>
      </w:r>
      <w:r w:rsidR="00002CDF" w:rsidRPr="002F25D8">
        <w:rPr>
          <w:rFonts w:ascii="TH SarabunIT๙" w:hAnsi="TH SarabunIT๙" w:cs="TH SarabunIT๙" w:hint="cs"/>
          <w:color w:val="000000" w:themeColor="text1"/>
          <w:sz w:val="32"/>
          <w:szCs w:val="32"/>
          <w:cs/>
        </w:rPr>
        <w:t xml:space="preserve"> คดี  คดียาเสพติด </w:t>
      </w:r>
      <w:r w:rsidR="004F6ED4" w:rsidRPr="002F25D8">
        <w:rPr>
          <w:rFonts w:ascii="TH SarabunIT๙" w:hAnsi="TH SarabunIT๙" w:cs="TH SarabunIT๙" w:hint="cs"/>
          <w:color w:val="000000" w:themeColor="text1"/>
          <w:sz w:val="32"/>
          <w:szCs w:val="32"/>
          <w:cs/>
        </w:rPr>
        <w:t xml:space="preserve"> การจับกุมคดียาเสพติด </w:t>
      </w:r>
      <w:r w:rsidR="00486403">
        <w:rPr>
          <w:rFonts w:ascii="TH SarabunIT๙" w:hAnsi="TH SarabunIT๙" w:cs="TH SarabunIT๙" w:hint="cs"/>
          <w:color w:val="000000" w:themeColor="text1"/>
          <w:sz w:val="32"/>
          <w:szCs w:val="32"/>
          <w:cs/>
        </w:rPr>
        <w:t>9,055</w:t>
      </w:r>
      <w:r w:rsidR="009F4C9F" w:rsidRPr="002F25D8">
        <w:rPr>
          <w:rFonts w:ascii="TH SarabunIT๙" w:hAnsi="TH SarabunIT๙" w:cs="TH SarabunIT๙" w:hint="cs"/>
          <w:color w:val="000000" w:themeColor="text1"/>
          <w:sz w:val="32"/>
          <w:szCs w:val="32"/>
          <w:cs/>
        </w:rPr>
        <w:t xml:space="preserve"> คดี </w:t>
      </w:r>
      <w:r w:rsidR="004F6ED4" w:rsidRPr="002F25D8">
        <w:rPr>
          <w:rFonts w:ascii="TH SarabunIT๙" w:hAnsi="TH SarabunIT๙" w:cs="TH SarabunIT๙" w:hint="cs"/>
          <w:color w:val="000000" w:themeColor="text1"/>
          <w:sz w:val="32"/>
          <w:szCs w:val="32"/>
          <w:cs/>
        </w:rPr>
        <w:t xml:space="preserve">และพื้นที่เป้าหมายแพร่ระบาด  </w:t>
      </w:r>
      <w:r w:rsidR="00486403">
        <w:rPr>
          <w:rFonts w:ascii="TH SarabunIT๙" w:hAnsi="TH SarabunIT๙" w:cs="TH SarabunIT๙" w:hint="cs"/>
          <w:color w:val="000000" w:themeColor="text1"/>
          <w:sz w:val="32"/>
          <w:szCs w:val="32"/>
          <w:cs/>
        </w:rPr>
        <w:t>4 อำเภอเป้าหมายคือ อำเภอเมืองสงขลา อำเภอหาดใหญ่ อำเภอสะเดา และอำเภอสิง</w:t>
      </w:r>
      <w:proofErr w:type="spellStart"/>
      <w:r w:rsidR="00486403">
        <w:rPr>
          <w:rFonts w:ascii="TH SarabunIT๙" w:hAnsi="TH SarabunIT๙" w:cs="TH SarabunIT๙" w:hint="cs"/>
          <w:color w:val="000000" w:themeColor="text1"/>
          <w:sz w:val="32"/>
          <w:szCs w:val="32"/>
          <w:cs/>
        </w:rPr>
        <w:t>หนคร</w:t>
      </w:r>
      <w:proofErr w:type="spellEnd"/>
      <w:r w:rsidR="000B4920" w:rsidRPr="002F25D8">
        <w:rPr>
          <w:rFonts w:ascii="TH SarabunIT๙" w:hAnsi="TH SarabunIT๙" w:cs="TH SarabunIT๙" w:hint="cs"/>
          <w:color w:val="000000" w:themeColor="text1"/>
          <w:sz w:val="32"/>
          <w:szCs w:val="32"/>
          <w:cs/>
        </w:rPr>
        <w:t xml:space="preserve"> </w:t>
      </w:r>
      <w:r w:rsidR="004F6ED4" w:rsidRPr="002F25D8">
        <w:rPr>
          <w:rFonts w:ascii="TH SarabunIT๙" w:hAnsi="TH SarabunIT๙" w:cs="TH SarabunIT๙" w:hint="cs"/>
          <w:color w:val="000000" w:themeColor="text1"/>
          <w:sz w:val="32"/>
          <w:szCs w:val="32"/>
          <w:cs/>
        </w:rPr>
        <w:t xml:space="preserve"> </w:t>
      </w:r>
      <w:r w:rsidR="009F4C9F" w:rsidRPr="002F25D8">
        <w:rPr>
          <w:rFonts w:ascii="TH SarabunIT๙" w:hAnsi="TH SarabunIT๙" w:cs="TH SarabunIT๙" w:hint="cs"/>
          <w:color w:val="000000" w:themeColor="text1"/>
          <w:sz w:val="32"/>
          <w:szCs w:val="32"/>
          <w:cs/>
        </w:rPr>
        <w:t>คนต่างด้าวลักลอบเข้าเมืองผิด</w:t>
      </w:r>
      <w:proofErr w:type="spellStart"/>
      <w:r w:rsidR="009F4C9F" w:rsidRPr="002F25D8">
        <w:rPr>
          <w:rFonts w:ascii="TH SarabunIT๙" w:hAnsi="TH SarabunIT๙" w:cs="TH SarabunIT๙" w:hint="cs"/>
          <w:color w:val="000000" w:themeColor="text1"/>
          <w:sz w:val="32"/>
          <w:szCs w:val="32"/>
          <w:cs/>
        </w:rPr>
        <w:t>กฏหมาย</w:t>
      </w:r>
      <w:proofErr w:type="spellEnd"/>
      <w:r w:rsidR="009F4C9F" w:rsidRPr="002F25D8">
        <w:rPr>
          <w:rFonts w:ascii="TH SarabunIT๙" w:hAnsi="TH SarabunIT๙" w:cs="TH SarabunIT๙" w:hint="cs"/>
          <w:color w:val="000000" w:themeColor="text1"/>
          <w:sz w:val="32"/>
          <w:szCs w:val="32"/>
          <w:cs/>
        </w:rPr>
        <w:t xml:space="preserve"> จำนวน </w:t>
      </w:r>
      <w:r w:rsidR="00486403">
        <w:rPr>
          <w:rFonts w:ascii="TH SarabunIT๙" w:hAnsi="TH SarabunIT๙" w:cs="TH SarabunIT๙" w:hint="cs"/>
          <w:color w:val="000000" w:themeColor="text1"/>
          <w:sz w:val="32"/>
          <w:szCs w:val="32"/>
          <w:cs/>
        </w:rPr>
        <w:t>1,460</w:t>
      </w:r>
      <w:r w:rsidR="009F4C9F" w:rsidRPr="002F25D8">
        <w:rPr>
          <w:rFonts w:ascii="TH SarabunIT๙" w:hAnsi="TH SarabunIT๙" w:cs="TH SarabunIT๙" w:hint="cs"/>
          <w:color w:val="000000" w:themeColor="text1"/>
          <w:sz w:val="32"/>
          <w:szCs w:val="32"/>
          <w:cs/>
        </w:rPr>
        <w:t xml:space="preserve"> คดี </w:t>
      </w:r>
      <w:r w:rsidRPr="002F25D8">
        <w:rPr>
          <w:rFonts w:ascii="TH SarabunIT๙" w:hAnsi="TH SarabunIT๙" w:cs="TH SarabunIT๙" w:hint="cs"/>
          <w:color w:val="000000" w:themeColor="text1"/>
          <w:sz w:val="32"/>
          <w:szCs w:val="32"/>
          <w:cs/>
        </w:rPr>
        <w:t>ร</w:t>
      </w:r>
      <w:r w:rsidR="0066567B">
        <w:rPr>
          <w:rFonts w:ascii="TH SarabunIT๙" w:hAnsi="TH SarabunIT๙" w:cs="TH SarabunIT๙" w:hint="cs"/>
          <w:color w:val="000000" w:themeColor="text1"/>
          <w:sz w:val="32"/>
          <w:szCs w:val="32"/>
          <w:cs/>
        </w:rPr>
        <w:t>ายละเอียดตามตารางที่ 8</w:t>
      </w:r>
    </w:p>
    <w:p w:rsidR="009F4C9F" w:rsidRPr="00947CA6" w:rsidRDefault="009F4C9F" w:rsidP="00947CA6">
      <w:pPr>
        <w:tabs>
          <w:tab w:val="left" w:pos="1276"/>
        </w:tabs>
        <w:spacing w:after="0"/>
        <w:rPr>
          <w:rFonts w:ascii="TH SarabunIT๙" w:hAnsi="TH SarabunIT๙" w:cs="TH SarabunIT๙"/>
          <w:sz w:val="32"/>
          <w:szCs w:val="32"/>
        </w:rPr>
      </w:pPr>
      <w:r>
        <w:rPr>
          <w:rFonts w:ascii="TH SarabunIT๙" w:hAnsi="TH SarabunIT๙" w:cs="TH SarabunIT๙"/>
          <w:b/>
          <w:bCs/>
          <w:sz w:val="32"/>
          <w:szCs w:val="32"/>
          <w:cs/>
        </w:rPr>
        <w:t xml:space="preserve">ตารางที่ </w:t>
      </w:r>
      <w:r w:rsidR="0066567B">
        <w:rPr>
          <w:rFonts w:ascii="TH SarabunIT๙" w:hAnsi="TH SarabunIT๙" w:cs="TH SarabunIT๙" w:hint="cs"/>
          <w:b/>
          <w:bCs/>
          <w:sz w:val="32"/>
          <w:szCs w:val="32"/>
          <w:cs/>
        </w:rPr>
        <w:t>8</w:t>
      </w:r>
      <w:r w:rsidRPr="00885F8D">
        <w:rPr>
          <w:rFonts w:ascii="TH SarabunIT๙" w:hAnsi="TH SarabunIT๙" w:cs="TH SarabunIT๙"/>
          <w:b/>
          <w:bCs/>
          <w:sz w:val="32"/>
          <w:szCs w:val="32"/>
          <w:cs/>
        </w:rPr>
        <w:t xml:space="preserve"> แสดงสถิติ</w:t>
      </w:r>
      <w:r w:rsidRPr="00885F8D">
        <w:rPr>
          <w:rFonts w:ascii="TH SarabunIT๙" w:hAnsi="TH SarabunIT๙" w:cs="TH SarabunIT๙" w:hint="cs"/>
          <w:b/>
          <w:bCs/>
          <w:sz w:val="32"/>
          <w:szCs w:val="32"/>
          <w:cs/>
        </w:rPr>
        <w:t>คดีข้อมูลย้</w:t>
      </w:r>
      <w:r w:rsidR="0066567B">
        <w:rPr>
          <w:rFonts w:ascii="TH SarabunIT๙" w:hAnsi="TH SarabunIT๙" w:cs="TH SarabunIT๙" w:hint="cs"/>
          <w:b/>
          <w:bCs/>
          <w:sz w:val="32"/>
          <w:szCs w:val="32"/>
          <w:cs/>
        </w:rPr>
        <w:t>อนหลัง 3 ปี ตั้งแต่ปี 2554</w:t>
      </w:r>
      <w:r w:rsidRPr="00885F8D">
        <w:rPr>
          <w:rFonts w:ascii="TH SarabunIT๙" w:hAnsi="TH SarabunIT๙" w:cs="TH SarabunIT๙" w:hint="cs"/>
          <w:b/>
          <w:bCs/>
          <w:sz w:val="32"/>
          <w:szCs w:val="32"/>
          <w:cs/>
        </w:rPr>
        <w:t>-255</w:t>
      </w:r>
      <w:r w:rsidR="0066567B">
        <w:rPr>
          <w:rFonts w:ascii="TH SarabunIT๙" w:hAnsi="TH SarabunIT๙" w:cs="TH SarabunIT๙" w:hint="cs"/>
          <w:b/>
          <w:bCs/>
          <w:sz w:val="32"/>
          <w:szCs w:val="32"/>
          <w:cs/>
        </w:rPr>
        <w:t>6</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1838"/>
        <w:gridCol w:w="1838"/>
        <w:gridCol w:w="1710"/>
        <w:gridCol w:w="1843"/>
      </w:tblGrid>
      <w:tr w:rsidR="0066567B" w:rsidRPr="00885F8D" w:rsidTr="0066567B">
        <w:trPr>
          <w:trHeight w:val="549"/>
        </w:trPr>
        <w:tc>
          <w:tcPr>
            <w:tcW w:w="2235" w:type="dxa"/>
            <w:tcBorders>
              <w:bottom w:val="single" w:sz="4" w:space="0" w:color="auto"/>
            </w:tcBorders>
            <w:shd w:val="clear" w:color="auto" w:fill="DAEEF3"/>
            <w:vAlign w:val="center"/>
          </w:tcPr>
          <w:p w:rsidR="0066567B" w:rsidRPr="006C107C" w:rsidRDefault="0066567B" w:rsidP="000A673A">
            <w:pPr>
              <w:tabs>
                <w:tab w:val="left" w:pos="1276"/>
              </w:tabs>
              <w:spacing w:after="0"/>
              <w:ind w:left="-142" w:right="-221"/>
              <w:jc w:val="center"/>
              <w:rPr>
                <w:rFonts w:ascii="TH SarabunIT๙" w:hAnsi="TH SarabunIT๙" w:cs="TH SarabunIT๙"/>
                <w:b/>
                <w:bCs/>
                <w:sz w:val="28"/>
              </w:rPr>
            </w:pPr>
            <w:r w:rsidRPr="006C107C">
              <w:rPr>
                <w:rFonts w:ascii="TH SarabunIT๙" w:hAnsi="TH SarabunIT๙" w:cs="TH SarabunIT๙"/>
                <w:b/>
                <w:bCs/>
                <w:sz w:val="28"/>
                <w:cs/>
              </w:rPr>
              <w:t>ตำรวจภูธรจังหวัดสงขลา</w:t>
            </w:r>
          </w:p>
        </w:tc>
        <w:tc>
          <w:tcPr>
            <w:tcW w:w="1838" w:type="dxa"/>
            <w:tcBorders>
              <w:bottom w:val="single" w:sz="4" w:space="0" w:color="auto"/>
            </w:tcBorders>
            <w:shd w:val="clear" w:color="auto" w:fill="DAEEF3"/>
            <w:vAlign w:val="center"/>
          </w:tcPr>
          <w:p w:rsidR="0066567B" w:rsidRPr="006C107C" w:rsidRDefault="0066567B" w:rsidP="000A673A">
            <w:pPr>
              <w:tabs>
                <w:tab w:val="left" w:pos="1276"/>
              </w:tabs>
              <w:spacing w:after="0"/>
              <w:jc w:val="center"/>
              <w:rPr>
                <w:rFonts w:ascii="TH SarabunIT๙" w:hAnsi="TH SarabunIT๙" w:cs="TH SarabunIT๙"/>
                <w:b/>
                <w:bCs/>
                <w:sz w:val="28"/>
              </w:rPr>
            </w:pPr>
            <w:r w:rsidRPr="006C107C">
              <w:rPr>
                <w:rFonts w:ascii="TH SarabunIT๙" w:hAnsi="TH SarabunIT๙" w:cs="TH SarabunIT๙"/>
                <w:b/>
                <w:bCs/>
                <w:sz w:val="28"/>
                <w:cs/>
              </w:rPr>
              <w:t>ต.ค.53-ก.ย.54</w:t>
            </w:r>
          </w:p>
        </w:tc>
        <w:tc>
          <w:tcPr>
            <w:tcW w:w="1838" w:type="dxa"/>
            <w:tcBorders>
              <w:bottom w:val="single" w:sz="4" w:space="0" w:color="auto"/>
            </w:tcBorders>
            <w:shd w:val="clear" w:color="auto" w:fill="DAEEF3"/>
            <w:vAlign w:val="center"/>
          </w:tcPr>
          <w:p w:rsidR="0066567B" w:rsidRPr="006C107C" w:rsidRDefault="0066567B" w:rsidP="000A673A">
            <w:pPr>
              <w:tabs>
                <w:tab w:val="left" w:pos="1276"/>
              </w:tabs>
              <w:spacing w:after="0"/>
              <w:jc w:val="center"/>
              <w:rPr>
                <w:rFonts w:ascii="TH SarabunIT๙" w:hAnsi="TH SarabunIT๙" w:cs="TH SarabunIT๙"/>
                <w:b/>
                <w:bCs/>
                <w:sz w:val="28"/>
              </w:rPr>
            </w:pPr>
            <w:r w:rsidRPr="006C107C">
              <w:rPr>
                <w:rFonts w:ascii="TH SarabunIT๙" w:hAnsi="TH SarabunIT๙" w:cs="TH SarabunIT๙"/>
                <w:b/>
                <w:bCs/>
                <w:sz w:val="28"/>
                <w:cs/>
              </w:rPr>
              <w:t>ต.ค.54-ก.ย.55</w:t>
            </w:r>
          </w:p>
        </w:tc>
        <w:tc>
          <w:tcPr>
            <w:tcW w:w="1710" w:type="dxa"/>
            <w:tcBorders>
              <w:bottom w:val="single" w:sz="4" w:space="0" w:color="auto"/>
            </w:tcBorders>
            <w:shd w:val="clear" w:color="auto" w:fill="DAEEF3"/>
            <w:vAlign w:val="center"/>
          </w:tcPr>
          <w:p w:rsidR="0066567B" w:rsidRPr="006C107C" w:rsidRDefault="0066567B" w:rsidP="0066567B">
            <w:pPr>
              <w:tabs>
                <w:tab w:val="left" w:pos="1276"/>
              </w:tabs>
              <w:spacing w:after="0"/>
              <w:jc w:val="center"/>
              <w:rPr>
                <w:rFonts w:ascii="TH SarabunIT๙" w:hAnsi="TH SarabunIT๙" w:cs="TH SarabunIT๙"/>
                <w:b/>
                <w:bCs/>
                <w:sz w:val="28"/>
                <w:cs/>
              </w:rPr>
            </w:pPr>
            <w:r w:rsidRPr="006C107C">
              <w:rPr>
                <w:rFonts w:ascii="TH SarabunIT๙" w:hAnsi="TH SarabunIT๙" w:cs="TH SarabunIT๙"/>
                <w:b/>
                <w:bCs/>
                <w:sz w:val="28"/>
                <w:cs/>
              </w:rPr>
              <w:t>ต.ค.5</w:t>
            </w:r>
            <w:r>
              <w:rPr>
                <w:rFonts w:ascii="TH SarabunIT๙" w:hAnsi="TH SarabunIT๙" w:cs="TH SarabunIT๙" w:hint="cs"/>
                <w:b/>
                <w:bCs/>
                <w:sz w:val="28"/>
                <w:cs/>
              </w:rPr>
              <w:t>5</w:t>
            </w:r>
            <w:r w:rsidRPr="006C107C">
              <w:rPr>
                <w:rFonts w:ascii="TH SarabunIT๙" w:hAnsi="TH SarabunIT๙" w:cs="TH SarabunIT๙"/>
                <w:b/>
                <w:bCs/>
                <w:sz w:val="28"/>
                <w:cs/>
              </w:rPr>
              <w:t>-ก.ย.5</w:t>
            </w:r>
            <w:r>
              <w:rPr>
                <w:rFonts w:ascii="TH SarabunIT๙" w:hAnsi="TH SarabunIT๙" w:cs="TH SarabunIT๙" w:hint="cs"/>
                <w:b/>
                <w:bCs/>
                <w:sz w:val="28"/>
                <w:cs/>
              </w:rPr>
              <w:t>6</w:t>
            </w:r>
          </w:p>
        </w:tc>
        <w:tc>
          <w:tcPr>
            <w:tcW w:w="1843" w:type="dxa"/>
            <w:tcBorders>
              <w:bottom w:val="single" w:sz="4" w:space="0" w:color="auto"/>
            </w:tcBorders>
            <w:shd w:val="clear" w:color="auto" w:fill="DAEEF3"/>
            <w:vAlign w:val="center"/>
          </w:tcPr>
          <w:p w:rsidR="0066567B" w:rsidRPr="006C107C" w:rsidRDefault="0066567B" w:rsidP="000A673A">
            <w:pPr>
              <w:tabs>
                <w:tab w:val="left" w:pos="1276"/>
              </w:tabs>
              <w:spacing w:after="0"/>
              <w:jc w:val="center"/>
              <w:rPr>
                <w:rFonts w:ascii="TH SarabunIT๙" w:hAnsi="TH SarabunIT๙" w:cs="TH SarabunIT๙"/>
                <w:b/>
                <w:bCs/>
                <w:sz w:val="28"/>
              </w:rPr>
            </w:pPr>
            <w:r w:rsidRPr="006C107C">
              <w:rPr>
                <w:rFonts w:ascii="TH SarabunIT๙" w:hAnsi="TH SarabunIT๙" w:cs="TH SarabunIT๙"/>
                <w:b/>
                <w:bCs/>
                <w:sz w:val="28"/>
                <w:cs/>
              </w:rPr>
              <w:t>หมายเหตุ</w:t>
            </w:r>
          </w:p>
        </w:tc>
      </w:tr>
      <w:tr w:rsidR="0066567B" w:rsidRPr="00885F8D" w:rsidTr="0066567B">
        <w:tc>
          <w:tcPr>
            <w:tcW w:w="2235" w:type="dxa"/>
            <w:tcBorders>
              <w:bottom w:val="nil"/>
            </w:tcBorders>
          </w:tcPr>
          <w:p w:rsidR="0066567B" w:rsidRPr="006C107C" w:rsidRDefault="0066567B" w:rsidP="000A673A">
            <w:pPr>
              <w:tabs>
                <w:tab w:val="left" w:pos="1276"/>
              </w:tabs>
              <w:spacing w:after="0"/>
              <w:jc w:val="both"/>
              <w:rPr>
                <w:rFonts w:ascii="TH SarabunIT๙" w:hAnsi="TH SarabunIT๙" w:cs="TH SarabunIT๙"/>
                <w:b/>
                <w:bCs/>
                <w:sz w:val="28"/>
                <w:cs/>
              </w:rPr>
            </w:pPr>
            <w:r w:rsidRPr="006C107C">
              <w:rPr>
                <w:rFonts w:ascii="TH SarabunIT๙" w:hAnsi="TH SarabunIT๙" w:cs="TH SarabunIT๙"/>
                <w:b/>
                <w:bCs/>
                <w:sz w:val="28"/>
                <w:cs/>
              </w:rPr>
              <w:t>อุบัติเหตุจราจรทางบก</w:t>
            </w:r>
          </w:p>
        </w:tc>
        <w:tc>
          <w:tcPr>
            <w:tcW w:w="1838"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cs/>
              </w:rPr>
            </w:pPr>
          </w:p>
        </w:tc>
        <w:tc>
          <w:tcPr>
            <w:tcW w:w="1838"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cs/>
              </w:rPr>
            </w:pPr>
          </w:p>
        </w:tc>
        <w:tc>
          <w:tcPr>
            <w:tcW w:w="1710"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rPr>
            </w:pPr>
          </w:p>
        </w:tc>
        <w:tc>
          <w:tcPr>
            <w:tcW w:w="1843"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rPr>
            </w:pPr>
          </w:p>
        </w:tc>
      </w:tr>
      <w:tr w:rsidR="0066567B" w:rsidRPr="00885F8D" w:rsidTr="0066567B">
        <w:tc>
          <w:tcPr>
            <w:tcW w:w="2235" w:type="dxa"/>
            <w:tcBorders>
              <w:top w:val="nil"/>
              <w:bottom w:val="dotted" w:sz="4" w:space="0" w:color="auto"/>
            </w:tcBorders>
          </w:tcPr>
          <w:p w:rsidR="0066567B" w:rsidRPr="006C107C" w:rsidRDefault="0066567B" w:rsidP="000A673A">
            <w:pPr>
              <w:tabs>
                <w:tab w:val="left" w:pos="1276"/>
              </w:tabs>
              <w:spacing w:after="0"/>
              <w:jc w:val="both"/>
              <w:rPr>
                <w:rFonts w:ascii="TH SarabunIT๙" w:hAnsi="TH SarabunIT๙" w:cs="TH SarabunIT๙"/>
                <w:sz w:val="28"/>
              </w:rPr>
            </w:pPr>
            <w:r w:rsidRPr="006C107C">
              <w:rPr>
                <w:rFonts w:ascii="TH SarabunIT๙" w:hAnsi="TH SarabunIT๙" w:cs="TH SarabunIT๙"/>
                <w:sz w:val="28"/>
                <w:cs/>
              </w:rPr>
              <w:t>- การเกิดอุบัติเหตุ</w:t>
            </w:r>
          </w:p>
        </w:tc>
        <w:tc>
          <w:tcPr>
            <w:tcW w:w="1838" w:type="dxa"/>
            <w:tcBorders>
              <w:top w:val="nil"/>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622</w:t>
            </w:r>
            <w:r w:rsidR="00403EE3">
              <w:rPr>
                <w:rFonts w:ascii="TH SarabunIT๙" w:hAnsi="TH SarabunIT๙" w:cs="TH SarabunIT๙"/>
                <w:sz w:val="28"/>
              </w:rPr>
              <w:t xml:space="preserve"> </w:t>
            </w:r>
            <w:r w:rsidR="00403EE3">
              <w:rPr>
                <w:rFonts w:ascii="TH SarabunIT๙" w:hAnsi="TH SarabunIT๙" w:cs="TH SarabunIT๙" w:hint="cs"/>
                <w:sz w:val="28"/>
                <w:cs/>
              </w:rPr>
              <w:t>คดี</w:t>
            </w:r>
          </w:p>
        </w:tc>
        <w:tc>
          <w:tcPr>
            <w:tcW w:w="1838" w:type="dxa"/>
            <w:tcBorders>
              <w:top w:val="nil"/>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632</w:t>
            </w:r>
            <w:r>
              <w:rPr>
                <w:rFonts w:ascii="TH SarabunIT๙" w:hAnsi="TH SarabunIT๙" w:cs="TH SarabunIT๙"/>
                <w:sz w:val="28"/>
              </w:rPr>
              <w:t xml:space="preserve"> </w:t>
            </w:r>
            <w:r>
              <w:rPr>
                <w:rFonts w:ascii="TH SarabunIT๙" w:hAnsi="TH SarabunIT๙" w:cs="TH SarabunIT๙" w:hint="cs"/>
                <w:sz w:val="28"/>
                <w:cs/>
              </w:rPr>
              <w:t>คดี</w:t>
            </w:r>
          </w:p>
        </w:tc>
        <w:tc>
          <w:tcPr>
            <w:tcW w:w="1710" w:type="dxa"/>
            <w:tcBorders>
              <w:top w:val="nil"/>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Pr>
                <w:rFonts w:ascii="TH SarabunIT๙" w:hAnsi="TH SarabunIT๙" w:cs="TH SarabunIT๙" w:hint="cs"/>
                <w:sz w:val="28"/>
                <w:cs/>
              </w:rPr>
              <w:t>507</w:t>
            </w:r>
            <w:r w:rsidR="00403EE3">
              <w:rPr>
                <w:rFonts w:ascii="TH SarabunIT๙" w:hAnsi="TH SarabunIT๙" w:cs="TH SarabunIT๙"/>
                <w:sz w:val="28"/>
              </w:rPr>
              <w:t xml:space="preserve"> </w:t>
            </w:r>
            <w:r w:rsidR="00403EE3">
              <w:rPr>
                <w:rFonts w:ascii="TH SarabunIT๙" w:hAnsi="TH SarabunIT๙" w:cs="TH SarabunIT๙" w:hint="cs"/>
                <w:sz w:val="28"/>
                <w:cs/>
              </w:rPr>
              <w:t>คดี</w:t>
            </w:r>
          </w:p>
        </w:tc>
        <w:tc>
          <w:tcPr>
            <w:tcW w:w="1843" w:type="dxa"/>
            <w:tcBorders>
              <w:top w:val="nil"/>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rPr>
            </w:pPr>
          </w:p>
        </w:tc>
      </w:tr>
      <w:tr w:rsidR="0066567B" w:rsidRPr="00885F8D" w:rsidTr="0066567B">
        <w:tc>
          <w:tcPr>
            <w:tcW w:w="2235" w:type="dxa"/>
            <w:tcBorders>
              <w:top w:val="dotted" w:sz="4" w:space="0" w:color="auto"/>
              <w:bottom w:val="dotted" w:sz="4" w:space="0" w:color="auto"/>
            </w:tcBorders>
          </w:tcPr>
          <w:p w:rsidR="0066567B" w:rsidRPr="006C107C" w:rsidRDefault="0066567B" w:rsidP="000A673A">
            <w:pPr>
              <w:tabs>
                <w:tab w:val="left" w:pos="1276"/>
              </w:tabs>
              <w:spacing w:after="0"/>
              <w:jc w:val="both"/>
              <w:rPr>
                <w:rFonts w:ascii="TH SarabunIT๙" w:hAnsi="TH SarabunIT๙" w:cs="TH SarabunIT๙"/>
                <w:sz w:val="28"/>
                <w:cs/>
              </w:rPr>
            </w:pPr>
            <w:r w:rsidRPr="006C107C">
              <w:rPr>
                <w:rFonts w:ascii="TH SarabunIT๙" w:hAnsi="TH SarabunIT๙" w:cs="TH SarabunIT๙"/>
                <w:sz w:val="28"/>
                <w:cs/>
              </w:rPr>
              <w:t>- ผู้บาดเจ็บ</w:t>
            </w:r>
          </w:p>
        </w:tc>
        <w:tc>
          <w:tcPr>
            <w:tcW w:w="1838" w:type="dxa"/>
            <w:tcBorders>
              <w:top w:val="dotted" w:sz="4" w:space="0" w:color="auto"/>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456</w:t>
            </w:r>
            <w:r w:rsidR="00403EE3">
              <w:rPr>
                <w:rFonts w:ascii="TH SarabunIT๙" w:hAnsi="TH SarabunIT๙" w:cs="TH SarabunIT๙" w:hint="cs"/>
                <w:sz w:val="28"/>
                <w:cs/>
              </w:rPr>
              <w:t xml:space="preserve"> คน</w:t>
            </w:r>
          </w:p>
        </w:tc>
        <w:tc>
          <w:tcPr>
            <w:tcW w:w="1838" w:type="dxa"/>
            <w:tcBorders>
              <w:top w:val="dotted" w:sz="4" w:space="0" w:color="auto"/>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427</w:t>
            </w:r>
            <w:r>
              <w:rPr>
                <w:rFonts w:ascii="TH SarabunIT๙" w:hAnsi="TH SarabunIT๙" w:cs="TH SarabunIT๙" w:hint="cs"/>
                <w:sz w:val="28"/>
                <w:cs/>
              </w:rPr>
              <w:t xml:space="preserve"> คน</w:t>
            </w:r>
          </w:p>
        </w:tc>
        <w:tc>
          <w:tcPr>
            <w:tcW w:w="1710" w:type="dxa"/>
            <w:tcBorders>
              <w:top w:val="dotted" w:sz="4" w:space="0" w:color="auto"/>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Pr>
                <w:rFonts w:ascii="TH SarabunIT๙" w:hAnsi="TH SarabunIT๙" w:cs="TH SarabunIT๙" w:hint="cs"/>
                <w:sz w:val="28"/>
                <w:cs/>
              </w:rPr>
              <w:t>385</w:t>
            </w:r>
            <w:r w:rsidR="00403EE3">
              <w:rPr>
                <w:rFonts w:ascii="TH SarabunIT๙" w:hAnsi="TH SarabunIT๙" w:cs="TH SarabunIT๙"/>
                <w:sz w:val="28"/>
              </w:rPr>
              <w:t xml:space="preserve"> </w:t>
            </w:r>
            <w:r w:rsidR="00403EE3">
              <w:rPr>
                <w:rFonts w:ascii="TH SarabunIT๙" w:hAnsi="TH SarabunIT๙" w:cs="TH SarabunIT๙" w:hint="cs"/>
                <w:sz w:val="28"/>
                <w:cs/>
              </w:rPr>
              <w:t>คน</w:t>
            </w:r>
          </w:p>
        </w:tc>
        <w:tc>
          <w:tcPr>
            <w:tcW w:w="1843" w:type="dxa"/>
            <w:tcBorders>
              <w:top w:val="dotted" w:sz="4" w:space="0" w:color="auto"/>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rPr>
            </w:pPr>
          </w:p>
        </w:tc>
      </w:tr>
      <w:tr w:rsidR="0066567B" w:rsidRPr="00885F8D" w:rsidTr="0066567B">
        <w:tc>
          <w:tcPr>
            <w:tcW w:w="2235" w:type="dxa"/>
            <w:tcBorders>
              <w:top w:val="dotted" w:sz="4" w:space="0" w:color="auto"/>
            </w:tcBorders>
          </w:tcPr>
          <w:p w:rsidR="0066567B" w:rsidRPr="006C107C" w:rsidRDefault="0066567B" w:rsidP="000A673A">
            <w:pPr>
              <w:tabs>
                <w:tab w:val="left" w:pos="1276"/>
              </w:tabs>
              <w:spacing w:after="0"/>
              <w:jc w:val="both"/>
              <w:rPr>
                <w:rFonts w:ascii="TH SarabunIT๙" w:hAnsi="TH SarabunIT๙" w:cs="TH SarabunIT๙"/>
                <w:sz w:val="28"/>
                <w:cs/>
              </w:rPr>
            </w:pPr>
            <w:r w:rsidRPr="006C107C">
              <w:rPr>
                <w:rFonts w:ascii="TH SarabunIT๙" w:hAnsi="TH SarabunIT๙" w:cs="TH SarabunIT๙"/>
                <w:sz w:val="28"/>
                <w:cs/>
              </w:rPr>
              <w:t>- ผู้เสียชีวิต</w:t>
            </w:r>
          </w:p>
        </w:tc>
        <w:tc>
          <w:tcPr>
            <w:tcW w:w="1838" w:type="dxa"/>
            <w:tcBorders>
              <w:top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268</w:t>
            </w:r>
            <w:r w:rsidR="00403EE3">
              <w:rPr>
                <w:rFonts w:ascii="TH SarabunIT๙" w:hAnsi="TH SarabunIT๙" w:cs="TH SarabunIT๙" w:hint="cs"/>
                <w:sz w:val="28"/>
                <w:cs/>
              </w:rPr>
              <w:t xml:space="preserve"> คน</w:t>
            </w:r>
          </w:p>
        </w:tc>
        <w:tc>
          <w:tcPr>
            <w:tcW w:w="1838" w:type="dxa"/>
            <w:tcBorders>
              <w:top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215</w:t>
            </w:r>
            <w:r>
              <w:rPr>
                <w:rFonts w:ascii="TH SarabunIT๙" w:hAnsi="TH SarabunIT๙" w:cs="TH SarabunIT๙" w:hint="cs"/>
                <w:sz w:val="28"/>
                <w:cs/>
              </w:rPr>
              <w:t xml:space="preserve"> คน</w:t>
            </w:r>
          </w:p>
        </w:tc>
        <w:tc>
          <w:tcPr>
            <w:tcW w:w="1710" w:type="dxa"/>
            <w:tcBorders>
              <w:top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Pr>
                <w:rFonts w:ascii="TH SarabunIT๙" w:hAnsi="TH SarabunIT๙" w:cs="TH SarabunIT๙" w:hint="cs"/>
                <w:sz w:val="28"/>
                <w:cs/>
              </w:rPr>
              <w:t>184</w:t>
            </w:r>
            <w:r w:rsidR="00403EE3">
              <w:rPr>
                <w:rFonts w:ascii="TH SarabunIT๙" w:hAnsi="TH SarabunIT๙" w:cs="TH SarabunIT๙"/>
                <w:sz w:val="28"/>
              </w:rPr>
              <w:t xml:space="preserve"> </w:t>
            </w:r>
            <w:r w:rsidR="00403EE3">
              <w:rPr>
                <w:rFonts w:ascii="TH SarabunIT๙" w:hAnsi="TH SarabunIT๙" w:cs="TH SarabunIT๙" w:hint="cs"/>
                <w:sz w:val="28"/>
                <w:cs/>
              </w:rPr>
              <w:t>คน</w:t>
            </w:r>
          </w:p>
        </w:tc>
        <w:tc>
          <w:tcPr>
            <w:tcW w:w="1843" w:type="dxa"/>
            <w:tcBorders>
              <w:top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rPr>
            </w:pPr>
          </w:p>
        </w:tc>
      </w:tr>
      <w:tr w:rsidR="0066567B" w:rsidRPr="00885F8D" w:rsidTr="0066567B">
        <w:tc>
          <w:tcPr>
            <w:tcW w:w="2235" w:type="dxa"/>
            <w:tcBorders>
              <w:bottom w:val="single" w:sz="4" w:space="0" w:color="auto"/>
            </w:tcBorders>
          </w:tcPr>
          <w:p w:rsidR="0066567B" w:rsidRPr="006C107C" w:rsidRDefault="0066567B" w:rsidP="000A673A">
            <w:pPr>
              <w:tabs>
                <w:tab w:val="left" w:pos="1276"/>
              </w:tabs>
              <w:spacing w:after="0"/>
              <w:jc w:val="both"/>
              <w:rPr>
                <w:rFonts w:ascii="TH SarabunIT๙" w:hAnsi="TH SarabunIT๙" w:cs="TH SarabunIT๙"/>
                <w:b/>
                <w:bCs/>
                <w:sz w:val="28"/>
              </w:rPr>
            </w:pPr>
            <w:r w:rsidRPr="006C107C">
              <w:rPr>
                <w:rFonts w:ascii="TH SarabunIT๙" w:hAnsi="TH SarabunIT๙" w:cs="TH SarabunIT๙"/>
                <w:b/>
                <w:bCs/>
                <w:sz w:val="28"/>
                <w:cs/>
              </w:rPr>
              <w:t>คดีเกี่ยวกับความปลอดภัยในชีวิตและทรัพย์สินที่เกิดขึ้นของนักท่องเที่ยว</w:t>
            </w:r>
          </w:p>
        </w:tc>
        <w:tc>
          <w:tcPr>
            <w:tcW w:w="1838" w:type="dxa"/>
            <w:tcBorders>
              <w:bottom w:val="single" w:sz="4" w:space="0" w:color="auto"/>
            </w:tcBorders>
            <w:vAlign w:val="center"/>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34</w:t>
            </w:r>
            <w:r w:rsidR="00403EE3">
              <w:rPr>
                <w:rFonts w:ascii="TH SarabunIT๙" w:hAnsi="TH SarabunIT๙" w:cs="TH SarabunIT๙"/>
                <w:sz w:val="28"/>
              </w:rPr>
              <w:t xml:space="preserve"> </w:t>
            </w:r>
            <w:r w:rsidR="00403EE3">
              <w:rPr>
                <w:rFonts w:ascii="TH SarabunIT๙" w:hAnsi="TH SarabunIT๙" w:cs="TH SarabunIT๙" w:hint="cs"/>
                <w:sz w:val="28"/>
                <w:cs/>
              </w:rPr>
              <w:t>คดี</w:t>
            </w:r>
          </w:p>
        </w:tc>
        <w:tc>
          <w:tcPr>
            <w:tcW w:w="1838" w:type="dxa"/>
            <w:tcBorders>
              <w:bottom w:val="single" w:sz="4" w:space="0" w:color="auto"/>
            </w:tcBorders>
            <w:vAlign w:val="center"/>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58</w:t>
            </w:r>
            <w:r>
              <w:rPr>
                <w:rFonts w:ascii="TH SarabunIT๙" w:hAnsi="TH SarabunIT๙" w:cs="TH SarabunIT๙"/>
                <w:sz w:val="28"/>
              </w:rPr>
              <w:t xml:space="preserve"> </w:t>
            </w:r>
            <w:r>
              <w:rPr>
                <w:rFonts w:ascii="TH SarabunIT๙" w:hAnsi="TH SarabunIT๙" w:cs="TH SarabunIT๙" w:hint="cs"/>
                <w:sz w:val="28"/>
                <w:cs/>
              </w:rPr>
              <w:t>คดี</w:t>
            </w:r>
          </w:p>
        </w:tc>
        <w:tc>
          <w:tcPr>
            <w:tcW w:w="1710" w:type="dxa"/>
            <w:tcBorders>
              <w:bottom w:val="single" w:sz="4" w:space="0" w:color="auto"/>
            </w:tcBorders>
          </w:tcPr>
          <w:p w:rsidR="0066567B" w:rsidRDefault="0066567B" w:rsidP="000A673A">
            <w:pPr>
              <w:tabs>
                <w:tab w:val="left" w:pos="1276"/>
              </w:tabs>
              <w:spacing w:after="0"/>
              <w:jc w:val="center"/>
              <w:rPr>
                <w:rFonts w:ascii="TH SarabunIT๙" w:hAnsi="TH SarabunIT๙" w:cs="TH SarabunIT๙"/>
                <w:sz w:val="28"/>
              </w:rPr>
            </w:pPr>
          </w:p>
          <w:p w:rsidR="0066567B" w:rsidRDefault="0066567B"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 xml:space="preserve">1 คดี </w:t>
            </w:r>
          </w:p>
          <w:p w:rsidR="0066567B" w:rsidRPr="006C107C" w:rsidRDefault="0066567B" w:rsidP="0066567B">
            <w:pPr>
              <w:tabs>
                <w:tab w:val="left" w:pos="1276"/>
              </w:tabs>
              <w:spacing w:after="0"/>
              <w:jc w:val="center"/>
              <w:rPr>
                <w:rFonts w:ascii="TH SarabunIT๙" w:hAnsi="TH SarabunIT๙" w:cs="TH SarabunIT๙"/>
                <w:sz w:val="28"/>
              </w:rPr>
            </w:pPr>
          </w:p>
        </w:tc>
        <w:tc>
          <w:tcPr>
            <w:tcW w:w="1843" w:type="dxa"/>
            <w:tcBorders>
              <w:bottom w:val="single" w:sz="4" w:space="0" w:color="auto"/>
            </w:tcBorders>
          </w:tcPr>
          <w:p w:rsidR="0066567B" w:rsidRDefault="0066567B" w:rsidP="000A673A">
            <w:pPr>
              <w:tabs>
                <w:tab w:val="left" w:pos="1276"/>
              </w:tabs>
              <w:spacing w:after="0"/>
              <w:jc w:val="center"/>
              <w:rPr>
                <w:rFonts w:ascii="TH SarabunIT๙" w:hAnsi="TH SarabunIT๙" w:cs="TH SarabunIT๙"/>
                <w:sz w:val="28"/>
              </w:rPr>
            </w:pPr>
          </w:p>
          <w:p w:rsidR="0066567B" w:rsidRPr="006C107C" w:rsidRDefault="0066567B" w:rsidP="000A673A">
            <w:pPr>
              <w:tabs>
                <w:tab w:val="left" w:pos="1276"/>
              </w:tabs>
              <w:spacing w:after="0"/>
              <w:jc w:val="center"/>
              <w:rPr>
                <w:rFonts w:ascii="TH SarabunIT๙" w:hAnsi="TH SarabunIT๙" w:cs="TH SarabunIT๙"/>
                <w:sz w:val="28"/>
              </w:rPr>
            </w:pPr>
          </w:p>
        </w:tc>
      </w:tr>
      <w:tr w:rsidR="0066567B" w:rsidRPr="00885F8D" w:rsidTr="0066567B">
        <w:tc>
          <w:tcPr>
            <w:tcW w:w="2235" w:type="dxa"/>
            <w:tcBorders>
              <w:bottom w:val="nil"/>
            </w:tcBorders>
          </w:tcPr>
          <w:p w:rsidR="0066567B" w:rsidRPr="006C107C" w:rsidRDefault="0066567B" w:rsidP="000A673A">
            <w:pPr>
              <w:tabs>
                <w:tab w:val="left" w:pos="1276"/>
              </w:tabs>
              <w:spacing w:after="0"/>
              <w:jc w:val="both"/>
              <w:rPr>
                <w:rFonts w:ascii="TH SarabunIT๙" w:hAnsi="TH SarabunIT๙" w:cs="TH SarabunIT๙"/>
                <w:b/>
                <w:bCs/>
                <w:sz w:val="28"/>
                <w:cs/>
              </w:rPr>
            </w:pPr>
            <w:r w:rsidRPr="006C107C">
              <w:rPr>
                <w:rFonts w:ascii="TH SarabunIT๙" w:hAnsi="TH SarabunIT๙" w:cs="TH SarabunIT๙"/>
                <w:b/>
                <w:bCs/>
                <w:sz w:val="28"/>
                <w:cs/>
              </w:rPr>
              <w:t>คดียาเสพติด</w:t>
            </w:r>
          </w:p>
        </w:tc>
        <w:tc>
          <w:tcPr>
            <w:tcW w:w="1838"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cs/>
              </w:rPr>
            </w:pPr>
          </w:p>
        </w:tc>
        <w:tc>
          <w:tcPr>
            <w:tcW w:w="1838"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cs/>
              </w:rPr>
            </w:pPr>
          </w:p>
        </w:tc>
        <w:tc>
          <w:tcPr>
            <w:tcW w:w="1710"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rPr>
            </w:pPr>
          </w:p>
        </w:tc>
        <w:tc>
          <w:tcPr>
            <w:tcW w:w="1843" w:type="dxa"/>
            <w:tcBorders>
              <w:bottom w:val="nil"/>
            </w:tcBorders>
          </w:tcPr>
          <w:p w:rsidR="0066567B" w:rsidRPr="006C107C" w:rsidRDefault="0066567B" w:rsidP="000A673A">
            <w:pPr>
              <w:tabs>
                <w:tab w:val="left" w:pos="1276"/>
              </w:tabs>
              <w:spacing w:after="0"/>
              <w:jc w:val="center"/>
              <w:rPr>
                <w:rFonts w:ascii="TH SarabunIT๙" w:hAnsi="TH SarabunIT๙" w:cs="TH SarabunIT๙"/>
                <w:sz w:val="28"/>
              </w:rPr>
            </w:pPr>
          </w:p>
        </w:tc>
      </w:tr>
      <w:tr w:rsidR="0066567B" w:rsidRPr="00885F8D" w:rsidTr="0066567B">
        <w:tc>
          <w:tcPr>
            <w:tcW w:w="2235" w:type="dxa"/>
            <w:tcBorders>
              <w:top w:val="nil"/>
              <w:bottom w:val="dotted" w:sz="4" w:space="0" w:color="auto"/>
            </w:tcBorders>
          </w:tcPr>
          <w:p w:rsidR="0066567B" w:rsidRPr="006C107C" w:rsidRDefault="0066567B" w:rsidP="000A673A">
            <w:pPr>
              <w:tabs>
                <w:tab w:val="left" w:pos="1276"/>
              </w:tabs>
              <w:spacing w:after="0"/>
              <w:jc w:val="both"/>
              <w:rPr>
                <w:rFonts w:ascii="TH SarabunIT๙" w:hAnsi="TH SarabunIT๙" w:cs="TH SarabunIT๙"/>
                <w:sz w:val="28"/>
              </w:rPr>
            </w:pPr>
            <w:r w:rsidRPr="006C107C">
              <w:rPr>
                <w:rFonts w:ascii="TH SarabunIT๙" w:hAnsi="TH SarabunIT๙" w:cs="TH SarabunIT๙"/>
                <w:sz w:val="28"/>
                <w:cs/>
              </w:rPr>
              <w:t>-การจับกุมคดียาเสพติด</w:t>
            </w:r>
          </w:p>
        </w:tc>
        <w:tc>
          <w:tcPr>
            <w:tcW w:w="1838" w:type="dxa"/>
            <w:tcBorders>
              <w:top w:val="nil"/>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4,462</w:t>
            </w:r>
            <w:r w:rsidR="00403EE3">
              <w:rPr>
                <w:rFonts w:ascii="TH SarabunIT๙" w:hAnsi="TH SarabunIT๙" w:cs="TH SarabunIT๙"/>
                <w:sz w:val="28"/>
              </w:rPr>
              <w:t xml:space="preserve"> </w:t>
            </w:r>
            <w:r w:rsidR="00403EE3">
              <w:rPr>
                <w:rFonts w:ascii="TH SarabunIT๙" w:hAnsi="TH SarabunIT๙" w:cs="TH SarabunIT๙" w:hint="cs"/>
                <w:sz w:val="28"/>
                <w:cs/>
              </w:rPr>
              <w:t>คดี</w:t>
            </w:r>
          </w:p>
        </w:tc>
        <w:tc>
          <w:tcPr>
            <w:tcW w:w="1838" w:type="dxa"/>
            <w:tcBorders>
              <w:top w:val="nil"/>
              <w:bottom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5,970</w:t>
            </w:r>
            <w:r>
              <w:rPr>
                <w:rFonts w:ascii="TH SarabunIT๙" w:hAnsi="TH SarabunIT๙" w:cs="TH SarabunIT๙"/>
                <w:sz w:val="28"/>
              </w:rPr>
              <w:t xml:space="preserve"> </w:t>
            </w:r>
            <w:r>
              <w:rPr>
                <w:rFonts w:ascii="TH SarabunIT๙" w:hAnsi="TH SarabunIT๙" w:cs="TH SarabunIT๙" w:hint="cs"/>
                <w:sz w:val="28"/>
                <w:cs/>
              </w:rPr>
              <w:t>คดี</w:t>
            </w:r>
          </w:p>
        </w:tc>
        <w:tc>
          <w:tcPr>
            <w:tcW w:w="1710" w:type="dxa"/>
            <w:tcBorders>
              <w:top w:val="nil"/>
              <w:bottom w:val="dotted" w:sz="4" w:space="0" w:color="auto"/>
            </w:tcBorders>
          </w:tcPr>
          <w:p w:rsidR="0066567B" w:rsidRDefault="0066567B"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9,055 คดี</w:t>
            </w:r>
          </w:p>
          <w:p w:rsidR="0066567B" w:rsidRPr="006C107C" w:rsidRDefault="0066567B" w:rsidP="0066567B">
            <w:pPr>
              <w:tabs>
                <w:tab w:val="left" w:pos="1276"/>
              </w:tabs>
              <w:spacing w:after="0"/>
              <w:rPr>
                <w:rFonts w:ascii="TH SarabunIT๙" w:hAnsi="TH SarabunIT๙" w:cs="TH SarabunIT๙"/>
                <w:sz w:val="28"/>
              </w:rPr>
            </w:pPr>
          </w:p>
        </w:tc>
        <w:tc>
          <w:tcPr>
            <w:tcW w:w="1843" w:type="dxa"/>
            <w:tcBorders>
              <w:top w:val="nil"/>
              <w:bottom w:val="dotted" w:sz="4" w:space="0" w:color="auto"/>
            </w:tcBorders>
          </w:tcPr>
          <w:p w:rsidR="0066567B" w:rsidRDefault="00403EE3"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ลักทรัพย์</w:t>
            </w:r>
          </w:p>
          <w:p w:rsidR="00403EE3" w:rsidRPr="006C107C" w:rsidRDefault="00403EE3" w:rsidP="000A673A">
            <w:pPr>
              <w:tabs>
                <w:tab w:val="left" w:pos="1276"/>
              </w:tabs>
              <w:spacing w:after="0"/>
              <w:jc w:val="center"/>
              <w:rPr>
                <w:rFonts w:ascii="TH SarabunIT๙" w:hAnsi="TH SarabunIT๙" w:cs="TH SarabunIT๙"/>
                <w:sz w:val="28"/>
                <w:cs/>
              </w:rPr>
            </w:pPr>
            <w:r>
              <w:rPr>
                <w:rFonts w:ascii="TH SarabunIT๙" w:hAnsi="TH SarabunIT๙" w:cs="TH SarabunIT๙" w:hint="cs"/>
                <w:sz w:val="28"/>
                <w:cs/>
              </w:rPr>
              <w:t xml:space="preserve">(ต.ค.55 </w:t>
            </w:r>
            <w:r>
              <w:rPr>
                <w:rFonts w:ascii="TH SarabunIT๙" w:hAnsi="TH SarabunIT๙" w:cs="TH SarabunIT๙"/>
                <w:sz w:val="28"/>
                <w:cs/>
              </w:rPr>
              <w:t>–</w:t>
            </w:r>
            <w:r>
              <w:rPr>
                <w:rFonts w:ascii="TH SarabunIT๙" w:hAnsi="TH SarabunIT๙" w:cs="TH SarabunIT๙" w:hint="cs"/>
                <w:sz w:val="28"/>
                <w:cs/>
              </w:rPr>
              <w:t xml:space="preserve"> ก.ย.56)</w:t>
            </w:r>
          </w:p>
        </w:tc>
      </w:tr>
      <w:tr w:rsidR="0066567B" w:rsidRPr="00885F8D" w:rsidTr="0066567B">
        <w:tc>
          <w:tcPr>
            <w:tcW w:w="2235" w:type="dxa"/>
            <w:tcBorders>
              <w:top w:val="dotted" w:sz="4" w:space="0" w:color="auto"/>
            </w:tcBorders>
          </w:tcPr>
          <w:p w:rsidR="0066567B" w:rsidRPr="006C107C" w:rsidRDefault="0066567B" w:rsidP="000A673A">
            <w:pPr>
              <w:tabs>
                <w:tab w:val="left" w:pos="1276"/>
              </w:tabs>
              <w:spacing w:after="0"/>
              <w:jc w:val="both"/>
              <w:rPr>
                <w:rFonts w:ascii="TH SarabunIT๙" w:hAnsi="TH SarabunIT๙" w:cs="TH SarabunIT๙"/>
                <w:sz w:val="28"/>
                <w:cs/>
              </w:rPr>
            </w:pPr>
            <w:r w:rsidRPr="006C107C">
              <w:rPr>
                <w:rFonts w:ascii="TH SarabunIT๙" w:hAnsi="TH SarabunIT๙" w:cs="TH SarabunIT๙"/>
                <w:sz w:val="28"/>
                <w:cs/>
              </w:rPr>
              <w:t>-พื้นที่เป้าหมายแพร่ระบาด</w:t>
            </w:r>
          </w:p>
        </w:tc>
        <w:tc>
          <w:tcPr>
            <w:tcW w:w="1838" w:type="dxa"/>
            <w:tcBorders>
              <w:top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9</w:t>
            </w:r>
            <w:r w:rsidR="00403EE3">
              <w:rPr>
                <w:rFonts w:ascii="TH SarabunIT๙" w:hAnsi="TH SarabunIT๙" w:cs="TH SarabunIT๙" w:hint="cs"/>
                <w:sz w:val="28"/>
                <w:cs/>
              </w:rPr>
              <w:t xml:space="preserve"> คดี</w:t>
            </w:r>
          </w:p>
        </w:tc>
        <w:tc>
          <w:tcPr>
            <w:tcW w:w="1838" w:type="dxa"/>
            <w:tcBorders>
              <w:top w:val="dotted" w:sz="4" w:space="0" w:color="auto"/>
            </w:tcBorders>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8</w:t>
            </w:r>
            <w:r>
              <w:rPr>
                <w:rFonts w:ascii="TH SarabunIT๙" w:hAnsi="TH SarabunIT๙" w:cs="TH SarabunIT๙" w:hint="cs"/>
                <w:sz w:val="28"/>
                <w:cs/>
              </w:rPr>
              <w:t xml:space="preserve"> คดี</w:t>
            </w:r>
          </w:p>
        </w:tc>
        <w:tc>
          <w:tcPr>
            <w:tcW w:w="1710" w:type="dxa"/>
            <w:tcBorders>
              <w:top w:val="dotted" w:sz="4" w:space="0" w:color="auto"/>
            </w:tcBorders>
          </w:tcPr>
          <w:p w:rsidR="0066567B" w:rsidRDefault="0066567B" w:rsidP="0066567B">
            <w:pPr>
              <w:tabs>
                <w:tab w:val="left" w:pos="1276"/>
              </w:tabs>
              <w:spacing w:after="0"/>
              <w:rPr>
                <w:rFonts w:ascii="TH SarabunIT๙" w:hAnsi="TH SarabunIT๙" w:cs="TH SarabunIT๙"/>
                <w:sz w:val="28"/>
              </w:rPr>
            </w:pPr>
            <w:r>
              <w:rPr>
                <w:rFonts w:ascii="TH SarabunIT๙" w:hAnsi="TH SarabunIT๙" w:cs="TH SarabunIT๙" w:hint="cs"/>
                <w:sz w:val="28"/>
                <w:cs/>
              </w:rPr>
              <w:t>1.</w:t>
            </w:r>
            <w:r w:rsidR="00403EE3">
              <w:rPr>
                <w:rFonts w:ascii="TH SarabunIT๙" w:hAnsi="TH SarabunIT๙" w:cs="TH SarabunIT๙" w:hint="cs"/>
                <w:sz w:val="28"/>
                <w:cs/>
              </w:rPr>
              <w:t xml:space="preserve"> </w:t>
            </w:r>
            <w:r>
              <w:rPr>
                <w:rFonts w:ascii="TH SarabunIT๙" w:hAnsi="TH SarabunIT๙" w:cs="TH SarabunIT๙" w:hint="cs"/>
                <w:sz w:val="28"/>
                <w:cs/>
              </w:rPr>
              <w:t>อ.เมืองสงขลา</w:t>
            </w:r>
          </w:p>
          <w:p w:rsidR="0066567B" w:rsidRDefault="0066567B" w:rsidP="0066567B">
            <w:pPr>
              <w:tabs>
                <w:tab w:val="left" w:pos="1276"/>
              </w:tabs>
              <w:spacing w:after="0"/>
              <w:rPr>
                <w:rFonts w:ascii="TH SarabunIT๙" w:hAnsi="TH SarabunIT๙" w:cs="TH SarabunIT๙"/>
                <w:sz w:val="28"/>
              </w:rPr>
            </w:pPr>
            <w:r>
              <w:rPr>
                <w:rFonts w:ascii="TH SarabunIT๙" w:hAnsi="TH SarabunIT๙" w:cs="TH SarabunIT๙" w:hint="cs"/>
                <w:sz w:val="28"/>
                <w:cs/>
              </w:rPr>
              <w:t>2.</w:t>
            </w:r>
            <w:r w:rsidR="00403EE3">
              <w:rPr>
                <w:rFonts w:ascii="TH SarabunIT๙" w:hAnsi="TH SarabunIT๙" w:cs="TH SarabunIT๙" w:hint="cs"/>
                <w:sz w:val="28"/>
                <w:cs/>
              </w:rPr>
              <w:t xml:space="preserve"> </w:t>
            </w:r>
            <w:r>
              <w:rPr>
                <w:rFonts w:ascii="TH SarabunIT๙" w:hAnsi="TH SarabunIT๙" w:cs="TH SarabunIT๙" w:hint="cs"/>
                <w:sz w:val="28"/>
                <w:cs/>
              </w:rPr>
              <w:t>อ.หาดใหญ่</w:t>
            </w:r>
          </w:p>
          <w:p w:rsidR="0066567B" w:rsidRDefault="0066567B" w:rsidP="0066567B">
            <w:pPr>
              <w:tabs>
                <w:tab w:val="left" w:pos="1276"/>
              </w:tabs>
              <w:spacing w:after="0"/>
              <w:rPr>
                <w:rFonts w:ascii="TH SarabunIT๙" w:hAnsi="TH SarabunIT๙" w:cs="TH SarabunIT๙"/>
                <w:sz w:val="28"/>
              </w:rPr>
            </w:pPr>
            <w:r>
              <w:rPr>
                <w:rFonts w:ascii="TH SarabunIT๙" w:hAnsi="TH SarabunIT๙" w:cs="TH SarabunIT๙" w:hint="cs"/>
                <w:sz w:val="28"/>
                <w:cs/>
              </w:rPr>
              <w:t>3.</w:t>
            </w:r>
            <w:r w:rsidR="00403EE3">
              <w:rPr>
                <w:rFonts w:ascii="TH SarabunIT๙" w:hAnsi="TH SarabunIT๙" w:cs="TH SarabunIT๙" w:hint="cs"/>
                <w:sz w:val="28"/>
                <w:cs/>
              </w:rPr>
              <w:t xml:space="preserve"> </w:t>
            </w:r>
            <w:r>
              <w:rPr>
                <w:rFonts w:ascii="TH SarabunIT๙" w:hAnsi="TH SarabunIT๙" w:cs="TH SarabunIT๙" w:hint="cs"/>
                <w:sz w:val="28"/>
                <w:cs/>
              </w:rPr>
              <w:t>อ.สะเดา</w:t>
            </w:r>
          </w:p>
          <w:p w:rsidR="0066567B" w:rsidRPr="006C107C" w:rsidRDefault="0066567B" w:rsidP="0066567B">
            <w:pPr>
              <w:tabs>
                <w:tab w:val="left" w:pos="1276"/>
              </w:tabs>
              <w:spacing w:after="0"/>
              <w:rPr>
                <w:rFonts w:ascii="TH SarabunIT๙" w:hAnsi="TH SarabunIT๙" w:cs="TH SarabunIT๙"/>
                <w:sz w:val="28"/>
              </w:rPr>
            </w:pPr>
            <w:r>
              <w:rPr>
                <w:rFonts w:ascii="TH SarabunIT๙" w:hAnsi="TH SarabunIT๙" w:cs="TH SarabunIT๙" w:hint="cs"/>
                <w:sz w:val="28"/>
                <w:cs/>
              </w:rPr>
              <w:t>4.</w:t>
            </w:r>
            <w:r w:rsidR="00403EE3">
              <w:rPr>
                <w:rFonts w:ascii="TH SarabunIT๙" w:hAnsi="TH SarabunIT๙" w:cs="TH SarabunIT๙" w:hint="cs"/>
                <w:sz w:val="28"/>
                <w:cs/>
              </w:rPr>
              <w:t xml:space="preserve"> </w:t>
            </w:r>
            <w:r>
              <w:rPr>
                <w:rFonts w:ascii="TH SarabunIT๙" w:hAnsi="TH SarabunIT๙" w:cs="TH SarabunIT๙" w:hint="cs"/>
                <w:sz w:val="28"/>
                <w:cs/>
              </w:rPr>
              <w:t>อ.สิง</w:t>
            </w:r>
            <w:proofErr w:type="spellStart"/>
            <w:r>
              <w:rPr>
                <w:rFonts w:ascii="TH SarabunIT๙" w:hAnsi="TH SarabunIT๙" w:cs="TH SarabunIT๙" w:hint="cs"/>
                <w:sz w:val="28"/>
                <w:cs/>
              </w:rPr>
              <w:t>หนคร</w:t>
            </w:r>
            <w:proofErr w:type="spellEnd"/>
          </w:p>
        </w:tc>
        <w:tc>
          <w:tcPr>
            <w:tcW w:w="1843" w:type="dxa"/>
            <w:tcBorders>
              <w:top w:val="dotted" w:sz="4" w:space="0" w:color="auto"/>
            </w:tcBorders>
          </w:tcPr>
          <w:p w:rsidR="0066567B" w:rsidRDefault="00403EE3"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พื้นที่เป้าหมาย        4 อำเภอ ปิดล้อมเดือนละครั้ง</w:t>
            </w:r>
          </w:p>
          <w:p w:rsidR="00403EE3" w:rsidRPr="006C107C" w:rsidRDefault="00403EE3" w:rsidP="000A673A">
            <w:pPr>
              <w:tabs>
                <w:tab w:val="left" w:pos="1276"/>
              </w:tabs>
              <w:spacing w:after="0"/>
              <w:jc w:val="center"/>
              <w:rPr>
                <w:rFonts w:ascii="TH SarabunIT๙" w:hAnsi="TH SarabunIT๙" w:cs="TH SarabunIT๙"/>
                <w:sz w:val="28"/>
                <w:cs/>
              </w:rPr>
            </w:pPr>
            <w:r>
              <w:rPr>
                <w:rFonts w:ascii="TH SarabunIT๙" w:hAnsi="TH SarabunIT๙" w:cs="TH SarabunIT๙" w:hint="cs"/>
                <w:sz w:val="28"/>
                <w:cs/>
              </w:rPr>
              <w:t xml:space="preserve">(ต.ค.55 </w:t>
            </w:r>
            <w:r>
              <w:rPr>
                <w:rFonts w:ascii="TH SarabunIT๙" w:hAnsi="TH SarabunIT๙" w:cs="TH SarabunIT๙"/>
                <w:sz w:val="28"/>
                <w:cs/>
              </w:rPr>
              <w:t>–</w:t>
            </w:r>
            <w:r>
              <w:rPr>
                <w:rFonts w:ascii="TH SarabunIT๙" w:hAnsi="TH SarabunIT๙" w:cs="TH SarabunIT๙" w:hint="cs"/>
                <w:sz w:val="28"/>
                <w:cs/>
              </w:rPr>
              <w:t xml:space="preserve"> ก.ย.56)</w:t>
            </w:r>
          </w:p>
        </w:tc>
      </w:tr>
      <w:tr w:rsidR="0066567B" w:rsidRPr="00885F8D" w:rsidTr="0066567B">
        <w:trPr>
          <w:trHeight w:val="752"/>
        </w:trPr>
        <w:tc>
          <w:tcPr>
            <w:tcW w:w="2235" w:type="dxa"/>
          </w:tcPr>
          <w:p w:rsidR="0066567B" w:rsidRPr="006C107C" w:rsidRDefault="0066567B" w:rsidP="000A673A">
            <w:pPr>
              <w:tabs>
                <w:tab w:val="left" w:pos="1276"/>
              </w:tabs>
              <w:spacing w:after="0"/>
              <w:jc w:val="both"/>
              <w:rPr>
                <w:rFonts w:ascii="TH SarabunIT๙" w:hAnsi="TH SarabunIT๙" w:cs="TH SarabunIT๙"/>
                <w:b/>
                <w:bCs/>
                <w:sz w:val="28"/>
              </w:rPr>
            </w:pPr>
            <w:r w:rsidRPr="006C107C">
              <w:rPr>
                <w:rFonts w:ascii="TH SarabunIT๙" w:hAnsi="TH SarabunIT๙" w:cs="TH SarabunIT๙"/>
                <w:b/>
                <w:bCs/>
                <w:sz w:val="28"/>
                <w:cs/>
              </w:rPr>
              <w:t>คดีคนต่างด้าวลักลอบเข้าเมืองผิด</w:t>
            </w:r>
            <w:proofErr w:type="spellStart"/>
            <w:r w:rsidRPr="006C107C">
              <w:rPr>
                <w:rFonts w:ascii="TH SarabunIT๙" w:hAnsi="TH SarabunIT๙" w:cs="TH SarabunIT๙"/>
                <w:b/>
                <w:bCs/>
                <w:sz w:val="28"/>
                <w:cs/>
              </w:rPr>
              <w:t>กฏหมาย</w:t>
            </w:r>
            <w:proofErr w:type="spellEnd"/>
          </w:p>
        </w:tc>
        <w:tc>
          <w:tcPr>
            <w:tcW w:w="1838" w:type="dxa"/>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1,060</w:t>
            </w:r>
            <w:r w:rsidR="00403EE3">
              <w:rPr>
                <w:rFonts w:ascii="TH SarabunIT๙" w:hAnsi="TH SarabunIT๙" w:cs="TH SarabunIT๙"/>
                <w:sz w:val="28"/>
              </w:rPr>
              <w:t xml:space="preserve"> </w:t>
            </w:r>
            <w:r w:rsidR="00403EE3">
              <w:rPr>
                <w:rFonts w:ascii="TH SarabunIT๙" w:hAnsi="TH SarabunIT๙" w:cs="TH SarabunIT๙" w:hint="cs"/>
                <w:sz w:val="28"/>
                <w:cs/>
              </w:rPr>
              <w:t>คดี</w:t>
            </w:r>
          </w:p>
        </w:tc>
        <w:tc>
          <w:tcPr>
            <w:tcW w:w="1838" w:type="dxa"/>
          </w:tcPr>
          <w:p w:rsidR="0066567B" w:rsidRPr="006C107C" w:rsidRDefault="0066567B" w:rsidP="000A673A">
            <w:pPr>
              <w:tabs>
                <w:tab w:val="left" w:pos="1276"/>
              </w:tabs>
              <w:spacing w:after="0"/>
              <w:jc w:val="center"/>
              <w:rPr>
                <w:rFonts w:ascii="TH SarabunIT๙" w:hAnsi="TH SarabunIT๙" w:cs="TH SarabunIT๙"/>
                <w:sz w:val="28"/>
                <w:cs/>
              </w:rPr>
            </w:pPr>
            <w:r w:rsidRPr="006C107C">
              <w:rPr>
                <w:rFonts w:ascii="TH SarabunIT๙" w:hAnsi="TH SarabunIT๙" w:cs="TH SarabunIT๙"/>
                <w:sz w:val="28"/>
                <w:cs/>
              </w:rPr>
              <w:t>882</w:t>
            </w:r>
            <w:r>
              <w:rPr>
                <w:rFonts w:ascii="TH SarabunIT๙" w:hAnsi="TH SarabunIT๙" w:cs="TH SarabunIT๙"/>
                <w:sz w:val="28"/>
              </w:rPr>
              <w:t xml:space="preserve"> </w:t>
            </w:r>
            <w:r>
              <w:rPr>
                <w:rFonts w:ascii="TH SarabunIT๙" w:hAnsi="TH SarabunIT๙" w:cs="TH SarabunIT๙" w:hint="cs"/>
                <w:sz w:val="28"/>
                <w:cs/>
              </w:rPr>
              <w:t>คดี</w:t>
            </w:r>
          </w:p>
        </w:tc>
        <w:tc>
          <w:tcPr>
            <w:tcW w:w="1710" w:type="dxa"/>
          </w:tcPr>
          <w:p w:rsidR="0066567B" w:rsidRPr="006C107C" w:rsidRDefault="0066567B"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1,460 คดี</w:t>
            </w:r>
          </w:p>
        </w:tc>
        <w:tc>
          <w:tcPr>
            <w:tcW w:w="1843" w:type="dxa"/>
          </w:tcPr>
          <w:p w:rsidR="0066567B" w:rsidRDefault="00403EE3"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พม่า,ลาว,กัมพูชา</w:t>
            </w:r>
          </w:p>
          <w:p w:rsidR="00403EE3" w:rsidRPr="006C107C" w:rsidRDefault="00403EE3" w:rsidP="000A673A">
            <w:pPr>
              <w:tabs>
                <w:tab w:val="left" w:pos="1276"/>
              </w:tabs>
              <w:spacing w:after="0"/>
              <w:jc w:val="center"/>
              <w:rPr>
                <w:rFonts w:ascii="TH SarabunIT๙" w:hAnsi="TH SarabunIT๙" w:cs="TH SarabunIT๙"/>
                <w:sz w:val="28"/>
              </w:rPr>
            </w:pPr>
            <w:r>
              <w:rPr>
                <w:rFonts w:ascii="TH SarabunIT๙" w:hAnsi="TH SarabunIT๙" w:cs="TH SarabunIT๙" w:hint="cs"/>
                <w:sz w:val="28"/>
                <w:cs/>
              </w:rPr>
              <w:t xml:space="preserve">(ต.ค.55 </w:t>
            </w:r>
            <w:r>
              <w:rPr>
                <w:rFonts w:ascii="TH SarabunIT๙" w:hAnsi="TH SarabunIT๙" w:cs="TH SarabunIT๙"/>
                <w:sz w:val="28"/>
                <w:cs/>
              </w:rPr>
              <w:t>–</w:t>
            </w:r>
            <w:r>
              <w:rPr>
                <w:rFonts w:ascii="TH SarabunIT๙" w:hAnsi="TH SarabunIT๙" w:cs="TH SarabunIT๙" w:hint="cs"/>
                <w:sz w:val="28"/>
                <w:cs/>
              </w:rPr>
              <w:t xml:space="preserve"> ก.ย.56)</w:t>
            </w:r>
          </w:p>
        </w:tc>
      </w:tr>
    </w:tbl>
    <w:p w:rsidR="00557B3A" w:rsidRDefault="009F4C9F" w:rsidP="00086A97">
      <w:pPr>
        <w:tabs>
          <w:tab w:val="left" w:pos="1276"/>
        </w:tabs>
        <w:spacing w:before="120" w:after="120"/>
        <w:jc w:val="both"/>
        <w:rPr>
          <w:rFonts w:ascii="TH SarabunIT๙" w:hAnsi="TH SarabunIT๙" w:cs="TH SarabunIT๙"/>
          <w:sz w:val="32"/>
          <w:szCs w:val="32"/>
        </w:rPr>
      </w:pPr>
      <w:r w:rsidRPr="00885F8D">
        <w:rPr>
          <w:rFonts w:ascii="TH SarabunIT๙" w:hAnsi="TH SarabunIT๙" w:cs="TH SarabunIT๙" w:hint="cs"/>
          <w:sz w:val="32"/>
          <w:szCs w:val="32"/>
          <w:cs/>
        </w:rPr>
        <w:t xml:space="preserve">(ที่มา </w:t>
      </w:r>
      <w:r w:rsidRPr="00885F8D">
        <w:rPr>
          <w:rFonts w:ascii="TH SarabunIT๙" w:hAnsi="TH SarabunIT๙" w:cs="TH SarabunIT๙"/>
          <w:sz w:val="32"/>
          <w:szCs w:val="32"/>
        </w:rPr>
        <w:t xml:space="preserve">: </w:t>
      </w:r>
      <w:r w:rsidR="005465C0">
        <w:rPr>
          <w:rFonts w:ascii="TH SarabunIT๙" w:hAnsi="TH SarabunIT๙" w:cs="TH SarabunIT๙" w:hint="cs"/>
          <w:sz w:val="32"/>
          <w:szCs w:val="32"/>
          <w:cs/>
        </w:rPr>
        <w:t>ตำรวจภูธรภาค 9</w:t>
      </w:r>
      <w:r w:rsidR="00F7064E">
        <w:rPr>
          <w:rFonts w:ascii="TH SarabunIT๙" w:hAnsi="TH SarabunIT๙" w:cs="TH SarabunIT๙" w:hint="cs"/>
          <w:sz w:val="32"/>
          <w:szCs w:val="32"/>
          <w:cs/>
        </w:rPr>
        <w:t xml:space="preserve"> , 2556</w:t>
      </w:r>
      <w:r w:rsidRPr="00885F8D">
        <w:rPr>
          <w:rFonts w:ascii="TH SarabunIT๙" w:hAnsi="TH SarabunIT๙" w:cs="TH SarabunIT๙" w:hint="cs"/>
          <w:sz w:val="32"/>
          <w:szCs w:val="32"/>
          <w:cs/>
        </w:rPr>
        <w:t>)</w:t>
      </w:r>
    </w:p>
    <w:p w:rsidR="004F6ED4" w:rsidRDefault="00F41A43" w:rsidP="00387455">
      <w:pPr>
        <w:spacing w:after="0"/>
        <w:jc w:val="thaiDistribute"/>
        <w:rPr>
          <w:rFonts w:ascii="TH SarabunIT๙" w:hAnsi="TH SarabunIT๙" w:cs="TH SarabunIT๙"/>
          <w:sz w:val="32"/>
          <w:szCs w:val="32"/>
        </w:rPr>
      </w:pPr>
      <w:r w:rsidRPr="00747B10">
        <w:rPr>
          <w:rFonts w:ascii="TH SarabunIT๙" w:hAnsi="TH SarabunIT๙" w:cs="TH SarabunIT๙" w:hint="cs"/>
          <w:b/>
          <w:bCs/>
          <w:sz w:val="32"/>
          <w:szCs w:val="32"/>
          <w:cs/>
        </w:rPr>
        <w:lastRenderedPageBreak/>
        <w:t>1.8 ข้อมูลด้านทรัพยากรธรรมชาติและสิ่งแวดล้อม</w:t>
      </w:r>
    </w:p>
    <w:p w:rsidR="00BE1978" w:rsidRPr="003D452B" w:rsidRDefault="00BE1978" w:rsidP="00387455">
      <w:pPr>
        <w:spacing w:after="0"/>
        <w:jc w:val="thaiDistribute"/>
        <w:rPr>
          <w:rFonts w:ascii="TH SarabunIT๙" w:hAnsi="TH SarabunIT๙" w:cs="TH SarabunIT๙"/>
          <w:b/>
          <w:bCs/>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r>
      <w:r>
        <w:rPr>
          <w:rFonts w:ascii="TH SarabunIT๙" w:hAnsi="TH SarabunIT๙" w:cs="TH SarabunIT๙"/>
          <w:sz w:val="32"/>
          <w:szCs w:val="32"/>
        </w:rPr>
        <w:tab/>
      </w:r>
      <w:r w:rsidRPr="003D452B">
        <w:rPr>
          <w:rFonts w:ascii="TH SarabunIT๙" w:hAnsi="TH SarabunIT๙" w:cs="TH SarabunIT๙" w:hint="cs"/>
          <w:b/>
          <w:bCs/>
          <w:sz w:val="32"/>
          <w:szCs w:val="32"/>
          <w:cs/>
        </w:rPr>
        <w:t>ทรัพยากรธรรมชาติ</w:t>
      </w:r>
    </w:p>
    <w:p w:rsidR="003E21D6" w:rsidRPr="004F6ED4" w:rsidRDefault="004F6ED4" w:rsidP="00387455">
      <w:pPr>
        <w:spacing w:after="0"/>
        <w:jc w:val="thaiDistribute"/>
        <w:rPr>
          <w:rFonts w:ascii="TH SarabunIT๙" w:hAnsi="TH SarabunIT๙" w:cs="TH SarabunIT๙"/>
          <w:sz w:val="32"/>
          <w:szCs w:val="32"/>
        </w:rPr>
      </w:pPr>
      <w:r w:rsidRPr="00042983">
        <w:rPr>
          <w:rFonts w:ascii="TH SarabunIT๙" w:hAnsi="TH SarabunIT๙" w:cs="TH SarabunIT๙"/>
          <w:b/>
          <w:bCs/>
        </w:rPr>
        <w:tab/>
      </w:r>
      <w:r w:rsidRPr="00042983">
        <w:rPr>
          <w:rFonts w:ascii="TH SarabunIT๙" w:hAnsi="TH SarabunIT๙" w:cs="TH SarabunIT๙"/>
          <w:b/>
          <w:bCs/>
        </w:rPr>
        <w:tab/>
      </w:r>
      <w:r w:rsidRPr="004F6ED4">
        <w:rPr>
          <w:rFonts w:ascii="TH SarabunIT๙" w:hAnsi="TH SarabunIT๙" w:cs="TH SarabunIT๙"/>
          <w:sz w:val="32"/>
          <w:szCs w:val="32"/>
          <w:cs/>
        </w:rPr>
        <w:t>จากข้อมูล</w:t>
      </w:r>
      <w:r w:rsidR="003D452B">
        <w:rPr>
          <w:rFonts w:ascii="TH SarabunIT๙" w:hAnsi="TH SarabunIT๙" w:cs="TH SarabunIT๙" w:hint="cs"/>
          <w:sz w:val="32"/>
          <w:szCs w:val="32"/>
          <w:cs/>
        </w:rPr>
        <w:t>การตลาดจังหวัดสงขลา ประจำปี 2555 สำนักงานพาณิชย์จังหวัดสงขลา พบว่า</w:t>
      </w:r>
      <w:r w:rsidRPr="004F6ED4">
        <w:rPr>
          <w:rFonts w:ascii="TH SarabunIT๙" w:hAnsi="TH SarabunIT๙" w:cs="TH SarabunIT๙"/>
          <w:sz w:val="32"/>
          <w:szCs w:val="32"/>
          <w:cs/>
        </w:rPr>
        <w:t>จังหวัดสงขลามีทรัพยากรธรรมชาติที่สำคัญ ดังนี้</w:t>
      </w:r>
    </w:p>
    <w:p w:rsidR="003D452B" w:rsidRPr="003D452B" w:rsidRDefault="00BE1978" w:rsidP="00387455">
      <w:pPr>
        <w:spacing w:after="0"/>
        <w:jc w:val="thaiDistribute"/>
        <w:rPr>
          <w:rFonts w:ascii="TH SarabunPSK๙" w:hAnsi="TH SarabunPSK๙" w:cs="TH SarabunPSK๙"/>
          <w:sz w:val="32"/>
          <w:szCs w:val="32"/>
        </w:rPr>
      </w:pPr>
      <w:r>
        <w:rPr>
          <w:rFonts w:ascii="TH SarabunIT๙" w:hAnsi="TH SarabunIT๙" w:cs="TH SarabunIT๙"/>
          <w:b/>
          <w:bCs/>
          <w:sz w:val="32"/>
          <w:szCs w:val="32"/>
        </w:rPr>
        <w:t xml:space="preserve">    </w:t>
      </w:r>
      <w:r w:rsidR="003D452B">
        <w:rPr>
          <w:rFonts w:ascii="TH SarabunPSK๙" w:hAnsi="TH SarabunPSK๙" w:cs="TH SarabunPSK๙" w:hint="cs"/>
          <w:b/>
          <w:bCs/>
          <w:spacing w:val="-4"/>
          <w:sz w:val="32"/>
          <w:szCs w:val="32"/>
          <w:cs/>
        </w:rPr>
        <w:t xml:space="preserve"> </w:t>
      </w:r>
      <w:r w:rsidR="003D452B">
        <w:rPr>
          <w:rFonts w:ascii="TH SarabunPSK๙" w:hAnsi="TH SarabunPSK๙" w:cs="TH SarabunPSK๙" w:hint="cs"/>
          <w:b/>
          <w:bCs/>
          <w:spacing w:val="-4"/>
          <w:sz w:val="32"/>
          <w:szCs w:val="32"/>
          <w:cs/>
        </w:rPr>
        <w:tab/>
      </w:r>
      <w:r w:rsidR="003D452B" w:rsidRPr="003D452B">
        <w:rPr>
          <w:rFonts w:ascii="TH SarabunPSK๙" w:hAnsi="TH SarabunPSK๙" w:cs="TH SarabunPSK๙"/>
          <w:b/>
          <w:bCs/>
          <w:spacing w:val="-4"/>
          <w:sz w:val="32"/>
          <w:szCs w:val="32"/>
          <w:cs/>
        </w:rPr>
        <w:t>๑.</w:t>
      </w:r>
      <w:r w:rsidR="003D452B">
        <w:rPr>
          <w:rFonts w:ascii="TH SarabunPSK๙" w:hAnsi="TH SarabunPSK๙" w:cs="TH SarabunPSK๙" w:hint="cs"/>
          <w:b/>
          <w:bCs/>
          <w:spacing w:val="-4"/>
          <w:sz w:val="32"/>
          <w:szCs w:val="32"/>
          <w:cs/>
        </w:rPr>
        <w:t>8.1</w:t>
      </w:r>
      <w:r w:rsidR="003D452B" w:rsidRPr="003D452B">
        <w:rPr>
          <w:rFonts w:ascii="TH SarabunPSK๙" w:hAnsi="TH SarabunPSK๙" w:cs="TH SarabunPSK๙"/>
          <w:b/>
          <w:bCs/>
          <w:spacing w:val="-4"/>
          <w:sz w:val="32"/>
          <w:szCs w:val="32"/>
          <w:cs/>
        </w:rPr>
        <w:t xml:space="preserve"> </w:t>
      </w:r>
      <w:r w:rsidR="003D452B">
        <w:rPr>
          <w:rFonts w:ascii="TH SarabunPSK๙" w:hAnsi="TH SarabunPSK๙" w:cs="TH SarabunPSK๙" w:hint="cs"/>
          <w:b/>
          <w:bCs/>
          <w:spacing w:val="-4"/>
          <w:sz w:val="32"/>
          <w:szCs w:val="32"/>
          <w:cs/>
        </w:rPr>
        <w:t xml:space="preserve"> </w:t>
      </w:r>
      <w:r w:rsidR="003D452B" w:rsidRPr="003D452B">
        <w:rPr>
          <w:rFonts w:ascii="TH SarabunPSK๙" w:hAnsi="TH SarabunPSK๙" w:cs="TH SarabunPSK๙"/>
          <w:b/>
          <w:bCs/>
          <w:spacing w:val="-4"/>
          <w:sz w:val="32"/>
          <w:szCs w:val="32"/>
          <w:cs/>
        </w:rPr>
        <w:t xml:space="preserve">ทรัพยากรดิน  </w:t>
      </w:r>
      <w:r w:rsidR="003D452B" w:rsidRPr="003D452B">
        <w:rPr>
          <w:rFonts w:ascii="TH SarabunPSK๙" w:hAnsi="TH SarabunPSK๙" w:cs="TH SarabunPSK๙"/>
          <w:spacing w:val="-4"/>
          <w:sz w:val="32"/>
          <w:szCs w:val="32"/>
          <w:cs/>
        </w:rPr>
        <w:t xml:space="preserve">เนื้อที่ทั้งหมดของจังหวัดสงขลา </w:t>
      </w:r>
      <w:r w:rsidR="003D452B" w:rsidRPr="003D452B">
        <w:rPr>
          <w:rFonts w:ascii="TH SarabunPSK๙" w:hAnsi="TH SarabunPSK๙" w:cs="TH SarabunPSK๙"/>
          <w:spacing w:val="-4"/>
          <w:sz w:val="32"/>
          <w:szCs w:val="32"/>
        </w:rPr>
        <w:t xml:space="preserve"> </w:t>
      </w:r>
      <w:r w:rsidR="003D452B" w:rsidRPr="003D452B">
        <w:rPr>
          <w:rFonts w:ascii="TH SarabunPSK๙" w:hAnsi="TH SarabunPSK๙" w:cs="TH SarabunPSK๙"/>
          <w:spacing w:val="-4"/>
          <w:sz w:val="32"/>
          <w:szCs w:val="32"/>
          <w:cs/>
        </w:rPr>
        <w:t>๗</w:t>
      </w:r>
      <w:r w:rsidR="003D452B" w:rsidRPr="003D452B">
        <w:rPr>
          <w:rFonts w:ascii="TH SarabunPSK๙" w:hAnsi="TH SarabunPSK๙" w:cs="TH SarabunPSK๙"/>
          <w:spacing w:val="-4"/>
          <w:sz w:val="32"/>
          <w:szCs w:val="32"/>
        </w:rPr>
        <w:t>,</w:t>
      </w:r>
      <w:r w:rsidR="003D452B" w:rsidRPr="003D452B">
        <w:rPr>
          <w:rFonts w:ascii="TH SarabunPSK๙" w:hAnsi="TH SarabunPSK๙" w:cs="TH SarabunPSK๙"/>
          <w:spacing w:val="-4"/>
          <w:sz w:val="32"/>
          <w:szCs w:val="32"/>
          <w:cs/>
        </w:rPr>
        <w:t>๓๙๓.๘๘๙</w:t>
      </w:r>
      <w:r w:rsidR="003D452B" w:rsidRPr="003D452B">
        <w:rPr>
          <w:rFonts w:ascii="TH SarabunPSK๙" w:hAnsi="TH SarabunPSK๙" w:cs="TH SarabunPSK๙"/>
          <w:spacing w:val="-4"/>
          <w:sz w:val="32"/>
          <w:szCs w:val="32"/>
        </w:rPr>
        <w:t xml:space="preserve">  </w:t>
      </w:r>
      <w:r w:rsidR="003D452B" w:rsidRPr="003D452B">
        <w:rPr>
          <w:rFonts w:ascii="TH SarabunPSK๙" w:hAnsi="TH SarabunPSK๙" w:cs="TH SarabunPSK๙"/>
          <w:spacing w:val="-4"/>
          <w:sz w:val="32"/>
          <w:szCs w:val="32"/>
          <w:cs/>
        </w:rPr>
        <w:t>ตารางกิโลเมตร กองสำรวจดิน</w:t>
      </w:r>
      <w:r w:rsidR="003D452B">
        <w:rPr>
          <w:rFonts w:ascii="TH SarabunPSK๙" w:hAnsi="TH SarabunPSK๙" w:cs="TH SarabunPSK๙" w:hint="cs"/>
          <w:sz w:val="32"/>
          <w:szCs w:val="32"/>
          <w:cs/>
        </w:rPr>
        <w:t xml:space="preserve">  </w:t>
      </w:r>
      <w:r w:rsidR="003D452B" w:rsidRPr="003D452B">
        <w:rPr>
          <w:rFonts w:ascii="TH SarabunPSK๙" w:hAnsi="TH SarabunPSK๙" w:cs="TH SarabunPSK๙"/>
          <w:sz w:val="32"/>
          <w:szCs w:val="32"/>
          <w:cs/>
        </w:rPr>
        <w:t>กรมพัฒนาที่ดิน ได้จำแนกดินในจังหวัดสงขลา ไว้ 95</w:t>
      </w:r>
      <w:r w:rsidR="003D452B" w:rsidRPr="003D452B">
        <w:rPr>
          <w:rFonts w:ascii="TH SarabunPSK๙" w:hAnsi="TH SarabunPSK๙" w:cs="TH SarabunPSK๙"/>
          <w:sz w:val="32"/>
          <w:szCs w:val="32"/>
        </w:rPr>
        <w:t xml:space="preserve"> </w:t>
      </w:r>
      <w:r w:rsidR="003D452B" w:rsidRPr="003D452B">
        <w:rPr>
          <w:rFonts w:ascii="TH SarabunPSK๙" w:hAnsi="TH SarabunPSK๙" w:cs="TH SarabunPSK๙"/>
          <w:sz w:val="32"/>
          <w:szCs w:val="32"/>
          <w:cs/>
        </w:rPr>
        <w:t xml:space="preserve">ชุด  กลุ่มชุดดินเป็นดินนาร้อยละ 26  ดินดอนร้อยละ 64  และพื้นที่อื่น ๆ ร้อยละ 10  ดินส่วนใหญ่เป็นดินร่วนปนทรายและดินเหนียว </w:t>
      </w:r>
    </w:p>
    <w:p w:rsidR="003D452B" w:rsidRPr="003D452B" w:rsidRDefault="003D452B" w:rsidP="00387455">
      <w:pPr>
        <w:spacing w:after="0"/>
        <w:jc w:val="thaiDistribute"/>
        <w:rPr>
          <w:rFonts w:ascii="TH SarabunPSK๙" w:hAnsi="TH SarabunPSK๙" w:cs="TH SarabunPSK๙"/>
          <w:sz w:val="32"/>
          <w:szCs w:val="32"/>
          <w:cs/>
        </w:rPr>
      </w:pPr>
      <w:r w:rsidRPr="003D452B">
        <w:rPr>
          <w:rFonts w:ascii="TH SarabunPSK๙" w:hAnsi="TH SarabunPSK๙" w:cs="TH SarabunPSK๙"/>
          <w:noProof/>
          <w:color w:val="FF0000"/>
          <w:sz w:val="32"/>
          <w:szCs w:val="32"/>
        </w:rPr>
        <w:t xml:space="preserve">          </w:t>
      </w:r>
      <w:r>
        <w:rPr>
          <w:rFonts w:ascii="TH SarabunPSK๙" w:hAnsi="TH SarabunPSK๙" w:cs="TH SarabunPSK๙"/>
          <w:b/>
          <w:bCs/>
          <w:sz w:val="32"/>
          <w:szCs w:val="32"/>
        </w:rPr>
        <w:tab/>
        <w:t>1.8.</w:t>
      </w:r>
      <w:r w:rsidR="0040663E">
        <w:rPr>
          <w:rFonts w:ascii="TH SarabunPSK๙" w:hAnsi="TH SarabunPSK๙" w:cs="TH SarabunPSK๙"/>
          <w:b/>
          <w:bCs/>
          <w:sz w:val="32"/>
          <w:szCs w:val="32"/>
          <w:cs/>
        </w:rPr>
        <w:t>๒</w:t>
      </w:r>
      <w:r w:rsidRPr="003D452B">
        <w:rPr>
          <w:rFonts w:ascii="TH SarabunPSK๙" w:hAnsi="TH SarabunPSK๙" w:cs="TH SarabunPSK๙"/>
          <w:b/>
          <w:bCs/>
          <w:sz w:val="32"/>
          <w:szCs w:val="32"/>
          <w:cs/>
        </w:rPr>
        <w:t xml:space="preserve"> ทรัพยากรน้ำ  </w:t>
      </w:r>
      <w:r w:rsidRPr="003D452B">
        <w:rPr>
          <w:rFonts w:ascii="TH SarabunPSK๙" w:hAnsi="TH SarabunPSK๙" w:cs="TH SarabunPSK๙"/>
          <w:sz w:val="32"/>
          <w:szCs w:val="32"/>
          <w:cs/>
        </w:rPr>
        <w:t>มีทั้งแหล่งน้ำผิวดินและแหล่งน้ำใต้ดิน</w:t>
      </w:r>
    </w:p>
    <w:p w:rsidR="003D452B" w:rsidRPr="003D452B" w:rsidRDefault="003D452B" w:rsidP="00387455">
      <w:pPr>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r>
      <w:r w:rsidRPr="003D452B">
        <w:rPr>
          <w:rFonts w:ascii="TH SarabunPSK๙" w:hAnsi="TH SarabunPSK๙" w:cs="TH SarabunPSK๙"/>
          <w:b/>
          <w:bCs/>
          <w:sz w:val="32"/>
          <w:szCs w:val="32"/>
          <w:cs/>
        </w:rPr>
        <w:t xml:space="preserve">               -  แหล่งน้ำผิวดินที่สำคัญ</w:t>
      </w:r>
      <w:r w:rsidRPr="003D452B">
        <w:rPr>
          <w:rFonts w:ascii="TH SarabunPSK๙" w:hAnsi="TH SarabunPSK๙" w:cs="TH SarabunPSK๙"/>
          <w:sz w:val="32"/>
          <w:szCs w:val="32"/>
          <w:cs/>
        </w:rPr>
        <w:t xml:space="preserve"> ได้แก่</w:t>
      </w:r>
    </w:p>
    <w:p w:rsidR="003D452B" w:rsidRPr="003D452B" w:rsidRDefault="003D452B" w:rsidP="00387455">
      <w:pPr>
        <w:tabs>
          <w:tab w:val="left" w:pos="198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๑) ทะเลสาบสงขลา เป็นแหล่งน้ำธรรมชาติที่มีขนาดใหญ่ที่สุดของประเทศ  มีพื้นที่ส่วนที่เป็นพื้นน้ำประมาณ ๑,๐๔๖</w:t>
      </w:r>
      <w:r w:rsidRPr="003D452B">
        <w:rPr>
          <w:rFonts w:ascii="TH SarabunPSK๙" w:hAnsi="TH SarabunPSK๙" w:cs="TH SarabunPSK๙"/>
          <w:sz w:val="32"/>
          <w:szCs w:val="32"/>
        </w:rPr>
        <w:t>.</w:t>
      </w:r>
      <w:r w:rsidRPr="003D452B">
        <w:rPr>
          <w:rFonts w:ascii="TH SarabunPSK๙" w:hAnsi="TH SarabunPSK๙" w:cs="TH SarabunPSK๙"/>
          <w:sz w:val="32"/>
          <w:szCs w:val="32"/>
          <w:cs/>
        </w:rPr>
        <w:t>๐๔ ตารางกิโลเมตร หรือ ๖๕๐</w:t>
      </w:r>
      <w:r w:rsidRPr="003D452B">
        <w:rPr>
          <w:rFonts w:ascii="TH SarabunPSK๙" w:hAnsi="TH SarabunPSK๙" w:cs="TH SarabunPSK๙"/>
          <w:sz w:val="32"/>
          <w:szCs w:val="32"/>
        </w:rPr>
        <w:t>,</w:t>
      </w:r>
      <w:r w:rsidRPr="003D452B">
        <w:rPr>
          <w:rFonts w:ascii="TH SarabunPSK๙" w:hAnsi="TH SarabunPSK๙" w:cs="TH SarabunPSK๙"/>
          <w:sz w:val="32"/>
          <w:szCs w:val="32"/>
          <w:cs/>
        </w:rPr>
        <w:t>๐๐๐ ไร่  แบ่งออกเป็น ๓ ช่วง  คือ</w:t>
      </w:r>
    </w:p>
    <w:p w:rsidR="003D452B" w:rsidRPr="003D452B" w:rsidRDefault="003D452B" w:rsidP="00387455">
      <w:pPr>
        <w:spacing w:after="0"/>
        <w:jc w:val="thaiDistribute"/>
        <w:rPr>
          <w:rFonts w:ascii="TH SarabunPSK๙" w:hAnsi="TH SarabunPSK๙" w:cs="TH SarabunPSK๙"/>
          <w:spacing w:val="20"/>
          <w:sz w:val="32"/>
          <w:szCs w:val="32"/>
        </w:rPr>
      </w:pPr>
      <w:r w:rsidRPr="003D452B">
        <w:rPr>
          <w:rFonts w:ascii="TH SarabunPSK๙" w:hAnsi="TH SarabunPSK๙" w:cs="TH SarabunPSK๙"/>
          <w:sz w:val="32"/>
          <w:szCs w:val="32"/>
          <w:cs/>
        </w:rPr>
        <w:tab/>
      </w:r>
      <w:r w:rsidRPr="003D452B">
        <w:rPr>
          <w:rFonts w:ascii="TH SarabunPSK๙" w:hAnsi="TH SarabunPSK๙" w:cs="TH SarabunPSK๙"/>
          <w:sz w:val="32"/>
          <w:szCs w:val="32"/>
          <w:cs/>
        </w:rPr>
        <w:tab/>
      </w:r>
      <w:r w:rsidRPr="003D452B">
        <w:rPr>
          <w:rFonts w:ascii="TH SarabunPSK๙" w:hAnsi="TH SarabunPSK๙" w:cs="TH SarabunPSK๙"/>
          <w:sz w:val="32"/>
          <w:szCs w:val="32"/>
          <w:cs/>
        </w:rPr>
        <w:tab/>
      </w:r>
      <w:r w:rsidRPr="003D452B">
        <w:rPr>
          <w:rFonts w:ascii="TH SarabunPSK๙" w:hAnsi="TH SarabunPSK๙" w:cs="TH SarabunPSK๙"/>
          <w:spacing w:val="20"/>
          <w:sz w:val="32"/>
          <w:szCs w:val="32"/>
          <w:cs/>
        </w:rPr>
        <w:t xml:space="preserve">- </w:t>
      </w:r>
      <w:r w:rsidRPr="003D452B">
        <w:rPr>
          <w:rFonts w:ascii="TH SarabunPSK๙" w:hAnsi="TH SarabunPSK๙" w:cs="TH SarabunPSK๙"/>
          <w:sz w:val="32"/>
          <w:szCs w:val="32"/>
          <w:cs/>
        </w:rPr>
        <w:t>ทะเลน้อย พื้นที่ส่วนใหญ่อยู่ในเขตจังหวัดพัทลุง จะมีสภาพเป็นน้ำจืด</w:t>
      </w:r>
    </w:p>
    <w:p w:rsidR="003D452B" w:rsidRPr="003D452B" w:rsidRDefault="003D452B" w:rsidP="00387455">
      <w:pPr>
        <w:spacing w:after="0"/>
        <w:ind w:firstLine="2160"/>
        <w:jc w:val="thaiDistribute"/>
        <w:rPr>
          <w:rFonts w:ascii="TH SarabunPSK๙" w:hAnsi="TH SarabunPSK๙" w:cs="TH SarabunPSK๙"/>
          <w:spacing w:val="20"/>
          <w:sz w:val="32"/>
          <w:szCs w:val="32"/>
        </w:rPr>
      </w:pPr>
      <w:r w:rsidRPr="003D452B">
        <w:rPr>
          <w:rFonts w:ascii="TH SarabunPSK๙" w:hAnsi="TH SarabunPSK๙" w:cs="TH SarabunPSK๙"/>
          <w:spacing w:val="20"/>
          <w:sz w:val="32"/>
          <w:szCs w:val="32"/>
          <w:cs/>
        </w:rPr>
        <w:t xml:space="preserve">- </w:t>
      </w:r>
      <w:r w:rsidRPr="003D452B">
        <w:rPr>
          <w:rFonts w:ascii="TH SarabunPSK๙" w:hAnsi="TH SarabunPSK๙" w:cs="TH SarabunPSK๙"/>
          <w:sz w:val="32"/>
          <w:szCs w:val="32"/>
          <w:cs/>
        </w:rPr>
        <w:t>ทะเลหลวง หรือ ทะเลสาบตอนบน เป็นบริเวณที่มีพื้นที่มากที่สุด สภาพน้ำส่วนใหญ่ เป็นน้ำกร่อย เป็นที่อยู่อาศัยของสัตว์น้ำนานาชนิด</w:t>
      </w:r>
    </w:p>
    <w:p w:rsidR="003D452B" w:rsidRPr="003D452B" w:rsidRDefault="003D452B" w:rsidP="00387455">
      <w:pPr>
        <w:spacing w:after="0"/>
        <w:jc w:val="thaiDistribute"/>
        <w:rPr>
          <w:rFonts w:ascii="TH SarabunPSK๙" w:hAnsi="TH SarabunPSK๙" w:cs="TH SarabunPSK๙"/>
          <w:spacing w:val="20"/>
          <w:sz w:val="32"/>
          <w:szCs w:val="32"/>
        </w:rPr>
      </w:pPr>
      <w:r w:rsidRPr="003D452B">
        <w:rPr>
          <w:rFonts w:ascii="TH SarabunPSK๙" w:hAnsi="TH SarabunPSK๙" w:cs="TH SarabunPSK๙"/>
          <w:spacing w:val="20"/>
          <w:sz w:val="32"/>
          <w:szCs w:val="32"/>
          <w:cs/>
        </w:rPr>
        <w:tab/>
      </w:r>
      <w:r w:rsidRPr="003D452B">
        <w:rPr>
          <w:rFonts w:ascii="TH SarabunPSK๙" w:hAnsi="TH SarabunPSK๙" w:cs="TH SarabunPSK๙"/>
          <w:spacing w:val="20"/>
          <w:sz w:val="32"/>
          <w:szCs w:val="32"/>
          <w:cs/>
        </w:rPr>
        <w:tab/>
      </w:r>
      <w:r w:rsidRPr="003D452B">
        <w:rPr>
          <w:rFonts w:ascii="TH SarabunPSK๙" w:hAnsi="TH SarabunPSK๙" w:cs="TH SarabunPSK๙"/>
          <w:spacing w:val="20"/>
          <w:sz w:val="32"/>
          <w:szCs w:val="32"/>
          <w:cs/>
        </w:rPr>
        <w:tab/>
        <w:t xml:space="preserve">- </w:t>
      </w:r>
      <w:r w:rsidRPr="003D452B">
        <w:rPr>
          <w:rFonts w:ascii="TH SarabunPSK๙" w:hAnsi="TH SarabunPSK๙" w:cs="TH SarabunPSK๙"/>
          <w:sz w:val="32"/>
          <w:szCs w:val="32"/>
          <w:cs/>
        </w:rPr>
        <w:t xml:space="preserve">ทะเลสาบตอนล่าง มีพื้นที่ตั้งแต่ปากทะเลสาบที่เปิดออกสู่อ่าวไทยลึกเข้าไปยัง  </w:t>
      </w:r>
      <w:r>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ทะเลหลวง สภาพน้ำเป็นน้ำเค็มและน้ำกร่อย</w:t>
      </w:r>
    </w:p>
    <w:p w:rsidR="003D452B" w:rsidRPr="003D452B" w:rsidRDefault="003D452B" w:rsidP="00387455">
      <w:pPr>
        <w:tabs>
          <w:tab w:val="left" w:pos="198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๒) คลองอู่ตะเภา ต้นน้ำเกิดจากเทือกเขาสันกาลาคีรี ในตำบลสำนักแต้ว อำเภอสะเดา     ไหลผ่าน ตำบลต่างๆ ในอำเภอสะเดา ผ่านหาดใหญ่ลงสู่ทะเลสาบสงขลาที่บ้านคลองบางกล่ำมีความยาวประมาณ ๙๐ กิโลเมตร</w:t>
      </w:r>
    </w:p>
    <w:p w:rsidR="00A4095C" w:rsidRPr="00A4095C" w:rsidRDefault="003D452B" w:rsidP="00387455">
      <w:pPr>
        <w:tabs>
          <w:tab w:val="left" w:pos="1985"/>
        </w:tabs>
        <w:spacing w:after="0"/>
        <w:jc w:val="thaiDistribute"/>
        <w:rPr>
          <w:rFonts w:ascii="TH SarabunPSK๙" w:hAnsi="TH SarabunPSK๙" w:cs="TH SarabunPSK๙"/>
          <w:sz w:val="32"/>
          <w:szCs w:val="32"/>
          <w:cs/>
        </w:rPr>
      </w:pPr>
      <w:r w:rsidRPr="003D452B">
        <w:rPr>
          <w:rFonts w:ascii="TH SarabunPSK๙" w:hAnsi="TH SarabunPSK๙" w:cs="TH SarabunPSK๙"/>
          <w:sz w:val="32"/>
          <w:szCs w:val="32"/>
          <w:cs/>
        </w:rPr>
        <w:tab/>
        <w:t>๓) คลองวาด มีต้นน้ำจากเทือกเขาบรรทัด ในอำเภอหาดใหญ่ ไหลไปลงคลองอู่ตะเภาความยาวประมาณ ๓๗ กิโลเมตร</w:t>
      </w:r>
      <w:r w:rsidR="00A4095C">
        <w:rPr>
          <w:rFonts w:ascii="TH SarabunPSK๙" w:hAnsi="TH SarabunPSK๙" w:cs="TH SarabunPSK๙"/>
          <w:sz w:val="32"/>
          <w:szCs w:val="32"/>
        </w:rPr>
        <w:t xml:space="preserve"> </w:t>
      </w:r>
      <w:r w:rsidR="00A4095C">
        <w:rPr>
          <w:rFonts w:ascii="TH SarabunPSK๙" w:hAnsi="TH SarabunPSK๙" w:cs="TH SarabunPSK๙" w:hint="cs"/>
          <w:sz w:val="32"/>
          <w:szCs w:val="32"/>
          <w:cs/>
        </w:rPr>
        <w:t>(ปัจจุบันไหลลงคลองระบายน้ำ ร.1)</w:t>
      </w:r>
    </w:p>
    <w:p w:rsidR="003D452B" w:rsidRPr="003D452B" w:rsidRDefault="003D452B" w:rsidP="00387455">
      <w:pPr>
        <w:tabs>
          <w:tab w:val="left" w:pos="198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๔) คลองเทพา มีต้นน้ำจากเทือกเขาสันกาลาคีรี ไหลผ่านอำเภอสะบ้าย้อย และอำเภอเทพา ไปลงอ่าวไทยที่ตำบลเทพา ความยาวประมาณ ๘๐ กิโลเมตร</w:t>
      </w:r>
    </w:p>
    <w:p w:rsidR="003D452B" w:rsidRPr="003D452B" w:rsidRDefault="003D452B" w:rsidP="00387455">
      <w:pPr>
        <w:tabs>
          <w:tab w:val="left" w:pos="198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r>
      <w:r w:rsidR="00A4095C">
        <w:rPr>
          <w:rFonts w:ascii="TH SarabunPSK๙" w:hAnsi="TH SarabunPSK๙" w:cs="TH SarabunPSK๙"/>
          <w:sz w:val="32"/>
          <w:szCs w:val="32"/>
          <w:cs/>
        </w:rPr>
        <w:t>๕) คลอง</w:t>
      </w:r>
      <w:r w:rsidR="007C7A2A">
        <w:rPr>
          <w:rFonts w:ascii="TH SarabunPSK๙" w:hAnsi="TH SarabunPSK๙" w:cs="TH SarabunPSK๙" w:hint="cs"/>
          <w:sz w:val="32"/>
          <w:szCs w:val="32"/>
          <w:cs/>
        </w:rPr>
        <w:t>ภูมี</w:t>
      </w:r>
      <w:r w:rsidRPr="003D452B">
        <w:rPr>
          <w:rFonts w:ascii="TH SarabunPSK๙" w:hAnsi="TH SarabunPSK๙" w:cs="TH SarabunPSK๙"/>
          <w:sz w:val="32"/>
          <w:szCs w:val="32"/>
          <w:cs/>
        </w:rPr>
        <w:t xml:space="preserve"> ต้นน้ำเกิดจากเทือกเขาบรรทัดและเขาหลวง กั้นเขตแดนระหว่าง</w:t>
      </w:r>
      <w:r w:rsidR="007C7A2A">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อำเภอ</w:t>
      </w:r>
      <w:r w:rsidR="007C7A2A">
        <w:rPr>
          <w:rFonts w:ascii="TH SarabunPSK๙" w:hAnsi="TH SarabunPSK๙" w:cs="TH SarabunPSK๙" w:hint="cs"/>
          <w:sz w:val="32"/>
          <w:szCs w:val="32"/>
          <w:cs/>
        </w:rPr>
        <w:t xml:space="preserve">   </w:t>
      </w:r>
      <w:r w:rsidR="007C7A2A">
        <w:rPr>
          <w:rFonts w:ascii="TH SarabunPSK๙" w:hAnsi="TH SarabunPSK๙" w:cs="TH SarabunPSK๙"/>
          <w:sz w:val="32"/>
          <w:szCs w:val="32"/>
          <w:cs/>
        </w:rPr>
        <w:t xml:space="preserve">รัตภูมิกับจังหวัดสตูล ไหลผ่านอำเภอรัตภูมิ อำเภอควนเนียง ลงสู่ทะเลสาบสงขลาที่บ้านปากบาง </w:t>
      </w:r>
      <w:r w:rsidRPr="003D452B">
        <w:rPr>
          <w:rFonts w:ascii="TH SarabunPSK๙" w:hAnsi="TH SarabunPSK๙" w:cs="TH SarabunPSK๙"/>
          <w:sz w:val="32"/>
          <w:szCs w:val="32"/>
          <w:cs/>
        </w:rPr>
        <w:t>ความยาวประมาณ ๔๕ กิโลเมตร</w:t>
      </w:r>
    </w:p>
    <w:p w:rsidR="003D452B" w:rsidRDefault="003D452B" w:rsidP="00387455">
      <w:pPr>
        <w:tabs>
          <w:tab w:val="left" w:pos="198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๖) คลองนาทวี ต้นน้ำเกิดจากเทือกเขาสันกาล</w:t>
      </w:r>
      <w:r w:rsidR="00A4095C">
        <w:rPr>
          <w:rFonts w:ascii="TH SarabunPSK๙" w:hAnsi="TH SarabunPSK๙" w:cs="TH SarabunPSK๙"/>
          <w:sz w:val="32"/>
          <w:szCs w:val="32"/>
          <w:cs/>
        </w:rPr>
        <w:t xml:space="preserve">าคีรีผ่านอำเภอนาทวี  อำเภอจะนะ </w:t>
      </w:r>
      <w:r w:rsidRPr="003D452B">
        <w:rPr>
          <w:rFonts w:ascii="TH SarabunPSK๙" w:hAnsi="TH SarabunPSK๙" w:cs="TH SarabunPSK๙"/>
          <w:sz w:val="32"/>
          <w:szCs w:val="32"/>
          <w:cs/>
        </w:rPr>
        <w:t>ไหลลงสู่อ่าวไทยที่ปากบาง</w:t>
      </w:r>
      <w:proofErr w:type="spellStart"/>
      <w:r w:rsidRPr="003D452B">
        <w:rPr>
          <w:rFonts w:ascii="TH SarabunPSK๙" w:hAnsi="TH SarabunPSK๙" w:cs="TH SarabunPSK๙"/>
          <w:sz w:val="32"/>
          <w:szCs w:val="32"/>
          <w:cs/>
        </w:rPr>
        <w:t>สะกอม</w:t>
      </w:r>
      <w:proofErr w:type="spellEnd"/>
      <w:r w:rsidRPr="003D452B">
        <w:rPr>
          <w:rFonts w:ascii="TH SarabunPSK๙" w:hAnsi="TH SarabunPSK๙" w:cs="TH SarabunPSK๙"/>
          <w:sz w:val="32"/>
          <w:szCs w:val="32"/>
          <w:cs/>
        </w:rPr>
        <w:t xml:space="preserve"> ความยาวประมาณ  ๗๐ กิโลเมตร</w:t>
      </w:r>
    </w:p>
    <w:p w:rsidR="007C7A2A" w:rsidRDefault="007C7A2A" w:rsidP="00387455">
      <w:pPr>
        <w:tabs>
          <w:tab w:val="left" w:pos="1985"/>
        </w:tabs>
        <w:spacing w:after="0"/>
        <w:jc w:val="thaiDistribute"/>
        <w:rPr>
          <w:rFonts w:ascii="TH SarabunPSK๙" w:hAnsi="TH SarabunPSK๙" w:cs="TH SarabunPSK๙"/>
          <w:sz w:val="32"/>
          <w:szCs w:val="32"/>
        </w:rPr>
      </w:pPr>
      <w:r>
        <w:rPr>
          <w:rFonts w:ascii="TH SarabunPSK๙" w:hAnsi="TH SarabunPSK๙" w:cs="TH SarabunPSK๙"/>
          <w:sz w:val="32"/>
          <w:szCs w:val="32"/>
        </w:rPr>
        <w:t xml:space="preserve"> </w:t>
      </w:r>
      <w:r>
        <w:rPr>
          <w:rFonts w:ascii="TH SarabunPSK๙" w:hAnsi="TH SarabunPSK๙" w:cs="TH SarabunPSK๙"/>
          <w:sz w:val="32"/>
          <w:szCs w:val="32"/>
        </w:rPr>
        <w:tab/>
        <w:t>7</w:t>
      </w:r>
      <w:r>
        <w:rPr>
          <w:rFonts w:ascii="TH SarabunPSK๙" w:hAnsi="TH SarabunPSK๙" w:cs="TH SarabunPSK๙" w:hint="cs"/>
          <w:sz w:val="32"/>
          <w:szCs w:val="32"/>
          <w:cs/>
        </w:rPr>
        <w:t>) คลองต่ำ ต้นน้ำเกิดจากเทือกเขาบรรทัดในอำเภอหาดใหญ่ ไหลลงมาทางทิศตะวันออกเฉียงเหนือมาลงคลองอู่ตะเภา ความยาวประมาณ 40 กิโลเมตร (ปัจจุบันไหลลงคลองระบายน้ำ ร.1)</w:t>
      </w:r>
    </w:p>
    <w:p w:rsidR="003D452B" w:rsidRPr="003D452B" w:rsidRDefault="00387455" w:rsidP="00387455">
      <w:pPr>
        <w:tabs>
          <w:tab w:val="left" w:pos="1418"/>
        </w:tabs>
        <w:spacing w:after="0"/>
        <w:jc w:val="thaiDistribute"/>
        <w:rPr>
          <w:rFonts w:ascii="TH SarabunPSK๙" w:hAnsi="TH SarabunPSK๙" w:cs="TH SarabunPSK๙"/>
          <w:sz w:val="32"/>
          <w:szCs w:val="32"/>
        </w:rPr>
      </w:pPr>
      <w:r>
        <w:rPr>
          <w:rFonts w:ascii="TH SarabunPSK๙" w:hAnsi="TH SarabunPSK๙" w:cs="TH SarabunPSK๙" w:hint="cs"/>
          <w:b/>
          <w:bCs/>
          <w:sz w:val="32"/>
          <w:szCs w:val="32"/>
          <w:cs/>
        </w:rPr>
        <w:t xml:space="preserve">          </w:t>
      </w:r>
      <w:r w:rsidR="007C7A2A" w:rsidRPr="007C7A2A">
        <w:rPr>
          <w:rFonts w:ascii="TH SarabunPSK๙" w:hAnsi="TH SarabunPSK๙" w:cs="TH SarabunPSK๙" w:hint="cs"/>
          <w:b/>
          <w:bCs/>
          <w:sz w:val="32"/>
          <w:szCs w:val="32"/>
          <w:cs/>
        </w:rPr>
        <w:t>1.8.</w:t>
      </w:r>
      <w:r w:rsidR="0040663E">
        <w:rPr>
          <w:rFonts w:ascii="TH SarabunPSK๙" w:hAnsi="TH SarabunPSK๙" w:cs="TH SarabunPSK๙"/>
          <w:b/>
          <w:bCs/>
          <w:sz w:val="32"/>
          <w:szCs w:val="32"/>
          <w:cs/>
        </w:rPr>
        <w:t>๓</w:t>
      </w:r>
      <w:r w:rsidR="003D452B" w:rsidRPr="003D452B">
        <w:rPr>
          <w:rFonts w:ascii="TH SarabunPSK๙" w:hAnsi="TH SarabunPSK๙" w:cs="TH SarabunPSK๙"/>
          <w:b/>
          <w:bCs/>
          <w:sz w:val="32"/>
          <w:szCs w:val="32"/>
          <w:cs/>
        </w:rPr>
        <w:t xml:space="preserve"> ทรัพยากรป่าไม้</w:t>
      </w:r>
      <w:r w:rsidR="003D452B" w:rsidRPr="003D452B">
        <w:rPr>
          <w:rFonts w:ascii="TH SarabunPSK๙" w:hAnsi="TH SarabunPSK๙" w:cs="TH SarabunPSK๙"/>
          <w:b/>
          <w:bCs/>
          <w:sz w:val="32"/>
          <w:szCs w:val="32"/>
        </w:rPr>
        <w:t xml:space="preserve"> </w:t>
      </w:r>
      <w:r w:rsidR="003D452B" w:rsidRPr="003D452B">
        <w:rPr>
          <w:rFonts w:ascii="TH SarabunPSK๙" w:hAnsi="TH SarabunPSK๙" w:cs="TH SarabunPSK๙"/>
          <w:sz w:val="32"/>
          <w:szCs w:val="32"/>
          <w:cs/>
        </w:rPr>
        <w:t xml:space="preserve">  จังหวัดสงขลา มีพื้นที่ป่าซึ่งได้กำหนดให้เป็นป่าสงวนแห่งชาติ จำนวน ๔๑ ป่า รวมเนื้อที่ทั้งหมด ๑,๒๕๗,๖๖๙ ไร่ หรือร้อยละ ๒๗.๒๒ ของเนื้อที่จัง</w:t>
      </w:r>
      <w:r w:rsidR="007D090D">
        <w:rPr>
          <w:rFonts w:ascii="TH SarabunPSK๙" w:hAnsi="TH SarabunPSK๙" w:cs="TH SarabunPSK๙"/>
          <w:sz w:val="32"/>
          <w:szCs w:val="32"/>
          <w:cs/>
        </w:rPr>
        <w:t>หวัด ได้ดำเนินการปฏิรูปที่ดิน</w:t>
      </w:r>
      <w:r w:rsidR="003D452B" w:rsidRPr="003D452B">
        <w:rPr>
          <w:rFonts w:ascii="TH SarabunPSK๙" w:hAnsi="TH SarabunPSK๙" w:cs="TH SarabunPSK๙"/>
          <w:sz w:val="32"/>
          <w:szCs w:val="32"/>
          <w:cs/>
        </w:rPr>
        <w:t xml:space="preserve"> ในเขตพื้นที่ป่าสงวนแห่งชาติ จำนวน ๒๗ ป่า รวมเนื้อที่ ๒๒๓,๔๙๐ ไร่ คงเหลือพื้นที่ป่าสงวนแห่งชาติ  ๑,๐๓๔,๑๗๙ ไร่  </w:t>
      </w:r>
      <w:r w:rsidR="004725A9">
        <w:rPr>
          <w:rFonts w:ascii="TH SarabunPSK๙" w:hAnsi="TH SarabunPSK๙" w:cs="TH SarabunPSK๙" w:hint="cs"/>
          <w:sz w:val="32"/>
          <w:szCs w:val="32"/>
          <w:cs/>
        </w:rPr>
        <w:t xml:space="preserve">     </w:t>
      </w:r>
      <w:r w:rsidR="003D452B" w:rsidRPr="003D452B">
        <w:rPr>
          <w:rFonts w:ascii="TH SarabunPSK๙" w:hAnsi="TH SarabunPSK๙" w:cs="TH SarabunPSK๙"/>
          <w:sz w:val="32"/>
          <w:szCs w:val="32"/>
          <w:cs/>
        </w:rPr>
        <w:lastRenderedPageBreak/>
        <w:t>คิดเป็นร้อยละ ๒๒.๓๘ ของเนื้อที่จังหวัด และยังมีพ</w:t>
      </w:r>
      <w:r w:rsidR="004725A9">
        <w:rPr>
          <w:rFonts w:ascii="TH SarabunPSK๙" w:hAnsi="TH SarabunPSK๙" w:cs="TH SarabunPSK๙"/>
          <w:sz w:val="32"/>
          <w:szCs w:val="32"/>
          <w:cs/>
        </w:rPr>
        <w:t xml:space="preserve">ื้นที่ป่าที่เป็นอุทยานแห่งชาติ </w:t>
      </w:r>
      <w:r w:rsidR="003D452B" w:rsidRPr="003D452B">
        <w:rPr>
          <w:rFonts w:ascii="TH SarabunPSK๙" w:hAnsi="TH SarabunPSK๙" w:cs="TH SarabunPSK๙"/>
          <w:sz w:val="32"/>
          <w:szCs w:val="32"/>
          <w:cs/>
        </w:rPr>
        <w:t>วนอุทยาน เขตรักษาพันธุ์สัตว์ป่า เขตห้ามล่าสัตว์ป่า ซึ่งเป็นพื้นที่ป่าอนุรักษ์ จำนวน ๑๒ แห่</w:t>
      </w:r>
      <w:r w:rsidR="004725A9">
        <w:rPr>
          <w:rFonts w:ascii="TH SarabunPSK๙" w:hAnsi="TH SarabunPSK๙" w:cs="TH SarabunPSK๙"/>
          <w:sz w:val="32"/>
          <w:szCs w:val="32"/>
          <w:cs/>
        </w:rPr>
        <w:t xml:space="preserve">ง พื้นที่ป่าอนุรักษ์ส่วนใหญ่  </w:t>
      </w:r>
      <w:r w:rsidR="003D452B" w:rsidRPr="003D452B">
        <w:rPr>
          <w:rFonts w:ascii="TH SarabunPSK๙" w:hAnsi="TH SarabunPSK๙" w:cs="TH SarabunPSK๙"/>
          <w:sz w:val="32"/>
          <w:szCs w:val="32"/>
          <w:cs/>
        </w:rPr>
        <w:t>จะทับซ้อนกับพื้นที่ป่าสงวนแห่งชาติ โดยมีผืนป่าใหญ่ๆ ที่เป็นป่าต้นน้ำของจังหวัดสงขลา ได้แก่</w:t>
      </w:r>
    </w:p>
    <w:p w:rsidR="003D452B" w:rsidRPr="003D452B" w:rsidRDefault="003D452B" w:rsidP="003D452B">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 xml:space="preserve">๑) ป่าเขาน้ำค้าง-เขาแดน-ควนสิเหรง ในเขตท้องที่อำเภอสะเดาและอำเภอนาทวี ผืนป่า </w:t>
      </w:r>
      <w:r w:rsidR="004725A9">
        <w:rPr>
          <w:rFonts w:ascii="TH SarabunPSK๙" w:hAnsi="TH SarabunPSK๙" w:cs="TH SarabunPSK๙" w:hint="cs"/>
          <w:spacing w:val="-4"/>
          <w:sz w:val="32"/>
          <w:szCs w:val="32"/>
          <w:cs/>
        </w:rPr>
        <w:t xml:space="preserve">  </w:t>
      </w:r>
      <w:r w:rsidRPr="003D452B">
        <w:rPr>
          <w:rFonts w:ascii="TH SarabunPSK๙" w:hAnsi="TH SarabunPSK๙" w:cs="TH SarabunPSK๙"/>
          <w:spacing w:val="-4"/>
          <w:sz w:val="32"/>
          <w:szCs w:val="32"/>
          <w:cs/>
        </w:rPr>
        <w:t>เป็นพื้นที่อุทยานแห่งชาติเขาน้ำค้าง ซึ่งเป็นแหล่งต้นน้ำที่สำคัญ เช่น คลองสะเดา คลองชัน คลองปริก คลองพังลา</w:t>
      </w:r>
      <w:r w:rsidRPr="003D452B">
        <w:rPr>
          <w:rFonts w:ascii="TH SarabunPSK๙" w:hAnsi="TH SarabunPSK๙" w:cs="TH SarabunPSK๙"/>
          <w:sz w:val="32"/>
          <w:szCs w:val="32"/>
          <w:cs/>
        </w:rPr>
        <w:t>คลองกวาง คลอง</w:t>
      </w:r>
      <w:proofErr w:type="spellStart"/>
      <w:r w:rsidRPr="003D452B">
        <w:rPr>
          <w:rFonts w:ascii="TH SarabunPSK๙" w:hAnsi="TH SarabunPSK๙" w:cs="TH SarabunPSK๙"/>
          <w:sz w:val="32"/>
          <w:szCs w:val="32"/>
          <w:cs/>
        </w:rPr>
        <w:t>หัง</w:t>
      </w:r>
      <w:proofErr w:type="spellEnd"/>
      <w:r w:rsidRPr="003D452B">
        <w:rPr>
          <w:rFonts w:ascii="TH SarabunPSK๙" w:hAnsi="TH SarabunPSK๙" w:cs="TH SarabunPSK๙"/>
          <w:sz w:val="32"/>
          <w:szCs w:val="32"/>
          <w:cs/>
        </w:rPr>
        <w:t xml:space="preserve"> คลองบอน คลองลำชิง เป็นต้น โดยคลองในเขตอำเภอสะเดาจะไหลลงสู่คลองอู่ตะเภา และในเขตอำเภอนาทวีจะไหลลงสู่คลองนาทวี</w:t>
      </w:r>
    </w:p>
    <w:p w:rsidR="003D452B" w:rsidRPr="003D452B" w:rsidRDefault="003D452B" w:rsidP="003D452B">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 xml:space="preserve">๒) ป่าเขาวังพา-เทือกเขาแก้ว-ควนเขาวัง ในเขตท้องที่อำเภอหาดใหญ่ อำเภอคลองหอยโข่ง </w:t>
      </w:r>
      <w:r w:rsidRPr="003D452B">
        <w:rPr>
          <w:rFonts w:ascii="TH SarabunPSK๙" w:hAnsi="TH SarabunPSK๙" w:cs="TH SarabunPSK๙"/>
          <w:spacing w:val="-8"/>
          <w:sz w:val="32"/>
          <w:szCs w:val="32"/>
          <w:cs/>
        </w:rPr>
        <w:t>และอำเภอสะเดา ผืนป่าบางส่วนเป็นพื้นที่เขตรักษาพันธุ์สัตว์ป่าโตนงาช้าง  ซึ่งเป็นแหล่งต้นน้ำที่สำคัญ เช่น คลองวาด</w:t>
      </w:r>
      <w:r w:rsidRPr="003D452B">
        <w:rPr>
          <w:rFonts w:ascii="TH SarabunPSK๙" w:hAnsi="TH SarabunPSK๙" w:cs="TH SarabunPSK๙"/>
          <w:sz w:val="32"/>
          <w:szCs w:val="32"/>
          <w:cs/>
        </w:rPr>
        <w:t>คลองต่ำ คลองหลา คลองจำ</w:t>
      </w:r>
      <w:proofErr w:type="spellStart"/>
      <w:r w:rsidRPr="003D452B">
        <w:rPr>
          <w:rFonts w:ascii="TH SarabunPSK๙" w:hAnsi="TH SarabunPSK๙" w:cs="TH SarabunPSK๙"/>
          <w:sz w:val="32"/>
          <w:szCs w:val="32"/>
          <w:cs/>
        </w:rPr>
        <w:t>ไหร</w:t>
      </w:r>
      <w:proofErr w:type="spellEnd"/>
      <w:r w:rsidRPr="003D452B">
        <w:rPr>
          <w:rFonts w:ascii="TH SarabunPSK๙" w:hAnsi="TH SarabunPSK๙" w:cs="TH SarabunPSK๙"/>
          <w:sz w:val="32"/>
          <w:szCs w:val="32"/>
          <w:cs/>
        </w:rPr>
        <w:t xml:space="preserve"> คลองรำใหญ่ เป็นต้น โดยคลองดังกล่าวจะไหลลงสู่คลองอู่ตะเภา</w:t>
      </w:r>
    </w:p>
    <w:p w:rsidR="003D452B" w:rsidRPr="003D452B" w:rsidRDefault="003D452B" w:rsidP="003D452B">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๓) ป่าเขาเหลี่ยม-เขาจันดี-เขาบ่อท่อ ในเขตท้องที่อำเภอนาหม่อม อำเภอหาดใหญ่และอำเภอจะนะ ผืนป่าเป็นพื้นที่เขตห้ามล่าสัตว์ป่าเขาเหรง ซึ่งเป็นแหล่งต้นน้ำที่สำคัญ เช่น คลองหวะ คลองปอม คลองตง  คลองประจ่า เป็นต้น โดยคลองในเขตอำเภอนาหม่อม อำเภอหาดใหญ่ จะไหลลงสู่คลองอู่ตะเภา และในเขตอำเภอจะนะ จะไหลลงสู่คลองนาทับ</w:t>
      </w:r>
    </w:p>
    <w:p w:rsidR="003D452B" w:rsidRPr="003D452B" w:rsidRDefault="003D452B" w:rsidP="003D452B">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pacing w:val="-4"/>
          <w:sz w:val="32"/>
          <w:szCs w:val="32"/>
          <w:cs/>
        </w:rPr>
        <w:tab/>
        <w:t>๔) ป่ายอดเขาแก้ว-ควนหินผุด ในเขตท้องที่อำเภอรัตภูมิ ผืนป่าเป็นพื้นที่เขตรักษาพันธุ์สัตว์ป่า</w:t>
      </w:r>
      <w:r w:rsidRPr="003D452B">
        <w:rPr>
          <w:rFonts w:ascii="TH SarabunPSK๙" w:hAnsi="TH SarabunPSK๙" w:cs="TH SarabunPSK๙"/>
          <w:sz w:val="32"/>
          <w:szCs w:val="32"/>
          <w:cs/>
        </w:rPr>
        <w:t>โตนงาช้าง ซึ่งเป็นแหล่งต้นน้ำที่สำคัญ เช่น คลองเขาร้อน  คลองลำ</w:t>
      </w:r>
      <w:proofErr w:type="spellStart"/>
      <w:r w:rsidRPr="003D452B">
        <w:rPr>
          <w:rFonts w:ascii="TH SarabunPSK๙" w:hAnsi="TH SarabunPSK๙" w:cs="TH SarabunPSK๙"/>
          <w:sz w:val="32"/>
          <w:szCs w:val="32"/>
          <w:cs/>
        </w:rPr>
        <w:t>แชง</w:t>
      </w:r>
      <w:proofErr w:type="spellEnd"/>
      <w:r w:rsidRPr="003D452B">
        <w:rPr>
          <w:rFonts w:ascii="TH SarabunPSK๙" w:hAnsi="TH SarabunPSK๙" w:cs="TH SarabunPSK๙"/>
          <w:sz w:val="32"/>
          <w:szCs w:val="32"/>
          <w:cs/>
        </w:rPr>
        <w:t xml:space="preserve">  คลองปริก เป็นต้น โดยคลองดังกล่าว</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จะไหลลงสู่คลองรัตภูมิ</w:t>
      </w:r>
    </w:p>
    <w:p w:rsidR="003D452B" w:rsidRPr="003D452B" w:rsidRDefault="003D452B" w:rsidP="003D452B">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๕) ป่าแม่พรุ-เทือกเขาไฟไหม้-คลอง</w:t>
      </w:r>
      <w:proofErr w:type="spellStart"/>
      <w:r w:rsidRPr="003D452B">
        <w:rPr>
          <w:rFonts w:ascii="TH SarabunPSK๙" w:hAnsi="TH SarabunPSK๙" w:cs="TH SarabunPSK๙"/>
          <w:sz w:val="32"/>
          <w:szCs w:val="32"/>
          <w:cs/>
        </w:rPr>
        <w:t>กั่ว</w:t>
      </w:r>
      <w:proofErr w:type="spellEnd"/>
      <w:r w:rsidRPr="003D452B">
        <w:rPr>
          <w:rFonts w:ascii="TH SarabunPSK๙" w:hAnsi="TH SarabunPSK๙" w:cs="TH SarabunPSK๙"/>
          <w:sz w:val="32"/>
          <w:szCs w:val="32"/>
          <w:cs/>
        </w:rPr>
        <w:t xml:space="preserve">-ควนทับช้าง ในท้องที่อำเภอรัตภูมิ ผืนป่าบางส่วนเป็นพื้นที่เขตรักษาพันธุ์สัตว์ป่าเขาบรรทัด ซึ่งเป็นแหล่งต้นน้ำที่สำคัญ เช่น คลองกลอยใหญ่ คลองกลอยน้อย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คลองลำ</w:t>
      </w:r>
      <w:proofErr w:type="spellStart"/>
      <w:r w:rsidRPr="003D452B">
        <w:rPr>
          <w:rFonts w:ascii="TH SarabunPSK๙" w:hAnsi="TH SarabunPSK๙" w:cs="TH SarabunPSK๙"/>
          <w:sz w:val="32"/>
          <w:szCs w:val="32"/>
          <w:cs/>
        </w:rPr>
        <w:t>มั้ว</w:t>
      </w:r>
      <w:proofErr w:type="spellEnd"/>
      <w:r w:rsidRPr="003D452B">
        <w:rPr>
          <w:rFonts w:ascii="TH SarabunPSK๙" w:hAnsi="TH SarabunPSK๙" w:cs="TH SarabunPSK๙"/>
          <w:sz w:val="32"/>
          <w:szCs w:val="32"/>
          <w:cs/>
        </w:rPr>
        <w:t xml:space="preserve">  คลองลำขัน  คลองวังยาว เป็นต้น โดยคลองดังกล่าวจะไหลลงสู่คลองรัตภูมิ</w:t>
      </w:r>
    </w:p>
    <w:p w:rsidR="003D452B" w:rsidRPr="003D452B" w:rsidRDefault="003D452B" w:rsidP="003D452B">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 xml:space="preserve">๖) ป่าเขาแดน-ควนเจดีย์-เทือกเขาโต๊ะเทพ-ควนราสอ-เทือกเขาสันกาลาคีรี ในท้องที่อำเภอสะบ้าย้อย  ผืนป่าบางส่วนเป็นพื้นที่อุทยานแห่งชาติน้ำตกทรายขาว และบางส่วนเป็นพื้นที่อุทยานแห่งชาติ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สันกาลาคีรี  ซึ่งเป็นแหล่งต้นน้ำที่สำคัญ เช่น คลองห้วยบอน คลองมุยง คลอง</w:t>
      </w:r>
      <w:proofErr w:type="spellStart"/>
      <w:r w:rsidRPr="003D452B">
        <w:rPr>
          <w:rFonts w:ascii="TH SarabunPSK๙" w:hAnsi="TH SarabunPSK๙" w:cs="TH SarabunPSK๙"/>
          <w:sz w:val="32"/>
          <w:szCs w:val="32"/>
          <w:cs/>
        </w:rPr>
        <w:t>ติก</w:t>
      </w:r>
      <w:proofErr w:type="spellEnd"/>
      <w:r w:rsidRPr="003D452B">
        <w:rPr>
          <w:rFonts w:ascii="TH SarabunPSK๙" w:hAnsi="TH SarabunPSK๙" w:cs="TH SarabunPSK๙"/>
          <w:sz w:val="32"/>
          <w:szCs w:val="32"/>
          <w:cs/>
        </w:rPr>
        <w:t xml:space="preserve"> คลอง</w:t>
      </w:r>
      <w:proofErr w:type="spellStart"/>
      <w:r w:rsidRPr="003D452B">
        <w:rPr>
          <w:rFonts w:ascii="TH SarabunPSK๙" w:hAnsi="TH SarabunPSK๙" w:cs="TH SarabunPSK๙"/>
          <w:sz w:val="32"/>
          <w:szCs w:val="32"/>
          <w:cs/>
        </w:rPr>
        <w:t>เปียน</w:t>
      </w:r>
      <w:proofErr w:type="spellEnd"/>
      <w:r w:rsidRPr="003D452B">
        <w:rPr>
          <w:rFonts w:ascii="TH SarabunPSK๙" w:hAnsi="TH SarabunPSK๙" w:cs="TH SarabunPSK๙"/>
          <w:sz w:val="32"/>
          <w:szCs w:val="32"/>
          <w:cs/>
        </w:rPr>
        <w:t xml:space="preserve"> คลองตา</w:t>
      </w:r>
      <w:proofErr w:type="spellStart"/>
      <w:r w:rsidRPr="003D452B">
        <w:rPr>
          <w:rFonts w:ascii="TH SarabunPSK๙" w:hAnsi="TH SarabunPSK๙" w:cs="TH SarabunPSK๙"/>
          <w:sz w:val="32"/>
          <w:szCs w:val="32"/>
          <w:cs/>
        </w:rPr>
        <w:t>หงา</w:t>
      </w:r>
      <w:proofErr w:type="spellEnd"/>
      <w:r w:rsidRPr="003D452B">
        <w:rPr>
          <w:rFonts w:ascii="TH SarabunPSK๙" w:hAnsi="TH SarabunPSK๙" w:cs="TH SarabunPSK๙"/>
          <w:sz w:val="32"/>
          <w:szCs w:val="32"/>
          <w:cs/>
        </w:rPr>
        <w:t xml:space="preserve">    คลองปลายโหย </w:t>
      </w:r>
      <w:proofErr w:type="spellStart"/>
      <w:r w:rsidRPr="003D452B">
        <w:rPr>
          <w:rFonts w:ascii="TH SarabunPSK๙" w:hAnsi="TH SarabunPSK๙" w:cs="TH SarabunPSK๙"/>
          <w:sz w:val="32"/>
          <w:szCs w:val="32"/>
          <w:cs/>
        </w:rPr>
        <w:t>คลองสนี</w:t>
      </w:r>
      <w:proofErr w:type="spellEnd"/>
      <w:r w:rsidRPr="003D452B">
        <w:rPr>
          <w:rFonts w:ascii="TH SarabunPSK๙" w:hAnsi="TH SarabunPSK๙" w:cs="TH SarabunPSK๙"/>
          <w:sz w:val="32"/>
          <w:szCs w:val="32"/>
          <w:cs/>
        </w:rPr>
        <w:t xml:space="preserve"> คลองน้ำเชี่ยว เป็นต้น โดยคลองดังกล่าวจะไหลลงสู่คลองเทพา</w:t>
      </w:r>
    </w:p>
    <w:p w:rsidR="003D452B" w:rsidRPr="003D452B" w:rsidRDefault="003D452B" w:rsidP="003D452B">
      <w:pPr>
        <w:tabs>
          <w:tab w:val="left" w:pos="1560"/>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 xml:space="preserve">  ๗) ป่าควนนายเส้น-ควน</w:t>
      </w:r>
      <w:proofErr w:type="spellStart"/>
      <w:r w:rsidRPr="003D452B">
        <w:rPr>
          <w:rFonts w:ascii="TH SarabunPSK๙" w:hAnsi="TH SarabunPSK๙" w:cs="TH SarabunPSK๙"/>
          <w:sz w:val="32"/>
          <w:szCs w:val="32"/>
          <w:cs/>
        </w:rPr>
        <w:t>เหม็ด</w:t>
      </w:r>
      <w:proofErr w:type="spellEnd"/>
      <w:r w:rsidRPr="003D452B">
        <w:rPr>
          <w:rFonts w:ascii="TH SarabunPSK๙" w:hAnsi="TH SarabunPSK๙" w:cs="TH SarabunPSK๙"/>
          <w:sz w:val="32"/>
          <w:szCs w:val="32"/>
          <w:cs/>
        </w:rPr>
        <w:t>ชุน ในท้องที่อำเภอหาดใหญ่ อำเภอสะเดา อำเภอนาทวี และอำเภอจะนะ ซึ่งเป็นแหล่งต้นน้ำที่สำคัญ เช่น คลองชัน คลอง</w:t>
      </w:r>
      <w:proofErr w:type="spellStart"/>
      <w:r w:rsidRPr="003D452B">
        <w:rPr>
          <w:rFonts w:ascii="TH SarabunPSK๙" w:hAnsi="TH SarabunPSK๙" w:cs="TH SarabunPSK๙"/>
          <w:sz w:val="32"/>
          <w:szCs w:val="32"/>
          <w:cs/>
        </w:rPr>
        <w:t>เอาะ</w:t>
      </w:r>
      <w:proofErr w:type="spellEnd"/>
      <w:r w:rsidRPr="003D452B">
        <w:rPr>
          <w:rFonts w:ascii="TH SarabunPSK๙" w:hAnsi="TH SarabunPSK๙" w:cs="TH SarabunPSK๙"/>
          <w:sz w:val="32"/>
          <w:szCs w:val="32"/>
          <w:cs/>
        </w:rPr>
        <w:t xml:space="preserve"> คลองลำพด คลองดม คลองแงะ เป็นต้น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 xml:space="preserve">โดยคลองในเขตอำเภอหาดใหญ่และอำเภอสะเดา จะไหลลงสู่คลองอู่ตะเภา ในเขตอำเภอนาทวีจะไหลลงสู่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คลองนาทวี และเขตอำเภอจะนะจะไหลลงสู่คลองนาทับ</w:t>
      </w:r>
    </w:p>
    <w:p w:rsidR="003D452B" w:rsidRDefault="003D452B" w:rsidP="00D901B6">
      <w:pPr>
        <w:spacing w:after="240"/>
        <w:jc w:val="thaiDistribute"/>
        <w:rPr>
          <w:rFonts w:ascii="TH SarabunPSK๙" w:hAnsi="TH SarabunPSK๙" w:cs="TH SarabunPSK๙"/>
          <w:sz w:val="32"/>
          <w:szCs w:val="32"/>
        </w:rPr>
      </w:pPr>
      <w:r w:rsidRPr="003D452B">
        <w:rPr>
          <w:rFonts w:ascii="TH SarabunPSK๙" w:hAnsi="TH SarabunPSK๙" w:cs="TH SarabunPSK๙"/>
          <w:sz w:val="32"/>
          <w:szCs w:val="32"/>
          <w:cs/>
        </w:rPr>
        <w:tab/>
      </w:r>
      <w:r w:rsidRPr="003D452B">
        <w:rPr>
          <w:rFonts w:ascii="TH SarabunPSK๙" w:hAnsi="TH SarabunPSK๙" w:cs="TH SarabunPSK๙"/>
          <w:sz w:val="32"/>
          <w:szCs w:val="32"/>
          <w:cs/>
        </w:rPr>
        <w:tab/>
        <w:t xml:space="preserve">พื้นที่ป่าต้นน้ำทั้งเจ็ดผืนป่าใหญ่ ได้กำเนิดเป็นคลองสายต่างๆ ไหลไปรวมกับคลองสายหลัก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 xml:space="preserve">ซึ่งเรียกพื้นที่รับน้ำที่ไหลลงคลองต่างๆ เป็นพื้นที่ลุ่มน้ำตามชื่อคลองสายหลักนั้นๆ โดยมีพื้นที่ลุ่มน้ำที่สำคัญอยู่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4 ลุ่มน้ำ คือ ลุ่มน้ำคลองอู่ตะเภา ลุ่มน้ำคลองนาทวี ลุ่มน</w:t>
      </w:r>
      <w:r w:rsidR="004725A9">
        <w:rPr>
          <w:rFonts w:ascii="TH SarabunPSK๙" w:hAnsi="TH SarabunPSK๙" w:cs="TH SarabunPSK๙"/>
          <w:sz w:val="32"/>
          <w:szCs w:val="32"/>
          <w:cs/>
        </w:rPr>
        <w:t>้ำคลองเทพา และลุ่มน้ำคลอง</w:t>
      </w:r>
      <w:r w:rsidR="004725A9">
        <w:rPr>
          <w:rFonts w:ascii="TH SarabunPSK๙" w:hAnsi="TH SarabunPSK๙" w:cs="TH SarabunPSK๙" w:hint="cs"/>
          <w:sz w:val="32"/>
          <w:szCs w:val="32"/>
          <w:cs/>
        </w:rPr>
        <w:t>ภูมี</w:t>
      </w:r>
    </w:p>
    <w:p w:rsidR="00387455" w:rsidRPr="003D452B" w:rsidRDefault="00387455" w:rsidP="00D901B6">
      <w:pPr>
        <w:spacing w:after="240"/>
        <w:jc w:val="thaiDistribute"/>
        <w:rPr>
          <w:rFonts w:ascii="TH SarabunPSK๙" w:hAnsi="TH SarabunPSK๙" w:cs="TH SarabunPSK๙"/>
          <w:sz w:val="32"/>
          <w:szCs w:val="32"/>
        </w:rPr>
      </w:pPr>
    </w:p>
    <w:p w:rsidR="003D452B" w:rsidRPr="00412E05" w:rsidRDefault="004725A9" w:rsidP="00082505">
      <w:pPr>
        <w:tabs>
          <w:tab w:val="left" w:pos="1418"/>
        </w:tabs>
        <w:spacing w:after="0"/>
        <w:jc w:val="thaiDistribute"/>
        <w:rPr>
          <w:rFonts w:ascii="TH SarabunPSK๙" w:hAnsi="TH SarabunPSK๙" w:cs="TH SarabunPSK๙"/>
          <w:b/>
          <w:bCs/>
          <w:sz w:val="32"/>
          <w:szCs w:val="32"/>
        </w:rPr>
      </w:pPr>
      <w:r w:rsidRPr="00412E05">
        <w:rPr>
          <w:rFonts w:ascii="TH SarabunPSK๙" w:hAnsi="TH SarabunPSK๙" w:cs="TH SarabunPSK๙" w:hint="cs"/>
          <w:sz w:val="32"/>
          <w:szCs w:val="32"/>
          <w:cs/>
        </w:rPr>
        <w:lastRenderedPageBreak/>
        <w:t xml:space="preserve">          </w:t>
      </w:r>
      <w:r w:rsidRPr="00412E05">
        <w:rPr>
          <w:rFonts w:ascii="TH SarabunPSK๙" w:hAnsi="TH SarabunPSK๙" w:cs="TH SarabunPSK๙" w:hint="cs"/>
          <w:b/>
          <w:bCs/>
          <w:sz w:val="32"/>
          <w:szCs w:val="32"/>
          <w:cs/>
        </w:rPr>
        <w:t>1.8.</w:t>
      </w:r>
      <w:r w:rsidR="0040663E" w:rsidRPr="00412E05">
        <w:rPr>
          <w:rFonts w:ascii="TH SarabunPSK๙" w:hAnsi="TH SarabunPSK๙" w:cs="TH SarabunPSK๙"/>
          <w:b/>
          <w:bCs/>
          <w:sz w:val="32"/>
          <w:szCs w:val="32"/>
          <w:cs/>
        </w:rPr>
        <w:t>4</w:t>
      </w:r>
      <w:r w:rsidR="003D452B" w:rsidRPr="00412E05">
        <w:rPr>
          <w:rFonts w:ascii="TH SarabunPSK๙" w:hAnsi="TH SarabunPSK๙" w:cs="TH SarabunPSK๙"/>
          <w:b/>
          <w:bCs/>
          <w:sz w:val="32"/>
          <w:szCs w:val="32"/>
          <w:cs/>
        </w:rPr>
        <w:t xml:space="preserve"> ทรัพยากรพลังงาน </w:t>
      </w:r>
    </w:p>
    <w:p w:rsidR="003D452B" w:rsidRPr="003D452B" w:rsidRDefault="003D452B" w:rsidP="00082505">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1.  แหล่งก๊าซธรรมชาติ ได้แก่</w:t>
      </w:r>
    </w:p>
    <w:p w:rsidR="003D452B" w:rsidRPr="003D452B" w:rsidRDefault="003D452B" w:rsidP="00082505">
      <w:pPr>
        <w:tabs>
          <w:tab w:val="left" w:pos="198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 พื้นที่พัฒนาร่วมไทย-มาเลเซีย (</w:t>
      </w:r>
      <w:r w:rsidRPr="003D452B">
        <w:rPr>
          <w:rFonts w:ascii="TH SarabunPSK๙" w:hAnsi="TH SarabunPSK๙" w:cs="TH SarabunPSK๙"/>
          <w:sz w:val="32"/>
          <w:szCs w:val="32"/>
        </w:rPr>
        <w:t>JDA</w:t>
      </w:r>
      <w:r w:rsidRPr="003D452B">
        <w:rPr>
          <w:rFonts w:ascii="TH SarabunPSK๙" w:hAnsi="TH SarabunPSK๙" w:cs="TH SarabunPSK๙"/>
          <w:sz w:val="32"/>
          <w:szCs w:val="32"/>
          <w:cs/>
        </w:rPr>
        <w:t>) เป็นพื้นที่ทับซ้อนของประเทศไทยและประเทศมาเลเซีย บริเวณอ่าวไทยตอนล่าง ห่างจากจังหวัดสงขลาประมาณ 260 กิโลเมตร สามารถผลิตก๊าซได้วันละ 850 ล้านลูกบาศก์ฟุต/วัน</w:t>
      </w:r>
      <w:r w:rsidRPr="003D452B">
        <w:rPr>
          <w:rFonts w:ascii="TH SarabunPSK๙" w:hAnsi="TH SarabunPSK๙" w:cs="TH SarabunPSK๙"/>
          <w:sz w:val="32"/>
          <w:szCs w:val="32"/>
        </w:rPr>
        <w:t xml:space="preserve"> </w:t>
      </w:r>
      <w:r w:rsidRPr="003D452B">
        <w:rPr>
          <w:rFonts w:ascii="TH SarabunPSK๙" w:hAnsi="TH SarabunPSK๙" w:cs="TH SarabunPSK๙"/>
          <w:sz w:val="32"/>
          <w:szCs w:val="32"/>
          <w:cs/>
        </w:rPr>
        <w:t>ก๊าซธรรมชาติที่ได้จากพื้นที่พัฒนาร่วมไทย-มาเลเซีย</w:t>
      </w:r>
      <w:r w:rsidRPr="003D452B">
        <w:rPr>
          <w:rFonts w:ascii="TH SarabunPSK๙" w:hAnsi="TH SarabunPSK๙" w:cs="TH SarabunPSK๙"/>
          <w:sz w:val="32"/>
          <w:szCs w:val="32"/>
        </w:rPr>
        <w:t xml:space="preserve"> (JDA) </w:t>
      </w:r>
      <w:r w:rsidRPr="003D452B">
        <w:rPr>
          <w:rFonts w:ascii="TH SarabunPSK๙" w:hAnsi="TH SarabunPSK๙" w:cs="TH SarabunPSK๙"/>
          <w:sz w:val="32"/>
          <w:szCs w:val="32"/>
          <w:cs/>
        </w:rPr>
        <w:t xml:space="preserve">มีการนำไปใช้ประโยชน์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 xml:space="preserve">4 ส่วน ดังนี้ 1) นำไปใช้ประโยชน์ในพื้นที่จังหวัดระยอง 2) นำไปใช้ในสถานี </w:t>
      </w:r>
      <w:r w:rsidRPr="003D452B">
        <w:rPr>
          <w:rFonts w:ascii="TH SarabunPSK๙" w:hAnsi="TH SarabunPSK๙" w:cs="TH SarabunPSK๙"/>
          <w:sz w:val="32"/>
          <w:szCs w:val="32"/>
        </w:rPr>
        <w:t>NGV</w:t>
      </w:r>
      <w:r w:rsidRPr="003D452B">
        <w:rPr>
          <w:rFonts w:ascii="TH SarabunPSK๙" w:hAnsi="TH SarabunPSK๙" w:cs="TH SarabunPSK๙"/>
          <w:sz w:val="32"/>
          <w:szCs w:val="32"/>
          <w:cs/>
        </w:rPr>
        <w:t xml:space="preserve"> 3) เป็นแหล่งผลิตพลังงานไฟฟ้า ณ โรงไฟฟ้าจะนะ และ 4) นำไปผ่านกระบวนการแยกก๊าซธรรมชาติ ณ โรงแยกก๊าซธรรมชาติ </w:t>
      </w:r>
      <w:r w:rsidR="00F920C1">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ไทย-มาเลเซีย อำเภอจะนะ โดยผลผลิตที่ได้นำไปผลิตก๊าซเชื้อเพลิง ก๊าซหุงต้ม และ</w:t>
      </w:r>
      <w:r w:rsidRPr="003D452B">
        <w:rPr>
          <w:rFonts w:ascii="TH SarabunPSK๙" w:hAnsi="TH SarabunPSK๙" w:cs="TH SarabunPSK๙"/>
          <w:sz w:val="32"/>
          <w:szCs w:val="32"/>
        </w:rPr>
        <w:t xml:space="preserve"> NGL</w:t>
      </w:r>
      <w:r w:rsidRPr="003D452B">
        <w:rPr>
          <w:rFonts w:ascii="TH SarabunPSK๙" w:hAnsi="TH SarabunPSK๙" w:cs="TH SarabunPSK๙"/>
          <w:sz w:val="32"/>
          <w:szCs w:val="32"/>
          <w:cs/>
        </w:rPr>
        <w:t xml:space="preserve"> ส่งไปยังประเทศมาเลเซีย และในประเทศไทย</w:t>
      </w:r>
    </w:p>
    <w:p w:rsidR="004725A9" w:rsidRPr="003D452B" w:rsidRDefault="003D452B" w:rsidP="00082505">
      <w:pPr>
        <w:tabs>
          <w:tab w:val="left" w:pos="900"/>
          <w:tab w:val="left" w:pos="1620"/>
          <w:tab w:val="left" w:pos="1800"/>
          <w:tab w:val="left" w:pos="2280"/>
          <w:tab w:val="left" w:pos="2835"/>
        </w:tabs>
        <w:spacing w:after="0"/>
        <w:jc w:val="thaiDistribute"/>
        <w:rPr>
          <w:rFonts w:ascii="TH SarabunPSK๙" w:hAnsi="TH SarabunPSK๙" w:cs="TH SarabunPSK๙"/>
          <w:sz w:val="32"/>
          <w:szCs w:val="32"/>
          <w:cs/>
        </w:rPr>
      </w:pPr>
      <w:r w:rsidRPr="003D452B">
        <w:rPr>
          <w:rFonts w:ascii="TH SarabunPSK๙" w:hAnsi="TH SarabunPSK๙" w:cs="TH SarabunPSK๙"/>
          <w:sz w:val="32"/>
          <w:szCs w:val="32"/>
          <w:cs/>
        </w:rPr>
        <w:tab/>
      </w:r>
      <w:r w:rsidRPr="003D452B">
        <w:rPr>
          <w:rFonts w:ascii="TH SarabunPSK๙" w:hAnsi="TH SarabunPSK๙" w:cs="TH SarabunPSK๙"/>
          <w:sz w:val="32"/>
          <w:szCs w:val="32"/>
          <w:cs/>
        </w:rPr>
        <w:tab/>
        <w:t xml:space="preserve">     -  แหล่งผลิตก๊าซบงกช เป็นแหล่งผลิตก๊าซแห่งแรกของประเทศไทยที่มีปริมาณก๊าซสำรองมากที่สุดของประเทศ ตั้งอยู่ในทะเลอ่าวไทย ห่างจากชายฝั่งจังหวัดสงขลาไปทางทิศตะวันออกเฉียงเหนือ</w:t>
      </w:r>
      <w:r w:rsidR="000564EF">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ประมาณ 203 กิโลเมตร</w:t>
      </w:r>
      <w:r w:rsidRPr="003D452B">
        <w:rPr>
          <w:rFonts w:ascii="TH SarabunPSK๙" w:hAnsi="TH SarabunPSK๙" w:cs="TH SarabunPSK๙"/>
          <w:sz w:val="32"/>
          <w:szCs w:val="32"/>
        </w:rPr>
        <w:t xml:space="preserve"> </w:t>
      </w:r>
      <w:r w:rsidRPr="003D452B">
        <w:rPr>
          <w:rFonts w:ascii="TH SarabunPSK๙" w:hAnsi="TH SarabunPSK๙" w:cs="TH SarabunPSK๙"/>
          <w:sz w:val="32"/>
          <w:szCs w:val="32"/>
          <w:cs/>
        </w:rPr>
        <w:t>ดำเนินการโดยบริษัท ปตท.สำรวจและผลิตปิโตรเลียม จำกัด (มหาชน) ผลิตก๊าซธรรมชาติได้ประมาณ 320 ล้านลูกบาศก์ฟุต/วัน</w:t>
      </w:r>
    </w:p>
    <w:p w:rsidR="003D452B" w:rsidRPr="003D452B" w:rsidRDefault="003D452B" w:rsidP="00082505">
      <w:pPr>
        <w:tabs>
          <w:tab w:val="left" w:pos="1701"/>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rPr>
        <w:tab/>
      </w:r>
      <w:r w:rsidRPr="003D452B">
        <w:rPr>
          <w:rFonts w:ascii="TH SarabunPSK๙" w:hAnsi="TH SarabunPSK๙" w:cs="TH SarabunPSK๙"/>
          <w:sz w:val="32"/>
          <w:szCs w:val="32"/>
          <w:cs/>
        </w:rPr>
        <w:t>2.  แหล่งน้ำมันดิบ ได้แก่</w:t>
      </w:r>
      <w:r w:rsidRPr="003D452B">
        <w:rPr>
          <w:rFonts w:ascii="TH SarabunPSK๙" w:hAnsi="TH SarabunPSK๙" w:cs="TH SarabunPSK๙"/>
          <w:sz w:val="32"/>
          <w:szCs w:val="32"/>
        </w:rPr>
        <w:t xml:space="preserve">  </w:t>
      </w:r>
    </w:p>
    <w:p w:rsidR="003D452B" w:rsidRPr="003D452B" w:rsidRDefault="003D452B" w:rsidP="00082505">
      <w:pPr>
        <w:tabs>
          <w:tab w:val="left" w:pos="900"/>
          <w:tab w:val="left" w:pos="1620"/>
          <w:tab w:val="left" w:pos="1985"/>
          <w:tab w:val="left" w:pos="2280"/>
          <w:tab w:val="left" w:pos="2835"/>
        </w:tabs>
        <w:spacing w:after="0"/>
        <w:jc w:val="thaiDistribute"/>
        <w:rPr>
          <w:rFonts w:ascii="TH SarabunPSK๙" w:hAnsi="TH SarabunPSK๙" w:cs="TH SarabunPSK๙"/>
          <w:sz w:val="32"/>
          <w:szCs w:val="32"/>
        </w:rPr>
      </w:pPr>
      <w:r w:rsidRPr="003D452B">
        <w:rPr>
          <w:rFonts w:ascii="TH SarabunPSK๙" w:hAnsi="TH SarabunPSK๙" w:cs="TH SarabunPSK๙"/>
          <w:spacing w:val="-6"/>
          <w:sz w:val="32"/>
          <w:szCs w:val="32"/>
          <w:cs/>
        </w:rPr>
        <w:tab/>
        <w:t xml:space="preserve">       </w:t>
      </w:r>
      <w:r w:rsidRPr="003D452B">
        <w:rPr>
          <w:rFonts w:ascii="TH SarabunPSK๙" w:hAnsi="TH SarabunPSK๙" w:cs="TH SarabunPSK๙"/>
          <w:spacing w:val="-6"/>
          <w:sz w:val="32"/>
          <w:szCs w:val="32"/>
          <w:cs/>
        </w:rPr>
        <w:tab/>
      </w:r>
      <w:r w:rsidRPr="003D452B">
        <w:rPr>
          <w:rFonts w:ascii="TH SarabunPSK๙" w:hAnsi="TH SarabunPSK๙" w:cs="TH SarabunPSK๙"/>
          <w:spacing w:val="-6"/>
          <w:sz w:val="32"/>
          <w:szCs w:val="32"/>
          <w:cs/>
        </w:rPr>
        <w:tab/>
        <w:t xml:space="preserve">- แหล่งปิโตรเลียมสงขลา พื้นที่แปลงสัมปทานปิโตรเลียมหมายเลข </w:t>
      </w:r>
      <w:r w:rsidRPr="003D452B">
        <w:rPr>
          <w:rFonts w:ascii="TH SarabunPSK๙" w:hAnsi="TH SarabunPSK๙" w:cs="TH SarabunPSK๙"/>
          <w:spacing w:val="-6"/>
          <w:sz w:val="32"/>
          <w:szCs w:val="32"/>
        </w:rPr>
        <w:t>G5/43</w:t>
      </w:r>
      <w:r w:rsidRPr="003D452B">
        <w:rPr>
          <w:rFonts w:ascii="TH SarabunPSK๙" w:hAnsi="TH SarabunPSK๙" w:cs="TH SarabunPSK๙"/>
          <w:spacing w:val="-6"/>
          <w:sz w:val="32"/>
          <w:szCs w:val="32"/>
          <w:cs/>
        </w:rPr>
        <w:t xml:space="preserve"> บริเวณอ่าวไทย</w:t>
      </w:r>
      <w:r w:rsidRPr="003D452B">
        <w:rPr>
          <w:rFonts w:ascii="TH SarabunPSK๙" w:hAnsi="TH SarabunPSK๙" w:cs="TH SarabunPSK๙"/>
          <w:sz w:val="32"/>
          <w:szCs w:val="32"/>
          <w:cs/>
        </w:rPr>
        <w:t xml:space="preserve">ขนาด 8,536 ตารางกิโลเมตร ห่างจากฝั่งจังหวัดสงขลาที่ใกล้ที่สุดประมาณ </w:t>
      </w:r>
      <w:smartTag w:uri="urn:schemas-microsoft-com:office:smarttags" w:element="metricconverter">
        <w:smartTagPr>
          <w:attr w:name="ProductID" w:val="30 กิโลเมตร"/>
        </w:smartTagPr>
        <w:r w:rsidRPr="003D452B">
          <w:rPr>
            <w:rFonts w:ascii="TH SarabunPSK๙" w:hAnsi="TH SarabunPSK๙" w:cs="TH SarabunPSK๙"/>
            <w:sz w:val="32"/>
            <w:szCs w:val="32"/>
            <w:cs/>
          </w:rPr>
          <w:t>30 กิโลเมตร</w:t>
        </w:r>
      </w:smartTag>
      <w:r w:rsidRPr="003D452B">
        <w:rPr>
          <w:rFonts w:ascii="TH SarabunPSK๙" w:hAnsi="TH SarabunPSK๙" w:cs="TH SarabunPSK๙"/>
          <w:sz w:val="32"/>
          <w:szCs w:val="32"/>
          <w:cs/>
        </w:rPr>
        <w:t xml:space="preserve"> ดำเนินการโดย </w:t>
      </w:r>
      <w:r w:rsidR="004725A9">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บริษัท ซีอีซี อินเตอร์</w:t>
      </w:r>
      <w:proofErr w:type="spellStart"/>
      <w:r w:rsidRPr="003D452B">
        <w:rPr>
          <w:rFonts w:ascii="TH SarabunPSK๙" w:hAnsi="TH SarabunPSK๙" w:cs="TH SarabunPSK๙"/>
          <w:sz w:val="32"/>
          <w:szCs w:val="32"/>
          <w:cs/>
        </w:rPr>
        <w:t>เนชั่นแนล</w:t>
      </w:r>
      <w:proofErr w:type="spellEnd"/>
      <w:r w:rsidRPr="003D452B">
        <w:rPr>
          <w:rFonts w:ascii="TH SarabunPSK๙" w:hAnsi="TH SarabunPSK๙" w:cs="TH SarabunPSK๙"/>
          <w:sz w:val="32"/>
          <w:szCs w:val="32"/>
          <w:cs/>
        </w:rPr>
        <w:t xml:space="preserve"> (ไทยแลนด์)</w:t>
      </w:r>
      <w:r w:rsidRPr="003D452B">
        <w:rPr>
          <w:rFonts w:ascii="TH SarabunPSK๙" w:hAnsi="TH SarabunPSK๙" w:cs="TH SarabunPSK๙"/>
          <w:sz w:val="32"/>
          <w:szCs w:val="32"/>
        </w:rPr>
        <w:t xml:space="preserve"> </w:t>
      </w:r>
      <w:r w:rsidRPr="003D452B">
        <w:rPr>
          <w:rFonts w:ascii="TH SarabunPSK๙" w:hAnsi="TH SarabunPSK๙" w:cs="TH SarabunPSK๙"/>
          <w:sz w:val="32"/>
          <w:szCs w:val="32"/>
          <w:cs/>
        </w:rPr>
        <w:t xml:space="preserve">จำกัด </w:t>
      </w:r>
    </w:p>
    <w:p w:rsidR="003D452B" w:rsidRDefault="003D452B" w:rsidP="00082505">
      <w:pPr>
        <w:tabs>
          <w:tab w:val="left" w:pos="900"/>
          <w:tab w:val="left" w:pos="1985"/>
          <w:tab w:val="left" w:pos="2280"/>
          <w:tab w:val="left" w:pos="2835"/>
        </w:tabs>
        <w:spacing w:after="0"/>
        <w:jc w:val="thaiDistribute"/>
        <w:rPr>
          <w:rFonts w:ascii="TH SarabunPSK๙" w:hAnsi="TH SarabunPSK๙" w:cs="TH SarabunPSK๙"/>
          <w:sz w:val="32"/>
          <w:szCs w:val="32"/>
        </w:rPr>
      </w:pPr>
      <w:r w:rsidRPr="003D452B">
        <w:rPr>
          <w:rFonts w:ascii="TH SarabunPSK๙" w:hAnsi="TH SarabunPSK๙" w:cs="TH SarabunPSK๙"/>
          <w:sz w:val="32"/>
          <w:szCs w:val="32"/>
          <w:cs/>
        </w:rPr>
        <w:tab/>
        <w:t xml:space="preserve">       </w:t>
      </w:r>
      <w:r w:rsidRPr="003D452B">
        <w:rPr>
          <w:rFonts w:ascii="TH SarabunPSK๙" w:hAnsi="TH SarabunPSK๙" w:cs="TH SarabunPSK๙"/>
          <w:sz w:val="32"/>
          <w:szCs w:val="32"/>
          <w:cs/>
        </w:rPr>
        <w:tab/>
        <w:t xml:space="preserve">- แหล่งปิโตรเลียมนงเยาว์ พื้นที่แปลงสัมปทานปิโตรเลียมหมายเลข </w:t>
      </w:r>
      <w:r w:rsidRPr="003D452B">
        <w:rPr>
          <w:rFonts w:ascii="TH SarabunPSK๙" w:hAnsi="TH SarabunPSK๙" w:cs="TH SarabunPSK๙"/>
          <w:sz w:val="32"/>
          <w:szCs w:val="32"/>
        </w:rPr>
        <w:t>G11/48</w:t>
      </w:r>
      <w:r w:rsidRPr="003D452B">
        <w:rPr>
          <w:rFonts w:ascii="TH SarabunPSK๙" w:hAnsi="TH SarabunPSK๙" w:cs="TH SarabunPSK๙"/>
          <w:sz w:val="32"/>
          <w:szCs w:val="32"/>
          <w:cs/>
        </w:rPr>
        <w:t xml:space="preserve"> บริเวณอ่าวไทยตอนใต้ ห่างจากจังหวัดสงขลาไปทางทิศตะวันออกเฉียงเหนือประมาณ 162 กิโลเมตร ดำเนินการโดยบริษัท </w:t>
      </w:r>
      <w:proofErr w:type="spellStart"/>
      <w:r w:rsidRPr="003D452B">
        <w:rPr>
          <w:rFonts w:ascii="TH SarabunPSK๙" w:hAnsi="TH SarabunPSK๙" w:cs="TH SarabunPSK๙"/>
          <w:sz w:val="32"/>
          <w:szCs w:val="32"/>
          <w:cs/>
        </w:rPr>
        <w:t>เพิร์ล</w:t>
      </w:r>
      <w:proofErr w:type="spellEnd"/>
      <w:r w:rsidRPr="003D452B">
        <w:rPr>
          <w:rFonts w:ascii="TH SarabunPSK๙" w:hAnsi="TH SarabunPSK๙" w:cs="TH SarabunPSK๙"/>
          <w:sz w:val="32"/>
          <w:szCs w:val="32"/>
          <w:cs/>
        </w:rPr>
        <w:t xml:space="preserve"> </w:t>
      </w:r>
      <w:proofErr w:type="spellStart"/>
      <w:r w:rsidRPr="003D452B">
        <w:rPr>
          <w:rFonts w:ascii="TH SarabunPSK๙" w:hAnsi="TH SarabunPSK๙" w:cs="TH SarabunPSK๙"/>
          <w:sz w:val="32"/>
          <w:szCs w:val="32"/>
          <w:cs/>
        </w:rPr>
        <w:t>ออยล์</w:t>
      </w:r>
      <w:proofErr w:type="spellEnd"/>
      <w:r w:rsidRPr="003D452B">
        <w:rPr>
          <w:rFonts w:ascii="TH SarabunPSK๙" w:hAnsi="TH SarabunPSK๙" w:cs="TH SarabunPSK๙"/>
          <w:sz w:val="32"/>
          <w:szCs w:val="32"/>
          <w:cs/>
        </w:rPr>
        <w:t xml:space="preserve"> บางกอก จำกัด</w:t>
      </w:r>
    </w:p>
    <w:p w:rsidR="002226DE" w:rsidRDefault="002226DE" w:rsidP="00082505">
      <w:pPr>
        <w:tabs>
          <w:tab w:val="left" w:pos="900"/>
          <w:tab w:val="left" w:pos="1620"/>
          <w:tab w:val="left" w:pos="2835"/>
        </w:tabs>
        <w:spacing w:after="0"/>
        <w:jc w:val="thaiDistribute"/>
        <w:rPr>
          <w:rFonts w:ascii="TH SarabunPSK๙" w:hAnsi="TH SarabunPSK๙" w:cs="TH SarabunPSK๙"/>
          <w:sz w:val="32"/>
          <w:szCs w:val="32"/>
          <w:cs/>
        </w:rPr>
      </w:pPr>
      <w:r>
        <w:rPr>
          <w:rFonts w:ascii="TH SarabunPSK๙" w:hAnsi="TH SarabunPSK๙" w:cs="TH SarabunPSK๙" w:hint="cs"/>
          <w:sz w:val="32"/>
          <w:szCs w:val="32"/>
          <w:cs/>
        </w:rPr>
        <w:t xml:space="preserve"> </w:t>
      </w:r>
      <w:r>
        <w:rPr>
          <w:rFonts w:ascii="TH SarabunPSK๙" w:hAnsi="TH SarabunPSK๙" w:cs="TH SarabunPSK๙" w:hint="cs"/>
          <w:sz w:val="32"/>
          <w:szCs w:val="32"/>
          <w:cs/>
        </w:rPr>
        <w:tab/>
      </w:r>
      <w:r>
        <w:rPr>
          <w:rFonts w:ascii="TH SarabunPSK๙" w:hAnsi="TH SarabunPSK๙" w:cs="TH SarabunPSK๙" w:hint="cs"/>
          <w:sz w:val="32"/>
          <w:szCs w:val="32"/>
          <w:cs/>
        </w:rPr>
        <w:tab/>
        <w:t xml:space="preserve">     จากรายงานค่าภาคหลวงปิโตรเลียมจังหวัดสงขลา แท่นผลิต </w:t>
      </w:r>
      <w:r>
        <w:rPr>
          <w:rFonts w:ascii="TH SarabunPSK๙" w:hAnsi="TH SarabunPSK๙" w:cs="TH SarabunPSK๙"/>
          <w:sz w:val="32"/>
          <w:szCs w:val="32"/>
        </w:rPr>
        <w:t xml:space="preserve">G5/43 </w:t>
      </w:r>
      <w:r>
        <w:rPr>
          <w:rFonts w:ascii="TH SarabunPSK๙" w:hAnsi="TH SarabunPSK๙" w:cs="TH SarabunPSK๙" w:hint="cs"/>
          <w:sz w:val="32"/>
          <w:szCs w:val="32"/>
          <w:cs/>
        </w:rPr>
        <w:t>รายได้ที่รัฐบาลเก็บแล้วจัดสรรให้องค์กรปกครองส่วนท้องถิ่น พ.ศ. 2557 ไตรมาส 1 จัดสรรให้องค์การบริหารส่วนตำบล และเทศบาลในพื้นที่ (20</w:t>
      </w:r>
      <w:r>
        <w:rPr>
          <w:rFonts w:ascii="TH SarabunPSK๙" w:hAnsi="TH SarabunPSK๙" w:cs="TH SarabunPSK๙"/>
          <w:sz w:val="32"/>
          <w:szCs w:val="32"/>
        </w:rPr>
        <w:t>%</w:t>
      </w:r>
      <w:r>
        <w:rPr>
          <w:rFonts w:ascii="TH SarabunPSK๙" w:hAnsi="TH SarabunPSK๙" w:cs="TH SarabunPSK๙" w:hint="cs"/>
          <w:sz w:val="32"/>
          <w:szCs w:val="32"/>
          <w:cs/>
        </w:rPr>
        <w:t xml:space="preserve">) เป็นเงิน </w:t>
      </w:r>
      <w:r w:rsidRPr="0003598B">
        <w:rPr>
          <w:rFonts w:ascii="TH SarabunPSK๙" w:hAnsi="TH SarabunPSK๙" w:cs="TH SarabunPSK๙" w:hint="cs"/>
          <w:sz w:val="32"/>
          <w:szCs w:val="32"/>
          <w:cs/>
        </w:rPr>
        <w:t>95,677,695.71</w:t>
      </w:r>
      <w:r>
        <w:rPr>
          <w:rFonts w:ascii="TH SarabunPSK๙" w:hAnsi="TH SarabunPSK๙" w:cs="TH SarabunPSK๙" w:hint="cs"/>
          <w:sz w:val="32"/>
          <w:szCs w:val="32"/>
          <w:cs/>
        </w:rPr>
        <w:t xml:space="preserve"> บาท จัดสรรให้องค์การบริหารส่วนจังหวัดสงขลา (20</w:t>
      </w:r>
      <w:r>
        <w:rPr>
          <w:rFonts w:ascii="TH SarabunPSK๙" w:hAnsi="TH SarabunPSK๙" w:cs="TH SarabunPSK๙"/>
          <w:sz w:val="32"/>
          <w:szCs w:val="32"/>
        </w:rPr>
        <w:t>%</w:t>
      </w:r>
      <w:r>
        <w:rPr>
          <w:rFonts w:ascii="TH SarabunPSK๙" w:hAnsi="TH SarabunPSK๙" w:cs="TH SarabunPSK๙" w:hint="cs"/>
          <w:sz w:val="32"/>
          <w:szCs w:val="32"/>
          <w:cs/>
        </w:rPr>
        <w:t xml:space="preserve">) เป็นเงิน </w:t>
      </w:r>
      <w:r w:rsidRPr="0003598B">
        <w:rPr>
          <w:rFonts w:ascii="TH SarabunPSK๙" w:hAnsi="TH SarabunPSK๙" w:cs="TH SarabunPSK๙" w:hint="cs"/>
          <w:sz w:val="32"/>
          <w:szCs w:val="32"/>
          <w:cs/>
        </w:rPr>
        <w:t>95,677,695.71</w:t>
      </w:r>
      <w:r>
        <w:rPr>
          <w:rFonts w:ascii="TH SarabunPSK๙" w:hAnsi="TH SarabunPSK๙" w:cs="TH SarabunPSK๙" w:hint="cs"/>
          <w:sz w:val="32"/>
          <w:szCs w:val="32"/>
          <w:cs/>
        </w:rPr>
        <w:t xml:space="preserve"> บาท และจัดสรรให้องค์การบริหารส่วนตำบล และเทศบาลนอกพื้นที่ (20</w:t>
      </w:r>
      <w:r>
        <w:rPr>
          <w:rFonts w:ascii="TH SarabunPSK๙" w:hAnsi="TH SarabunPSK๙" w:cs="TH SarabunPSK๙"/>
          <w:sz w:val="32"/>
          <w:szCs w:val="32"/>
        </w:rPr>
        <w:t>%</w:t>
      </w:r>
      <w:r>
        <w:rPr>
          <w:rFonts w:ascii="TH SarabunPSK๙" w:hAnsi="TH SarabunPSK๙" w:cs="TH SarabunPSK๙" w:hint="cs"/>
          <w:sz w:val="32"/>
          <w:szCs w:val="32"/>
          <w:cs/>
        </w:rPr>
        <w:t xml:space="preserve">) เป็นเงิน </w:t>
      </w:r>
      <w:r w:rsidRPr="0003598B">
        <w:rPr>
          <w:rFonts w:ascii="TH SarabunPSK๙" w:hAnsi="TH SarabunPSK๙" w:cs="TH SarabunPSK๙" w:hint="cs"/>
          <w:sz w:val="32"/>
          <w:szCs w:val="32"/>
          <w:cs/>
        </w:rPr>
        <w:t>50,924,502.81</w:t>
      </w:r>
      <w:r>
        <w:rPr>
          <w:rFonts w:ascii="TH SarabunPSK๙" w:hAnsi="TH SarabunPSK๙" w:cs="TH SarabunPSK๙" w:hint="cs"/>
          <w:sz w:val="32"/>
          <w:szCs w:val="32"/>
          <w:cs/>
        </w:rPr>
        <w:t xml:space="preserve"> บาท รายละเอียดตามตารางที่ 9</w:t>
      </w:r>
    </w:p>
    <w:p w:rsidR="002226DE" w:rsidRDefault="002226DE" w:rsidP="002226DE">
      <w:pPr>
        <w:tabs>
          <w:tab w:val="left" w:pos="900"/>
          <w:tab w:val="left" w:pos="1620"/>
          <w:tab w:val="left" w:pos="2835"/>
        </w:tabs>
        <w:spacing w:after="0"/>
        <w:rPr>
          <w:rFonts w:ascii="TH SarabunPSK๙" w:hAnsi="TH SarabunPSK๙" w:cs="TH SarabunPSK๙"/>
          <w:b/>
          <w:bCs/>
          <w:sz w:val="32"/>
          <w:szCs w:val="32"/>
        </w:rPr>
      </w:pPr>
      <w:r>
        <w:rPr>
          <w:rFonts w:ascii="TH SarabunPSK๙" w:hAnsi="TH SarabunPSK๙" w:cs="TH SarabunPSK๙" w:hint="cs"/>
          <w:b/>
          <w:bCs/>
          <w:sz w:val="32"/>
          <w:szCs w:val="32"/>
          <w:cs/>
        </w:rPr>
        <w:t>ตารางที่ 9 แสดงรายได้</w:t>
      </w:r>
      <w:r w:rsidRPr="0003598B">
        <w:rPr>
          <w:rFonts w:ascii="TH SarabunPSK๙" w:hAnsi="TH SarabunPSK๙" w:cs="TH SarabunPSK๙" w:hint="cs"/>
          <w:b/>
          <w:bCs/>
          <w:sz w:val="32"/>
          <w:szCs w:val="32"/>
          <w:cs/>
        </w:rPr>
        <w:t xml:space="preserve">ค่าภาคหลวงปิโตรเลียมจังหวัดสงขลา แท่นผลิต </w:t>
      </w:r>
      <w:r w:rsidRPr="0003598B">
        <w:rPr>
          <w:rFonts w:ascii="TH SarabunPSK๙" w:hAnsi="TH SarabunPSK๙" w:cs="TH SarabunPSK๙"/>
          <w:b/>
          <w:bCs/>
          <w:sz w:val="32"/>
          <w:szCs w:val="32"/>
        </w:rPr>
        <w:t>G</w:t>
      </w:r>
      <w:r w:rsidRPr="0003598B">
        <w:rPr>
          <w:rFonts w:ascii="TH SarabunPSK๙" w:hAnsi="TH SarabunPSK๙" w:cs="TH SarabunPSK๙" w:hint="cs"/>
          <w:b/>
          <w:bCs/>
          <w:sz w:val="32"/>
          <w:szCs w:val="32"/>
          <w:cs/>
        </w:rPr>
        <w:t xml:space="preserve">5/43 </w:t>
      </w:r>
      <w:r>
        <w:rPr>
          <w:rFonts w:ascii="TH SarabunPSK๙" w:hAnsi="TH SarabunPSK๙" w:cs="TH SarabunPSK๙" w:hint="cs"/>
          <w:b/>
          <w:bCs/>
          <w:sz w:val="32"/>
          <w:szCs w:val="32"/>
          <w:cs/>
        </w:rPr>
        <w:t xml:space="preserve">ที่รัฐบาลจัดสรรให้     </w:t>
      </w:r>
    </w:p>
    <w:p w:rsidR="002226DE" w:rsidRPr="0003598B" w:rsidRDefault="002226DE" w:rsidP="00387455">
      <w:pPr>
        <w:tabs>
          <w:tab w:val="left" w:pos="900"/>
          <w:tab w:val="left" w:pos="1620"/>
          <w:tab w:val="left" w:pos="2835"/>
        </w:tabs>
        <w:spacing w:after="0"/>
        <w:rPr>
          <w:rFonts w:ascii="TH SarabunPSK๙" w:hAnsi="TH SarabunPSK๙" w:cs="TH SarabunPSK๙"/>
          <w:b/>
          <w:bCs/>
          <w:sz w:val="32"/>
          <w:szCs w:val="32"/>
          <w:cs/>
        </w:rPr>
      </w:pPr>
      <w:r>
        <w:rPr>
          <w:rFonts w:ascii="TH SarabunPSK๙" w:hAnsi="TH SarabunPSK๙" w:cs="TH SarabunPSK๙" w:hint="cs"/>
          <w:b/>
          <w:bCs/>
          <w:sz w:val="32"/>
          <w:szCs w:val="32"/>
          <w:cs/>
        </w:rPr>
        <w:t xml:space="preserve">              องค์กรปกครองส่วนท้องถิ่น</w:t>
      </w:r>
      <w:r w:rsidRPr="0003598B">
        <w:rPr>
          <w:rFonts w:ascii="TH SarabunPSK๙" w:hAnsi="TH SarabunPSK๙" w:cs="TH SarabunPSK๙" w:hint="cs"/>
          <w:b/>
          <w:bCs/>
          <w:sz w:val="32"/>
          <w:szCs w:val="32"/>
          <w:cs/>
        </w:rPr>
        <w:t xml:space="preserve">( พ.ศ. 2556 </w:t>
      </w:r>
      <w:r w:rsidRPr="0003598B">
        <w:rPr>
          <w:rFonts w:ascii="TH SarabunPSK๙" w:hAnsi="TH SarabunPSK๙" w:cs="TH SarabunPSK๙"/>
          <w:b/>
          <w:bCs/>
          <w:sz w:val="32"/>
          <w:szCs w:val="32"/>
          <w:cs/>
        </w:rPr>
        <w:t>–</w:t>
      </w:r>
      <w:r w:rsidRPr="0003598B">
        <w:rPr>
          <w:rFonts w:ascii="TH SarabunPSK๙" w:hAnsi="TH SarabunPSK๙" w:cs="TH SarabunPSK๙" w:hint="cs"/>
          <w:b/>
          <w:bCs/>
          <w:sz w:val="32"/>
          <w:szCs w:val="32"/>
          <w:cs/>
        </w:rPr>
        <w:t xml:space="preserve"> 2557  ไตรมาส</w:t>
      </w:r>
      <w:r>
        <w:rPr>
          <w:rFonts w:ascii="TH SarabunPSK๙" w:hAnsi="TH SarabunPSK๙" w:cs="TH SarabunPSK๙" w:hint="cs"/>
          <w:b/>
          <w:bCs/>
          <w:sz w:val="32"/>
          <w:szCs w:val="32"/>
          <w:cs/>
        </w:rPr>
        <w:t>ที่</w:t>
      </w:r>
      <w:r w:rsidRPr="0003598B">
        <w:rPr>
          <w:rFonts w:ascii="TH SarabunPSK๙" w:hAnsi="TH SarabunPSK๙" w:cs="TH SarabunPSK๙" w:hint="cs"/>
          <w:b/>
          <w:bCs/>
          <w:sz w:val="32"/>
          <w:szCs w:val="32"/>
          <w:cs/>
        </w:rPr>
        <w:t xml:space="preserve"> 1</w:t>
      </w:r>
      <w:r>
        <w:rPr>
          <w:rFonts w:ascii="TH SarabunPSK๙" w:hAnsi="TH SarabunPSK๙" w:cs="TH SarabunPSK๙" w:hint="cs"/>
          <w:b/>
          <w:bCs/>
          <w:sz w:val="32"/>
          <w:szCs w:val="32"/>
          <w:cs/>
        </w:rPr>
        <w:t xml:space="preserve"> </w:t>
      </w:r>
      <w:r w:rsidRPr="0003598B">
        <w:rPr>
          <w:rFonts w:ascii="TH SarabunPSK๙" w:hAnsi="TH SarabunPSK๙" w:cs="TH SarabunPSK๙" w:hint="cs"/>
          <w:b/>
          <w:bCs/>
          <w:sz w:val="32"/>
          <w:szCs w:val="32"/>
          <w:cs/>
        </w:rPr>
        <w:t>)</w:t>
      </w:r>
    </w:p>
    <w:tbl>
      <w:tblPr>
        <w:tblStyle w:val="ab"/>
        <w:tblW w:w="10031" w:type="dxa"/>
        <w:tblLook w:val="04A0"/>
      </w:tblPr>
      <w:tblGrid>
        <w:gridCol w:w="1101"/>
        <w:gridCol w:w="1417"/>
        <w:gridCol w:w="1397"/>
        <w:gridCol w:w="1722"/>
        <w:gridCol w:w="1417"/>
        <w:gridCol w:w="1276"/>
        <w:gridCol w:w="1701"/>
      </w:tblGrid>
      <w:tr w:rsidR="002226DE" w:rsidRPr="003A40A4" w:rsidTr="009C3690">
        <w:tc>
          <w:tcPr>
            <w:tcW w:w="1101" w:type="dxa"/>
            <w:vMerge w:val="restart"/>
            <w:shd w:val="clear" w:color="auto" w:fill="B6DDE8" w:themeFill="accent5" w:themeFillTint="66"/>
            <w:vAlign w:val="center"/>
          </w:tcPr>
          <w:p w:rsidR="002226DE" w:rsidRPr="003A40A4" w:rsidRDefault="002226DE" w:rsidP="009C3690">
            <w:pPr>
              <w:tabs>
                <w:tab w:val="left" w:pos="900"/>
                <w:tab w:val="left" w:pos="1620"/>
                <w:tab w:val="left" w:pos="2835"/>
              </w:tabs>
              <w:jc w:val="center"/>
              <w:rPr>
                <w:rFonts w:ascii="TH SarabunPSK๙" w:hAnsi="TH SarabunPSK๙" w:cs="TH SarabunPSK๙"/>
                <w:b/>
                <w:bCs/>
                <w:sz w:val="28"/>
              </w:rPr>
            </w:pPr>
            <w:r w:rsidRPr="003A40A4">
              <w:rPr>
                <w:rFonts w:ascii="TH SarabunPSK๙" w:hAnsi="TH SarabunPSK๙" w:cs="TH SarabunPSK๙" w:hint="cs"/>
                <w:b/>
                <w:bCs/>
                <w:sz w:val="28"/>
                <w:cs/>
              </w:rPr>
              <w:t>ไตรมาส</w:t>
            </w:r>
          </w:p>
        </w:tc>
        <w:tc>
          <w:tcPr>
            <w:tcW w:w="4536" w:type="dxa"/>
            <w:gridSpan w:val="3"/>
            <w:shd w:val="clear" w:color="auto" w:fill="B6DDE8" w:themeFill="accent5" w:themeFillTint="66"/>
            <w:vAlign w:val="center"/>
          </w:tcPr>
          <w:p w:rsidR="002226DE" w:rsidRPr="003A40A4" w:rsidRDefault="002226DE" w:rsidP="00387455">
            <w:pPr>
              <w:tabs>
                <w:tab w:val="left" w:pos="900"/>
                <w:tab w:val="left" w:pos="1620"/>
                <w:tab w:val="left" w:pos="2835"/>
              </w:tabs>
              <w:jc w:val="center"/>
              <w:rPr>
                <w:rFonts w:ascii="TH SarabunPSK๙" w:hAnsi="TH SarabunPSK๙" w:cs="TH SarabunPSK๙"/>
                <w:b/>
                <w:bCs/>
                <w:sz w:val="28"/>
              </w:rPr>
            </w:pPr>
            <w:r>
              <w:rPr>
                <w:rFonts w:ascii="TH SarabunPSK๙" w:hAnsi="TH SarabunPSK๙" w:cs="TH SarabunPSK๙" w:hint="cs"/>
                <w:b/>
                <w:bCs/>
                <w:sz w:val="28"/>
                <w:cs/>
              </w:rPr>
              <w:t>พ.ศ.</w:t>
            </w:r>
            <w:r w:rsidRPr="003A40A4">
              <w:rPr>
                <w:rFonts w:ascii="TH SarabunPSK๙" w:hAnsi="TH SarabunPSK๙" w:cs="TH SarabunPSK๙" w:hint="cs"/>
                <w:b/>
                <w:bCs/>
                <w:sz w:val="28"/>
                <w:cs/>
              </w:rPr>
              <w:t xml:space="preserve"> 2556</w:t>
            </w:r>
          </w:p>
        </w:tc>
        <w:tc>
          <w:tcPr>
            <w:tcW w:w="4394" w:type="dxa"/>
            <w:gridSpan w:val="3"/>
            <w:shd w:val="clear" w:color="auto" w:fill="B6DDE8" w:themeFill="accent5" w:themeFillTint="66"/>
            <w:vAlign w:val="center"/>
          </w:tcPr>
          <w:p w:rsidR="002226DE" w:rsidRPr="003A40A4" w:rsidRDefault="002226DE" w:rsidP="009C3690">
            <w:pPr>
              <w:tabs>
                <w:tab w:val="left" w:pos="900"/>
                <w:tab w:val="left" w:pos="1620"/>
                <w:tab w:val="left" w:pos="2835"/>
              </w:tabs>
              <w:jc w:val="center"/>
              <w:rPr>
                <w:rFonts w:ascii="TH SarabunPSK๙" w:hAnsi="TH SarabunPSK๙" w:cs="TH SarabunPSK๙"/>
                <w:b/>
                <w:bCs/>
                <w:sz w:val="28"/>
              </w:rPr>
            </w:pPr>
            <w:r>
              <w:rPr>
                <w:rFonts w:ascii="TH SarabunPSK๙" w:hAnsi="TH SarabunPSK๙" w:cs="TH SarabunPSK๙" w:hint="cs"/>
                <w:b/>
                <w:bCs/>
                <w:sz w:val="28"/>
                <w:cs/>
              </w:rPr>
              <w:t>พ.ศ.</w:t>
            </w:r>
            <w:r w:rsidRPr="003A40A4">
              <w:rPr>
                <w:rFonts w:ascii="TH SarabunPSK๙" w:hAnsi="TH SarabunPSK๙" w:cs="TH SarabunPSK๙" w:hint="cs"/>
                <w:b/>
                <w:bCs/>
                <w:sz w:val="28"/>
                <w:cs/>
              </w:rPr>
              <w:t xml:space="preserve"> 2557</w:t>
            </w:r>
          </w:p>
        </w:tc>
      </w:tr>
      <w:tr w:rsidR="002226DE" w:rsidRPr="003A40A4" w:rsidTr="009C3690">
        <w:tc>
          <w:tcPr>
            <w:tcW w:w="1101" w:type="dxa"/>
            <w:vMerge/>
            <w:shd w:val="clear" w:color="auto" w:fill="B6DDE8" w:themeFill="accent5" w:themeFillTint="66"/>
          </w:tcPr>
          <w:p w:rsidR="002226DE" w:rsidRPr="003A40A4" w:rsidRDefault="002226DE" w:rsidP="009C3690">
            <w:pPr>
              <w:tabs>
                <w:tab w:val="left" w:pos="900"/>
                <w:tab w:val="left" w:pos="1620"/>
                <w:tab w:val="left" w:pos="2835"/>
              </w:tabs>
              <w:jc w:val="thaiDistribute"/>
              <w:rPr>
                <w:rFonts w:ascii="TH SarabunPSK๙" w:hAnsi="TH SarabunPSK๙" w:cs="TH SarabunPSK๙"/>
                <w:sz w:val="24"/>
                <w:szCs w:val="24"/>
              </w:rPr>
            </w:pPr>
          </w:p>
        </w:tc>
        <w:tc>
          <w:tcPr>
            <w:tcW w:w="1417" w:type="dxa"/>
            <w:shd w:val="clear" w:color="auto" w:fill="B6DDE8" w:themeFill="accent5" w:themeFillTint="66"/>
          </w:tcPr>
          <w:p w:rsidR="002226DE" w:rsidRDefault="002226DE" w:rsidP="00387455">
            <w:pPr>
              <w:tabs>
                <w:tab w:val="left" w:pos="900"/>
                <w:tab w:val="left" w:pos="1620"/>
                <w:tab w:val="left" w:pos="2835"/>
              </w:tabs>
              <w:jc w:val="center"/>
              <w:rPr>
                <w:rFonts w:ascii="TH SarabunPSK๙" w:hAnsi="TH SarabunPSK๙" w:cs="TH SarabunPSK๙"/>
                <w:b/>
                <w:bCs/>
                <w:szCs w:val="22"/>
              </w:rPr>
            </w:pPr>
            <w:r w:rsidRPr="003A40A4">
              <w:rPr>
                <w:rFonts w:ascii="TH SarabunPSK๙" w:hAnsi="TH SarabunPSK๙" w:cs="TH SarabunPSK๙" w:hint="cs"/>
                <w:b/>
                <w:bCs/>
                <w:szCs w:val="22"/>
                <w:cs/>
              </w:rPr>
              <w:t xml:space="preserve">28 </w:t>
            </w:r>
            <w:proofErr w:type="spellStart"/>
            <w:r w:rsidRPr="003A40A4">
              <w:rPr>
                <w:rFonts w:ascii="TH SarabunPSK๙" w:hAnsi="TH SarabunPSK๙" w:cs="TH SarabunPSK๙" w:hint="cs"/>
                <w:b/>
                <w:bCs/>
                <w:szCs w:val="22"/>
                <w:cs/>
              </w:rPr>
              <w:t>อปท.</w:t>
            </w:r>
            <w:proofErr w:type="spellEnd"/>
            <w:r w:rsidRPr="003A40A4">
              <w:rPr>
                <w:rFonts w:ascii="TH SarabunPSK๙" w:hAnsi="TH SarabunPSK๙" w:cs="TH SarabunPSK๙" w:hint="cs"/>
                <w:b/>
                <w:bCs/>
                <w:szCs w:val="22"/>
                <w:cs/>
              </w:rPr>
              <w:t>(20</w:t>
            </w:r>
            <w:r w:rsidRPr="003A40A4">
              <w:rPr>
                <w:rFonts w:ascii="TH SarabunPSK๙" w:hAnsi="TH SarabunPSK๙" w:cs="TH SarabunPSK๙"/>
                <w:b/>
                <w:bCs/>
                <w:szCs w:val="22"/>
              </w:rPr>
              <w:t xml:space="preserve">% </w:t>
            </w:r>
            <w:r w:rsidRPr="003A40A4">
              <w:rPr>
                <w:rFonts w:ascii="TH SarabunPSK๙" w:hAnsi="TH SarabunPSK๙" w:cs="TH SarabunPSK๙" w:hint="cs"/>
                <w:b/>
                <w:bCs/>
                <w:szCs w:val="22"/>
                <w:cs/>
              </w:rPr>
              <w:t>)</w:t>
            </w:r>
          </w:p>
          <w:p w:rsidR="002226DE" w:rsidRPr="003A40A4" w:rsidRDefault="002226DE" w:rsidP="009C3690">
            <w:pPr>
              <w:tabs>
                <w:tab w:val="left" w:pos="900"/>
                <w:tab w:val="left" w:pos="1620"/>
                <w:tab w:val="left" w:pos="2835"/>
              </w:tabs>
              <w:jc w:val="center"/>
              <w:rPr>
                <w:rFonts w:ascii="TH SarabunPSK๙" w:hAnsi="TH SarabunPSK๙" w:cs="TH SarabunPSK๙"/>
                <w:b/>
                <w:bCs/>
                <w:szCs w:val="22"/>
                <w:cs/>
              </w:rPr>
            </w:pPr>
          </w:p>
        </w:tc>
        <w:tc>
          <w:tcPr>
            <w:tcW w:w="1397" w:type="dxa"/>
            <w:shd w:val="clear" w:color="auto" w:fill="B6DDE8" w:themeFill="accent5" w:themeFillTint="66"/>
          </w:tcPr>
          <w:p w:rsidR="002226DE" w:rsidRPr="003A40A4" w:rsidRDefault="002226DE" w:rsidP="00387455">
            <w:pPr>
              <w:tabs>
                <w:tab w:val="left" w:pos="900"/>
                <w:tab w:val="left" w:pos="1620"/>
                <w:tab w:val="left" w:pos="2835"/>
              </w:tabs>
              <w:jc w:val="center"/>
              <w:rPr>
                <w:rFonts w:ascii="TH SarabunPSK๙" w:hAnsi="TH SarabunPSK๙" w:cs="TH SarabunPSK๙"/>
                <w:b/>
                <w:bCs/>
                <w:szCs w:val="22"/>
              </w:rPr>
            </w:pPr>
            <w:proofErr w:type="spellStart"/>
            <w:r w:rsidRPr="003A40A4">
              <w:rPr>
                <w:rFonts w:ascii="TH SarabunPSK๙" w:hAnsi="TH SarabunPSK๙" w:cs="TH SarabunPSK๙" w:hint="cs"/>
                <w:b/>
                <w:bCs/>
                <w:szCs w:val="22"/>
                <w:cs/>
              </w:rPr>
              <w:t>อบจ.</w:t>
            </w:r>
            <w:proofErr w:type="spellEnd"/>
            <w:r w:rsidRPr="003A40A4">
              <w:rPr>
                <w:rFonts w:ascii="TH SarabunPSK๙" w:hAnsi="TH SarabunPSK๙" w:cs="TH SarabunPSK๙" w:hint="cs"/>
                <w:b/>
                <w:bCs/>
                <w:szCs w:val="22"/>
                <w:cs/>
              </w:rPr>
              <w:t xml:space="preserve"> (20</w:t>
            </w:r>
            <w:r w:rsidRPr="003A40A4">
              <w:rPr>
                <w:rFonts w:ascii="TH SarabunPSK๙" w:hAnsi="TH SarabunPSK๙" w:cs="TH SarabunPSK๙"/>
                <w:b/>
                <w:bCs/>
                <w:szCs w:val="22"/>
              </w:rPr>
              <w:t xml:space="preserve">% </w:t>
            </w:r>
            <w:r w:rsidRPr="003A40A4">
              <w:rPr>
                <w:rFonts w:ascii="TH SarabunPSK๙" w:hAnsi="TH SarabunPSK๙" w:cs="TH SarabunPSK๙" w:hint="cs"/>
                <w:b/>
                <w:bCs/>
                <w:szCs w:val="22"/>
                <w:cs/>
              </w:rPr>
              <w:t>)</w:t>
            </w:r>
          </w:p>
        </w:tc>
        <w:tc>
          <w:tcPr>
            <w:tcW w:w="1722" w:type="dxa"/>
            <w:shd w:val="clear" w:color="auto" w:fill="B6DDE8" w:themeFill="accent5" w:themeFillTint="66"/>
          </w:tcPr>
          <w:p w:rsidR="002226DE" w:rsidRPr="003A40A4" w:rsidRDefault="002226DE" w:rsidP="009C3690">
            <w:pPr>
              <w:tabs>
                <w:tab w:val="left" w:pos="900"/>
                <w:tab w:val="left" w:pos="1620"/>
                <w:tab w:val="left" w:pos="2835"/>
              </w:tabs>
              <w:jc w:val="center"/>
              <w:rPr>
                <w:rFonts w:ascii="TH SarabunPSK๙" w:hAnsi="TH SarabunPSK๙" w:cs="TH SarabunPSK๙"/>
                <w:b/>
                <w:bCs/>
                <w:szCs w:val="22"/>
              </w:rPr>
            </w:pPr>
            <w:r w:rsidRPr="003A40A4">
              <w:rPr>
                <w:rFonts w:ascii="TH SarabunPSK๙" w:hAnsi="TH SarabunPSK๙" w:cs="TH SarabunPSK๙" w:hint="cs"/>
                <w:b/>
                <w:bCs/>
                <w:szCs w:val="22"/>
                <w:cs/>
              </w:rPr>
              <w:t>อปท.นอกพื้นที่ (20</w:t>
            </w:r>
            <w:r w:rsidRPr="003A40A4">
              <w:rPr>
                <w:rFonts w:ascii="TH SarabunPSK๙" w:hAnsi="TH SarabunPSK๙" w:cs="TH SarabunPSK๙"/>
                <w:b/>
                <w:bCs/>
                <w:szCs w:val="22"/>
              </w:rPr>
              <w:t>%</w:t>
            </w:r>
            <w:r w:rsidRPr="003A40A4">
              <w:rPr>
                <w:rFonts w:ascii="TH SarabunPSK๙" w:hAnsi="TH SarabunPSK๙" w:cs="TH SarabunPSK๙" w:hint="cs"/>
                <w:b/>
                <w:bCs/>
                <w:szCs w:val="22"/>
                <w:cs/>
              </w:rPr>
              <w:t>)</w:t>
            </w:r>
          </w:p>
        </w:tc>
        <w:tc>
          <w:tcPr>
            <w:tcW w:w="1417" w:type="dxa"/>
            <w:shd w:val="clear" w:color="auto" w:fill="B6DDE8" w:themeFill="accent5" w:themeFillTint="66"/>
          </w:tcPr>
          <w:p w:rsidR="002226DE" w:rsidRPr="003A40A4" w:rsidRDefault="002226DE" w:rsidP="009C3690">
            <w:pPr>
              <w:tabs>
                <w:tab w:val="left" w:pos="900"/>
                <w:tab w:val="left" w:pos="1620"/>
                <w:tab w:val="left" w:pos="2835"/>
              </w:tabs>
              <w:jc w:val="center"/>
              <w:rPr>
                <w:rFonts w:ascii="TH SarabunPSK๙" w:hAnsi="TH SarabunPSK๙" w:cs="TH SarabunPSK๙"/>
                <w:b/>
                <w:bCs/>
                <w:szCs w:val="22"/>
                <w:cs/>
              </w:rPr>
            </w:pPr>
            <w:r w:rsidRPr="003A40A4">
              <w:rPr>
                <w:rFonts w:ascii="TH SarabunPSK๙" w:hAnsi="TH SarabunPSK๙" w:cs="TH SarabunPSK๙" w:hint="cs"/>
                <w:b/>
                <w:bCs/>
                <w:szCs w:val="22"/>
                <w:cs/>
              </w:rPr>
              <w:t xml:space="preserve">28 </w:t>
            </w:r>
            <w:proofErr w:type="spellStart"/>
            <w:r w:rsidRPr="003A40A4">
              <w:rPr>
                <w:rFonts w:ascii="TH SarabunPSK๙" w:hAnsi="TH SarabunPSK๙" w:cs="TH SarabunPSK๙" w:hint="cs"/>
                <w:b/>
                <w:bCs/>
                <w:szCs w:val="22"/>
                <w:cs/>
              </w:rPr>
              <w:t>อปท.</w:t>
            </w:r>
            <w:proofErr w:type="spellEnd"/>
            <w:r w:rsidRPr="003A40A4">
              <w:rPr>
                <w:rFonts w:ascii="TH SarabunPSK๙" w:hAnsi="TH SarabunPSK๙" w:cs="TH SarabunPSK๙" w:hint="cs"/>
                <w:b/>
                <w:bCs/>
                <w:szCs w:val="22"/>
                <w:cs/>
              </w:rPr>
              <w:t>(20</w:t>
            </w:r>
            <w:r w:rsidRPr="003A40A4">
              <w:rPr>
                <w:rFonts w:ascii="TH SarabunPSK๙" w:hAnsi="TH SarabunPSK๙" w:cs="TH SarabunPSK๙"/>
                <w:b/>
                <w:bCs/>
                <w:szCs w:val="22"/>
              </w:rPr>
              <w:t xml:space="preserve">% </w:t>
            </w:r>
            <w:r w:rsidRPr="003A40A4">
              <w:rPr>
                <w:rFonts w:ascii="TH SarabunPSK๙" w:hAnsi="TH SarabunPSK๙" w:cs="TH SarabunPSK๙" w:hint="cs"/>
                <w:b/>
                <w:bCs/>
                <w:szCs w:val="22"/>
                <w:cs/>
              </w:rPr>
              <w:t>)</w:t>
            </w:r>
          </w:p>
        </w:tc>
        <w:tc>
          <w:tcPr>
            <w:tcW w:w="1276" w:type="dxa"/>
            <w:shd w:val="clear" w:color="auto" w:fill="B6DDE8" w:themeFill="accent5" w:themeFillTint="66"/>
          </w:tcPr>
          <w:p w:rsidR="002226DE" w:rsidRPr="003A40A4" w:rsidRDefault="002226DE" w:rsidP="009C3690">
            <w:pPr>
              <w:tabs>
                <w:tab w:val="left" w:pos="900"/>
                <w:tab w:val="left" w:pos="1620"/>
                <w:tab w:val="left" w:pos="2835"/>
              </w:tabs>
              <w:jc w:val="center"/>
              <w:rPr>
                <w:rFonts w:ascii="TH SarabunPSK๙" w:hAnsi="TH SarabunPSK๙" w:cs="TH SarabunPSK๙"/>
                <w:b/>
                <w:bCs/>
                <w:szCs w:val="22"/>
              </w:rPr>
            </w:pPr>
            <w:proofErr w:type="spellStart"/>
            <w:r w:rsidRPr="003A40A4">
              <w:rPr>
                <w:rFonts w:ascii="TH SarabunPSK๙" w:hAnsi="TH SarabunPSK๙" w:cs="TH SarabunPSK๙" w:hint="cs"/>
                <w:b/>
                <w:bCs/>
                <w:szCs w:val="22"/>
                <w:cs/>
              </w:rPr>
              <w:t>อบจ.</w:t>
            </w:r>
            <w:proofErr w:type="spellEnd"/>
            <w:r w:rsidRPr="003A40A4">
              <w:rPr>
                <w:rFonts w:ascii="TH SarabunPSK๙" w:hAnsi="TH SarabunPSK๙" w:cs="TH SarabunPSK๙" w:hint="cs"/>
                <w:b/>
                <w:bCs/>
                <w:szCs w:val="22"/>
                <w:cs/>
              </w:rPr>
              <w:t xml:space="preserve"> (20</w:t>
            </w:r>
            <w:r w:rsidRPr="003A40A4">
              <w:rPr>
                <w:rFonts w:ascii="TH SarabunPSK๙" w:hAnsi="TH SarabunPSK๙" w:cs="TH SarabunPSK๙"/>
                <w:b/>
                <w:bCs/>
                <w:szCs w:val="22"/>
              </w:rPr>
              <w:t xml:space="preserve">% </w:t>
            </w:r>
            <w:r w:rsidRPr="003A40A4">
              <w:rPr>
                <w:rFonts w:ascii="TH SarabunPSK๙" w:hAnsi="TH SarabunPSK๙" w:cs="TH SarabunPSK๙" w:hint="cs"/>
                <w:b/>
                <w:bCs/>
                <w:szCs w:val="22"/>
                <w:cs/>
              </w:rPr>
              <w:t>)</w:t>
            </w:r>
          </w:p>
        </w:tc>
        <w:tc>
          <w:tcPr>
            <w:tcW w:w="1701" w:type="dxa"/>
            <w:shd w:val="clear" w:color="auto" w:fill="B6DDE8" w:themeFill="accent5" w:themeFillTint="66"/>
          </w:tcPr>
          <w:p w:rsidR="002226DE" w:rsidRPr="003A40A4" w:rsidRDefault="002226DE" w:rsidP="00387455">
            <w:pPr>
              <w:tabs>
                <w:tab w:val="left" w:pos="900"/>
                <w:tab w:val="left" w:pos="1620"/>
                <w:tab w:val="left" w:pos="2835"/>
              </w:tabs>
              <w:jc w:val="center"/>
              <w:rPr>
                <w:rFonts w:ascii="TH SarabunPSK๙" w:hAnsi="TH SarabunPSK๙" w:cs="TH SarabunPSK๙"/>
                <w:b/>
                <w:bCs/>
                <w:szCs w:val="22"/>
              </w:rPr>
            </w:pPr>
            <w:r w:rsidRPr="003A40A4">
              <w:rPr>
                <w:rFonts w:ascii="TH SarabunPSK๙" w:hAnsi="TH SarabunPSK๙" w:cs="TH SarabunPSK๙" w:hint="cs"/>
                <w:b/>
                <w:bCs/>
                <w:szCs w:val="22"/>
                <w:cs/>
              </w:rPr>
              <w:t>อปท.นอกพื้นที่ (20</w:t>
            </w:r>
            <w:r w:rsidRPr="003A40A4">
              <w:rPr>
                <w:rFonts w:ascii="TH SarabunPSK๙" w:hAnsi="TH SarabunPSK๙" w:cs="TH SarabunPSK๙"/>
                <w:b/>
                <w:bCs/>
                <w:szCs w:val="22"/>
              </w:rPr>
              <w:t>%</w:t>
            </w:r>
            <w:r w:rsidRPr="003A40A4">
              <w:rPr>
                <w:rFonts w:ascii="TH SarabunPSK๙" w:hAnsi="TH SarabunPSK๙" w:cs="TH SarabunPSK๙" w:hint="cs"/>
                <w:b/>
                <w:bCs/>
                <w:szCs w:val="22"/>
                <w:cs/>
              </w:rPr>
              <w:t>)</w:t>
            </w:r>
          </w:p>
        </w:tc>
      </w:tr>
      <w:tr w:rsidR="002226DE" w:rsidTr="009C3690">
        <w:tc>
          <w:tcPr>
            <w:tcW w:w="1101" w:type="dxa"/>
          </w:tcPr>
          <w:p w:rsidR="002226DE" w:rsidRPr="00387455" w:rsidRDefault="002226DE" w:rsidP="00387455">
            <w:pPr>
              <w:tabs>
                <w:tab w:val="left" w:pos="900"/>
                <w:tab w:val="left" w:pos="1620"/>
                <w:tab w:val="left" w:pos="2835"/>
              </w:tabs>
              <w:jc w:val="distribute"/>
              <w:rPr>
                <w:rFonts w:ascii="TH SarabunPSK๙" w:hAnsi="TH SarabunPSK๙" w:cs="TH SarabunPSK๙"/>
                <w:sz w:val="24"/>
                <w:szCs w:val="24"/>
                <w:cs/>
              </w:rPr>
            </w:pPr>
            <w:r w:rsidRPr="00387455">
              <w:rPr>
                <w:rFonts w:ascii="TH SarabunPSK๙" w:hAnsi="TH SarabunPSK๙" w:cs="TH SarabunPSK๙" w:hint="cs"/>
                <w:sz w:val="24"/>
                <w:szCs w:val="24"/>
                <w:cs/>
              </w:rPr>
              <w:t>ไตรมาสที่ 1</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sidRPr="00B4781C">
              <w:rPr>
                <w:rFonts w:ascii="TH SarabunPSK๙" w:hAnsi="TH SarabunPSK๙" w:cs="TH SarabunPSK๙" w:hint="cs"/>
                <w:sz w:val="20"/>
                <w:szCs w:val="20"/>
                <w:cs/>
              </w:rPr>
              <w:t>56,338,686.18</w:t>
            </w:r>
          </w:p>
        </w:tc>
        <w:tc>
          <w:tcPr>
            <w:tcW w:w="139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56,338,686.18</w:t>
            </w:r>
          </w:p>
        </w:tc>
        <w:tc>
          <w:tcPr>
            <w:tcW w:w="1722"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31,706,197.23</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95,677,695.71</w:t>
            </w:r>
          </w:p>
        </w:tc>
        <w:tc>
          <w:tcPr>
            <w:tcW w:w="1276"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95,677,695.71</w:t>
            </w:r>
          </w:p>
        </w:tc>
        <w:tc>
          <w:tcPr>
            <w:tcW w:w="1701"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50,924,502.81</w:t>
            </w:r>
          </w:p>
        </w:tc>
      </w:tr>
      <w:tr w:rsidR="002226DE" w:rsidTr="009C3690">
        <w:tc>
          <w:tcPr>
            <w:tcW w:w="1101" w:type="dxa"/>
          </w:tcPr>
          <w:p w:rsidR="002226DE" w:rsidRPr="00387455" w:rsidRDefault="002226DE" w:rsidP="00387455">
            <w:pPr>
              <w:tabs>
                <w:tab w:val="left" w:pos="900"/>
                <w:tab w:val="left" w:pos="1620"/>
                <w:tab w:val="left" w:pos="2835"/>
              </w:tabs>
              <w:jc w:val="distribute"/>
              <w:rPr>
                <w:rFonts w:ascii="TH SarabunPSK๙" w:hAnsi="TH SarabunPSK๙" w:cs="TH SarabunPSK๙"/>
                <w:sz w:val="24"/>
                <w:szCs w:val="24"/>
              </w:rPr>
            </w:pPr>
            <w:r w:rsidRPr="00387455">
              <w:rPr>
                <w:rFonts w:ascii="TH SarabunPSK๙" w:hAnsi="TH SarabunPSK๙" w:cs="TH SarabunPSK๙" w:hint="cs"/>
                <w:sz w:val="24"/>
                <w:szCs w:val="24"/>
                <w:cs/>
              </w:rPr>
              <w:t>ไตรมาสที่ 2</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sidRPr="00B4781C">
              <w:rPr>
                <w:rFonts w:ascii="TH SarabunPSK๙" w:hAnsi="TH SarabunPSK๙" w:cs="TH SarabunPSK๙" w:hint="cs"/>
                <w:sz w:val="20"/>
                <w:szCs w:val="20"/>
                <w:cs/>
              </w:rPr>
              <w:t>146,272,595.98</w:t>
            </w:r>
          </w:p>
        </w:tc>
        <w:tc>
          <w:tcPr>
            <w:tcW w:w="139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146,272,595.98</w:t>
            </w:r>
          </w:p>
        </w:tc>
        <w:tc>
          <w:tcPr>
            <w:tcW w:w="1722"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76,856,332.82</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c>
          <w:tcPr>
            <w:tcW w:w="1276"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c>
          <w:tcPr>
            <w:tcW w:w="1701"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r>
      <w:tr w:rsidR="002226DE" w:rsidTr="009C3690">
        <w:tc>
          <w:tcPr>
            <w:tcW w:w="1101" w:type="dxa"/>
          </w:tcPr>
          <w:p w:rsidR="002226DE" w:rsidRPr="00387455" w:rsidRDefault="002226DE" w:rsidP="00387455">
            <w:pPr>
              <w:tabs>
                <w:tab w:val="left" w:pos="900"/>
                <w:tab w:val="left" w:pos="1620"/>
                <w:tab w:val="left" w:pos="2835"/>
              </w:tabs>
              <w:jc w:val="distribute"/>
              <w:rPr>
                <w:rFonts w:ascii="TH SarabunPSK๙" w:hAnsi="TH SarabunPSK๙" w:cs="TH SarabunPSK๙"/>
                <w:sz w:val="24"/>
                <w:szCs w:val="24"/>
              </w:rPr>
            </w:pPr>
            <w:r w:rsidRPr="00387455">
              <w:rPr>
                <w:rFonts w:ascii="TH SarabunPSK๙" w:hAnsi="TH SarabunPSK๙" w:cs="TH SarabunPSK๙" w:hint="cs"/>
                <w:sz w:val="24"/>
                <w:szCs w:val="24"/>
                <w:cs/>
              </w:rPr>
              <w:t>ไตรมาสที่ 3</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142,993,783.73</w:t>
            </w:r>
          </w:p>
        </w:tc>
        <w:tc>
          <w:tcPr>
            <w:tcW w:w="139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142,993,783.73</w:t>
            </w:r>
          </w:p>
        </w:tc>
        <w:tc>
          <w:tcPr>
            <w:tcW w:w="1722"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75,525,926.25</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c>
          <w:tcPr>
            <w:tcW w:w="1276"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c>
          <w:tcPr>
            <w:tcW w:w="1701"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r>
      <w:tr w:rsidR="002226DE" w:rsidTr="009C3690">
        <w:tc>
          <w:tcPr>
            <w:tcW w:w="1101" w:type="dxa"/>
          </w:tcPr>
          <w:p w:rsidR="002226DE" w:rsidRPr="00387455" w:rsidRDefault="002226DE" w:rsidP="00387455">
            <w:pPr>
              <w:tabs>
                <w:tab w:val="left" w:pos="900"/>
                <w:tab w:val="left" w:pos="1620"/>
                <w:tab w:val="left" w:pos="2835"/>
              </w:tabs>
              <w:jc w:val="distribute"/>
              <w:rPr>
                <w:rFonts w:ascii="TH SarabunPSK๙" w:hAnsi="TH SarabunPSK๙" w:cs="TH SarabunPSK๙"/>
                <w:sz w:val="24"/>
                <w:szCs w:val="24"/>
              </w:rPr>
            </w:pPr>
            <w:r w:rsidRPr="00387455">
              <w:rPr>
                <w:rFonts w:ascii="TH SarabunPSK๙" w:hAnsi="TH SarabunPSK๙" w:cs="TH SarabunPSK๙" w:hint="cs"/>
                <w:sz w:val="24"/>
                <w:szCs w:val="24"/>
                <w:cs/>
              </w:rPr>
              <w:t>ไตรมาสที่ 4</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154,955,852.43</w:t>
            </w:r>
          </w:p>
        </w:tc>
        <w:tc>
          <w:tcPr>
            <w:tcW w:w="139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154,955,852.43</w:t>
            </w:r>
          </w:p>
        </w:tc>
        <w:tc>
          <w:tcPr>
            <w:tcW w:w="1722"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81,291,555.53</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c>
          <w:tcPr>
            <w:tcW w:w="1276"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c>
          <w:tcPr>
            <w:tcW w:w="1701" w:type="dxa"/>
          </w:tcPr>
          <w:p w:rsidR="002226DE" w:rsidRPr="00B4781C" w:rsidRDefault="002226DE" w:rsidP="00387455">
            <w:pPr>
              <w:tabs>
                <w:tab w:val="left" w:pos="900"/>
                <w:tab w:val="left" w:pos="1620"/>
                <w:tab w:val="left" w:pos="2835"/>
              </w:tabs>
              <w:jc w:val="right"/>
              <w:rPr>
                <w:rFonts w:ascii="TH SarabunPSK๙" w:hAnsi="TH SarabunPSK๙" w:cs="TH SarabunPSK๙"/>
                <w:sz w:val="20"/>
                <w:szCs w:val="20"/>
              </w:rPr>
            </w:pPr>
            <w:r>
              <w:rPr>
                <w:rFonts w:ascii="TH SarabunPSK๙" w:hAnsi="TH SarabunPSK๙" w:cs="TH SarabunPSK๙" w:hint="cs"/>
                <w:sz w:val="20"/>
                <w:szCs w:val="20"/>
                <w:cs/>
              </w:rPr>
              <w:t>-</w:t>
            </w:r>
          </w:p>
        </w:tc>
      </w:tr>
      <w:tr w:rsidR="002226DE" w:rsidRPr="00B4781C" w:rsidTr="009C3690">
        <w:tc>
          <w:tcPr>
            <w:tcW w:w="1101" w:type="dxa"/>
          </w:tcPr>
          <w:p w:rsidR="002226DE" w:rsidRPr="00387455" w:rsidRDefault="002226DE" w:rsidP="00387455">
            <w:pPr>
              <w:tabs>
                <w:tab w:val="left" w:pos="900"/>
                <w:tab w:val="left" w:pos="1620"/>
                <w:tab w:val="left" w:pos="2835"/>
              </w:tabs>
              <w:jc w:val="center"/>
              <w:rPr>
                <w:rFonts w:ascii="TH SarabunPSK๙" w:hAnsi="TH SarabunPSK๙" w:cs="TH SarabunPSK๙"/>
                <w:b/>
                <w:bCs/>
                <w:sz w:val="24"/>
                <w:szCs w:val="24"/>
              </w:rPr>
            </w:pPr>
            <w:r w:rsidRPr="00387455">
              <w:rPr>
                <w:rFonts w:ascii="TH SarabunPSK๙" w:hAnsi="TH SarabunPSK๙" w:cs="TH SarabunPSK๙" w:hint="cs"/>
                <w:b/>
                <w:bCs/>
                <w:sz w:val="24"/>
                <w:szCs w:val="24"/>
                <w:cs/>
              </w:rPr>
              <w:t>รวม</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b/>
                <w:bCs/>
                <w:sz w:val="20"/>
                <w:szCs w:val="20"/>
              </w:rPr>
            </w:pPr>
            <w:r w:rsidRPr="00B4781C">
              <w:rPr>
                <w:rFonts w:ascii="TH SarabunPSK๙" w:hAnsi="TH SarabunPSK๙" w:cs="TH SarabunPSK๙" w:hint="cs"/>
                <w:b/>
                <w:bCs/>
                <w:sz w:val="20"/>
                <w:szCs w:val="20"/>
                <w:cs/>
              </w:rPr>
              <w:t>500,560,918.32</w:t>
            </w:r>
          </w:p>
        </w:tc>
        <w:tc>
          <w:tcPr>
            <w:tcW w:w="1397" w:type="dxa"/>
          </w:tcPr>
          <w:p w:rsidR="002226DE" w:rsidRPr="00B4781C" w:rsidRDefault="002226DE" w:rsidP="00387455">
            <w:pPr>
              <w:tabs>
                <w:tab w:val="left" w:pos="900"/>
                <w:tab w:val="left" w:pos="1620"/>
                <w:tab w:val="left" w:pos="2835"/>
              </w:tabs>
              <w:jc w:val="right"/>
              <w:rPr>
                <w:rFonts w:ascii="TH SarabunPSK๙" w:hAnsi="TH SarabunPSK๙" w:cs="TH SarabunPSK๙"/>
                <w:b/>
                <w:bCs/>
                <w:sz w:val="20"/>
                <w:szCs w:val="20"/>
              </w:rPr>
            </w:pPr>
            <w:r w:rsidRPr="00B4781C">
              <w:rPr>
                <w:rFonts w:ascii="TH SarabunPSK๙" w:hAnsi="TH SarabunPSK๙" w:cs="TH SarabunPSK๙" w:hint="cs"/>
                <w:b/>
                <w:bCs/>
                <w:sz w:val="20"/>
                <w:szCs w:val="20"/>
                <w:cs/>
              </w:rPr>
              <w:t>500,560,918.32</w:t>
            </w:r>
          </w:p>
        </w:tc>
        <w:tc>
          <w:tcPr>
            <w:tcW w:w="1722" w:type="dxa"/>
          </w:tcPr>
          <w:p w:rsidR="002226DE" w:rsidRPr="00B4781C" w:rsidRDefault="002226DE" w:rsidP="00387455">
            <w:pPr>
              <w:tabs>
                <w:tab w:val="left" w:pos="900"/>
                <w:tab w:val="left" w:pos="1620"/>
                <w:tab w:val="left" w:pos="2835"/>
              </w:tabs>
              <w:jc w:val="right"/>
              <w:rPr>
                <w:rFonts w:ascii="TH SarabunPSK๙" w:hAnsi="TH SarabunPSK๙" w:cs="TH SarabunPSK๙"/>
                <w:b/>
                <w:bCs/>
                <w:sz w:val="20"/>
                <w:szCs w:val="20"/>
              </w:rPr>
            </w:pPr>
            <w:r w:rsidRPr="00B4781C">
              <w:rPr>
                <w:rFonts w:ascii="TH SarabunPSK๙" w:hAnsi="TH SarabunPSK๙" w:cs="TH SarabunPSK๙" w:hint="cs"/>
                <w:b/>
                <w:bCs/>
                <w:sz w:val="20"/>
                <w:szCs w:val="20"/>
                <w:cs/>
              </w:rPr>
              <w:t>265,380,011.83</w:t>
            </w:r>
          </w:p>
        </w:tc>
        <w:tc>
          <w:tcPr>
            <w:tcW w:w="1417" w:type="dxa"/>
          </w:tcPr>
          <w:p w:rsidR="002226DE" w:rsidRPr="00B4781C" w:rsidRDefault="002226DE" w:rsidP="00387455">
            <w:pPr>
              <w:tabs>
                <w:tab w:val="left" w:pos="900"/>
                <w:tab w:val="left" w:pos="1620"/>
                <w:tab w:val="left" w:pos="2835"/>
              </w:tabs>
              <w:jc w:val="right"/>
              <w:rPr>
                <w:rFonts w:ascii="TH SarabunPSK๙" w:hAnsi="TH SarabunPSK๙" w:cs="TH SarabunPSK๙"/>
                <w:b/>
                <w:bCs/>
                <w:sz w:val="20"/>
                <w:szCs w:val="20"/>
              </w:rPr>
            </w:pPr>
            <w:r w:rsidRPr="00B4781C">
              <w:rPr>
                <w:rFonts w:ascii="TH SarabunPSK๙" w:hAnsi="TH SarabunPSK๙" w:cs="TH SarabunPSK๙" w:hint="cs"/>
                <w:b/>
                <w:bCs/>
                <w:sz w:val="20"/>
                <w:szCs w:val="20"/>
                <w:cs/>
              </w:rPr>
              <w:t>95,677,695.71</w:t>
            </w:r>
          </w:p>
        </w:tc>
        <w:tc>
          <w:tcPr>
            <w:tcW w:w="1276" w:type="dxa"/>
          </w:tcPr>
          <w:p w:rsidR="002226DE" w:rsidRPr="00B4781C" w:rsidRDefault="002226DE" w:rsidP="00387455">
            <w:pPr>
              <w:tabs>
                <w:tab w:val="left" w:pos="900"/>
                <w:tab w:val="left" w:pos="1620"/>
                <w:tab w:val="left" w:pos="2835"/>
              </w:tabs>
              <w:jc w:val="right"/>
              <w:rPr>
                <w:rFonts w:ascii="TH SarabunPSK๙" w:hAnsi="TH SarabunPSK๙" w:cs="TH SarabunPSK๙"/>
                <w:b/>
                <w:bCs/>
                <w:sz w:val="20"/>
                <w:szCs w:val="20"/>
              </w:rPr>
            </w:pPr>
            <w:r w:rsidRPr="00B4781C">
              <w:rPr>
                <w:rFonts w:ascii="TH SarabunPSK๙" w:hAnsi="TH SarabunPSK๙" w:cs="TH SarabunPSK๙" w:hint="cs"/>
                <w:b/>
                <w:bCs/>
                <w:sz w:val="20"/>
                <w:szCs w:val="20"/>
                <w:cs/>
              </w:rPr>
              <w:t>95,677,695.71</w:t>
            </w:r>
          </w:p>
        </w:tc>
        <w:tc>
          <w:tcPr>
            <w:tcW w:w="1701" w:type="dxa"/>
          </w:tcPr>
          <w:p w:rsidR="002226DE" w:rsidRPr="00B4781C" w:rsidRDefault="002226DE" w:rsidP="00387455">
            <w:pPr>
              <w:tabs>
                <w:tab w:val="left" w:pos="900"/>
                <w:tab w:val="left" w:pos="1620"/>
                <w:tab w:val="left" w:pos="2835"/>
              </w:tabs>
              <w:jc w:val="right"/>
              <w:rPr>
                <w:rFonts w:ascii="TH SarabunPSK๙" w:hAnsi="TH SarabunPSK๙" w:cs="TH SarabunPSK๙"/>
                <w:b/>
                <w:bCs/>
                <w:sz w:val="20"/>
                <w:szCs w:val="20"/>
              </w:rPr>
            </w:pPr>
            <w:r w:rsidRPr="00B4781C">
              <w:rPr>
                <w:rFonts w:ascii="TH SarabunPSK๙" w:hAnsi="TH SarabunPSK๙" w:cs="TH SarabunPSK๙" w:hint="cs"/>
                <w:b/>
                <w:bCs/>
                <w:sz w:val="20"/>
                <w:szCs w:val="20"/>
                <w:cs/>
              </w:rPr>
              <w:t>50,924,502.81</w:t>
            </w:r>
          </w:p>
        </w:tc>
      </w:tr>
    </w:tbl>
    <w:p w:rsidR="002226DE" w:rsidRPr="003D452B" w:rsidRDefault="002226DE" w:rsidP="00082505">
      <w:pPr>
        <w:tabs>
          <w:tab w:val="left" w:pos="900"/>
          <w:tab w:val="left" w:pos="1620"/>
          <w:tab w:val="left" w:pos="2835"/>
        </w:tabs>
        <w:spacing w:after="120"/>
        <w:rPr>
          <w:rFonts w:ascii="TH SarabunPSK๙" w:hAnsi="TH SarabunPSK๙" w:cs="TH SarabunPSK๙"/>
          <w:sz w:val="32"/>
          <w:szCs w:val="32"/>
        </w:rPr>
      </w:pPr>
      <w:r>
        <w:rPr>
          <w:rFonts w:ascii="TH SarabunPSK๙" w:hAnsi="TH SarabunPSK๙" w:cs="TH SarabunPSK๙" w:hint="cs"/>
          <w:sz w:val="32"/>
          <w:szCs w:val="32"/>
          <w:cs/>
        </w:rPr>
        <w:t xml:space="preserve">(ที่มา </w:t>
      </w:r>
      <w:r>
        <w:rPr>
          <w:rFonts w:ascii="TH SarabunPSK๙" w:hAnsi="TH SarabunPSK๙" w:cs="TH SarabunPSK๙"/>
          <w:sz w:val="32"/>
          <w:szCs w:val="32"/>
        </w:rPr>
        <w:t xml:space="preserve">: </w:t>
      </w:r>
      <w:r>
        <w:rPr>
          <w:rFonts w:ascii="TH SarabunPSK๙" w:hAnsi="TH SarabunPSK๙" w:cs="TH SarabunPSK๙" w:hint="cs"/>
          <w:sz w:val="32"/>
          <w:szCs w:val="32"/>
          <w:cs/>
        </w:rPr>
        <w:t>สำนักงานพลังงานจังหวัดสงขลา , 2557 )</w:t>
      </w:r>
    </w:p>
    <w:p w:rsidR="00D901B6" w:rsidRDefault="003D452B" w:rsidP="003D452B">
      <w:pPr>
        <w:tabs>
          <w:tab w:val="left" w:pos="900"/>
          <w:tab w:val="left" w:pos="1620"/>
          <w:tab w:val="left" w:pos="2835"/>
        </w:tabs>
        <w:spacing w:after="0"/>
        <w:jc w:val="thaiDistribute"/>
        <w:rPr>
          <w:rFonts w:ascii="TH SarabunPSK๙" w:hAnsi="TH SarabunPSK๙" w:cs="TH SarabunPSK๙"/>
          <w:sz w:val="32"/>
          <w:szCs w:val="32"/>
        </w:rPr>
      </w:pPr>
      <w:r w:rsidRPr="003D452B">
        <w:rPr>
          <w:rFonts w:ascii="TH SarabunPSK๙" w:hAnsi="TH SarabunPSK๙" w:cs="TH SarabunPSK๙"/>
          <w:spacing w:val="-4"/>
          <w:sz w:val="32"/>
          <w:szCs w:val="32"/>
          <w:cs/>
        </w:rPr>
        <w:lastRenderedPageBreak/>
        <w:t xml:space="preserve">                </w:t>
      </w:r>
      <w:r w:rsidRPr="003D452B">
        <w:rPr>
          <w:rFonts w:ascii="TH SarabunPSK๙" w:hAnsi="TH SarabunPSK๙" w:cs="TH SarabunPSK๙"/>
          <w:spacing w:val="-4"/>
          <w:sz w:val="32"/>
          <w:szCs w:val="32"/>
          <w:cs/>
        </w:rPr>
        <w:tab/>
        <w:t xml:space="preserve"> 3.  แหล่งถ่านหินสะบ้าย้อยปริมาณสำรอง ทางธรณีวิทยา 594 (ล้านตัน) มากเป็นอันดับ 2</w:t>
      </w:r>
      <w:r w:rsidRPr="003D452B">
        <w:rPr>
          <w:rFonts w:ascii="TH SarabunPSK๙" w:hAnsi="TH SarabunPSK๙" w:cs="TH SarabunPSK๙"/>
          <w:sz w:val="32"/>
          <w:szCs w:val="32"/>
          <w:cs/>
        </w:rPr>
        <w:t xml:space="preserve"> </w:t>
      </w:r>
      <w:r w:rsidRPr="003D452B">
        <w:rPr>
          <w:rFonts w:ascii="TH SarabunPSK๙" w:hAnsi="TH SarabunPSK๙" w:cs="TH SarabunPSK๙"/>
          <w:spacing w:val="-6"/>
          <w:sz w:val="32"/>
          <w:szCs w:val="32"/>
          <w:cs/>
        </w:rPr>
        <w:t>ของประเทศ มีปริมาณสำรองที่คุ้มค่าทางเศรษฐศาสตร์ 83 (ล้านตัน) อยู่ในบริเวณอำเภอสะบ้าย้อย จังหวัดสงขลา</w:t>
      </w:r>
      <w:r w:rsidRPr="003D452B">
        <w:rPr>
          <w:rFonts w:ascii="TH SarabunPSK๙" w:hAnsi="TH SarabunPSK๙" w:cs="TH SarabunPSK๙"/>
          <w:sz w:val="32"/>
          <w:szCs w:val="32"/>
          <w:cs/>
        </w:rPr>
        <w:t xml:space="preserve"> </w:t>
      </w:r>
      <w:r w:rsidRPr="003D452B">
        <w:rPr>
          <w:rFonts w:ascii="TH SarabunPSK๙" w:hAnsi="TH SarabunPSK๙" w:cs="TH SarabunPSK๙"/>
          <w:spacing w:val="-4"/>
          <w:sz w:val="32"/>
          <w:szCs w:val="32"/>
          <w:cs/>
        </w:rPr>
        <w:t xml:space="preserve">สามารถผลิตไฟฟ้าได้ประมาณ 2×300 </w:t>
      </w:r>
      <w:r w:rsidRPr="003D452B">
        <w:rPr>
          <w:rFonts w:ascii="TH SarabunPSK๙" w:hAnsi="TH SarabunPSK๙" w:cs="TH SarabunPSK๙"/>
          <w:spacing w:val="-4"/>
          <w:sz w:val="32"/>
          <w:szCs w:val="32"/>
        </w:rPr>
        <w:t xml:space="preserve">mw </w:t>
      </w:r>
      <w:r w:rsidRPr="003D452B">
        <w:rPr>
          <w:rFonts w:ascii="TH SarabunPSK๙" w:hAnsi="TH SarabunPSK๙" w:cs="TH SarabunPSK๙"/>
          <w:spacing w:val="-4"/>
          <w:sz w:val="32"/>
          <w:szCs w:val="32"/>
          <w:cs/>
        </w:rPr>
        <w:t>ระยะเวลาโครงการ 25 ปี</w:t>
      </w:r>
      <w:r w:rsidRPr="003D452B">
        <w:rPr>
          <w:rFonts w:ascii="TH SarabunPSK๙" w:hAnsi="TH SarabunPSK๙" w:cs="TH SarabunPSK๙"/>
          <w:spacing w:val="-4"/>
          <w:sz w:val="32"/>
          <w:szCs w:val="32"/>
        </w:rPr>
        <w:t xml:space="preserve"> </w:t>
      </w:r>
      <w:r w:rsidRPr="003D452B">
        <w:rPr>
          <w:rFonts w:ascii="TH SarabunPSK๙" w:hAnsi="TH SarabunPSK๙" w:cs="TH SarabunPSK๙"/>
          <w:spacing w:val="-4"/>
          <w:sz w:val="32"/>
          <w:szCs w:val="32"/>
          <w:cs/>
        </w:rPr>
        <w:t xml:space="preserve">ดำเนินการโดยโครงการแผนพัฒนา   </w:t>
      </w:r>
      <w:r w:rsidR="004725A9">
        <w:rPr>
          <w:rFonts w:ascii="TH SarabunPSK๙" w:hAnsi="TH SarabunPSK๙" w:cs="TH SarabunPSK๙" w:hint="cs"/>
          <w:spacing w:val="-4"/>
          <w:sz w:val="32"/>
          <w:szCs w:val="32"/>
          <w:cs/>
        </w:rPr>
        <w:t xml:space="preserve">  </w:t>
      </w:r>
      <w:r w:rsidRPr="003D452B">
        <w:rPr>
          <w:rFonts w:ascii="TH SarabunPSK๙" w:hAnsi="TH SarabunPSK๙" w:cs="TH SarabunPSK๙"/>
          <w:spacing w:val="-4"/>
          <w:sz w:val="32"/>
          <w:szCs w:val="32"/>
          <w:cs/>
        </w:rPr>
        <w:t>เหมืองสะบ้าย้อย การไฟฟ้าฝ่ายผลิต</w:t>
      </w:r>
      <w:r w:rsidRPr="003D452B">
        <w:rPr>
          <w:rFonts w:ascii="TH SarabunPSK๙" w:hAnsi="TH SarabunPSK๙" w:cs="TH SarabunPSK๙"/>
          <w:sz w:val="32"/>
          <w:szCs w:val="32"/>
          <w:cs/>
        </w:rPr>
        <w:t>แห่งประเทศไทย</w:t>
      </w:r>
    </w:p>
    <w:p w:rsidR="000D7704" w:rsidRPr="009B0056" w:rsidRDefault="000D7704" w:rsidP="00387071">
      <w:pPr>
        <w:tabs>
          <w:tab w:val="left" w:pos="900"/>
          <w:tab w:val="left" w:pos="1620"/>
          <w:tab w:val="left" w:pos="2835"/>
        </w:tabs>
        <w:spacing w:after="120"/>
        <w:jc w:val="thaiDistribute"/>
        <w:rPr>
          <w:rFonts w:ascii="TH SarabunPSK๙" w:hAnsi="TH SarabunPSK๙" w:cs="TH SarabunPSK๙"/>
          <w:sz w:val="32"/>
          <w:szCs w:val="32"/>
          <w:cs/>
        </w:rPr>
      </w:pPr>
      <w:r>
        <w:rPr>
          <w:rFonts w:ascii="TH SarabunPSK๙" w:hAnsi="TH SarabunPSK๙" w:cs="TH SarabunPSK๙" w:hint="cs"/>
          <w:sz w:val="32"/>
          <w:szCs w:val="32"/>
          <w:cs/>
        </w:rPr>
        <w:tab/>
      </w:r>
      <w:r>
        <w:rPr>
          <w:rFonts w:ascii="TH SarabunPSK๙" w:hAnsi="TH SarabunPSK๙" w:cs="TH SarabunPSK๙" w:hint="cs"/>
          <w:sz w:val="32"/>
          <w:szCs w:val="32"/>
          <w:cs/>
        </w:rPr>
        <w:tab/>
        <w:t>จากรายงานค่าภาคหลวงแร่จังหวัดสงขลา ที่รัฐบาลจัดสรรให้อง</w:t>
      </w:r>
      <w:r w:rsidR="009B0056">
        <w:rPr>
          <w:rFonts w:ascii="TH SarabunPSK๙" w:hAnsi="TH SarabunPSK๙" w:cs="TH SarabunPSK๙" w:hint="cs"/>
          <w:sz w:val="32"/>
          <w:szCs w:val="32"/>
          <w:cs/>
        </w:rPr>
        <w:t xml:space="preserve">ค์กรปกครองส่วนท้องถิ่น  พ.ศ. 2553 เป็นเงิน </w:t>
      </w:r>
      <w:r>
        <w:rPr>
          <w:rFonts w:ascii="TH SarabunPSK๙" w:hAnsi="TH SarabunPSK๙" w:cs="TH SarabunPSK๙" w:hint="cs"/>
          <w:sz w:val="32"/>
          <w:szCs w:val="32"/>
          <w:cs/>
        </w:rPr>
        <w:t xml:space="preserve"> </w:t>
      </w:r>
      <w:r w:rsidR="009B0056" w:rsidRPr="009B0056">
        <w:rPr>
          <w:rFonts w:ascii="TH SarabunPSK๙" w:hAnsi="TH SarabunPSK๙" w:cs="TH SarabunPSK๙" w:hint="cs"/>
          <w:sz w:val="32"/>
          <w:szCs w:val="32"/>
          <w:cs/>
        </w:rPr>
        <w:t>8,815,984.13</w:t>
      </w:r>
      <w:r w:rsidR="009B0056">
        <w:rPr>
          <w:rFonts w:ascii="TH SarabunPSK๙" w:hAnsi="TH SarabunPSK๙" w:cs="TH SarabunPSK๙" w:hint="cs"/>
          <w:sz w:val="32"/>
          <w:szCs w:val="32"/>
          <w:cs/>
        </w:rPr>
        <w:t xml:space="preserve"> บาท พ.ศ. 2554 เป็นเงิน </w:t>
      </w:r>
      <w:r w:rsidR="009B0056" w:rsidRPr="009B0056">
        <w:rPr>
          <w:rFonts w:ascii="TH SarabunPSK๙" w:hAnsi="TH SarabunPSK๙" w:cs="TH SarabunPSK๙" w:hint="cs"/>
          <w:sz w:val="32"/>
          <w:szCs w:val="32"/>
          <w:cs/>
        </w:rPr>
        <w:t>19,066,050.74</w:t>
      </w:r>
      <w:r w:rsidR="009B0056">
        <w:rPr>
          <w:rFonts w:ascii="TH SarabunPSK๙" w:hAnsi="TH SarabunPSK๙" w:cs="TH SarabunPSK๙" w:hint="cs"/>
          <w:sz w:val="32"/>
          <w:szCs w:val="32"/>
          <w:cs/>
        </w:rPr>
        <w:t xml:space="preserve"> และ พ.ศ. 2555      เป็นเงิน </w:t>
      </w:r>
      <w:r w:rsidR="009B0056" w:rsidRPr="009B0056">
        <w:rPr>
          <w:rFonts w:ascii="TH SarabunPSK๙" w:hAnsi="TH SarabunPSK๙" w:cs="TH SarabunPSK๙" w:hint="cs"/>
          <w:sz w:val="32"/>
          <w:szCs w:val="32"/>
          <w:cs/>
        </w:rPr>
        <w:t>38,919,492.84</w:t>
      </w:r>
      <w:r w:rsidR="009B0056">
        <w:rPr>
          <w:rFonts w:ascii="TH SarabunPSK๙" w:hAnsi="TH SarabunPSK๙" w:cs="TH SarabunPSK๙" w:hint="cs"/>
          <w:sz w:val="32"/>
          <w:szCs w:val="32"/>
          <w:cs/>
        </w:rPr>
        <w:t xml:space="preserve">  </w:t>
      </w:r>
      <w:r w:rsidR="00E77154">
        <w:rPr>
          <w:rFonts w:ascii="TH SarabunPSK๙" w:hAnsi="TH SarabunPSK๙" w:cs="TH SarabunPSK๙" w:hint="cs"/>
          <w:sz w:val="32"/>
          <w:szCs w:val="32"/>
          <w:cs/>
        </w:rPr>
        <w:t>ตามลำดับ</w:t>
      </w:r>
      <w:r w:rsidR="009B0056">
        <w:rPr>
          <w:rFonts w:ascii="TH SarabunPSK๙" w:hAnsi="TH SarabunPSK๙" w:cs="TH SarabunPSK๙" w:hint="cs"/>
          <w:sz w:val="32"/>
          <w:szCs w:val="32"/>
          <w:cs/>
        </w:rPr>
        <w:t xml:space="preserve">รายละเอียดตามตารางที่ 10 </w:t>
      </w:r>
    </w:p>
    <w:p w:rsidR="003711A4" w:rsidRPr="0079495B" w:rsidRDefault="003711A4" w:rsidP="00387071">
      <w:pPr>
        <w:tabs>
          <w:tab w:val="left" w:pos="900"/>
          <w:tab w:val="left" w:pos="1620"/>
          <w:tab w:val="left" w:pos="2835"/>
        </w:tabs>
        <w:spacing w:after="0"/>
        <w:jc w:val="thaiDistribute"/>
        <w:rPr>
          <w:rFonts w:ascii="TH SarabunPSK๙" w:hAnsi="TH SarabunPSK๙" w:cs="TH SarabunPSK๙"/>
          <w:b/>
          <w:bCs/>
          <w:sz w:val="32"/>
          <w:szCs w:val="32"/>
        </w:rPr>
      </w:pPr>
      <w:r w:rsidRPr="0079495B">
        <w:rPr>
          <w:rFonts w:ascii="TH SarabunPSK๙" w:hAnsi="TH SarabunPSK๙" w:cs="TH SarabunPSK๙" w:hint="cs"/>
          <w:b/>
          <w:bCs/>
          <w:sz w:val="32"/>
          <w:szCs w:val="32"/>
          <w:cs/>
        </w:rPr>
        <w:t xml:space="preserve">ตารางที่ 10 แสดงรายได้ค่าภาคหลวงแร่จังหวัดสงขลา ที่รัฐบาลจัดสรรให้องค์กรปกครองส่วนท้องถิ่น </w:t>
      </w:r>
    </w:p>
    <w:p w:rsidR="00D901B6" w:rsidRPr="0079495B" w:rsidRDefault="0079495B" w:rsidP="00387071">
      <w:pPr>
        <w:tabs>
          <w:tab w:val="left" w:pos="900"/>
          <w:tab w:val="left" w:pos="1620"/>
          <w:tab w:val="left" w:pos="2835"/>
        </w:tabs>
        <w:spacing w:after="120"/>
        <w:jc w:val="thaiDistribute"/>
        <w:rPr>
          <w:rFonts w:ascii="TH SarabunPSK๙" w:hAnsi="TH SarabunPSK๙" w:cs="TH SarabunPSK๙"/>
          <w:b/>
          <w:bCs/>
          <w:sz w:val="32"/>
          <w:szCs w:val="32"/>
        </w:rPr>
      </w:pPr>
      <w:r>
        <w:rPr>
          <w:rFonts w:ascii="TH SarabunPSK๙" w:hAnsi="TH SarabunPSK๙" w:cs="TH SarabunPSK๙" w:hint="cs"/>
          <w:b/>
          <w:bCs/>
          <w:sz w:val="32"/>
          <w:szCs w:val="32"/>
          <w:cs/>
        </w:rPr>
        <w:t xml:space="preserve">                </w:t>
      </w:r>
      <w:r w:rsidR="003711A4" w:rsidRPr="0079495B">
        <w:rPr>
          <w:rFonts w:ascii="TH SarabunPSK๙" w:hAnsi="TH SarabunPSK๙" w:cs="TH SarabunPSK๙" w:hint="cs"/>
          <w:b/>
          <w:bCs/>
          <w:sz w:val="32"/>
          <w:szCs w:val="32"/>
          <w:cs/>
        </w:rPr>
        <w:t xml:space="preserve">แบ่งเป็นอำเภอ (พ.ศ. 2553 </w:t>
      </w:r>
      <w:r w:rsidR="003711A4" w:rsidRPr="0079495B">
        <w:rPr>
          <w:rFonts w:ascii="TH SarabunPSK๙" w:hAnsi="TH SarabunPSK๙" w:cs="TH SarabunPSK๙"/>
          <w:b/>
          <w:bCs/>
          <w:sz w:val="32"/>
          <w:szCs w:val="32"/>
          <w:cs/>
        </w:rPr>
        <w:t>–</w:t>
      </w:r>
      <w:r w:rsidR="003711A4" w:rsidRPr="0079495B">
        <w:rPr>
          <w:rFonts w:ascii="TH SarabunPSK๙" w:hAnsi="TH SarabunPSK๙" w:cs="TH SarabunPSK๙" w:hint="cs"/>
          <w:b/>
          <w:bCs/>
          <w:sz w:val="32"/>
          <w:szCs w:val="32"/>
          <w:cs/>
        </w:rPr>
        <w:t xml:space="preserve"> 2555 )</w:t>
      </w:r>
    </w:p>
    <w:tbl>
      <w:tblPr>
        <w:tblStyle w:val="ab"/>
        <w:tblW w:w="9890" w:type="dxa"/>
        <w:tblLook w:val="04A0"/>
      </w:tblPr>
      <w:tblGrid>
        <w:gridCol w:w="3936"/>
        <w:gridCol w:w="1985"/>
        <w:gridCol w:w="1984"/>
        <w:gridCol w:w="1985"/>
      </w:tblGrid>
      <w:tr w:rsidR="00AA6957" w:rsidRPr="0079495B" w:rsidTr="00C55CA7">
        <w:tc>
          <w:tcPr>
            <w:tcW w:w="3936" w:type="dxa"/>
            <w:shd w:val="clear" w:color="auto" w:fill="B6DDE8" w:themeFill="accent5" w:themeFillTint="66"/>
            <w:vAlign w:val="center"/>
          </w:tcPr>
          <w:p w:rsidR="00AA6957" w:rsidRDefault="00AA6957" w:rsidP="00C55CA7">
            <w:pPr>
              <w:tabs>
                <w:tab w:val="left" w:pos="900"/>
                <w:tab w:val="left" w:pos="1620"/>
                <w:tab w:val="left" w:pos="2835"/>
              </w:tabs>
              <w:spacing w:before="120"/>
              <w:jc w:val="center"/>
              <w:rPr>
                <w:rFonts w:ascii="TH SarabunPSK๙" w:hAnsi="TH SarabunPSK๙" w:cs="TH SarabunPSK๙"/>
                <w:b/>
                <w:bCs/>
                <w:sz w:val="32"/>
                <w:szCs w:val="32"/>
              </w:rPr>
            </w:pPr>
            <w:r w:rsidRPr="0079495B">
              <w:rPr>
                <w:rFonts w:ascii="TH SarabunPSK๙" w:hAnsi="TH SarabunPSK๙" w:cs="TH SarabunPSK๙" w:hint="cs"/>
                <w:b/>
                <w:bCs/>
                <w:sz w:val="32"/>
                <w:szCs w:val="32"/>
                <w:cs/>
              </w:rPr>
              <w:t>อำเภอ</w:t>
            </w:r>
          </w:p>
          <w:p w:rsidR="00C55CA7" w:rsidRPr="0079495B" w:rsidRDefault="00C55CA7" w:rsidP="00C55CA7">
            <w:pPr>
              <w:tabs>
                <w:tab w:val="left" w:pos="900"/>
                <w:tab w:val="left" w:pos="1620"/>
                <w:tab w:val="left" w:pos="2835"/>
              </w:tabs>
              <w:jc w:val="center"/>
              <w:rPr>
                <w:rFonts w:ascii="TH SarabunPSK๙" w:hAnsi="TH SarabunPSK๙" w:cs="TH SarabunPSK๙"/>
                <w:b/>
                <w:bCs/>
                <w:sz w:val="32"/>
                <w:szCs w:val="32"/>
              </w:rPr>
            </w:pPr>
          </w:p>
        </w:tc>
        <w:tc>
          <w:tcPr>
            <w:tcW w:w="1985" w:type="dxa"/>
            <w:shd w:val="clear" w:color="auto" w:fill="B6DDE8" w:themeFill="accent5" w:themeFillTint="66"/>
            <w:vAlign w:val="center"/>
          </w:tcPr>
          <w:p w:rsidR="00AA6957" w:rsidRPr="0079495B" w:rsidRDefault="00AA6957" w:rsidP="00C55CA7">
            <w:pPr>
              <w:tabs>
                <w:tab w:val="left" w:pos="900"/>
                <w:tab w:val="left" w:pos="1620"/>
                <w:tab w:val="left" w:pos="2835"/>
              </w:tabs>
              <w:spacing w:after="240"/>
              <w:jc w:val="center"/>
              <w:rPr>
                <w:rFonts w:ascii="TH SarabunPSK๙" w:hAnsi="TH SarabunPSK๙" w:cs="TH SarabunPSK๙"/>
                <w:b/>
                <w:bCs/>
                <w:sz w:val="32"/>
                <w:szCs w:val="32"/>
              </w:rPr>
            </w:pPr>
            <w:r w:rsidRPr="0079495B">
              <w:rPr>
                <w:rFonts w:ascii="TH SarabunPSK๙" w:hAnsi="TH SarabunPSK๙" w:cs="TH SarabunPSK๙" w:hint="cs"/>
                <w:b/>
                <w:bCs/>
                <w:sz w:val="32"/>
                <w:szCs w:val="32"/>
                <w:cs/>
              </w:rPr>
              <w:t>พ.ศ. 2553</w:t>
            </w:r>
          </w:p>
        </w:tc>
        <w:tc>
          <w:tcPr>
            <w:tcW w:w="1984" w:type="dxa"/>
            <w:shd w:val="clear" w:color="auto" w:fill="B6DDE8" w:themeFill="accent5" w:themeFillTint="66"/>
            <w:vAlign w:val="center"/>
          </w:tcPr>
          <w:p w:rsidR="00AA6957" w:rsidRPr="0079495B" w:rsidRDefault="00AA6957" w:rsidP="00C55CA7">
            <w:pPr>
              <w:tabs>
                <w:tab w:val="left" w:pos="900"/>
                <w:tab w:val="left" w:pos="1620"/>
                <w:tab w:val="left" w:pos="2835"/>
              </w:tabs>
              <w:spacing w:after="240"/>
              <w:jc w:val="center"/>
              <w:rPr>
                <w:rFonts w:ascii="TH SarabunPSK๙" w:hAnsi="TH SarabunPSK๙" w:cs="TH SarabunPSK๙"/>
                <w:b/>
                <w:bCs/>
                <w:sz w:val="32"/>
                <w:szCs w:val="32"/>
              </w:rPr>
            </w:pPr>
            <w:r w:rsidRPr="0079495B">
              <w:rPr>
                <w:rFonts w:ascii="TH SarabunPSK๙" w:hAnsi="TH SarabunPSK๙" w:cs="TH SarabunPSK๙" w:hint="cs"/>
                <w:b/>
                <w:bCs/>
                <w:sz w:val="32"/>
                <w:szCs w:val="32"/>
                <w:cs/>
              </w:rPr>
              <w:t>พ.ศ.2554</w:t>
            </w:r>
          </w:p>
        </w:tc>
        <w:tc>
          <w:tcPr>
            <w:tcW w:w="1985" w:type="dxa"/>
            <w:shd w:val="clear" w:color="auto" w:fill="B6DDE8" w:themeFill="accent5" w:themeFillTint="66"/>
            <w:vAlign w:val="center"/>
          </w:tcPr>
          <w:p w:rsidR="00AA6957" w:rsidRPr="0079495B" w:rsidRDefault="00AA6957" w:rsidP="00C55CA7">
            <w:pPr>
              <w:tabs>
                <w:tab w:val="left" w:pos="900"/>
                <w:tab w:val="left" w:pos="1620"/>
                <w:tab w:val="left" w:pos="2835"/>
              </w:tabs>
              <w:spacing w:after="240"/>
              <w:jc w:val="center"/>
              <w:rPr>
                <w:rFonts w:ascii="TH SarabunPSK๙" w:hAnsi="TH SarabunPSK๙" w:cs="TH SarabunPSK๙"/>
                <w:b/>
                <w:bCs/>
                <w:sz w:val="32"/>
                <w:szCs w:val="32"/>
              </w:rPr>
            </w:pPr>
            <w:r w:rsidRPr="0079495B">
              <w:rPr>
                <w:rFonts w:ascii="TH SarabunPSK๙" w:hAnsi="TH SarabunPSK๙" w:cs="TH SarabunPSK๙" w:hint="cs"/>
                <w:b/>
                <w:bCs/>
                <w:sz w:val="32"/>
                <w:szCs w:val="32"/>
                <w:cs/>
              </w:rPr>
              <w:t>พ.ศ.2555</w:t>
            </w:r>
          </w:p>
        </w:tc>
      </w:tr>
      <w:tr w:rsidR="00AA6957" w:rsidRPr="0079495B" w:rsidTr="00AA6957">
        <w:tc>
          <w:tcPr>
            <w:tcW w:w="3936" w:type="dxa"/>
          </w:tcPr>
          <w:p w:rsidR="00AA6957" w:rsidRPr="0079495B" w:rsidRDefault="00AA6957" w:rsidP="003D452B">
            <w:pPr>
              <w:tabs>
                <w:tab w:val="left" w:pos="900"/>
                <w:tab w:val="left" w:pos="1620"/>
                <w:tab w:val="left" w:pos="2835"/>
              </w:tabs>
              <w:jc w:val="thaiDistribute"/>
              <w:rPr>
                <w:rFonts w:ascii="TH SarabunPSK๙" w:hAnsi="TH SarabunPSK๙" w:cs="TH SarabunPSK๙"/>
                <w:sz w:val="32"/>
                <w:szCs w:val="32"/>
              </w:rPr>
            </w:pPr>
            <w:r>
              <w:rPr>
                <w:rFonts w:ascii="TH SarabunPSK๙" w:hAnsi="TH SarabunPSK๙" w:cs="TH SarabunPSK๙" w:hint="cs"/>
                <w:sz w:val="32"/>
                <w:szCs w:val="32"/>
                <w:cs/>
              </w:rPr>
              <w:t>อำเภอจะนะ</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2,233,886.83</w:t>
            </w:r>
          </w:p>
        </w:tc>
        <w:tc>
          <w:tcPr>
            <w:tcW w:w="1984"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5,249,059.29</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10,128,152.25</w:t>
            </w:r>
          </w:p>
        </w:tc>
      </w:tr>
      <w:tr w:rsidR="00AA6957" w:rsidRPr="0079495B" w:rsidTr="00AA6957">
        <w:tc>
          <w:tcPr>
            <w:tcW w:w="3936" w:type="dxa"/>
          </w:tcPr>
          <w:p w:rsidR="00AA6957" w:rsidRPr="0079495B" w:rsidRDefault="00AA6957" w:rsidP="003D452B">
            <w:pPr>
              <w:tabs>
                <w:tab w:val="left" w:pos="900"/>
                <w:tab w:val="left" w:pos="1620"/>
                <w:tab w:val="left" w:pos="2835"/>
              </w:tabs>
              <w:jc w:val="thaiDistribute"/>
              <w:rPr>
                <w:rFonts w:ascii="TH SarabunPSK๙" w:hAnsi="TH SarabunPSK๙" w:cs="TH SarabunPSK๙"/>
                <w:sz w:val="32"/>
                <w:szCs w:val="32"/>
              </w:rPr>
            </w:pPr>
            <w:r>
              <w:rPr>
                <w:rFonts w:ascii="TH SarabunPSK๙" w:hAnsi="TH SarabunPSK๙" w:cs="TH SarabunPSK๙" w:hint="cs"/>
                <w:sz w:val="32"/>
                <w:szCs w:val="32"/>
                <w:cs/>
              </w:rPr>
              <w:t>อำเภอเมืองสงขลา</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2,217,008.62</w:t>
            </w:r>
          </w:p>
        </w:tc>
        <w:tc>
          <w:tcPr>
            <w:tcW w:w="1984"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3,934,062.49</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12,081,631.28</w:t>
            </w:r>
          </w:p>
        </w:tc>
      </w:tr>
      <w:tr w:rsidR="00AA6957" w:rsidRPr="0079495B" w:rsidTr="00AA6957">
        <w:tc>
          <w:tcPr>
            <w:tcW w:w="3936" w:type="dxa"/>
          </w:tcPr>
          <w:p w:rsidR="00AA6957" w:rsidRPr="0079495B" w:rsidRDefault="00AA6957" w:rsidP="003D452B">
            <w:pPr>
              <w:tabs>
                <w:tab w:val="left" w:pos="900"/>
                <w:tab w:val="left" w:pos="1620"/>
                <w:tab w:val="left" w:pos="2835"/>
              </w:tabs>
              <w:jc w:val="thaiDistribute"/>
              <w:rPr>
                <w:rFonts w:ascii="TH SarabunPSK๙" w:hAnsi="TH SarabunPSK๙" w:cs="TH SarabunPSK๙"/>
                <w:sz w:val="32"/>
                <w:szCs w:val="32"/>
              </w:rPr>
            </w:pPr>
            <w:r>
              <w:rPr>
                <w:rFonts w:ascii="TH SarabunPSK๙" w:hAnsi="TH SarabunPSK๙" w:cs="TH SarabunPSK๙" w:hint="cs"/>
                <w:sz w:val="32"/>
                <w:szCs w:val="32"/>
                <w:cs/>
              </w:rPr>
              <w:t>อำเภอเทพา</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1,378,745.17</w:t>
            </w:r>
          </w:p>
        </w:tc>
        <w:tc>
          <w:tcPr>
            <w:tcW w:w="1984"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2,673,998.18</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5,906,614.30</w:t>
            </w:r>
          </w:p>
        </w:tc>
      </w:tr>
      <w:tr w:rsidR="00AA6957" w:rsidRPr="0079495B" w:rsidTr="00AA6957">
        <w:tc>
          <w:tcPr>
            <w:tcW w:w="3936" w:type="dxa"/>
          </w:tcPr>
          <w:p w:rsidR="00AA6957" w:rsidRPr="0079495B" w:rsidRDefault="00AA6957" w:rsidP="003D452B">
            <w:pPr>
              <w:tabs>
                <w:tab w:val="left" w:pos="900"/>
                <w:tab w:val="left" w:pos="1620"/>
                <w:tab w:val="left" w:pos="2835"/>
              </w:tabs>
              <w:jc w:val="thaiDistribute"/>
              <w:rPr>
                <w:rFonts w:ascii="TH SarabunPSK๙" w:hAnsi="TH SarabunPSK๙" w:cs="TH SarabunPSK๙"/>
                <w:sz w:val="32"/>
                <w:szCs w:val="32"/>
              </w:rPr>
            </w:pPr>
            <w:r>
              <w:rPr>
                <w:rFonts w:ascii="TH SarabunPSK๙" w:hAnsi="TH SarabunPSK๙" w:cs="TH SarabunPSK๙" w:hint="cs"/>
                <w:sz w:val="32"/>
                <w:szCs w:val="32"/>
                <w:cs/>
              </w:rPr>
              <w:t>อำเภอระโนด</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1,238,148.02</w:t>
            </w:r>
          </w:p>
        </w:tc>
        <w:tc>
          <w:tcPr>
            <w:tcW w:w="1984"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4,151,412.85</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5,630,326.56</w:t>
            </w:r>
          </w:p>
        </w:tc>
      </w:tr>
      <w:tr w:rsidR="00AA6957" w:rsidRPr="0079495B" w:rsidTr="00AA6957">
        <w:tc>
          <w:tcPr>
            <w:tcW w:w="3936" w:type="dxa"/>
          </w:tcPr>
          <w:p w:rsidR="00AA6957" w:rsidRPr="0079495B" w:rsidRDefault="00AA6957" w:rsidP="003D452B">
            <w:pPr>
              <w:tabs>
                <w:tab w:val="left" w:pos="900"/>
                <w:tab w:val="left" w:pos="1620"/>
                <w:tab w:val="left" w:pos="2835"/>
              </w:tabs>
              <w:jc w:val="thaiDistribute"/>
              <w:rPr>
                <w:rFonts w:ascii="TH SarabunPSK๙" w:hAnsi="TH SarabunPSK๙" w:cs="TH SarabunPSK๙"/>
                <w:sz w:val="32"/>
                <w:szCs w:val="32"/>
              </w:rPr>
            </w:pPr>
            <w:r>
              <w:rPr>
                <w:rFonts w:ascii="TH SarabunPSK๙" w:hAnsi="TH SarabunPSK๙" w:cs="TH SarabunPSK๙" w:hint="cs"/>
                <w:sz w:val="32"/>
                <w:szCs w:val="32"/>
                <w:cs/>
              </w:rPr>
              <w:t>อำเภอ</w:t>
            </w:r>
            <w:proofErr w:type="spellStart"/>
            <w:r>
              <w:rPr>
                <w:rFonts w:ascii="TH SarabunPSK๙" w:hAnsi="TH SarabunPSK๙" w:cs="TH SarabunPSK๙" w:hint="cs"/>
                <w:sz w:val="32"/>
                <w:szCs w:val="32"/>
                <w:cs/>
              </w:rPr>
              <w:t>สทิง</w:t>
            </w:r>
            <w:proofErr w:type="spellEnd"/>
            <w:r>
              <w:rPr>
                <w:rFonts w:ascii="TH SarabunPSK๙" w:hAnsi="TH SarabunPSK๙" w:cs="TH SarabunPSK๙" w:hint="cs"/>
                <w:sz w:val="32"/>
                <w:szCs w:val="32"/>
                <w:cs/>
              </w:rPr>
              <w:t>พระ</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691,151.62</w:t>
            </w:r>
          </w:p>
        </w:tc>
        <w:tc>
          <w:tcPr>
            <w:tcW w:w="1984"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1,237,393.17</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2,124,938.64</w:t>
            </w:r>
          </w:p>
        </w:tc>
      </w:tr>
      <w:tr w:rsidR="00AA6957" w:rsidRPr="0079495B" w:rsidTr="00AA6957">
        <w:tc>
          <w:tcPr>
            <w:tcW w:w="3936" w:type="dxa"/>
          </w:tcPr>
          <w:p w:rsidR="00AA6957" w:rsidRPr="0079495B" w:rsidRDefault="00AA6957" w:rsidP="003D452B">
            <w:pPr>
              <w:tabs>
                <w:tab w:val="left" w:pos="900"/>
                <w:tab w:val="left" w:pos="1620"/>
                <w:tab w:val="left" w:pos="2835"/>
              </w:tabs>
              <w:jc w:val="thaiDistribute"/>
              <w:rPr>
                <w:rFonts w:ascii="TH SarabunPSK๙" w:hAnsi="TH SarabunPSK๙" w:cs="TH SarabunPSK๙"/>
                <w:sz w:val="32"/>
                <w:szCs w:val="32"/>
              </w:rPr>
            </w:pPr>
            <w:r>
              <w:rPr>
                <w:rFonts w:ascii="TH SarabunPSK๙" w:hAnsi="TH SarabunPSK๙" w:cs="TH SarabunPSK๙" w:hint="cs"/>
                <w:sz w:val="32"/>
                <w:szCs w:val="32"/>
                <w:cs/>
              </w:rPr>
              <w:t>อำเภอสิง</w:t>
            </w:r>
            <w:proofErr w:type="spellStart"/>
            <w:r>
              <w:rPr>
                <w:rFonts w:ascii="TH SarabunPSK๙" w:hAnsi="TH SarabunPSK๙" w:cs="TH SarabunPSK๙" w:hint="cs"/>
                <w:sz w:val="32"/>
                <w:szCs w:val="32"/>
                <w:cs/>
              </w:rPr>
              <w:t>หนคร</w:t>
            </w:r>
            <w:proofErr w:type="spellEnd"/>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1,057,043.87</w:t>
            </w:r>
          </w:p>
        </w:tc>
        <w:tc>
          <w:tcPr>
            <w:tcW w:w="1984"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1,820,124.76</w:t>
            </w:r>
          </w:p>
        </w:tc>
        <w:tc>
          <w:tcPr>
            <w:tcW w:w="1985" w:type="dxa"/>
          </w:tcPr>
          <w:p w:rsidR="00AA6957" w:rsidRPr="0079495B" w:rsidRDefault="00AA6957" w:rsidP="0079495B">
            <w:pPr>
              <w:tabs>
                <w:tab w:val="left" w:pos="900"/>
                <w:tab w:val="left" w:pos="1620"/>
                <w:tab w:val="left" w:pos="2835"/>
              </w:tabs>
              <w:jc w:val="right"/>
              <w:rPr>
                <w:rFonts w:ascii="TH SarabunPSK๙" w:hAnsi="TH SarabunPSK๙" w:cs="TH SarabunPSK๙"/>
                <w:sz w:val="32"/>
                <w:szCs w:val="32"/>
              </w:rPr>
            </w:pPr>
            <w:r>
              <w:rPr>
                <w:rFonts w:ascii="TH SarabunPSK๙" w:hAnsi="TH SarabunPSK๙" w:cs="TH SarabunPSK๙" w:hint="cs"/>
                <w:sz w:val="32"/>
                <w:szCs w:val="32"/>
                <w:cs/>
              </w:rPr>
              <w:t>3,047,829.81</w:t>
            </w:r>
          </w:p>
        </w:tc>
      </w:tr>
      <w:tr w:rsidR="00AA6957" w:rsidRPr="00E60803" w:rsidTr="00AA6957">
        <w:tc>
          <w:tcPr>
            <w:tcW w:w="3936" w:type="dxa"/>
          </w:tcPr>
          <w:p w:rsidR="00AA6957" w:rsidRPr="00E60803" w:rsidRDefault="00AA6957" w:rsidP="00E60803">
            <w:pPr>
              <w:tabs>
                <w:tab w:val="left" w:pos="900"/>
                <w:tab w:val="left" w:pos="1620"/>
                <w:tab w:val="left" w:pos="2835"/>
              </w:tabs>
              <w:jc w:val="center"/>
              <w:rPr>
                <w:rFonts w:ascii="TH SarabunPSK๙" w:hAnsi="TH SarabunPSK๙" w:cs="TH SarabunPSK๙"/>
                <w:b/>
                <w:bCs/>
                <w:sz w:val="32"/>
                <w:szCs w:val="32"/>
              </w:rPr>
            </w:pPr>
            <w:r w:rsidRPr="00E60803">
              <w:rPr>
                <w:rFonts w:ascii="TH SarabunPSK๙" w:hAnsi="TH SarabunPSK๙" w:cs="TH SarabunPSK๙" w:hint="cs"/>
                <w:b/>
                <w:bCs/>
                <w:sz w:val="32"/>
                <w:szCs w:val="32"/>
                <w:cs/>
              </w:rPr>
              <w:t>รวม</w:t>
            </w:r>
          </w:p>
        </w:tc>
        <w:tc>
          <w:tcPr>
            <w:tcW w:w="1985" w:type="dxa"/>
          </w:tcPr>
          <w:p w:rsidR="00AA6957" w:rsidRPr="00E60803" w:rsidRDefault="00AA6957" w:rsidP="00E60803">
            <w:pPr>
              <w:tabs>
                <w:tab w:val="left" w:pos="900"/>
                <w:tab w:val="left" w:pos="1620"/>
                <w:tab w:val="left" w:pos="2835"/>
              </w:tabs>
              <w:jc w:val="right"/>
              <w:rPr>
                <w:rFonts w:ascii="TH SarabunPSK๙" w:hAnsi="TH SarabunPSK๙" w:cs="TH SarabunPSK๙"/>
                <w:b/>
                <w:bCs/>
                <w:sz w:val="32"/>
                <w:szCs w:val="32"/>
              </w:rPr>
            </w:pPr>
            <w:r w:rsidRPr="00E60803">
              <w:rPr>
                <w:rFonts w:ascii="TH SarabunPSK๙" w:hAnsi="TH SarabunPSK๙" w:cs="TH SarabunPSK๙" w:hint="cs"/>
                <w:b/>
                <w:bCs/>
                <w:sz w:val="32"/>
                <w:szCs w:val="32"/>
                <w:cs/>
              </w:rPr>
              <w:t>8,815,984.13</w:t>
            </w:r>
          </w:p>
        </w:tc>
        <w:tc>
          <w:tcPr>
            <w:tcW w:w="1984" w:type="dxa"/>
          </w:tcPr>
          <w:p w:rsidR="00AA6957" w:rsidRPr="00E60803" w:rsidRDefault="00AA6957" w:rsidP="00E60803">
            <w:pPr>
              <w:tabs>
                <w:tab w:val="left" w:pos="900"/>
                <w:tab w:val="left" w:pos="1620"/>
                <w:tab w:val="left" w:pos="2835"/>
              </w:tabs>
              <w:jc w:val="right"/>
              <w:rPr>
                <w:rFonts w:ascii="TH SarabunPSK๙" w:hAnsi="TH SarabunPSK๙" w:cs="TH SarabunPSK๙"/>
                <w:b/>
                <w:bCs/>
                <w:sz w:val="32"/>
                <w:szCs w:val="32"/>
              </w:rPr>
            </w:pPr>
            <w:r>
              <w:rPr>
                <w:rFonts w:ascii="TH SarabunPSK๙" w:hAnsi="TH SarabunPSK๙" w:cs="TH SarabunPSK๙" w:hint="cs"/>
                <w:b/>
                <w:bCs/>
                <w:sz w:val="32"/>
                <w:szCs w:val="32"/>
                <w:cs/>
              </w:rPr>
              <w:t>19,066,050.74</w:t>
            </w:r>
          </w:p>
        </w:tc>
        <w:tc>
          <w:tcPr>
            <w:tcW w:w="1985" w:type="dxa"/>
          </w:tcPr>
          <w:p w:rsidR="00AA6957" w:rsidRPr="00E60803" w:rsidRDefault="00AA6957" w:rsidP="00E60803">
            <w:pPr>
              <w:tabs>
                <w:tab w:val="left" w:pos="900"/>
                <w:tab w:val="left" w:pos="1620"/>
                <w:tab w:val="left" w:pos="2835"/>
              </w:tabs>
              <w:jc w:val="right"/>
              <w:rPr>
                <w:rFonts w:ascii="TH SarabunPSK๙" w:hAnsi="TH SarabunPSK๙" w:cs="TH SarabunPSK๙"/>
                <w:b/>
                <w:bCs/>
                <w:sz w:val="32"/>
                <w:szCs w:val="32"/>
              </w:rPr>
            </w:pPr>
            <w:r>
              <w:rPr>
                <w:rFonts w:ascii="TH SarabunPSK๙" w:hAnsi="TH SarabunPSK๙" w:cs="TH SarabunPSK๙" w:hint="cs"/>
                <w:b/>
                <w:bCs/>
                <w:sz w:val="32"/>
                <w:szCs w:val="32"/>
                <w:cs/>
              </w:rPr>
              <w:t>38,919,492.84</w:t>
            </w:r>
          </w:p>
        </w:tc>
      </w:tr>
    </w:tbl>
    <w:p w:rsidR="003711A4" w:rsidRPr="00D901B6" w:rsidRDefault="00E77154" w:rsidP="00082505">
      <w:pPr>
        <w:tabs>
          <w:tab w:val="left" w:pos="900"/>
          <w:tab w:val="left" w:pos="1620"/>
          <w:tab w:val="left" w:pos="2835"/>
        </w:tabs>
        <w:spacing w:before="240" w:after="120"/>
        <w:rPr>
          <w:rFonts w:ascii="TH SarabunPSK๙" w:hAnsi="TH SarabunPSK๙" w:cs="TH SarabunPSK๙"/>
          <w:sz w:val="32"/>
          <w:szCs w:val="32"/>
          <w:cs/>
        </w:rPr>
      </w:pPr>
      <w:r>
        <w:rPr>
          <w:rFonts w:ascii="TH SarabunPSK๙" w:hAnsi="TH SarabunPSK๙" w:cs="TH SarabunPSK๙" w:hint="cs"/>
          <w:sz w:val="32"/>
          <w:szCs w:val="32"/>
          <w:cs/>
        </w:rPr>
        <w:t xml:space="preserve">(ที่มา </w:t>
      </w:r>
      <w:r>
        <w:rPr>
          <w:rFonts w:ascii="TH SarabunPSK๙" w:hAnsi="TH SarabunPSK๙" w:cs="TH SarabunPSK๙"/>
          <w:sz w:val="32"/>
          <w:szCs w:val="32"/>
        </w:rPr>
        <w:t xml:space="preserve">: </w:t>
      </w:r>
      <w:r>
        <w:rPr>
          <w:rFonts w:ascii="TH SarabunPSK๙" w:hAnsi="TH SarabunPSK๙" w:cs="TH SarabunPSK๙" w:hint="cs"/>
          <w:sz w:val="32"/>
          <w:szCs w:val="32"/>
          <w:cs/>
        </w:rPr>
        <w:t>สำ</w:t>
      </w:r>
      <w:r w:rsidR="00D369B9">
        <w:rPr>
          <w:rFonts w:ascii="TH SarabunPSK๙" w:hAnsi="TH SarabunPSK๙" w:cs="TH SarabunPSK๙" w:hint="cs"/>
          <w:sz w:val="32"/>
          <w:szCs w:val="32"/>
          <w:cs/>
        </w:rPr>
        <w:t>นักงานพลังงานจังหวัดสงขลา , 255</w:t>
      </w:r>
      <w:r w:rsidR="002226DE">
        <w:rPr>
          <w:rFonts w:ascii="TH SarabunPSK๙" w:hAnsi="TH SarabunPSK๙" w:cs="TH SarabunPSK๙" w:hint="cs"/>
          <w:sz w:val="32"/>
          <w:szCs w:val="32"/>
          <w:cs/>
        </w:rPr>
        <w:t>7</w:t>
      </w:r>
      <w:r>
        <w:rPr>
          <w:rFonts w:ascii="TH SarabunPSK๙" w:hAnsi="TH SarabunPSK๙" w:cs="TH SarabunPSK๙" w:hint="cs"/>
          <w:sz w:val="32"/>
          <w:szCs w:val="32"/>
          <w:cs/>
        </w:rPr>
        <w:t xml:space="preserve"> )</w:t>
      </w:r>
    </w:p>
    <w:p w:rsidR="003D452B" w:rsidRPr="003D452B" w:rsidRDefault="004725A9" w:rsidP="00381C2C">
      <w:pPr>
        <w:tabs>
          <w:tab w:val="left" w:pos="900"/>
          <w:tab w:val="left" w:pos="1701"/>
          <w:tab w:val="left" w:pos="1800"/>
          <w:tab w:val="left" w:pos="2835"/>
        </w:tabs>
        <w:spacing w:before="120" w:after="120"/>
        <w:rPr>
          <w:rFonts w:ascii="TH SarabunPSK๙" w:hAnsi="TH SarabunPSK๙" w:cs="TH SarabunPSK๙"/>
          <w:b/>
          <w:bCs/>
          <w:sz w:val="32"/>
          <w:szCs w:val="32"/>
          <w:cs/>
        </w:rPr>
      </w:pPr>
      <w:r>
        <w:rPr>
          <w:rFonts w:ascii="TH SarabunPSK๙" w:hAnsi="TH SarabunPSK๙" w:cs="TH SarabunPSK๙" w:hint="cs"/>
          <w:b/>
          <w:bCs/>
          <w:sz w:val="32"/>
          <w:szCs w:val="32"/>
          <w:cs/>
        </w:rPr>
        <w:t xml:space="preserve"> </w:t>
      </w:r>
      <w:r>
        <w:rPr>
          <w:rFonts w:ascii="TH SarabunPSK๙" w:hAnsi="TH SarabunPSK๙" w:cs="TH SarabunPSK๙" w:hint="cs"/>
          <w:b/>
          <w:bCs/>
          <w:sz w:val="32"/>
          <w:szCs w:val="32"/>
          <w:cs/>
        </w:rPr>
        <w:tab/>
        <w:t>1.8.</w:t>
      </w:r>
      <w:r w:rsidR="0040663E">
        <w:rPr>
          <w:rFonts w:ascii="TH SarabunPSK๙" w:hAnsi="TH SarabunPSK๙" w:cs="TH SarabunPSK๙" w:hint="cs"/>
          <w:b/>
          <w:bCs/>
          <w:sz w:val="32"/>
          <w:szCs w:val="32"/>
          <w:cs/>
        </w:rPr>
        <w:t xml:space="preserve">5 </w:t>
      </w:r>
      <w:r w:rsidR="003D452B" w:rsidRPr="003D452B">
        <w:rPr>
          <w:rFonts w:ascii="TH SarabunPSK๙" w:hAnsi="TH SarabunPSK๙" w:cs="TH SarabunPSK๙"/>
          <w:b/>
          <w:bCs/>
          <w:sz w:val="32"/>
          <w:szCs w:val="32"/>
          <w:cs/>
        </w:rPr>
        <w:t>พลังงานทดแทน</w:t>
      </w:r>
    </w:p>
    <w:p w:rsidR="003D452B" w:rsidRPr="003D452B" w:rsidRDefault="003D452B" w:rsidP="00381C2C">
      <w:pPr>
        <w:tabs>
          <w:tab w:val="left" w:pos="0"/>
        </w:tabs>
        <w:spacing w:after="120"/>
        <w:ind w:right="47"/>
        <w:jc w:val="thaiDistribute"/>
        <w:rPr>
          <w:rFonts w:ascii="TH SarabunPSK๙" w:hAnsi="TH SarabunPSK๙" w:cs="TH SarabunPSK๙"/>
          <w:sz w:val="32"/>
          <w:szCs w:val="32"/>
        </w:rPr>
      </w:pPr>
      <w:r w:rsidRPr="003D452B">
        <w:rPr>
          <w:rFonts w:ascii="TH SarabunPSK๙" w:hAnsi="TH SarabunPSK๙" w:cs="TH SarabunPSK๙"/>
          <w:sz w:val="32"/>
          <w:szCs w:val="32"/>
        </w:rPr>
        <w:tab/>
      </w:r>
      <w:r w:rsidRPr="003D452B">
        <w:rPr>
          <w:rFonts w:ascii="TH SarabunPSK๙" w:hAnsi="TH SarabunPSK๙" w:cs="TH SarabunPSK๙"/>
          <w:sz w:val="32"/>
          <w:szCs w:val="32"/>
        </w:rPr>
        <w:tab/>
        <w:t xml:space="preserve">   </w:t>
      </w:r>
      <w:r w:rsidRPr="003D452B">
        <w:rPr>
          <w:rFonts w:ascii="TH SarabunPSK๙" w:hAnsi="TH SarabunPSK๙" w:cs="TH SarabunPSK๙"/>
          <w:sz w:val="32"/>
          <w:szCs w:val="32"/>
          <w:cs/>
        </w:rPr>
        <w:t xml:space="preserve">    1) ด้าน</w:t>
      </w:r>
      <w:proofErr w:type="spellStart"/>
      <w:r w:rsidRPr="003D452B">
        <w:rPr>
          <w:rFonts w:ascii="TH SarabunPSK๙" w:hAnsi="TH SarabunPSK๙" w:cs="TH SarabunPSK๙"/>
          <w:sz w:val="32"/>
          <w:szCs w:val="32"/>
          <w:cs/>
        </w:rPr>
        <w:t>ชีว</w:t>
      </w:r>
      <w:proofErr w:type="spellEnd"/>
      <w:r w:rsidRPr="003D452B">
        <w:rPr>
          <w:rFonts w:ascii="TH SarabunPSK๙" w:hAnsi="TH SarabunPSK๙" w:cs="TH SarabunPSK๙"/>
          <w:sz w:val="32"/>
          <w:szCs w:val="32"/>
          <w:cs/>
        </w:rPr>
        <w:t xml:space="preserve">มวล (ไม้ยางพารา) </w:t>
      </w:r>
      <w:r w:rsidRPr="003D452B">
        <w:rPr>
          <w:rFonts w:ascii="TH SarabunPSK๙" w:hAnsi="TH SarabunPSK๙" w:cs="TH SarabunPSK๙"/>
          <w:sz w:val="32"/>
          <w:szCs w:val="32"/>
        </w:rPr>
        <w:t>:</w:t>
      </w:r>
      <w:r w:rsidRPr="003D452B">
        <w:rPr>
          <w:rFonts w:ascii="TH SarabunPSK๙" w:hAnsi="TH SarabunPSK๙" w:cs="TH SarabunPSK๙"/>
          <w:sz w:val="32"/>
          <w:szCs w:val="32"/>
          <w:cs/>
        </w:rPr>
        <w:t xml:space="preserve"> จากผลการศึกษา การใช้ไม้ยางพาราในภาคอุตสาหกรรมในจังหวัดสงขลา โดยมหาวิทยาลัยสงขลานครินทร์ วิทยาเขตหาดใหญ่</w:t>
      </w:r>
      <w:r w:rsidRPr="003D452B">
        <w:rPr>
          <w:rFonts w:ascii="TH SarabunPSK๙" w:hAnsi="TH SarabunPSK๙" w:cs="TH SarabunPSK๙"/>
          <w:b/>
          <w:bCs/>
          <w:sz w:val="32"/>
          <w:szCs w:val="32"/>
          <w:cs/>
        </w:rPr>
        <w:t xml:space="preserve">  </w:t>
      </w:r>
      <w:r w:rsidRPr="003D452B">
        <w:rPr>
          <w:rFonts w:ascii="TH SarabunPSK๙" w:hAnsi="TH SarabunPSK๙" w:cs="TH SarabunPSK๙"/>
          <w:sz w:val="32"/>
          <w:szCs w:val="32"/>
          <w:cs/>
        </w:rPr>
        <w:t>พบว่าปริมาณไม้ยางพารามีการนำมาใช้ประโยชน์ทั้งด้านการผลิตและเชื้อเพลิงอย่างเต็มที่แล้ว</w:t>
      </w:r>
    </w:p>
    <w:p w:rsidR="003D452B" w:rsidRPr="003D452B" w:rsidRDefault="003D452B" w:rsidP="00381C2C">
      <w:pPr>
        <w:tabs>
          <w:tab w:val="left" w:pos="0"/>
        </w:tabs>
        <w:spacing w:after="0"/>
        <w:ind w:right="47"/>
        <w:rPr>
          <w:rFonts w:ascii="TH SarabunPSK๙" w:hAnsi="TH SarabunPSK๙" w:cs="TH SarabunPSK๙"/>
          <w:sz w:val="32"/>
          <w:szCs w:val="32"/>
          <w:cs/>
        </w:rPr>
      </w:pPr>
      <w:r w:rsidRPr="003D452B">
        <w:rPr>
          <w:rFonts w:ascii="TH SarabunPSK๙" w:hAnsi="TH SarabunPSK๙" w:cs="TH SarabunPSK๙"/>
          <w:sz w:val="32"/>
          <w:szCs w:val="32"/>
        </w:rPr>
        <w:tab/>
      </w:r>
      <w:r w:rsidRPr="003D452B">
        <w:rPr>
          <w:rFonts w:ascii="TH SarabunPSK๙" w:hAnsi="TH SarabunPSK๙" w:cs="TH SarabunPSK๙"/>
          <w:sz w:val="32"/>
          <w:szCs w:val="32"/>
        </w:rPr>
        <w:tab/>
        <w:t xml:space="preserve">       </w:t>
      </w:r>
      <w:r w:rsidRPr="003D452B">
        <w:rPr>
          <w:rFonts w:ascii="TH SarabunPSK๙" w:hAnsi="TH SarabunPSK๙" w:cs="TH SarabunPSK๙"/>
          <w:sz w:val="32"/>
          <w:szCs w:val="32"/>
          <w:cs/>
        </w:rPr>
        <w:t xml:space="preserve">สภาพปัญหาที่พบ คือ ความไม่แน่นอนในเรื่องราคา การรวบรวมวัตถุดิบ และการขนส่ง </w:t>
      </w:r>
    </w:p>
    <w:p w:rsidR="003D452B" w:rsidRPr="003D452B" w:rsidRDefault="003D452B" w:rsidP="00381C2C">
      <w:pPr>
        <w:pStyle w:val="topicsub"/>
        <w:tabs>
          <w:tab w:val="left" w:pos="1620"/>
        </w:tabs>
        <w:spacing w:before="0" w:after="120"/>
        <w:ind w:right="45"/>
        <w:rPr>
          <w:rFonts w:ascii="TH SarabunPSK๙" w:hAnsi="TH SarabunPSK๙" w:cs="TH SarabunPSK๙"/>
          <w:b w:val="0"/>
          <w:bCs w:val="0"/>
          <w:cs/>
        </w:rPr>
      </w:pPr>
      <w:r w:rsidRPr="003D452B">
        <w:rPr>
          <w:rFonts w:ascii="TH SarabunPSK๙" w:hAnsi="TH SarabunPSK๙" w:cs="TH SarabunPSK๙"/>
          <w:b w:val="0"/>
          <w:bCs w:val="0"/>
        </w:rPr>
        <w:t xml:space="preserve">  </w:t>
      </w:r>
      <w:r w:rsidRPr="003D452B">
        <w:rPr>
          <w:rFonts w:ascii="TH SarabunPSK๙" w:hAnsi="TH SarabunPSK๙" w:cs="TH SarabunPSK๙"/>
          <w:b w:val="0"/>
          <w:bCs w:val="0"/>
        </w:rPr>
        <w:tab/>
      </w:r>
      <w:r w:rsidRPr="003D452B">
        <w:rPr>
          <w:rFonts w:ascii="TH SarabunPSK๙" w:hAnsi="TH SarabunPSK๙" w:cs="TH SarabunPSK๙"/>
          <w:b w:val="0"/>
          <w:bCs w:val="0"/>
          <w:cs/>
        </w:rPr>
        <w:t xml:space="preserve">    ด้านชีวภาพ (มูลสัตว์) </w:t>
      </w:r>
      <w:r w:rsidRPr="003D452B">
        <w:rPr>
          <w:rFonts w:ascii="TH SarabunPSK๙" w:hAnsi="TH SarabunPSK๙" w:cs="TH SarabunPSK๙"/>
          <w:b w:val="0"/>
          <w:bCs w:val="0"/>
        </w:rPr>
        <w:t xml:space="preserve">: </w:t>
      </w:r>
      <w:r w:rsidRPr="003D452B">
        <w:rPr>
          <w:rFonts w:ascii="TH SarabunPSK๙" w:hAnsi="TH SarabunPSK๙" w:cs="TH SarabunPSK๙"/>
          <w:b w:val="0"/>
          <w:bCs w:val="0"/>
          <w:cs/>
        </w:rPr>
        <w:t>ข้อมูลการประเมินศักยภาพพลังงานจากมูลสัตว์ในจังหวัดสงขลา</w:t>
      </w:r>
      <w:r w:rsidRPr="003D452B">
        <w:rPr>
          <w:rFonts w:ascii="TH SarabunPSK๙" w:hAnsi="TH SarabunPSK๙" w:cs="TH SarabunPSK๙"/>
          <w:b w:val="0"/>
          <w:bCs w:val="0"/>
        </w:rPr>
        <w:t xml:space="preserve">  </w:t>
      </w:r>
      <w:r w:rsidRPr="003D452B">
        <w:rPr>
          <w:rFonts w:ascii="TH SarabunPSK๙" w:hAnsi="TH SarabunPSK๙" w:cs="TH SarabunPSK๙"/>
          <w:b w:val="0"/>
          <w:bCs w:val="0"/>
          <w:cs/>
        </w:rPr>
        <w:t>พ.ศ.2551</w:t>
      </w:r>
      <w:r w:rsidRPr="003D452B">
        <w:rPr>
          <w:rFonts w:ascii="TH SarabunPSK๙" w:hAnsi="TH SarabunPSK๙" w:cs="TH SarabunPSK๙"/>
          <w:b w:val="0"/>
          <w:bCs w:val="0"/>
        </w:rPr>
        <w:t xml:space="preserve"> </w:t>
      </w:r>
      <w:r w:rsidRPr="003D452B">
        <w:rPr>
          <w:rFonts w:ascii="TH SarabunPSK๙" w:hAnsi="TH SarabunPSK๙" w:cs="TH SarabunPSK๙"/>
          <w:b w:val="0"/>
          <w:bCs w:val="0"/>
          <w:cs/>
        </w:rPr>
        <w:t xml:space="preserve">จากมูลโค กระบือ สุกร ไก่ และเป็ด มาผลิตเป็นก๊าซชีวภาพ จะผลิตก๊าซชีวภาพได้ไม่น้อยกว่า  </w:t>
      </w:r>
      <w:r w:rsidR="004725A9">
        <w:rPr>
          <w:rFonts w:ascii="TH SarabunPSK๙" w:hAnsi="TH SarabunPSK๙" w:cs="TH SarabunPSK๙" w:hint="cs"/>
          <w:b w:val="0"/>
          <w:bCs w:val="0"/>
          <w:cs/>
        </w:rPr>
        <w:t xml:space="preserve">      </w:t>
      </w:r>
      <w:r w:rsidRPr="003D452B">
        <w:rPr>
          <w:rFonts w:ascii="TH SarabunPSK๙" w:hAnsi="TH SarabunPSK๙" w:cs="TH SarabunPSK๙"/>
          <w:b w:val="0"/>
          <w:bCs w:val="0"/>
          <w:cs/>
        </w:rPr>
        <w:t xml:space="preserve">6 ล้าน ลบ.ม./ปี  คิดเป็นค่าพลังงานได้ไม่น้อยกว่า 3 </w:t>
      </w:r>
      <w:proofErr w:type="spellStart"/>
      <w:r w:rsidRPr="003D452B">
        <w:rPr>
          <w:rFonts w:ascii="TH SarabunPSK๙" w:hAnsi="TH SarabunPSK๙" w:cs="TH SarabunPSK๙"/>
          <w:b w:val="0"/>
          <w:bCs w:val="0"/>
        </w:rPr>
        <w:t>ktoe</w:t>
      </w:r>
      <w:proofErr w:type="spellEnd"/>
      <w:r w:rsidRPr="003D452B">
        <w:rPr>
          <w:rFonts w:ascii="TH SarabunPSK๙" w:hAnsi="TH SarabunPSK๙" w:cs="TH SarabunPSK๙"/>
          <w:b w:val="0"/>
          <w:bCs w:val="0"/>
          <w:cs/>
        </w:rPr>
        <w:t>/</w:t>
      </w:r>
      <w:r w:rsidR="00381C2C">
        <w:rPr>
          <w:rFonts w:ascii="TH SarabunPSK๙" w:hAnsi="TH SarabunPSK๙" w:cs="TH SarabunPSK๙" w:hint="cs"/>
          <w:b w:val="0"/>
          <w:bCs w:val="0"/>
          <w:cs/>
        </w:rPr>
        <w:t>ปี</w:t>
      </w:r>
    </w:p>
    <w:p w:rsidR="003D452B" w:rsidRPr="003D452B" w:rsidRDefault="003D452B" w:rsidP="00381C2C">
      <w:pPr>
        <w:tabs>
          <w:tab w:val="left" w:pos="0"/>
        </w:tabs>
        <w:spacing w:after="0"/>
        <w:ind w:right="47"/>
        <w:rPr>
          <w:rFonts w:ascii="TH SarabunPSK๙" w:hAnsi="TH SarabunPSK๙" w:cs="TH SarabunPSK๙"/>
          <w:sz w:val="32"/>
          <w:szCs w:val="32"/>
          <w:cs/>
        </w:rPr>
      </w:pPr>
      <w:r w:rsidRPr="003D452B">
        <w:rPr>
          <w:rFonts w:ascii="TH SarabunPSK๙" w:hAnsi="TH SarabunPSK๙" w:cs="TH SarabunPSK๙"/>
          <w:sz w:val="32"/>
          <w:szCs w:val="32"/>
          <w:cs/>
        </w:rPr>
        <w:tab/>
      </w:r>
      <w:r w:rsidRPr="003D452B">
        <w:rPr>
          <w:rFonts w:ascii="TH SarabunPSK๙" w:hAnsi="TH SarabunPSK๙" w:cs="TH SarabunPSK๙"/>
          <w:sz w:val="32"/>
          <w:szCs w:val="32"/>
          <w:cs/>
        </w:rPr>
        <w:tab/>
        <w:t xml:space="preserve">       สภาพปัญหาที่พบ คือ ปัญหาการรวบรวมวัตถุดิบ</w:t>
      </w:r>
    </w:p>
    <w:p w:rsidR="003D452B" w:rsidRPr="003D452B" w:rsidRDefault="003D452B" w:rsidP="00381C2C">
      <w:pPr>
        <w:pStyle w:val="topicsub"/>
        <w:tabs>
          <w:tab w:val="left" w:pos="1620"/>
        </w:tabs>
        <w:spacing w:before="0"/>
        <w:rPr>
          <w:rFonts w:ascii="TH SarabunPSK๙" w:hAnsi="TH SarabunPSK๙" w:cs="TH SarabunPSK๙"/>
          <w:b w:val="0"/>
          <w:bCs w:val="0"/>
        </w:rPr>
      </w:pPr>
      <w:r w:rsidRPr="003D452B">
        <w:rPr>
          <w:rFonts w:ascii="TH SarabunPSK๙" w:hAnsi="TH SarabunPSK๙" w:cs="TH SarabunPSK๙"/>
          <w:b w:val="0"/>
          <w:bCs w:val="0"/>
          <w:spacing w:val="-4"/>
        </w:rPr>
        <w:tab/>
      </w:r>
      <w:r w:rsidRPr="003D452B">
        <w:rPr>
          <w:rFonts w:ascii="TH SarabunPSK๙" w:hAnsi="TH SarabunPSK๙" w:cs="TH SarabunPSK๙"/>
          <w:b w:val="0"/>
          <w:bCs w:val="0"/>
        </w:rPr>
        <w:t xml:space="preserve">    2</w:t>
      </w:r>
      <w:r w:rsidRPr="003D452B">
        <w:rPr>
          <w:rFonts w:ascii="TH SarabunPSK๙" w:hAnsi="TH SarabunPSK๙" w:cs="TH SarabunPSK๙"/>
          <w:b w:val="0"/>
          <w:bCs w:val="0"/>
          <w:spacing w:val="-4"/>
          <w:cs/>
        </w:rPr>
        <w:t>) พลังงานน้ำ</w:t>
      </w:r>
      <w:r w:rsidRPr="003D452B">
        <w:rPr>
          <w:rFonts w:ascii="TH SarabunPSK๙" w:hAnsi="TH SarabunPSK๙" w:cs="TH SarabunPSK๙"/>
          <w:b w:val="0"/>
          <w:bCs w:val="0"/>
          <w:spacing w:val="-4"/>
        </w:rPr>
        <w:t xml:space="preserve"> : </w:t>
      </w:r>
      <w:r w:rsidRPr="003D452B">
        <w:rPr>
          <w:rFonts w:ascii="TH SarabunPSK๙" w:hAnsi="TH SarabunPSK๙" w:cs="TH SarabunPSK๙"/>
          <w:b w:val="0"/>
          <w:bCs w:val="0"/>
          <w:spacing w:val="-4"/>
          <w:cs/>
        </w:rPr>
        <w:t>จากข้อมูลการสำรวจของคณะวิศวกรรมศาสตร์</w:t>
      </w:r>
      <w:r w:rsidRPr="003D452B">
        <w:rPr>
          <w:rFonts w:ascii="TH SarabunPSK๙" w:hAnsi="TH SarabunPSK๙" w:cs="TH SarabunPSK๙"/>
          <w:b w:val="0"/>
          <w:bCs w:val="0"/>
          <w:cs/>
        </w:rPr>
        <w:t xml:space="preserve"> มหาวิทยาลัย</w:t>
      </w:r>
      <w:r w:rsidRPr="003D452B">
        <w:rPr>
          <w:rFonts w:ascii="TH SarabunPSK๙" w:hAnsi="TH SarabunPSK๙" w:cs="TH SarabunPSK๙"/>
          <w:b w:val="0"/>
          <w:bCs w:val="0"/>
        </w:rPr>
        <w:t xml:space="preserve"> </w:t>
      </w:r>
      <w:r w:rsidRPr="003D452B">
        <w:rPr>
          <w:rFonts w:ascii="TH SarabunPSK๙" w:hAnsi="TH SarabunPSK๙" w:cs="TH SarabunPSK๙"/>
          <w:b w:val="0"/>
          <w:bCs w:val="0"/>
        </w:rPr>
        <w:br/>
      </w:r>
      <w:r w:rsidRPr="003D452B">
        <w:rPr>
          <w:rFonts w:ascii="TH SarabunPSK๙" w:hAnsi="TH SarabunPSK๙" w:cs="TH SarabunPSK๙"/>
          <w:b w:val="0"/>
          <w:bCs w:val="0"/>
          <w:cs/>
        </w:rPr>
        <w:t xml:space="preserve">สงขลานครินทร์ พบว่าจังหวัดสงขลา มีน้ำตกที่สามารถผลิตพลังงานไฟฟ้าได้ จำนวน 2 แห่ง คือ </w:t>
      </w:r>
      <w:r w:rsidR="00381C2C">
        <w:rPr>
          <w:rFonts w:ascii="TH SarabunPSK๙" w:hAnsi="TH SarabunPSK๙" w:cs="TH SarabunPSK๙" w:hint="cs"/>
          <w:b w:val="0"/>
          <w:bCs w:val="0"/>
          <w:cs/>
        </w:rPr>
        <w:t xml:space="preserve">              </w:t>
      </w:r>
      <w:r w:rsidRPr="003D452B">
        <w:rPr>
          <w:rFonts w:ascii="TH SarabunPSK๙" w:hAnsi="TH SarabunPSK๙" w:cs="TH SarabunPSK๙"/>
          <w:b w:val="0"/>
          <w:bCs w:val="0"/>
          <w:cs/>
        </w:rPr>
        <w:t>น้ำตกโตนงาช้าง</w:t>
      </w:r>
      <w:r w:rsidR="00F920C1">
        <w:rPr>
          <w:rFonts w:ascii="TH SarabunPSK๙" w:hAnsi="TH SarabunPSK๙" w:cs="TH SarabunPSK๙" w:hint="cs"/>
          <w:b w:val="0"/>
          <w:bCs w:val="0"/>
          <w:cs/>
        </w:rPr>
        <w:t xml:space="preserve"> </w:t>
      </w:r>
      <w:r w:rsidRPr="003D452B">
        <w:rPr>
          <w:rFonts w:ascii="TH SarabunPSK๙" w:hAnsi="TH SarabunPSK๙" w:cs="TH SarabunPSK๙"/>
          <w:b w:val="0"/>
          <w:bCs w:val="0"/>
          <w:cs/>
        </w:rPr>
        <w:t xml:space="preserve">อำเภอหาดใหญ่และน้ำตกเขาพระ (โตนหน้าผี) อำเภอรัตภูมิ                  </w:t>
      </w:r>
    </w:p>
    <w:p w:rsidR="003D452B" w:rsidRPr="003D452B" w:rsidRDefault="003D452B" w:rsidP="00381C2C">
      <w:pPr>
        <w:pStyle w:val="topicsub"/>
        <w:tabs>
          <w:tab w:val="left" w:pos="1620"/>
        </w:tabs>
        <w:spacing w:before="0" w:after="120"/>
        <w:rPr>
          <w:rFonts w:ascii="TH SarabunPSK๙" w:hAnsi="TH SarabunPSK๙" w:cs="TH SarabunPSK๙"/>
          <w:b w:val="0"/>
          <w:bCs w:val="0"/>
        </w:rPr>
      </w:pPr>
      <w:r w:rsidRPr="003D452B">
        <w:rPr>
          <w:rFonts w:ascii="TH SarabunPSK๙" w:hAnsi="TH SarabunPSK๙" w:cs="TH SarabunPSK๙" w:hint="cs"/>
          <w:b w:val="0"/>
          <w:bCs w:val="0"/>
          <w:cs/>
        </w:rPr>
        <w:tab/>
        <w:t xml:space="preserve">    </w:t>
      </w:r>
      <w:r w:rsidRPr="003D452B">
        <w:rPr>
          <w:rFonts w:ascii="TH SarabunPSK๙" w:hAnsi="TH SarabunPSK๙" w:cs="TH SarabunPSK๙"/>
          <w:b w:val="0"/>
          <w:bCs w:val="0"/>
          <w:cs/>
        </w:rPr>
        <w:t>สภาพปัญหาที่พบ คือ ปัญหาพื้นที่ป่าอนุรักษ์และกฎหมายที่เกี่ยวข้อง</w:t>
      </w:r>
    </w:p>
    <w:p w:rsidR="003D452B" w:rsidRPr="003D452B" w:rsidRDefault="003D452B" w:rsidP="00381C2C">
      <w:pPr>
        <w:pStyle w:val="topicsub"/>
        <w:spacing w:before="0"/>
        <w:jc w:val="thaiDistribute"/>
        <w:rPr>
          <w:rFonts w:ascii="TH SarabunPSK๙" w:eastAsia="SimSun" w:hAnsi="TH SarabunPSK๙" w:cs="TH SarabunPSK๙"/>
          <w:b w:val="0"/>
          <w:bCs w:val="0"/>
          <w:lang w:eastAsia="zh-CN"/>
        </w:rPr>
      </w:pPr>
      <w:r w:rsidRPr="003D452B">
        <w:rPr>
          <w:rFonts w:ascii="TH SarabunPSK๙" w:hAnsi="TH SarabunPSK๙" w:cs="TH SarabunPSK๙"/>
          <w:b w:val="0"/>
          <w:bCs w:val="0"/>
          <w:cs/>
        </w:rPr>
        <w:lastRenderedPageBreak/>
        <w:tab/>
      </w:r>
      <w:r w:rsidRPr="003D452B">
        <w:rPr>
          <w:rFonts w:ascii="TH SarabunPSK๙" w:hAnsi="TH SarabunPSK๙" w:cs="TH SarabunPSK๙"/>
          <w:b w:val="0"/>
          <w:bCs w:val="0"/>
        </w:rPr>
        <w:t xml:space="preserve">       3</w:t>
      </w:r>
      <w:r w:rsidRPr="003D452B">
        <w:rPr>
          <w:rFonts w:ascii="TH SarabunPSK๙" w:hAnsi="TH SarabunPSK๙" w:cs="TH SarabunPSK๙"/>
          <w:b w:val="0"/>
          <w:bCs w:val="0"/>
          <w:cs/>
        </w:rPr>
        <w:t>) พลังงานลม</w:t>
      </w:r>
      <w:r w:rsidRPr="003D452B">
        <w:rPr>
          <w:rFonts w:ascii="TH SarabunPSK๙" w:hAnsi="TH SarabunPSK๙" w:cs="TH SarabunPSK๙"/>
          <w:b w:val="0"/>
          <w:bCs w:val="0"/>
        </w:rPr>
        <w:t xml:space="preserve"> : </w:t>
      </w:r>
      <w:r w:rsidRPr="003D452B">
        <w:rPr>
          <w:rFonts w:ascii="TH SarabunPSK๙" w:hAnsi="TH SarabunPSK๙" w:cs="TH SarabunPSK๙"/>
          <w:b w:val="0"/>
          <w:bCs w:val="0"/>
          <w:cs/>
        </w:rPr>
        <w:t>จังหวัดสงขลา</w:t>
      </w:r>
      <w:r w:rsidRPr="003D452B">
        <w:rPr>
          <w:rFonts w:ascii="TH SarabunPSK๙" w:hAnsi="TH SarabunPSK๙" w:cs="TH SarabunPSK๙"/>
          <w:b w:val="0"/>
          <w:bCs w:val="0"/>
        </w:rPr>
        <w:t xml:space="preserve">  </w:t>
      </w:r>
      <w:r w:rsidRPr="003D452B">
        <w:rPr>
          <w:rFonts w:ascii="TH SarabunPSK๙" w:hAnsi="TH SarabunPSK๙" w:cs="TH SarabunPSK๙"/>
          <w:b w:val="0"/>
          <w:bCs w:val="0"/>
          <w:cs/>
        </w:rPr>
        <w:t>มีศักยภาพพลังงานจากลม เฉลี่ยตลอดปี</w:t>
      </w:r>
      <w:r w:rsidRPr="003D452B">
        <w:rPr>
          <w:rFonts w:ascii="TH SarabunPSK๙" w:hAnsi="TH SarabunPSK๙" w:cs="TH SarabunPSK๙"/>
          <w:b w:val="0"/>
          <w:bCs w:val="0"/>
        </w:rPr>
        <w:t> </w:t>
      </w:r>
      <w:r w:rsidRPr="003D452B">
        <w:rPr>
          <w:rFonts w:ascii="TH SarabunPSK๙" w:hAnsi="TH SarabunPSK๙" w:cs="TH SarabunPSK๙"/>
          <w:b w:val="0"/>
          <w:bCs w:val="0"/>
          <w:cs/>
        </w:rPr>
        <w:t xml:space="preserve">อยู่ที่ระดับมากกว่า </w:t>
      </w:r>
      <w:r w:rsidRPr="003D452B">
        <w:rPr>
          <w:rFonts w:ascii="TH SarabunPSK๙" w:hAnsi="TH SarabunPSK๙" w:cs="TH SarabunPSK๙"/>
          <w:b w:val="0"/>
          <w:bCs w:val="0"/>
        </w:rPr>
        <w:t xml:space="preserve">Power Class </w:t>
      </w:r>
      <w:r w:rsidRPr="003D452B">
        <w:rPr>
          <w:rFonts w:ascii="TH SarabunPSK๙" w:hAnsi="TH SarabunPSK๙" w:cs="TH SarabunPSK๙"/>
          <w:b w:val="0"/>
          <w:bCs w:val="0"/>
          <w:cs/>
        </w:rPr>
        <w:t>3</w:t>
      </w:r>
      <w:r w:rsidRPr="003D452B">
        <w:rPr>
          <w:rFonts w:ascii="TH SarabunPSK๙" w:hAnsi="TH SarabunPSK๙" w:cs="TH SarabunPSK๙"/>
          <w:b w:val="0"/>
          <w:bCs w:val="0"/>
        </w:rPr>
        <w:t xml:space="preserve">  </w:t>
      </w:r>
      <w:r w:rsidRPr="003D452B">
        <w:rPr>
          <w:rFonts w:ascii="TH SarabunPSK๙" w:hAnsi="TH SarabunPSK๙" w:cs="TH SarabunPSK๙"/>
          <w:b w:val="0"/>
          <w:bCs w:val="0"/>
          <w:cs/>
        </w:rPr>
        <w:t xml:space="preserve">หรือมีความเร็วลม เฉลี่ยทั้งปี เกินกว่า 6 เมตร/วินาที ที่ระดับความสูง 30 เมตร </w:t>
      </w:r>
      <w:r w:rsidRPr="003D452B">
        <w:rPr>
          <w:rFonts w:ascii="TH SarabunPSK๙" w:eastAsia="SimSun" w:hAnsi="TH SarabunPSK๙" w:cs="TH SarabunPSK๙"/>
          <w:b w:val="0"/>
          <w:bCs w:val="0"/>
          <w:cs/>
          <w:lang w:eastAsia="zh-CN"/>
        </w:rPr>
        <w:t xml:space="preserve">  </w:t>
      </w:r>
      <w:r w:rsidR="004725A9">
        <w:rPr>
          <w:rFonts w:ascii="TH SarabunPSK๙" w:eastAsia="SimSun" w:hAnsi="TH SarabunPSK๙" w:cs="TH SarabunPSK๙" w:hint="cs"/>
          <w:b w:val="0"/>
          <w:bCs w:val="0"/>
          <w:cs/>
          <w:lang w:eastAsia="zh-CN"/>
        </w:rPr>
        <w:t xml:space="preserve">  </w:t>
      </w:r>
      <w:r w:rsidRPr="003D452B">
        <w:rPr>
          <w:rFonts w:ascii="TH SarabunPSK๙" w:eastAsia="SimSun" w:hAnsi="TH SarabunPSK๙" w:cs="TH SarabunPSK๙"/>
          <w:b w:val="0"/>
          <w:bCs w:val="0"/>
          <w:cs/>
          <w:lang w:eastAsia="zh-CN"/>
        </w:rPr>
        <w:t>ในพื้นที่ 8 อำเภอ</w:t>
      </w:r>
      <w:r w:rsidRPr="003D452B">
        <w:rPr>
          <w:rFonts w:ascii="TH SarabunPSK๙" w:eastAsia="SimSun" w:hAnsi="TH SarabunPSK๙" w:cs="TH SarabunPSK๙"/>
          <w:b w:val="0"/>
          <w:bCs w:val="0"/>
          <w:lang w:eastAsia="zh-CN"/>
        </w:rPr>
        <w:t xml:space="preserve"> </w:t>
      </w:r>
      <w:r w:rsidRPr="003D452B">
        <w:rPr>
          <w:rFonts w:ascii="TH SarabunPSK๙" w:eastAsia="SimSun" w:hAnsi="TH SarabunPSK๙" w:cs="TH SarabunPSK๙"/>
          <w:b w:val="0"/>
          <w:bCs w:val="0"/>
          <w:cs/>
          <w:lang w:eastAsia="zh-CN"/>
        </w:rPr>
        <w:t xml:space="preserve">ที่มีพื้นที่ติดริมฝั่งทะเลอ่าวไทย และริมฝั่งทะเลสาบสงขลา ได้แก่ อำเภอเมืองสงขลา </w:t>
      </w:r>
      <w:r w:rsidR="00381C2C">
        <w:rPr>
          <w:rFonts w:ascii="TH SarabunPSK๙" w:eastAsia="SimSun" w:hAnsi="TH SarabunPSK๙" w:cs="TH SarabunPSK๙" w:hint="cs"/>
          <w:b w:val="0"/>
          <w:bCs w:val="0"/>
          <w:cs/>
          <w:lang w:eastAsia="zh-CN"/>
        </w:rPr>
        <w:t xml:space="preserve">      </w:t>
      </w:r>
      <w:r w:rsidR="00381C2C">
        <w:rPr>
          <w:rFonts w:ascii="TH SarabunPSK๙" w:eastAsia="SimSun" w:hAnsi="TH SarabunPSK๙" w:cs="TH SarabunPSK๙"/>
          <w:b w:val="0"/>
          <w:bCs w:val="0"/>
          <w:cs/>
          <w:lang w:eastAsia="zh-CN"/>
        </w:rPr>
        <w:t>อำเภอ</w:t>
      </w:r>
      <w:r w:rsidRPr="003D452B">
        <w:rPr>
          <w:rFonts w:ascii="TH SarabunPSK๙" w:eastAsia="SimSun" w:hAnsi="TH SarabunPSK๙" w:cs="TH SarabunPSK๙"/>
          <w:b w:val="0"/>
          <w:bCs w:val="0"/>
          <w:cs/>
          <w:lang w:eastAsia="zh-CN"/>
        </w:rPr>
        <w:t>สิง</w:t>
      </w:r>
      <w:proofErr w:type="spellStart"/>
      <w:r w:rsidRPr="003D452B">
        <w:rPr>
          <w:rFonts w:ascii="TH SarabunPSK๙" w:eastAsia="SimSun" w:hAnsi="TH SarabunPSK๙" w:cs="TH SarabunPSK๙"/>
          <w:b w:val="0"/>
          <w:bCs w:val="0"/>
          <w:cs/>
          <w:lang w:eastAsia="zh-CN"/>
        </w:rPr>
        <w:t>หนคร</w:t>
      </w:r>
      <w:proofErr w:type="spellEnd"/>
      <w:r w:rsidRPr="003D452B">
        <w:rPr>
          <w:rFonts w:ascii="TH SarabunPSK๙" w:eastAsia="SimSun" w:hAnsi="TH SarabunPSK๙" w:cs="TH SarabunPSK๙"/>
          <w:b w:val="0"/>
          <w:bCs w:val="0"/>
          <w:cs/>
          <w:lang w:eastAsia="zh-CN"/>
        </w:rPr>
        <w:t xml:space="preserve"> อำเภอ</w:t>
      </w:r>
      <w:proofErr w:type="spellStart"/>
      <w:r w:rsidRPr="003D452B">
        <w:rPr>
          <w:rFonts w:ascii="TH SarabunPSK๙" w:eastAsia="SimSun" w:hAnsi="TH SarabunPSK๙" w:cs="TH SarabunPSK๙"/>
          <w:b w:val="0"/>
          <w:bCs w:val="0"/>
          <w:cs/>
          <w:lang w:eastAsia="zh-CN"/>
        </w:rPr>
        <w:t>สทิง</w:t>
      </w:r>
      <w:proofErr w:type="spellEnd"/>
      <w:r w:rsidRPr="003D452B">
        <w:rPr>
          <w:rFonts w:ascii="TH SarabunPSK๙" w:eastAsia="SimSun" w:hAnsi="TH SarabunPSK๙" w:cs="TH SarabunPSK๙"/>
          <w:b w:val="0"/>
          <w:bCs w:val="0"/>
          <w:cs/>
          <w:lang w:eastAsia="zh-CN"/>
        </w:rPr>
        <w:t>พระ อำเภอระโนด อำเภอกระแส</w:t>
      </w:r>
      <w:proofErr w:type="spellStart"/>
      <w:r w:rsidRPr="003D452B">
        <w:rPr>
          <w:rFonts w:ascii="TH SarabunPSK๙" w:eastAsia="SimSun" w:hAnsi="TH SarabunPSK๙" w:cs="TH SarabunPSK๙"/>
          <w:b w:val="0"/>
          <w:bCs w:val="0"/>
          <w:cs/>
          <w:lang w:eastAsia="zh-CN"/>
        </w:rPr>
        <w:t>สินธุ์</w:t>
      </w:r>
      <w:proofErr w:type="spellEnd"/>
      <w:r w:rsidRPr="003D452B">
        <w:rPr>
          <w:rFonts w:ascii="TH SarabunPSK๙" w:eastAsia="SimSun" w:hAnsi="TH SarabunPSK๙" w:cs="TH SarabunPSK๙"/>
          <w:b w:val="0"/>
          <w:bCs w:val="0"/>
          <w:cs/>
          <w:lang w:eastAsia="zh-CN"/>
        </w:rPr>
        <w:t xml:space="preserve">  อำเภอควนเนียง อำเภอบางกล่ำ </w:t>
      </w:r>
      <w:r w:rsidR="00381C2C">
        <w:rPr>
          <w:rFonts w:ascii="TH SarabunPSK๙" w:eastAsia="SimSun" w:hAnsi="TH SarabunPSK๙" w:cs="TH SarabunPSK๙" w:hint="cs"/>
          <w:b w:val="0"/>
          <w:bCs w:val="0"/>
          <w:cs/>
          <w:lang w:eastAsia="zh-CN"/>
        </w:rPr>
        <w:t xml:space="preserve">            </w:t>
      </w:r>
      <w:r w:rsidRPr="003D452B">
        <w:rPr>
          <w:rFonts w:ascii="TH SarabunPSK๙" w:eastAsia="SimSun" w:hAnsi="TH SarabunPSK๙" w:cs="TH SarabunPSK๙"/>
          <w:b w:val="0"/>
          <w:bCs w:val="0"/>
          <w:cs/>
          <w:lang w:eastAsia="zh-CN"/>
        </w:rPr>
        <w:t xml:space="preserve">และอำเภอจะนะ </w:t>
      </w:r>
      <w:r w:rsidR="004725A9">
        <w:rPr>
          <w:rFonts w:ascii="TH SarabunPSK๙" w:eastAsia="SimSun" w:hAnsi="TH SarabunPSK๙" w:cs="TH SarabunPSK๙" w:hint="cs"/>
          <w:b w:val="0"/>
          <w:bCs w:val="0"/>
          <w:cs/>
          <w:lang w:eastAsia="zh-CN"/>
        </w:rPr>
        <w:t xml:space="preserve"> </w:t>
      </w:r>
      <w:r w:rsidRPr="003D452B">
        <w:rPr>
          <w:rFonts w:ascii="TH SarabunPSK๙" w:eastAsia="SimSun" w:hAnsi="TH SarabunPSK๙" w:cs="TH SarabunPSK๙"/>
          <w:b w:val="0"/>
          <w:bCs w:val="0"/>
          <w:cs/>
          <w:lang w:eastAsia="zh-CN"/>
        </w:rPr>
        <w:t xml:space="preserve">ซึ่งสามารถพัฒนากังหันลมขนาดใหญ่  </w:t>
      </w:r>
    </w:p>
    <w:p w:rsidR="003D452B" w:rsidRPr="003D452B" w:rsidRDefault="003D452B" w:rsidP="00381C2C">
      <w:pPr>
        <w:pStyle w:val="topicsub"/>
        <w:tabs>
          <w:tab w:val="left" w:pos="1620"/>
        </w:tabs>
        <w:spacing w:before="0" w:after="120"/>
        <w:rPr>
          <w:rFonts w:ascii="TH SarabunPSK๙" w:eastAsia="SimSun" w:hAnsi="TH SarabunPSK๙" w:cs="TH SarabunPSK๙"/>
          <w:b w:val="0"/>
          <w:bCs w:val="0"/>
          <w:spacing w:val="-8"/>
          <w:cs/>
          <w:lang w:eastAsia="zh-CN"/>
        </w:rPr>
      </w:pPr>
      <w:r w:rsidRPr="003D452B">
        <w:rPr>
          <w:rFonts w:ascii="TH SarabunPSK๙" w:hAnsi="TH SarabunPSK๙" w:cs="TH SarabunPSK๙"/>
          <w:b w:val="0"/>
          <w:bCs w:val="0"/>
          <w:spacing w:val="-8"/>
          <w:cs/>
        </w:rPr>
        <w:tab/>
        <w:t xml:space="preserve">     สภาพปัญหาที่พบ คือ การใช้เทคโนโลยีที่นำเข้าจากต่างประเทศทำให้ต้นทุนสูงและคืนทุนช้า</w:t>
      </w:r>
    </w:p>
    <w:p w:rsidR="003D452B" w:rsidRPr="003D452B" w:rsidRDefault="003D452B" w:rsidP="00381C2C">
      <w:pPr>
        <w:pStyle w:val="data"/>
        <w:tabs>
          <w:tab w:val="left" w:pos="1620"/>
        </w:tabs>
        <w:ind w:right="187"/>
        <w:jc w:val="left"/>
        <w:rPr>
          <w:rFonts w:ascii="TH SarabunPSK๙" w:hAnsi="TH SarabunPSK๙" w:cs="TH SarabunPSK๙"/>
          <w:sz w:val="32"/>
          <w:szCs w:val="32"/>
        </w:rPr>
      </w:pPr>
      <w:r w:rsidRPr="003D452B">
        <w:rPr>
          <w:rFonts w:ascii="TH SarabunPSK๙" w:eastAsia="SimSun" w:hAnsi="TH SarabunPSK๙" w:cs="TH SarabunPSK๙"/>
          <w:sz w:val="32"/>
          <w:szCs w:val="32"/>
          <w:cs/>
          <w:lang w:eastAsia="zh-CN"/>
        </w:rPr>
        <w:tab/>
      </w:r>
      <w:r w:rsidRPr="003D452B">
        <w:rPr>
          <w:rFonts w:ascii="TH SarabunPSK๙" w:hAnsi="TH SarabunPSK๙" w:cs="TH SarabunPSK๙"/>
          <w:sz w:val="32"/>
          <w:szCs w:val="32"/>
          <w:cs/>
        </w:rPr>
        <w:t xml:space="preserve">   4) พลังงานแสงอาทิตย์</w:t>
      </w:r>
      <w:r w:rsidRPr="003D452B">
        <w:rPr>
          <w:rFonts w:ascii="TH SarabunPSK๙" w:eastAsia="SimSun" w:hAnsi="TH SarabunPSK๙" w:cs="TH SarabunPSK๙"/>
          <w:sz w:val="32"/>
          <w:szCs w:val="32"/>
          <w:cs/>
          <w:lang w:eastAsia="zh-CN"/>
        </w:rPr>
        <w:t xml:space="preserve"> </w:t>
      </w:r>
      <w:r w:rsidRPr="003D452B">
        <w:rPr>
          <w:rFonts w:ascii="TH SarabunPSK๙" w:eastAsia="SimSun" w:hAnsi="TH SarabunPSK๙" w:cs="TH SarabunPSK๙"/>
          <w:sz w:val="32"/>
          <w:szCs w:val="32"/>
          <w:lang w:eastAsia="zh-CN"/>
        </w:rPr>
        <w:t>:</w:t>
      </w:r>
      <w:r w:rsidRPr="003D452B">
        <w:rPr>
          <w:rFonts w:ascii="TH SarabunPSK๙" w:eastAsia="SimSun" w:hAnsi="TH SarabunPSK๙" w:cs="TH SarabunPSK๙"/>
          <w:sz w:val="32"/>
          <w:szCs w:val="32"/>
          <w:cs/>
          <w:lang w:eastAsia="zh-CN"/>
        </w:rPr>
        <w:t xml:space="preserve"> พื้นที่จังหวัดสงขลา </w:t>
      </w:r>
      <w:r w:rsidRPr="003D452B">
        <w:rPr>
          <w:rFonts w:ascii="TH SarabunPSK๙" w:hAnsi="TH SarabunPSK๙" w:cs="TH SarabunPSK๙"/>
          <w:sz w:val="32"/>
          <w:szCs w:val="32"/>
          <w:cs/>
        </w:rPr>
        <w:t>มีค่าความเข้มของแสงอาทิตย์โดยเฉลี่ย</w:t>
      </w:r>
      <w:r w:rsidR="00381C2C">
        <w:rPr>
          <w:rFonts w:ascii="TH SarabunPSK๙" w:hAnsi="TH SarabunPSK๙" w:cs="TH SarabunPSK๙" w:hint="cs"/>
          <w:sz w:val="32"/>
          <w:szCs w:val="32"/>
          <w:cs/>
        </w:rPr>
        <w:t xml:space="preserve">    </w:t>
      </w:r>
      <w:r w:rsidRPr="003D452B">
        <w:rPr>
          <w:rFonts w:ascii="TH SarabunPSK๙" w:hAnsi="TH SarabunPSK๙" w:cs="TH SarabunPSK๙"/>
          <w:sz w:val="32"/>
          <w:szCs w:val="32"/>
          <w:cs/>
        </w:rPr>
        <w:t>อยู่ที่</w:t>
      </w:r>
      <w:r w:rsidRPr="003D452B">
        <w:rPr>
          <w:rFonts w:ascii="TH SarabunPSK๙" w:hAnsi="TH SarabunPSK๙" w:cs="TH SarabunPSK๙"/>
          <w:sz w:val="32"/>
          <w:szCs w:val="32"/>
        </w:rPr>
        <w:t> </w:t>
      </w:r>
      <w:r w:rsidRPr="003D452B">
        <w:rPr>
          <w:rFonts w:ascii="TH SarabunPSK๙" w:hAnsi="TH SarabunPSK๙" w:cs="TH SarabunPSK๙"/>
          <w:sz w:val="32"/>
          <w:szCs w:val="32"/>
          <w:cs/>
        </w:rPr>
        <w:t>18</w:t>
      </w:r>
      <w:r w:rsidRPr="003D452B">
        <w:rPr>
          <w:rFonts w:ascii="TH SarabunPSK๙" w:hAnsi="TH SarabunPSK๙" w:cs="TH SarabunPSK๙"/>
          <w:sz w:val="32"/>
          <w:szCs w:val="32"/>
        </w:rPr>
        <w:t>.</w:t>
      </w:r>
      <w:r w:rsidRPr="003D452B">
        <w:rPr>
          <w:rFonts w:ascii="TH SarabunPSK๙" w:hAnsi="TH SarabunPSK๙" w:cs="TH SarabunPSK๙"/>
          <w:sz w:val="32"/>
          <w:szCs w:val="32"/>
          <w:cs/>
        </w:rPr>
        <w:t>24</w:t>
      </w:r>
      <w:r w:rsidRPr="003D452B">
        <w:rPr>
          <w:rFonts w:ascii="TH SarabunPSK๙" w:hAnsi="TH SarabunPSK๙" w:cs="TH SarabunPSK๙"/>
          <w:sz w:val="32"/>
          <w:szCs w:val="32"/>
        </w:rPr>
        <w:t xml:space="preserve"> MJ/</w:t>
      </w:r>
      <w:proofErr w:type="spellStart"/>
      <w:r w:rsidRPr="003D452B">
        <w:rPr>
          <w:rFonts w:ascii="TH SarabunPSK๙" w:hAnsi="TH SarabunPSK๙" w:cs="TH SarabunPSK๙"/>
          <w:sz w:val="32"/>
          <w:szCs w:val="32"/>
        </w:rPr>
        <w:t>sq.m</w:t>
      </w:r>
      <w:proofErr w:type="spellEnd"/>
      <w:r w:rsidRPr="003D452B">
        <w:rPr>
          <w:rFonts w:ascii="TH SarabunPSK๙" w:hAnsi="TH SarabunPSK๙" w:cs="TH SarabunPSK๙"/>
          <w:sz w:val="32"/>
          <w:szCs w:val="32"/>
        </w:rPr>
        <w:t xml:space="preserve">. Day </w:t>
      </w:r>
      <w:r w:rsidRPr="003D452B">
        <w:rPr>
          <w:rFonts w:ascii="TH SarabunPSK๙" w:hAnsi="TH SarabunPSK๙" w:cs="TH SarabunPSK๙"/>
          <w:sz w:val="32"/>
          <w:szCs w:val="32"/>
          <w:cs/>
        </w:rPr>
        <w:t>ซึ่งต่อพื้นที่ 1 ไร่</w:t>
      </w:r>
      <w:r w:rsidRPr="003D452B">
        <w:rPr>
          <w:rFonts w:ascii="TH SarabunPSK๙" w:hAnsi="TH SarabunPSK๙" w:cs="TH SarabunPSK๙"/>
          <w:sz w:val="32"/>
          <w:szCs w:val="32"/>
        </w:rPr>
        <w:t xml:space="preserve"> </w:t>
      </w:r>
      <w:r w:rsidRPr="003D452B">
        <w:rPr>
          <w:rFonts w:ascii="TH SarabunPSK๙" w:hAnsi="TH SarabunPSK๙" w:cs="TH SarabunPSK๙"/>
          <w:sz w:val="32"/>
          <w:szCs w:val="32"/>
          <w:cs/>
        </w:rPr>
        <w:t>สามารถผลิตไฟฟ้าได้ ประมาณ 1</w:t>
      </w:r>
      <w:r w:rsidRPr="003D452B">
        <w:rPr>
          <w:rFonts w:ascii="TH SarabunPSK๙" w:hAnsi="TH SarabunPSK๙" w:cs="TH SarabunPSK๙"/>
          <w:sz w:val="32"/>
          <w:szCs w:val="32"/>
        </w:rPr>
        <w:t>,</w:t>
      </w:r>
      <w:r w:rsidRPr="003D452B">
        <w:rPr>
          <w:rFonts w:ascii="TH SarabunPSK๙" w:hAnsi="TH SarabunPSK๙" w:cs="TH SarabunPSK๙"/>
          <w:sz w:val="32"/>
          <w:szCs w:val="32"/>
          <w:cs/>
        </w:rPr>
        <w:t>000</w:t>
      </w:r>
      <w:r w:rsidRPr="003D452B">
        <w:rPr>
          <w:rFonts w:ascii="TH SarabunPSK๙" w:hAnsi="TH SarabunPSK๙" w:cs="TH SarabunPSK๙"/>
          <w:sz w:val="32"/>
          <w:szCs w:val="32"/>
        </w:rPr>
        <w:t>,</w:t>
      </w:r>
      <w:r w:rsidRPr="003D452B">
        <w:rPr>
          <w:rFonts w:ascii="TH SarabunPSK๙" w:hAnsi="TH SarabunPSK๙" w:cs="TH SarabunPSK๙"/>
          <w:sz w:val="32"/>
          <w:szCs w:val="32"/>
          <w:cs/>
        </w:rPr>
        <w:t>000</w:t>
      </w:r>
      <w:r w:rsidRPr="003D452B">
        <w:rPr>
          <w:rFonts w:ascii="TH SarabunPSK๙" w:hAnsi="TH SarabunPSK๙" w:cs="TH SarabunPSK๙"/>
          <w:sz w:val="32"/>
          <w:szCs w:val="32"/>
        </w:rPr>
        <w:t xml:space="preserve"> kWh</w:t>
      </w:r>
      <w:r w:rsidRPr="003D452B">
        <w:rPr>
          <w:rFonts w:ascii="TH SarabunPSK๙" w:hAnsi="TH SarabunPSK๙" w:cs="TH SarabunPSK๙"/>
          <w:sz w:val="32"/>
          <w:szCs w:val="32"/>
          <w:cs/>
        </w:rPr>
        <w:t xml:space="preserve"> </w:t>
      </w:r>
      <w:r w:rsidRPr="003D452B">
        <w:rPr>
          <w:rFonts w:ascii="TH SarabunPSK๙" w:hAnsi="TH SarabunPSK๙" w:cs="TH SarabunPSK๙"/>
          <w:sz w:val="32"/>
          <w:szCs w:val="32"/>
        </w:rPr>
        <w:t xml:space="preserve">/ </w:t>
      </w:r>
      <w:r w:rsidRPr="003D452B">
        <w:rPr>
          <w:rFonts w:ascii="TH SarabunPSK๙" w:hAnsi="TH SarabunPSK๙" w:cs="TH SarabunPSK๙"/>
          <w:sz w:val="32"/>
          <w:szCs w:val="32"/>
          <w:cs/>
        </w:rPr>
        <w:t>ปี</w:t>
      </w:r>
      <w:r w:rsidRPr="003D452B">
        <w:rPr>
          <w:rFonts w:ascii="TH SarabunPSK๙" w:hAnsi="TH SarabunPSK๙" w:cs="TH SarabunPSK๙"/>
          <w:sz w:val="32"/>
          <w:szCs w:val="32"/>
        </w:rPr>
        <w:t xml:space="preserve"> </w:t>
      </w:r>
    </w:p>
    <w:p w:rsidR="003D452B" w:rsidRPr="000564EF" w:rsidRDefault="003D452B" w:rsidP="00381C2C">
      <w:pPr>
        <w:pStyle w:val="data"/>
        <w:tabs>
          <w:tab w:val="left" w:pos="1620"/>
        </w:tabs>
        <w:spacing w:after="120"/>
        <w:ind w:right="187"/>
        <w:jc w:val="left"/>
        <w:rPr>
          <w:rFonts w:ascii="TH SarabunPSK๙" w:hAnsi="TH SarabunPSK๙" w:cs="TH SarabunPSK๙"/>
          <w:sz w:val="32"/>
          <w:szCs w:val="32"/>
        </w:rPr>
      </w:pPr>
      <w:r w:rsidRPr="003D452B">
        <w:rPr>
          <w:rFonts w:ascii="TH SarabunPSK๙" w:hAnsi="TH SarabunPSK๙" w:cs="TH SarabunPSK๙"/>
          <w:sz w:val="32"/>
          <w:szCs w:val="32"/>
        </w:rPr>
        <w:tab/>
      </w:r>
      <w:r w:rsidRPr="003D452B">
        <w:rPr>
          <w:rFonts w:ascii="TH SarabunPSK๙" w:hAnsi="TH SarabunPSK๙" w:cs="TH SarabunPSK๙"/>
          <w:sz w:val="32"/>
          <w:szCs w:val="32"/>
          <w:cs/>
        </w:rPr>
        <w:t xml:space="preserve">     สภาพปัญหาที่พบ คือ </w:t>
      </w:r>
      <w:r w:rsidRPr="003D452B">
        <w:rPr>
          <w:rFonts w:ascii="TH SarabunPSK๙" w:hAnsi="TH SarabunPSK๙" w:cs="TH SarabunPSK๙"/>
          <w:spacing w:val="-6"/>
          <w:sz w:val="32"/>
          <w:szCs w:val="32"/>
          <w:cs/>
        </w:rPr>
        <w:t>การใช้เทคโนโลยีที่นำเข้าจากต่างประเทศทำให้ต้นทุนสูง คืนทุนช้า</w:t>
      </w:r>
      <w:r w:rsidRPr="003D452B">
        <w:rPr>
          <w:rFonts w:ascii="TH SarabunPSK๙" w:hAnsi="TH SarabunPSK๙" w:cs="TH SarabunPSK๙"/>
          <w:sz w:val="32"/>
          <w:szCs w:val="32"/>
        </w:rPr>
        <w:t xml:space="preserve"> </w:t>
      </w:r>
      <w:r w:rsidRPr="003D452B">
        <w:rPr>
          <w:rFonts w:ascii="TH SarabunPSK๙" w:hAnsi="TH SarabunPSK๙" w:cs="TH SarabunPSK๙"/>
          <w:sz w:val="32"/>
          <w:szCs w:val="32"/>
          <w:cs/>
        </w:rPr>
        <w:t>และปัจจุบันรัฐหยุดการสนับสนุนส่วนเพิ่ม (</w:t>
      </w:r>
      <w:r w:rsidRPr="003D452B">
        <w:rPr>
          <w:rFonts w:ascii="TH SarabunPSK๙" w:hAnsi="TH SarabunPSK๙" w:cs="TH SarabunPSK๙"/>
          <w:sz w:val="32"/>
          <w:szCs w:val="32"/>
        </w:rPr>
        <w:t>ADDER</w:t>
      </w:r>
      <w:r w:rsidRPr="003D452B">
        <w:rPr>
          <w:rFonts w:ascii="TH SarabunPSK๙" w:hAnsi="TH SarabunPSK๙" w:cs="TH SarabunPSK๙"/>
          <w:sz w:val="32"/>
          <w:szCs w:val="32"/>
          <w:cs/>
        </w:rPr>
        <w:t>)</w:t>
      </w:r>
      <w:r w:rsidRPr="003D452B">
        <w:rPr>
          <w:rFonts w:ascii="TH SarabunPSK๙" w:hAnsi="TH SarabunPSK๙" w:cs="TH SarabunPSK๙"/>
          <w:b/>
          <w:bCs/>
          <w:cs/>
        </w:rPr>
        <w:t xml:space="preserve"> </w:t>
      </w:r>
    </w:p>
    <w:p w:rsidR="003D452B" w:rsidRPr="003D452B" w:rsidRDefault="003D452B" w:rsidP="00381C2C">
      <w:pPr>
        <w:pStyle w:val="topicsub"/>
        <w:tabs>
          <w:tab w:val="left" w:pos="1843"/>
        </w:tabs>
        <w:spacing w:before="0"/>
        <w:ind w:right="45"/>
        <w:rPr>
          <w:rFonts w:ascii="TH SarabunPSK๙" w:eastAsia="SimSun" w:hAnsi="TH SarabunPSK๙" w:cs="TH SarabunPSK๙"/>
          <w:b w:val="0"/>
          <w:bCs w:val="0"/>
          <w:lang w:eastAsia="zh-CN"/>
        </w:rPr>
      </w:pPr>
      <w:r w:rsidRPr="003D452B">
        <w:rPr>
          <w:rFonts w:ascii="TH SarabunPSK๙" w:hAnsi="TH SarabunPSK๙" w:cs="TH SarabunPSK๙"/>
          <w:b w:val="0"/>
          <w:bCs w:val="0"/>
        </w:rPr>
        <w:tab/>
      </w:r>
      <w:r w:rsidRPr="003D452B">
        <w:rPr>
          <w:rFonts w:ascii="TH SarabunPSK๙" w:hAnsi="TH SarabunPSK๙" w:cs="TH SarabunPSK๙"/>
          <w:b w:val="0"/>
          <w:bCs w:val="0"/>
          <w:cs/>
        </w:rPr>
        <w:t>5) พลังงานจากขยะ</w:t>
      </w:r>
      <w:r w:rsidRPr="003D452B">
        <w:rPr>
          <w:rFonts w:ascii="TH SarabunPSK๙" w:hAnsi="TH SarabunPSK๙" w:cs="TH SarabunPSK๙"/>
          <w:b w:val="0"/>
          <w:bCs w:val="0"/>
        </w:rPr>
        <w:t xml:space="preserve"> : </w:t>
      </w:r>
      <w:r w:rsidRPr="003D452B">
        <w:rPr>
          <w:rFonts w:ascii="TH SarabunPSK๙" w:hAnsi="TH SarabunPSK๙" w:cs="TH SarabunPSK๙"/>
          <w:b w:val="0"/>
          <w:bCs w:val="0"/>
          <w:cs/>
        </w:rPr>
        <w:t>ข้อมูลการประเมินศักยภาพพลังงานจากขยะในจังหวัดสงขลา</w:t>
      </w:r>
      <w:r w:rsidRPr="003D452B">
        <w:rPr>
          <w:rFonts w:ascii="TH SarabunPSK๙" w:hAnsi="TH SarabunPSK๙" w:cs="TH SarabunPSK๙"/>
          <w:b w:val="0"/>
          <w:bCs w:val="0"/>
        </w:rPr>
        <w:t xml:space="preserve"> </w:t>
      </w:r>
      <w:r w:rsidRPr="003D452B">
        <w:rPr>
          <w:rFonts w:ascii="TH SarabunPSK๙" w:hAnsi="TH SarabunPSK๙" w:cs="TH SarabunPSK๙"/>
          <w:b w:val="0"/>
          <w:bCs w:val="0"/>
          <w:cs/>
        </w:rPr>
        <w:t xml:space="preserve">   พ.ศ. 2551 </w:t>
      </w:r>
      <w:r w:rsidRPr="003D452B">
        <w:rPr>
          <w:rFonts w:ascii="TH SarabunPSK๙" w:hAnsi="TH SarabunPSK๙" w:cs="TH SarabunPSK๙"/>
          <w:b w:val="0"/>
          <w:bCs w:val="0"/>
          <w:spacing w:val="-4"/>
          <w:cs/>
        </w:rPr>
        <w:t xml:space="preserve">พบว่าถ้านำมาผลิตก๊าซชีวภาพ สามารถผลิตได้ไม่น้อยกว่า 26 ล้านลบ.ม./ปี  คิดเป็นค่าพลังงาน    </w:t>
      </w:r>
      <w:r w:rsidR="004725A9">
        <w:rPr>
          <w:rFonts w:ascii="TH SarabunPSK๙" w:hAnsi="TH SarabunPSK๙" w:cs="TH SarabunPSK๙" w:hint="cs"/>
          <w:b w:val="0"/>
          <w:bCs w:val="0"/>
          <w:spacing w:val="-4"/>
          <w:cs/>
        </w:rPr>
        <w:t xml:space="preserve">  </w:t>
      </w:r>
      <w:r w:rsidRPr="003D452B">
        <w:rPr>
          <w:rFonts w:ascii="TH SarabunPSK๙" w:hAnsi="TH SarabunPSK๙" w:cs="TH SarabunPSK๙"/>
          <w:b w:val="0"/>
          <w:bCs w:val="0"/>
          <w:spacing w:val="-4"/>
          <w:cs/>
        </w:rPr>
        <w:t xml:space="preserve">ได้ไม่น้อยกว่า 12 </w:t>
      </w:r>
      <w:proofErr w:type="spellStart"/>
      <w:r w:rsidRPr="003D452B">
        <w:rPr>
          <w:rFonts w:ascii="TH SarabunPSK๙" w:hAnsi="TH SarabunPSK๙" w:cs="TH SarabunPSK๙"/>
          <w:b w:val="0"/>
          <w:bCs w:val="0"/>
          <w:spacing w:val="-4"/>
        </w:rPr>
        <w:t>ktoe</w:t>
      </w:r>
      <w:proofErr w:type="spellEnd"/>
      <w:r w:rsidRPr="003D452B">
        <w:rPr>
          <w:rFonts w:ascii="TH SarabunPSK๙" w:eastAsia="SimSun" w:hAnsi="TH SarabunPSK๙" w:cs="TH SarabunPSK๙"/>
          <w:b w:val="0"/>
          <w:bCs w:val="0"/>
          <w:spacing w:val="-4"/>
          <w:lang w:eastAsia="zh-CN"/>
        </w:rPr>
        <w:t>/</w:t>
      </w:r>
      <w:r w:rsidRPr="003D452B">
        <w:rPr>
          <w:rFonts w:ascii="TH SarabunPSK๙" w:eastAsia="SimSun" w:hAnsi="TH SarabunPSK๙" w:cs="TH SarabunPSK๙"/>
          <w:b w:val="0"/>
          <w:bCs w:val="0"/>
          <w:spacing w:val="-4"/>
          <w:cs/>
          <w:lang w:eastAsia="zh-CN"/>
        </w:rPr>
        <w:t>ปี</w:t>
      </w:r>
    </w:p>
    <w:p w:rsidR="003D452B" w:rsidRPr="003D452B" w:rsidRDefault="003D452B" w:rsidP="00381C2C">
      <w:pPr>
        <w:pStyle w:val="topicsub"/>
        <w:tabs>
          <w:tab w:val="left" w:pos="1620"/>
        </w:tabs>
        <w:spacing w:before="0" w:after="120"/>
        <w:ind w:right="45"/>
        <w:rPr>
          <w:rFonts w:ascii="TH SarabunPSK๙" w:eastAsia="SimSun" w:hAnsi="TH SarabunPSK๙" w:cs="TH SarabunPSK๙"/>
          <w:b w:val="0"/>
          <w:bCs w:val="0"/>
          <w:lang w:eastAsia="zh-CN"/>
        </w:rPr>
      </w:pPr>
      <w:r w:rsidRPr="003D452B">
        <w:rPr>
          <w:rFonts w:ascii="TH SarabunPSK๙" w:hAnsi="TH SarabunPSK๙" w:cs="TH SarabunPSK๙" w:hint="cs"/>
          <w:b w:val="0"/>
          <w:bCs w:val="0"/>
          <w:cs/>
        </w:rPr>
        <w:tab/>
        <w:t xml:space="preserve">   </w:t>
      </w:r>
      <w:r w:rsidRPr="003D452B">
        <w:rPr>
          <w:rFonts w:ascii="TH SarabunPSK๙" w:hAnsi="TH SarabunPSK๙" w:cs="TH SarabunPSK๙"/>
          <w:b w:val="0"/>
          <w:bCs w:val="0"/>
          <w:cs/>
        </w:rPr>
        <w:t>สภาพปัญหาที่พบ คือ ปัญหาการบริหารจัดการขยะมากกว่าปัญหาด้านเทคโนโลยี</w:t>
      </w:r>
    </w:p>
    <w:p w:rsidR="003D452B" w:rsidRPr="003D452B" w:rsidRDefault="003D452B" w:rsidP="001C1076">
      <w:pPr>
        <w:pStyle w:val="topicsub"/>
        <w:tabs>
          <w:tab w:val="left" w:pos="1620"/>
        </w:tabs>
        <w:spacing w:before="0" w:after="120"/>
        <w:ind w:right="45"/>
        <w:jc w:val="thaiDistribute"/>
        <w:rPr>
          <w:rFonts w:ascii="TH SarabunPSK๙" w:eastAsia="SimSun" w:hAnsi="TH SarabunPSK๙" w:cs="TH SarabunPSK๙"/>
          <w:b w:val="0"/>
          <w:bCs w:val="0"/>
          <w:cs/>
          <w:lang w:eastAsia="zh-CN"/>
        </w:rPr>
      </w:pPr>
      <w:r w:rsidRPr="003D452B">
        <w:rPr>
          <w:rFonts w:ascii="TH SarabunPSK๙" w:hAnsi="TH SarabunPSK๙" w:cs="TH SarabunPSK๙"/>
          <w:b w:val="0"/>
          <w:bCs w:val="0"/>
          <w:cs/>
        </w:rPr>
        <w:t xml:space="preserve">     </w:t>
      </w:r>
      <w:r w:rsidRPr="003D452B">
        <w:rPr>
          <w:rFonts w:ascii="TH SarabunPSK๙" w:hAnsi="TH SarabunPSK๙" w:cs="TH SarabunPSK๙" w:hint="cs"/>
          <w:b w:val="0"/>
          <w:bCs w:val="0"/>
          <w:cs/>
        </w:rPr>
        <w:t xml:space="preserve">          </w:t>
      </w:r>
      <w:r w:rsidR="00CB0B35">
        <w:rPr>
          <w:rFonts w:ascii="TH SarabunPSK๙" w:hAnsi="TH SarabunPSK๙" w:cs="TH SarabunPSK๙" w:hint="cs"/>
          <w:b w:val="0"/>
          <w:bCs w:val="0"/>
          <w:cs/>
        </w:rPr>
        <w:t xml:space="preserve"> </w:t>
      </w:r>
      <w:r w:rsidRPr="003D452B">
        <w:rPr>
          <w:rFonts w:ascii="TH SarabunPSK๙" w:hAnsi="TH SarabunPSK๙" w:cs="TH SarabunPSK๙" w:hint="cs"/>
          <w:b w:val="0"/>
          <w:bCs w:val="0"/>
          <w:cs/>
        </w:rPr>
        <w:t xml:space="preserve"> </w:t>
      </w:r>
      <w:r w:rsidRPr="003D452B">
        <w:rPr>
          <w:rFonts w:ascii="TH SarabunPSK๙" w:hAnsi="TH SarabunPSK๙" w:cs="TH SarabunPSK๙"/>
          <w:b w:val="0"/>
          <w:bCs w:val="0"/>
          <w:cs/>
        </w:rPr>
        <w:t xml:space="preserve">6) พลังงานจากน้ำเสีย </w:t>
      </w:r>
      <w:r w:rsidRPr="003D452B">
        <w:rPr>
          <w:rFonts w:ascii="TH SarabunPSK๙" w:eastAsia="SimSun" w:hAnsi="TH SarabunPSK๙" w:cs="TH SarabunPSK๙"/>
          <w:b w:val="0"/>
          <w:bCs w:val="0"/>
          <w:lang w:eastAsia="zh-CN"/>
        </w:rPr>
        <w:t>:</w:t>
      </w:r>
      <w:r w:rsidRPr="003D452B">
        <w:rPr>
          <w:rFonts w:ascii="TH SarabunPSK๙" w:hAnsi="TH SarabunPSK๙" w:cs="TH SarabunPSK๙"/>
          <w:b w:val="0"/>
          <w:bCs w:val="0"/>
          <w:cs/>
        </w:rPr>
        <w:t xml:space="preserve"> โรงงานอุตสาหกรรม ในจังหวัดสงขลา ได้พัฒนาระบบบำบัด  </w:t>
      </w:r>
      <w:r w:rsidRPr="003D452B">
        <w:rPr>
          <w:rFonts w:ascii="TH SarabunPSK๙" w:hAnsi="TH SarabunPSK๙" w:cs="TH SarabunPSK๙" w:hint="cs"/>
          <w:b w:val="0"/>
          <w:bCs w:val="0"/>
          <w:cs/>
        </w:rPr>
        <w:t xml:space="preserve">     </w:t>
      </w:r>
      <w:r w:rsidRPr="003D452B">
        <w:rPr>
          <w:rFonts w:ascii="TH SarabunPSK๙" w:hAnsi="TH SarabunPSK๙" w:cs="TH SarabunPSK๙"/>
          <w:b w:val="0"/>
          <w:bCs w:val="0"/>
          <w:cs/>
        </w:rPr>
        <w:t xml:space="preserve">น้ำเสีย นำมาใช้เป็นก๊าซชีวภาพเป็นเชื้อเพลิงในกระบวนการผลิต เช่น โรงงานฉลองอุตสาหกรรมน้ำยาง </w:t>
      </w:r>
      <w:r w:rsidR="004725A9">
        <w:rPr>
          <w:rFonts w:ascii="TH SarabunPSK๙" w:hAnsi="TH SarabunPSK๙" w:cs="TH SarabunPSK๙" w:hint="cs"/>
          <w:b w:val="0"/>
          <w:bCs w:val="0"/>
          <w:cs/>
        </w:rPr>
        <w:t xml:space="preserve">     </w:t>
      </w:r>
      <w:r w:rsidRPr="003D452B">
        <w:rPr>
          <w:rFonts w:ascii="TH SarabunPSK๙" w:hAnsi="TH SarabunPSK๙" w:cs="TH SarabunPSK๙"/>
          <w:b w:val="0"/>
          <w:bCs w:val="0"/>
          <w:cs/>
        </w:rPr>
        <w:t>โรงงาน</w:t>
      </w:r>
      <w:proofErr w:type="spellStart"/>
      <w:r w:rsidRPr="003D452B">
        <w:rPr>
          <w:rFonts w:ascii="TH SarabunPSK๙" w:hAnsi="TH SarabunPSK๙" w:cs="TH SarabunPSK๙"/>
          <w:b w:val="0"/>
          <w:bCs w:val="0"/>
          <w:cs/>
        </w:rPr>
        <w:t>โชติวัฒน์</w:t>
      </w:r>
      <w:proofErr w:type="spellEnd"/>
      <w:r w:rsidRPr="003D452B">
        <w:rPr>
          <w:rFonts w:ascii="TH SarabunPSK๙" w:hAnsi="TH SarabunPSK๙" w:cs="TH SarabunPSK๙"/>
          <w:b w:val="0"/>
          <w:bCs w:val="0"/>
          <w:cs/>
        </w:rPr>
        <w:t>อุตสาหกรรม  โรงงาน</w:t>
      </w:r>
      <w:proofErr w:type="spellStart"/>
      <w:r w:rsidRPr="003D452B">
        <w:rPr>
          <w:rFonts w:ascii="TH SarabunPSK๙" w:hAnsi="TH SarabunPSK๙" w:cs="TH SarabunPSK๙"/>
          <w:b w:val="0"/>
          <w:bCs w:val="0"/>
          <w:cs/>
        </w:rPr>
        <w:t>ทรอปิ</w:t>
      </w:r>
      <w:proofErr w:type="spellEnd"/>
      <w:r w:rsidRPr="003D452B">
        <w:rPr>
          <w:rFonts w:ascii="TH SarabunPSK๙" w:hAnsi="TH SarabunPSK๙" w:cs="TH SarabunPSK๙"/>
          <w:b w:val="0"/>
          <w:bCs w:val="0"/>
          <w:cs/>
        </w:rPr>
        <w:t>คอ</w:t>
      </w:r>
      <w:proofErr w:type="spellStart"/>
      <w:r w:rsidRPr="003D452B">
        <w:rPr>
          <w:rFonts w:ascii="TH SarabunPSK๙" w:hAnsi="TH SarabunPSK๙" w:cs="TH SarabunPSK๙"/>
          <w:b w:val="0"/>
          <w:bCs w:val="0"/>
          <w:cs/>
        </w:rPr>
        <w:t>ลแคน</w:t>
      </w:r>
      <w:proofErr w:type="spellEnd"/>
      <w:r w:rsidRPr="003D452B">
        <w:rPr>
          <w:rFonts w:ascii="TH SarabunPSK๙" w:hAnsi="TH SarabunPSK๙" w:cs="TH SarabunPSK๙"/>
          <w:b w:val="0"/>
          <w:bCs w:val="0"/>
          <w:cs/>
        </w:rPr>
        <w:t>นิ่ง  โรงงานสงขลาแคนนิ่ง</w:t>
      </w:r>
      <w:r w:rsidRPr="003D452B">
        <w:rPr>
          <w:rFonts w:ascii="TH SarabunPSK๙" w:hAnsi="TH SarabunPSK๙" w:cs="TH SarabunPSK๙"/>
          <w:b w:val="0"/>
          <w:bCs w:val="0"/>
          <w:cs/>
        </w:rPr>
        <w:tab/>
        <w:t xml:space="preserve">     </w:t>
      </w:r>
    </w:p>
    <w:p w:rsidR="00421FFC" w:rsidRDefault="003D452B" w:rsidP="00D84D76">
      <w:pPr>
        <w:pStyle w:val="topicsub"/>
        <w:tabs>
          <w:tab w:val="left" w:pos="1620"/>
        </w:tabs>
        <w:spacing w:before="0" w:after="120"/>
        <w:jc w:val="thaiDistribute"/>
        <w:rPr>
          <w:rFonts w:ascii="TH SarabunPSK๙" w:hAnsi="TH SarabunPSK๙" w:cs="TH SarabunPSK๙"/>
          <w:b w:val="0"/>
          <w:bCs w:val="0"/>
        </w:rPr>
      </w:pPr>
      <w:r w:rsidRPr="003D452B">
        <w:rPr>
          <w:rFonts w:ascii="TH SarabunPSK๙" w:eastAsia="SimSun" w:hAnsi="TH SarabunPSK๙" w:cs="TH SarabunPSK๙"/>
          <w:b w:val="0"/>
          <w:bCs w:val="0"/>
          <w:cs/>
          <w:lang w:eastAsia="zh-CN"/>
        </w:rPr>
        <w:tab/>
      </w:r>
      <w:r w:rsidR="00CB0B35">
        <w:rPr>
          <w:rFonts w:ascii="TH SarabunPSK๙" w:hAnsi="TH SarabunPSK๙" w:cs="TH SarabunPSK๙"/>
          <w:b w:val="0"/>
          <w:bCs w:val="0"/>
          <w:cs/>
        </w:rPr>
        <w:t xml:space="preserve">    7) </w:t>
      </w:r>
      <w:r w:rsidRPr="003D452B">
        <w:rPr>
          <w:rFonts w:ascii="TH SarabunPSK๙" w:hAnsi="TH SarabunPSK๙" w:cs="TH SarabunPSK๙"/>
          <w:b w:val="0"/>
          <w:bCs w:val="0"/>
          <w:cs/>
        </w:rPr>
        <w:t>ด้าน</w:t>
      </w:r>
      <w:proofErr w:type="spellStart"/>
      <w:r w:rsidRPr="003D452B">
        <w:rPr>
          <w:rFonts w:ascii="TH SarabunPSK๙" w:hAnsi="TH SarabunPSK๙" w:cs="TH SarabunPSK๙"/>
          <w:b w:val="0"/>
          <w:bCs w:val="0"/>
          <w:cs/>
        </w:rPr>
        <w:t>ไบ</w:t>
      </w:r>
      <w:proofErr w:type="spellEnd"/>
      <w:r w:rsidRPr="003D452B">
        <w:rPr>
          <w:rFonts w:ascii="TH SarabunPSK๙" w:hAnsi="TH SarabunPSK๙" w:cs="TH SarabunPSK๙"/>
          <w:b w:val="0"/>
          <w:bCs w:val="0"/>
          <w:cs/>
        </w:rPr>
        <w:t xml:space="preserve">โอดีเซล </w:t>
      </w:r>
      <w:r w:rsidRPr="003D452B">
        <w:rPr>
          <w:rFonts w:ascii="TH SarabunPSK๙" w:hAnsi="TH SarabunPSK๙" w:cs="TH SarabunPSK๙"/>
          <w:b w:val="0"/>
          <w:bCs w:val="0"/>
        </w:rPr>
        <w:t>:</w:t>
      </w:r>
      <w:r w:rsidRPr="003D452B">
        <w:rPr>
          <w:rFonts w:ascii="TH SarabunPSK๙" w:hAnsi="TH SarabunPSK๙" w:cs="TH SarabunPSK๙"/>
          <w:b w:val="0"/>
          <w:bCs w:val="0"/>
          <w:cs/>
        </w:rPr>
        <w:t xml:space="preserve"> มหาวิทยาลัยสงขลานครินทร์วิทยาเขตหาดใหญ่ ได้ผลิตน้ำมัน</w:t>
      </w:r>
      <w:r w:rsidR="00C9420A">
        <w:rPr>
          <w:rFonts w:ascii="TH SarabunPSK๙" w:hAnsi="TH SarabunPSK๙" w:cs="TH SarabunPSK๙" w:hint="cs"/>
          <w:b w:val="0"/>
          <w:bCs w:val="0"/>
          <w:cs/>
        </w:rPr>
        <w:t xml:space="preserve">       </w:t>
      </w:r>
      <w:r w:rsidR="00CB0B35">
        <w:rPr>
          <w:rFonts w:ascii="TH SarabunPSK๙" w:hAnsi="TH SarabunPSK๙" w:cs="TH SarabunPSK๙" w:hint="cs"/>
          <w:b w:val="0"/>
          <w:bCs w:val="0"/>
          <w:cs/>
        </w:rPr>
        <w:t xml:space="preserve"> </w:t>
      </w:r>
      <w:proofErr w:type="spellStart"/>
      <w:r w:rsidRPr="003D452B">
        <w:rPr>
          <w:rFonts w:ascii="TH SarabunPSK๙" w:hAnsi="TH SarabunPSK๙" w:cs="TH SarabunPSK๙"/>
          <w:b w:val="0"/>
          <w:bCs w:val="0"/>
          <w:cs/>
        </w:rPr>
        <w:t>ไบ</w:t>
      </w:r>
      <w:proofErr w:type="spellEnd"/>
      <w:r w:rsidRPr="003D452B">
        <w:rPr>
          <w:rFonts w:ascii="TH SarabunPSK๙" w:hAnsi="TH SarabunPSK๙" w:cs="TH SarabunPSK๙"/>
          <w:b w:val="0"/>
          <w:bCs w:val="0"/>
          <w:cs/>
        </w:rPr>
        <w:t>โอดีเซลในลักษณะการทำวิจัยและพัฒนา โดยผลิตจากจากน้ำมันใช้แล้ว ประมาณ 1,000 ลิตร/วัน</w:t>
      </w:r>
      <w:r w:rsidRPr="003D452B">
        <w:rPr>
          <w:rFonts w:ascii="TH SarabunPSK๙" w:hAnsi="TH SarabunPSK๙" w:cs="TH SarabunPSK๙"/>
          <w:b w:val="0"/>
          <w:bCs w:val="0"/>
        </w:rPr>
        <w:t xml:space="preserve">    </w:t>
      </w:r>
    </w:p>
    <w:p w:rsidR="00D32715" w:rsidRPr="004725A9" w:rsidRDefault="00D32715" w:rsidP="00D84D76">
      <w:pPr>
        <w:pStyle w:val="topicsub"/>
        <w:tabs>
          <w:tab w:val="left" w:pos="1620"/>
        </w:tabs>
        <w:spacing w:before="0"/>
        <w:ind w:firstLine="0"/>
        <w:jc w:val="thaiDistribute"/>
        <w:rPr>
          <w:rFonts w:ascii="TH SarabunPSK๙" w:hAnsi="TH SarabunPSK๙" w:cs="TH SarabunPSK๙"/>
          <w:b w:val="0"/>
          <w:bCs w:val="0"/>
          <w:cs/>
        </w:rPr>
      </w:pPr>
      <w:r w:rsidRPr="00953BD8">
        <w:rPr>
          <w:rFonts w:ascii="TH SarabunPSK๙" w:hAnsi="TH SarabunPSK๙" w:cs="TH SarabunPSK๙"/>
          <w:b w:val="0"/>
          <w:bCs w:val="0"/>
          <w:cs/>
        </w:rPr>
        <w:t>(ที่มา</w:t>
      </w:r>
      <w:r w:rsidRPr="00953BD8">
        <w:rPr>
          <w:rFonts w:ascii="TH SarabunPSK๙" w:hAnsi="TH SarabunPSK๙" w:cs="TH SarabunPSK๙"/>
          <w:b w:val="0"/>
          <w:bCs w:val="0"/>
        </w:rPr>
        <w:t xml:space="preserve">: </w:t>
      </w:r>
      <w:r w:rsidRPr="00953BD8">
        <w:rPr>
          <w:rFonts w:ascii="TH SarabunPSK๙" w:hAnsi="TH SarabunPSK๙" w:cs="TH SarabunPSK๙"/>
          <w:b w:val="0"/>
          <w:bCs w:val="0"/>
          <w:cs/>
        </w:rPr>
        <w:t>สำนักงานพลังงานจังหวัดสงขลา</w:t>
      </w:r>
      <w:r w:rsidR="005F0D2C">
        <w:rPr>
          <w:rFonts w:ascii="TH SarabunPSK๙" w:hAnsi="TH SarabunPSK๙" w:cs="TH SarabunPSK๙" w:hint="cs"/>
          <w:b w:val="0"/>
          <w:bCs w:val="0"/>
          <w:cs/>
        </w:rPr>
        <w:t>,2555</w:t>
      </w:r>
      <w:r w:rsidRPr="00953BD8">
        <w:rPr>
          <w:rFonts w:ascii="TH SarabunPSK๙" w:hAnsi="TH SarabunPSK๙" w:cs="TH SarabunPSK๙"/>
          <w:b w:val="0"/>
          <w:bCs w:val="0"/>
          <w:cs/>
        </w:rPr>
        <w:t xml:space="preserve">) </w:t>
      </w:r>
    </w:p>
    <w:p w:rsidR="009E7C45" w:rsidRPr="00CF7AF4" w:rsidRDefault="00421FFC" w:rsidP="00D84D76">
      <w:pPr>
        <w:spacing w:after="0"/>
        <w:jc w:val="thaiDistribute"/>
        <w:rPr>
          <w:rFonts w:ascii="TH SarabunIT๙" w:hAnsi="TH SarabunIT๙" w:cs="TH SarabunIT๙"/>
          <w:spacing w:val="4"/>
          <w:sz w:val="32"/>
          <w:szCs w:val="32"/>
          <w:cs/>
        </w:rPr>
      </w:pPr>
      <w:r>
        <w:rPr>
          <w:rFonts w:ascii="TH SarabunIT๙" w:hAnsi="TH SarabunIT๙" w:cs="TH SarabunIT๙" w:hint="cs"/>
          <w:spacing w:val="4"/>
          <w:sz w:val="32"/>
          <w:szCs w:val="32"/>
          <w:cs/>
        </w:rPr>
        <w:t xml:space="preserve"> </w:t>
      </w:r>
      <w:r>
        <w:rPr>
          <w:rFonts w:ascii="TH SarabunIT๙" w:hAnsi="TH SarabunIT๙" w:cs="TH SarabunIT๙" w:hint="cs"/>
          <w:spacing w:val="4"/>
          <w:sz w:val="32"/>
          <w:szCs w:val="32"/>
          <w:cs/>
        </w:rPr>
        <w:tab/>
      </w:r>
      <w:r w:rsidR="00CF7AF4" w:rsidRPr="00CF7AF4">
        <w:rPr>
          <w:rFonts w:ascii="TH SarabunIT๙" w:hAnsi="TH SarabunIT๙" w:cs="TH SarabunIT๙" w:hint="cs"/>
          <w:b/>
          <w:bCs/>
          <w:spacing w:val="4"/>
          <w:sz w:val="32"/>
          <w:szCs w:val="32"/>
          <w:cs/>
        </w:rPr>
        <w:t>1.8.</w:t>
      </w:r>
      <w:r w:rsidR="0040663E">
        <w:rPr>
          <w:rFonts w:ascii="TH SarabunIT๙" w:hAnsi="TH SarabunIT๙" w:cs="TH SarabunIT๙" w:hint="cs"/>
          <w:b/>
          <w:bCs/>
          <w:spacing w:val="4"/>
          <w:sz w:val="32"/>
          <w:szCs w:val="32"/>
          <w:cs/>
        </w:rPr>
        <w:t>6</w:t>
      </w:r>
      <w:r w:rsidR="00CF7AF4">
        <w:rPr>
          <w:rFonts w:ascii="TH SarabunIT๙" w:hAnsi="TH SarabunIT๙" w:cs="TH SarabunIT๙" w:hint="cs"/>
          <w:spacing w:val="4"/>
          <w:sz w:val="32"/>
          <w:szCs w:val="32"/>
          <w:cs/>
        </w:rPr>
        <w:t xml:space="preserve"> </w:t>
      </w:r>
      <w:r w:rsidR="003505A2" w:rsidRPr="004F6ED4">
        <w:rPr>
          <w:rFonts w:ascii="TH SarabunIT๙" w:hAnsi="TH SarabunIT๙" w:cs="TH SarabunIT๙"/>
          <w:b/>
          <w:bCs/>
          <w:sz w:val="32"/>
          <w:szCs w:val="32"/>
          <w:cs/>
        </w:rPr>
        <w:t>สถานการณ์ด้านสิ่งแวดล้อม</w:t>
      </w:r>
    </w:p>
    <w:p w:rsidR="00F21D2C" w:rsidRDefault="003505A2" w:rsidP="00D84D76">
      <w:pPr>
        <w:autoSpaceDE w:val="0"/>
        <w:autoSpaceDN w:val="0"/>
        <w:adjustRightInd w:val="0"/>
        <w:spacing w:after="0"/>
        <w:jc w:val="thaiDistribute"/>
        <w:rPr>
          <w:rFonts w:ascii="TH SarabunIT๙" w:hAnsi="TH SarabunIT๙" w:cs="TH SarabunIT๙"/>
          <w:sz w:val="32"/>
          <w:szCs w:val="32"/>
        </w:rPr>
      </w:pPr>
      <w:r w:rsidRPr="004F6ED4">
        <w:rPr>
          <w:rFonts w:ascii="TH SarabunIT๙" w:hAnsi="TH SarabunIT๙" w:cs="TH SarabunIT๙"/>
          <w:b/>
          <w:bCs/>
          <w:sz w:val="32"/>
          <w:szCs w:val="32"/>
          <w:cs/>
        </w:rPr>
        <w:tab/>
      </w:r>
      <w:r w:rsidRPr="004F6ED4">
        <w:rPr>
          <w:rFonts w:ascii="TH SarabunIT๙" w:hAnsi="TH SarabunIT๙" w:cs="TH SarabunIT๙"/>
          <w:b/>
          <w:bCs/>
          <w:sz w:val="32"/>
          <w:szCs w:val="32"/>
          <w:cs/>
        </w:rPr>
        <w:tab/>
        <w:t>1. มลพิษทางน้ำ</w:t>
      </w:r>
    </w:p>
    <w:p w:rsidR="00F21D2C" w:rsidRDefault="00F21D2C" w:rsidP="00D84D7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จากการติดตามตรวจสอบคุณภาพน้ำแหล่งน้ำในจังหวัดสงขลา คือทะเลสาบสงขลาและ</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คลองเทพา</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โดยพิจารณาคุณภาพน้ำตามเกณฑ์มาตรฐานคุณภาพน้ำแหล่งน้ำผิวดิน ซึ่งแบ่งเป็น 5 ประเภท คือ </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ดีเยี่ยม (ประเภทที่ 1 </w:t>
      </w:r>
      <w:r>
        <w:rPr>
          <w:rFonts w:ascii="TH SarabunIT๙" w:hAnsi="TH SarabunIT๙" w:cs="TH SarabunIT๙"/>
          <w:sz w:val="32"/>
          <w:szCs w:val="32"/>
        </w:rPr>
        <w:t xml:space="preserve">: </w:t>
      </w:r>
      <w:r>
        <w:rPr>
          <w:rFonts w:ascii="TH SarabunIT๙" w:hAnsi="TH SarabunIT๙" w:cs="TH SarabunIT๙" w:hint="cs"/>
          <w:sz w:val="32"/>
          <w:szCs w:val="32"/>
          <w:cs/>
        </w:rPr>
        <w:t>น้ำตามธรรมชาติปราศจากการปนเปื้อน</w:t>
      </w:r>
      <w:r w:rsidR="00C056F9">
        <w:rPr>
          <w:rFonts w:ascii="TH SarabunIT๙" w:hAnsi="TH SarabunIT๙" w:cs="TH SarabunIT๙" w:hint="cs"/>
          <w:sz w:val="32"/>
          <w:szCs w:val="32"/>
          <w:cs/>
        </w:rPr>
        <w:t>)</w:t>
      </w:r>
      <w:r>
        <w:rPr>
          <w:rFonts w:ascii="TH SarabunIT๙" w:hAnsi="TH SarabunIT๙" w:cs="TH SarabunIT๙" w:hint="cs"/>
          <w:sz w:val="32"/>
          <w:szCs w:val="32"/>
          <w:cs/>
        </w:rPr>
        <w:t xml:space="preserve"> ดี (ประเภทที่ 2 ) พอใช้ (ประเภทที่ 3 ) </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เสื่อมโทรม (ประเภทที่ 4 ) และเสื่อมโทรมมาก (ประเภทที่ 5 ) โดยพิจารณาจากค่าคุณภาพน้ำ 4 พารามิเตอร์ คือ ค่าออกซิเจนละลาย ( </w:t>
      </w:r>
      <w:r>
        <w:rPr>
          <w:rFonts w:ascii="TH SarabunIT๙" w:hAnsi="TH SarabunIT๙" w:cs="TH SarabunIT๙"/>
          <w:sz w:val="32"/>
          <w:szCs w:val="32"/>
        </w:rPr>
        <w:t>Dissolved Oxygen : DO</w:t>
      </w:r>
      <w:r>
        <w:rPr>
          <w:rFonts w:ascii="TH SarabunIT๙" w:hAnsi="TH SarabunIT๙" w:cs="TH SarabunIT๙" w:hint="cs"/>
          <w:sz w:val="32"/>
          <w:szCs w:val="32"/>
          <w:cs/>
        </w:rPr>
        <w:t xml:space="preserve"> ) ความสกปรกในรูปสารอินทรีย์ ( </w:t>
      </w:r>
      <w:r>
        <w:rPr>
          <w:rFonts w:ascii="TH SarabunIT๙" w:hAnsi="TH SarabunIT๙" w:cs="TH SarabunIT๙"/>
          <w:sz w:val="32"/>
          <w:szCs w:val="32"/>
        </w:rPr>
        <w:t xml:space="preserve">Biochemical Oxygen Demand : BOD </w:t>
      </w:r>
      <w:r>
        <w:rPr>
          <w:rFonts w:ascii="TH SarabunIT๙" w:hAnsi="TH SarabunIT๙" w:cs="TH SarabunIT๙" w:hint="cs"/>
          <w:sz w:val="32"/>
          <w:szCs w:val="32"/>
          <w:cs/>
        </w:rPr>
        <w:t xml:space="preserve">) แบคทีเรียกลุ่มโคลิฟอร์มทั้งหมด ( </w:t>
      </w:r>
      <w:r>
        <w:rPr>
          <w:rFonts w:ascii="TH SarabunIT๙" w:hAnsi="TH SarabunIT๙" w:cs="TH SarabunIT๙"/>
          <w:sz w:val="32"/>
          <w:szCs w:val="32"/>
        </w:rPr>
        <w:t xml:space="preserve">Total </w:t>
      </w:r>
      <w:proofErr w:type="spellStart"/>
      <w:r>
        <w:rPr>
          <w:rFonts w:ascii="TH SarabunIT๙" w:hAnsi="TH SarabunIT๙" w:cs="TH SarabunIT๙"/>
          <w:sz w:val="32"/>
          <w:szCs w:val="32"/>
        </w:rPr>
        <w:t>Coliform</w:t>
      </w:r>
      <w:proofErr w:type="spellEnd"/>
      <w:r>
        <w:rPr>
          <w:rFonts w:ascii="TH SarabunIT๙" w:hAnsi="TH SarabunIT๙" w:cs="TH SarabunIT๙"/>
          <w:sz w:val="32"/>
          <w:szCs w:val="32"/>
        </w:rPr>
        <w:t xml:space="preserve"> Bacteria : TCB </w:t>
      </w:r>
      <w:r>
        <w:rPr>
          <w:rFonts w:ascii="TH SarabunIT๙" w:hAnsi="TH SarabunIT๙" w:cs="TH SarabunIT๙" w:hint="cs"/>
          <w:sz w:val="32"/>
          <w:szCs w:val="32"/>
          <w:cs/>
        </w:rPr>
        <w:t>) และแบคทีเรีย</w:t>
      </w:r>
      <w:r w:rsidR="00D84D76">
        <w:rPr>
          <w:rFonts w:ascii="TH SarabunIT๙" w:hAnsi="TH SarabunIT๙" w:cs="TH SarabunIT๙" w:hint="cs"/>
          <w:sz w:val="32"/>
          <w:szCs w:val="32"/>
          <w:cs/>
        </w:rPr>
        <w:t xml:space="preserve">      </w:t>
      </w:r>
      <w:r>
        <w:rPr>
          <w:rFonts w:ascii="TH SarabunIT๙" w:hAnsi="TH SarabunIT๙" w:cs="TH SarabunIT๙" w:hint="cs"/>
          <w:sz w:val="32"/>
          <w:szCs w:val="32"/>
          <w:cs/>
        </w:rPr>
        <w:t>กลุ่ม</w:t>
      </w:r>
      <w:proofErr w:type="spellStart"/>
      <w:r w:rsidR="00C056F9">
        <w:rPr>
          <w:rFonts w:ascii="TH SarabunIT๙" w:hAnsi="TH SarabunIT๙" w:cs="TH SarabunIT๙" w:hint="cs"/>
          <w:sz w:val="32"/>
          <w:szCs w:val="32"/>
          <w:cs/>
        </w:rPr>
        <w:t>ฟิ</w:t>
      </w:r>
      <w:r>
        <w:rPr>
          <w:rFonts w:ascii="TH SarabunIT๙" w:hAnsi="TH SarabunIT๙" w:cs="TH SarabunIT๙" w:hint="cs"/>
          <w:sz w:val="32"/>
          <w:szCs w:val="32"/>
          <w:cs/>
        </w:rPr>
        <w:t>คอล</w:t>
      </w:r>
      <w:proofErr w:type="spellEnd"/>
      <w:r>
        <w:rPr>
          <w:rFonts w:ascii="TH SarabunIT๙" w:hAnsi="TH SarabunIT๙" w:cs="TH SarabunIT๙" w:hint="cs"/>
          <w:sz w:val="32"/>
          <w:szCs w:val="32"/>
          <w:cs/>
        </w:rPr>
        <w:t xml:space="preserve">โคลิฟอร์ม ( </w:t>
      </w:r>
      <w:r>
        <w:rPr>
          <w:rFonts w:ascii="TH SarabunIT๙" w:hAnsi="TH SarabunIT๙" w:cs="TH SarabunIT๙"/>
          <w:sz w:val="32"/>
          <w:szCs w:val="32"/>
        </w:rPr>
        <w:t xml:space="preserve">Fecal </w:t>
      </w:r>
      <w:proofErr w:type="spellStart"/>
      <w:r>
        <w:rPr>
          <w:rFonts w:ascii="TH SarabunIT๙" w:hAnsi="TH SarabunIT๙" w:cs="TH SarabunIT๙"/>
          <w:sz w:val="32"/>
          <w:szCs w:val="32"/>
        </w:rPr>
        <w:t>Coliform</w:t>
      </w:r>
      <w:proofErr w:type="spellEnd"/>
      <w:r>
        <w:rPr>
          <w:rFonts w:ascii="TH SarabunIT๙" w:hAnsi="TH SarabunIT๙" w:cs="TH SarabunIT๙"/>
          <w:sz w:val="32"/>
          <w:szCs w:val="32"/>
        </w:rPr>
        <w:t xml:space="preserve"> Bacteria : FCB </w:t>
      </w:r>
      <w:r>
        <w:rPr>
          <w:rFonts w:ascii="TH SarabunIT๙" w:hAnsi="TH SarabunIT๙" w:cs="TH SarabunIT๙" w:hint="cs"/>
          <w:sz w:val="32"/>
          <w:szCs w:val="32"/>
          <w:cs/>
        </w:rPr>
        <w:t>) ในปี 2556 พบว่าแหล่งน้ำต่างๆ มีคุณภาพน้ำดังนี้</w:t>
      </w:r>
    </w:p>
    <w:p w:rsidR="00F21D2C" w:rsidRDefault="00F21D2C" w:rsidP="00D84D7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1.1 คุณภาพน้ำทะเลสาบสงขลา คุณภาพน้ำในพื้นที่ทะเลสาบสงขลาในส่วนของจังหวัดสงขลา ซึ่งมีจุดติดตามตรวจสอบคุณภาพน้ำ 9 สถานี พบว่</w:t>
      </w:r>
      <w:r w:rsidR="00C056F9">
        <w:rPr>
          <w:rFonts w:ascii="TH SarabunIT๙" w:hAnsi="TH SarabunIT๙" w:cs="TH SarabunIT๙" w:hint="cs"/>
          <w:sz w:val="32"/>
          <w:szCs w:val="32"/>
          <w:cs/>
        </w:rPr>
        <w:t>า</w:t>
      </w:r>
      <w:r>
        <w:rPr>
          <w:rFonts w:ascii="TH SarabunIT๙" w:hAnsi="TH SarabunIT๙" w:cs="TH SarabunIT๙" w:hint="cs"/>
          <w:sz w:val="32"/>
          <w:szCs w:val="32"/>
          <w:cs/>
        </w:rPr>
        <w:t>ในปี 2556 คุณภาพน้ำโดยรวมอยู่ในเกณฑ์พอใช้ โดยคุณภาพน้ำอยู่ในเกณฑ์ดี ร้อยละ 67 และเสื่อมโทรม ร้อยละ 33 จากการ</w:t>
      </w:r>
      <w:r w:rsidR="00C056F9">
        <w:rPr>
          <w:rFonts w:ascii="TH SarabunIT๙" w:hAnsi="TH SarabunIT๙" w:cs="TH SarabunIT๙" w:hint="cs"/>
          <w:sz w:val="32"/>
          <w:szCs w:val="32"/>
          <w:cs/>
        </w:rPr>
        <w:t>ตรวจวัดโลหะหนักพบว่าพารามิเตอร์ที่เกินเกณฑ์มาตรฐาน ได้แก่</w:t>
      </w:r>
    </w:p>
    <w:p w:rsidR="00F21D2C" w:rsidRDefault="00F21D2C" w:rsidP="000B4920">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w:t>
      </w:r>
      <w:r>
        <w:rPr>
          <w:rFonts w:ascii="TH SarabunIT๙" w:hAnsi="TH SarabunIT๙" w:cs="TH SarabunIT๙" w:hint="cs"/>
          <w:sz w:val="32"/>
          <w:szCs w:val="32"/>
          <w:cs/>
        </w:rPr>
        <w:tab/>
        <w:t xml:space="preserve">- </w:t>
      </w:r>
      <w:r w:rsidR="002D2FA7">
        <w:rPr>
          <w:rFonts w:ascii="TH SarabunIT๙" w:hAnsi="TH SarabunIT๙" w:cs="TH SarabunIT๙" w:hint="cs"/>
          <w:sz w:val="32"/>
          <w:szCs w:val="32"/>
          <w:cs/>
        </w:rPr>
        <w:t>โครเมียม (</w:t>
      </w:r>
      <w:r w:rsidR="002D2FA7">
        <w:rPr>
          <w:rFonts w:ascii="TH SarabunIT๙" w:hAnsi="TH SarabunIT๙" w:cs="TH SarabunIT๙"/>
          <w:sz w:val="32"/>
          <w:szCs w:val="32"/>
        </w:rPr>
        <w:t>Cr</w:t>
      </w:r>
      <w:r w:rsidR="002D2FA7">
        <w:rPr>
          <w:rFonts w:ascii="TH SarabunIT๙" w:hAnsi="TH SarabunIT๙" w:cs="TH SarabunIT๙" w:hint="cs"/>
          <w:sz w:val="32"/>
          <w:szCs w:val="32"/>
          <w:cs/>
        </w:rPr>
        <w:t>) โดยตรวจพบบร</w:t>
      </w:r>
      <w:r w:rsidR="00C056F9">
        <w:rPr>
          <w:rFonts w:ascii="TH SarabunIT๙" w:hAnsi="TH SarabunIT๙" w:cs="TH SarabunIT๙" w:hint="cs"/>
          <w:sz w:val="32"/>
          <w:szCs w:val="32"/>
          <w:cs/>
        </w:rPr>
        <w:t>ิ</w:t>
      </w:r>
      <w:r w:rsidR="002D2FA7">
        <w:rPr>
          <w:rFonts w:ascii="TH SarabunIT๙" w:hAnsi="TH SarabunIT๙" w:cs="TH SarabunIT๙" w:hint="cs"/>
          <w:sz w:val="32"/>
          <w:szCs w:val="32"/>
          <w:cs/>
        </w:rPr>
        <w:t xml:space="preserve">เวณปากคลองสำโรงและบริเวณปากทะเลสาบสงขลา ในเดือนพฤศจิกายน 2555 เดือนกุมภาพันธ์ 2556 และเดือนสิงหาคม 2556 </w:t>
      </w:r>
    </w:p>
    <w:p w:rsidR="002D2FA7" w:rsidRDefault="002D2FA7" w:rsidP="000B4920">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 ทองแดง (</w:t>
      </w:r>
      <w:r>
        <w:rPr>
          <w:rFonts w:ascii="TH SarabunIT๙" w:hAnsi="TH SarabunIT๙" w:cs="TH SarabunIT๙"/>
          <w:sz w:val="32"/>
          <w:szCs w:val="32"/>
        </w:rPr>
        <w:t>Cu</w:t>
      </w:r>
      <w:r>
        <w:rPr>
          <w:rFonts w:ascii="TH SarabunIT๙" w:hAnsi="TH SarabunIT๙" w:cs="TH SarabunIT๙" w:hint="cs"/>
          <w:sz w:val="32"/>
          <w:szCs w:val="32"/>
          <w:cs/>
        </w:rPr>
        <w:t>)ตรวจพบบริเวณปากทะเลสาบสงขลา ในเดือนสิงหาคม 2556</w:t>
      </w:r>
    </w:p>
    <w:p w:rsidR="002D2FA7" w:rsidRDefault="002D2FA7" w:rsidP="00C056F9">
      <w:pPr>
        <w:autoSpaceDE w:val="0"/>
        <w:autoSpaceDN w:val="0"/>
        <w:adjustRightInd w:val="0"/>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 ตะกั่ว (</w:t>
      </w:r>
      <w:proofErr w:type="spellStart"/>
      <w:r>
        <w:rPr>
          <w:rFonts w:ascii="TH SarabunIT๙" w:hAnsi="TH SarabunIT๙" w:cs="TH SarabunIT๙"/>
          <w:sz w:val="32"/>
          <w:szCs w:val="32"/>
        </w:rPr>
        <w:t>Pb</w:t>
      </w:r>
      <w:proofErr w:type="spellEnd"/>
      <w:r>
        <w:rPr>
          <w:rFonts w:ascii="TH SarabunIT๙" w:hAnsi="TH SarabunIT๙" w:cs="TH SarabunIT๙" w:hint="cs"/>
          <w:sz w:val="32"/>
          <w:szCs w:val="32"/>
          <w:cs/>
        </w:rPr>
        <w:t xml:space="preserve">) พบค่าเกินมาตรฐานบริเวณปากทะเลสาบสงขลา </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เดือนพฤศจิกายน 2555</w:t>
      </w:r>
    </w:p>
    <w:p w:rsidR="002D2FA7" w:rsidRDefault="002D2FA7" w:rsidP="000B4920">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1.2 คุณภาพน้ำคลองอู่ตะเภา จากการติดตามตรวจสอบคุณภาพน้ำคลองอู่ตะเภา จำนวน 21 จุด ตรวจวัดพบว่าคุณภาพน้ำโดยรวมอยู่ในเกณฑ์เสื่อมโทรม โดยมีสัดส่วนคุณภาพน้ำอยู่ในเกณฑ์พอใช้</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และเสื่อมโทรมคิดเป็นร้อยละ 10 และร้อยละ 90 ตามลำดับ เมื่อพิจารณาเปรียบเทียบคุณภาพน้ำในปี 2556 กับปี 2555 พบว่าคุณภาพน้ำมีแนวโน้มดีขึ้น</w:t>
      </w:r>
    </w:p>
    <w:p w:rsidR="002D2FA7" w:rsidRDefault="002D2FA7" w:rsidP="000B4920">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๑</w:t>
      </w:r>
      <w:r>
        <w:rPr>
          <w:rFonts w:ascii="TH SarabunIT๙" w:hAnsi="TH SarabunIT๙" w:cs="TH SarabunIT๙"/>
          <w:sz w:val="32"/>
          <w:szCs w:val="32"/>
        </w:rPr>
        <w:t>.</w:t>
      </w:r>
      <w:r>
        <w:rPr>
          <w:rFonts w:ascii="TH SarabunIT๙" w:hAnsi="TH SarabunIT๙" w:cs="TH SarabunIT๙" w:hint="cs"/>
          <w:sz w:val="32"/>
          <w:szCs w:val="32"/>
          <w:cs/>
        </w:rPr>
        <w:t>๓ คุณภาพน้ำลำคลองสาขาคลองอู่ตะเภา จากการติดตามตรวจสอบคุณภาพน้ำ</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ลำคลอ</w:t>
      </w:r>
      <w:r w:rsidR="00C056F9">
        <w:rPr>
          <w:rFonts w:ascii="TH SarabunIT๙" w:hAnsi="TH SarabunIT๙" w:cs="TH SarabunIT๙" w:hint="cs"/>
          <w:sz w:val="32"/>
          <w:szCs w:val="32"/>
          <w:cs/>
        </w:rPr>
        <w:t>ง</w:t>
      </w:r>
      <w:r>
        <w:rPr>
          <w:rFonts w:ascii="TH SarabunIT๙" w:hAnsi="TH SarabunIT๙" w:cs="TH SarabunIT๙" w:hint="cs"/>
          <w:sz w:val="32"/>
          <w:szCs w:val="32"/>
          <w:cs/>
        </w:rPr>
        <w:t>สาขาคลองอู่ตะเภา จำนวน ๑๐ จุด</w:t>
      </w:r>
      <w:r w:rsidR="00C056F9">
        <w:rPr>
          <w:rFonts w:ascii="TH SarabunIT๙" w:hAnsi="TH SarabunIT๙" w:cs="TH SarabunIT๙" w:hint="cs"/>
          <w:sz w:val="32"/>
          <w:szCs w:val="32"/>
          <w:cs/>
        </w:rPr>
        <w:t xml:space="preserve"> ตรวจวัด</w:t>
      </w:r>
      <w:r>
        <w:rPr>
          <w:rFonts w:ascii="TH SarabunIT๙" w:hAnsi="TH SarabunIT๙" w:cs="TH SarabunIT๙" w:hint="cs"/>
          <w:sz w:val="32"/>
          <w:szCs w:val="32"/>
          <w:cs/>
        </w:rPr>
        <w:t>พบว่าคุณภาพน้ำโดยรวมอยู่ในเกณฑ์เสื่อมโทรม โดยมีสัดส่วนคุณภาพน้ำอยู่ในเกณฑ์พอใช้และเสื่อมโทรม คิดเป็นร้อยละ ๓๐ และร้อยละ ๗๐ ตามลำดับ เมื่อพิจารณาเปรียบเทียบคุณภาพน้ำในปี ๒๕๕๖ กับปี ๒๕๕๕ พบว่าคุณภาพน้ำมีแนวโน้มดีขึ้น</w:t>
      </w:r>
    </w:p>
    <w:p w:rsidR="002D2FA7" w:rsidRDefault="002D2FA7" w:rsidP="000B4920">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๑</w:t>
      </w:r>
      <w:r>
        <w:rPr>
          <w:rFonts w:ascii="TH SarabunIT๙" w:hAnsi="TH SarabunIT๙" w:cs="TH SarabunIT๙"/>
          <w:sz w:val="32"/>
          <w:szCs w:val="32"/>
        </w:rPr>
        <w:t>.</w:t>
      </w:r>
      <w:r>
        <w:rPr>
          <w:rFonts w:ascii="TH SarabunIT๙" w:hAnsi="TH SarabunIT๙" w:cs="TH SarabunIT๙" w:hint="cs"/>
          <w:sz w:val="32"/>
          <w:szCs w:val="32"/>
          <w:cs/>
        </w:rPr>
        <w:t>๔ คุณภาพน้ำคลอ</w:t>
      </w:r>
      <w:r w:rsidR="00C056F9">
        <w:rPr>
          <w:rFonts w:ascii="TH SarabunIT๙" w:hAnsi="TH SarabunIT๙" w:cs="TH SarabunIT๙" w:hint="cs"/>
          <w:sz w:val="32"/>
          <w:szCs w:val="32"/>
          <w:cs/>
        </w:rPr>
        <w:t>ง</w:t>
      </w:r>
      <w:r>
        <w:rPr>
          <w:rFonts w:ascii="TH SarabunIT๙" w:hAnsi="TH SarabunIT๙" w:cs="TH SarabunIT๙" w:hint="cs"/>
          <w:sz w:val="32"/>
          <w:szCs w:val="32"/>
          <w:cs/>
        </w:rPr>
        <w:t>พะวง จากการติดตามตรวจสอบคุณภาพน้ำค</w:t>
      </w:r>
      <w:r w:rsidR="00C056F9">
        <w:rPr>
          <w:rFonts w:ascii="TH SarabunIT๙" w:hAnsi="TH SarabunIT๙" w:cs="TH SarabunIT๙" w:hint="cs"/>
          <w:sz w:val="32"/>
          <w:szCs w:val="32"/>
          <w:cs/>
        </w:rPr>
        <w:t>ล</w:t>
      </w:r>
      <w:r>
        <w:rPr>
          <w:rFonts w:ascii="TH SarabunIT๙" w:hAnsi="TH SarabunIT๙" w:cs="TH SarabunIT๙" w:hint="cs"/>
          <w:sz w:val="32"/>
          <w:szCs w:val="32"/>
          <w:cs/>
        </w:rPr>
        <w:t>องพะวง จำนวน ๕ จุดตรวจวัดพบว่าคุณภาพน้ำอยู่ในเกณฑ์เสื่อมโทรมทุกจุดตรวจวัด ซึ่งมีคุณภาพน้ำไม่เปลี่ยนแปลงมาตั้งแต่ปี ๒๕๕๔</w:t>
      </w:r>
    </w:p>
    <w:p w:rsidR="002D2FA7" w:rsidRDefault="002D2FA7" w:rsidP="000B4920">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๑</w:t>
      </w:r>
      <w:r>
        <w:rPr>
          <w:rFonts w:ascii="TH SarabunIT๙" w:hAnsi="TH SarabunIT๙" w:cs="TH SarabunIT๙"/>
          <w:sz w:val="32"/>
          <w:szCs w:val="32"/>
        </w:rPr>
        <w:t>.</w:t>
      </w:r>
      <w:r>
        <w:rPr>
          <w:rFonts w:ascii="TH SarabunIT๙" w:hAnsi="TH SarabunIT๙" w:cs="TH SarabunIT๙" w:hint="cs"/>
          <w:sz w:val="32"/>
          <w:szCs w:val="32"/>
          <w:cs/>
        </w:rPr>
        <w:t>๕ คุณภาพน้ำคลองสำโรง จากการติดตามตรวจสอบคุณภาพน้ำคลองสำโรง จำนวน ๕ จุดตรวจวัดพบว่าคุณภาพน้ำอยู่ในเกณฑ์เสื่อมโทรมมากทุกจุดตรวจวัด ซึ่งมีคุณภาพน้ำไม่เปลี่ยนแปลงมาตั้งแต่</w:t>
      </w:r>
      <w:r w:rsidR="00C056F9">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ปี ๒๕๕๕ </w:t>
      </w:r>
    </w:p>
    <w:p w:rsidR="002D2FA7" w:rsidRPr="00C056F9" w:rsidRDefault="002D2FA7" w:rsidP="000B4920">
      <w:pPr>
        <w:autoSpaceDE w:val="0"/>
        <w:autoSpaceDN w:val="0"/>
        <w:adjustRightInd w:val="0"/>
        <w:spacing w:after="0"/>
        <w:jc w:val="thaiDistribute"/>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๑</w:t>
      </w:r>
      <w:r>
        <w:rPr>
          <w:rFonts w:ascii="TH SarabunIT๙" w:hAnsi="TH SarabunIT๙" w:cs="TH SarabunIT๙"/>
          <w:sz w:val="32"/>
          <w:szCs w:val="32"/>
        </w:rPr>
        <w:t>.</w:t>
      </w:r>
      <w:r>
        <w:rPr>
          <w:rFonts w:ascii="TH SarabunIT๙" w:hAnsi="TH SarabunIT๙" w:cs="TH SarabunIT๙" w:hint="cs"/>
          <w:sz w:val="32"/>
          <w:szCs w:val="32"/>
          <w:cs/>
        </w:rPr>
        <w:t>๖ คุณภาพน้ำคลองเทพา จากการติดตามตรวจสอบคุณภาพน้ำค</w:t>
      </w:r>
      <w:r w:rsidR="00C056F9">
        <w:rPr>
          <w:rFonts w:ascii="TH SarabunIT๙" w:hAnsi="TH SarabunIT๙" w:cs="TH SarabunIT๙" w:hint="cs"/>
          <w:sz w:val="32"/>
          <w:szCs w:val="32"/>
          <w:cs/>
        </w:rPr>
        <w:t>ลองเทพา จำนวน ๒ จุดตรวจวัดพบว่า</w:t>
      </w:r>
      <w:r>
        <w:rPr>
          <w:rFonts w:ascii="TH SarabunIT๙" w:hAnsi="TH SarabunIT๙" w:cs="TH SarabunIT๙" w:hint="cs"/>
          <w:sz w:val="32"/>
          <w:szCs w:val="32"/>
          <w:cs/>
        </w:rPr>
        <w:t xml:space="preserve">คุณภาพน้ำโดยรวมอยู่ในเกณฑ์พอใช้ โดยคุณภาพน้ำอยู่ในเกณฑ์พอใช้และเสื่อมโทรมเท่ากัน คือร้อยละ ๕๐ </w:t>
      </w:r>
      <w:r w:rsidR="00AE7126">
        <w:rPr>
          <w:rFonts w:ascii="TH SarabunIT๙" w:hAnsi="TH SarabunIT๙" w:cs="TH SarabunIT๙" w:hint="cs"/>
          <w:sz w:val="32"/>
          <w:szCs w:val="32"/>
          <w:cs/>
        </w:rPr>
        <w:t xml:space="preserve">พารามิเตอร์สำคัญที่บ่งชี้ถึงปัญหาคุณภาพน้ำ คือ ความสกปรกในรูปสารอินทรีย์ ( </w:t>
      </w:r>
      <w:r w:rsidR="00AE7126">
        <w:rPr>
          <w:rFonts w:ascii="TH SarabunIT๙" w:hAnsi="TH SarabunIT๙" w:cs="TH SarabunIT๙"/>
          <w:sz w:val="32"/>
          <w:szCs w:val="32"/>
        </w:rPr>
        <w:t>BOD</w:t>
      </w:r>
      <w:r w:rsidR="00AE7126">
        <w:rPr>
          <w:rFonts w:ascii="TH SarabunIT๙" w:hAnsi="TH SarabunIT๙" w:cs="TH SarabunIT๙" w:hint="cs"/>
          <w:sz w:val="32"/>
          <w:szCs w:val="32"/>
          <w:cs/>
        </w:rPr>
        <w:t xml:space="preserve">) โดยพบค่าสูงบริเวณบ้านคลองประดู่ ในเดือนกุมภาพันธ์ ๒๕๕๖ </w:t>
      </w:r>
      <w:r>
        <w:rPr>
          <w:rFonts w:ascii="TH SarabunIT๙" w:hAnsi="TH SarabunIT๙" w:cs="TH SarabunIT๙" w:hint="cs"/>
          <w:sz w:val="32"/>
          <w:szCs w:val="32"/>
          <w:cs/>
        </w:rPr>
        <w:t xml:space="preserve"> </w:t>
      </w:r>
      <w:r w:rsidR="00C056F9">
        <w:rPr>
          <w:rFonts w:ascii="TH SarabunIT๙" w:hAnsi="TH SarabunIT๙" w:cs="TH SarabunIT๙" w:hint="cs"/>
          <w:sz w:val="32"/>
          <w:szCs w:val="32"/>
          <w:cs/>
        </w:rPr>
        <w:t>และแบคทีเรียกลุ่ม</w:t>
      </w:r>
      <w:proofErr w:type="spellStart"/>
      <w:r w:rsidR="00C056F9">
        <w:rPr>
          <w:rFonts w:ascii="TH SarabunIT๙" w:hAnsi="TH SarabunIT๙" w:cs="TH SarabunIT๙" w:hint="cs"/>
          <w:sz w:val="32"/>
          <w:szCs w:val="32"/>
          <w:cs/>
        </w:rPr>
        <w:t>ฟิคอล</w:t>
      </w:r>
      <w:proofErr w:type="spellEnd"/>
      <w:r w:rsidR="00C056F9">
        <w:rPr>
          <w:rFonts w:ascii="TH SarabunIT๙" w:hAnsi="TH SarabunIT๙" w:cs="TH SarabunIT๙" w:hint="cs"/>
          <w:sz w:val="32"/>
          <w:szCs w:val="32"/>
          <w:cs/>
        </w:rPr>
        <w:t>โคลิฟอร์ม (</w:t>
      </w:r>
      <w:r w:rsidR="00C056F9">
        <w:rPr>
          <w:rFonts w:ascii="TH SarabunIT๙" w:hAnsi="TH SarabunIT๙" w:cs="TH SarabunIT๙"/>
          <w:sz w:val="32"/>
          <w:szCs w:val="32"/>
        </w:rPr>
        <w:t xml:space="preserve"> FCB </w:t>
      </w:r>
      <w:r w:rsidR="00C056F9">
        <w:rPr>
          <w:rFonts w:ascii="TH SarabunIT๙" w:hAnsi="TH SarabunIT๙" w:cs="TH SarabunIT๙" w:hint="cs"/>
          <w:sz w:val="32"/>
          <w:szCs w:val="32"/>
          <w:cs/>
        </w:rPr>
        <w:t>) โดยพบว่าสูงสุดบริเวณบ้านเทพา ในเดือนพฤษภาคม 2556</w:t>
      </w:r>
    </w:p>
    <w:p w:rsidR="003505A2" w:rsidRDefault="003505A2" w:rsidP="00AE7126">
      <w:pPr>
        <w:autoSpaceDE w:val="0"/>
        <w:autoSpaceDN w:val="0"/>
        <w:adjustRightInd w:val="0"/>
        <w:spacing w:after="0"/>
        <w:jc w:val="thaiDistribute"/>
        <w:rPr>
          <w:rFonts w:ascii="TH SarabunIT๙" w:hAnsi="TH SarabunIT๙" w:cs="TH SarabunIT๙"/>
          <w:sz w:val="32"/>
          <w:szCs w:val="32"/>
        </w:rPr>
      </w:pPr>
      <w:r w:rsidRPr="004F6ED4">
        <w:rPr>
          <w:rFonts w:ascii="TH SarabunIT๙" w:hAnsi="TH SarabunIT๙" w:cs="TH SarabunIT๙"/>
          <w:sz w:val="32"/>
          <w:szCs w:val="32"/>
          <w:cs/>
        </w:rPr>
        <w:tab/>
      </w:r>
      <w:r w:rsidRPr="004F6ED4">
        <w:rPr>
          <w:rFonts w:ascii="TH SarabunIT๙" w:hAnsi="TH SarabunIT๙" w:cs="TH SarabunIT๙"/>
          <w:b/>
          <w:bCs/>
          <w:sz w:val="32"/>
          <w:szCs w:val="32"/>
          <w:cs/>
        </w:rPr>
        <w:tab/>
        <w:t xml:space="preserve">2. มลพิษจากขยะมูลฝอย  </w:t>
      </w:r>
    </w:p>
    <w:p w:rsidR="00AE7126" w:rsidRDefault="00AE7126"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๒</w:t>
      </w:r>
      <w:r>
        <w:rPr>
          <w:rFonts w:ascii="TH SarabunIT๙" w:hAnsi="TH SarabunIT๙" w:cs="TH SarabunIT๙"/>
          <w:sz w:val="32"/>
          <w:szCs w:val="32"/>
        </w:rPr>
        <w:t>.</w:t>
      </w:r>
      <w:r>
        <w:rPr>
          <w:rFonts w:ascii="TH SarabunIT๙" w:hAnsi="TH SarabunIT๙" w:cs="TH SarabunIT๙" w:hint="cs"/>
          <w:sz w:val="32"/>
          <w:szCs w:val="32"/>
          <w:cs/>
        </w:rPr>
        <w:t>๑ ปริมาณขยะมูลฝอย</w:t>
      </w:r>
    </w:p>
    <w:p w:rsidR="00AE7126" w:rsidRDefault="00AE7126"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จากการประเมินปริมาณขยะมูลฝอยในจังหวัดสงขลา</w:t>
      </w:r>
      <w:r w:rsidR="00400D02">
        <w:rPr>
          <w:rFonts w:ascii="TH SarabunIT๙" w:hAnsi="TH SarabunIT๙" w:cs="TH SarabunIT๙" w:hint="cs"/>
          <w:sz w:val="32"/>
          <w:szCs w:val="32"/>
          <w:cs/>
        </w:rPr>
        <w:t xml:space="preserve"> พิจารณาการอัตราการผลิตขยะต่อจำนวนประชากร ( เทศบาลนคร ๑</w:t>
      </w:r>
      <w:r w:rsidR="00400D02">
        <w:rPr>
          <w:rFonts w:ascii="TH SarabunIT๙" w:hAnsi="TH SarabunIT๙" w:cs="TH SarabunIT๙"/>
          <w:sz w:val="32"/>
          <w:szCs w:val="32"/>
        </w:rPr>
        <w:t>.</w:t>
      </w:r>
      <w:r w:rsidR="00400D02">
        <w:rPr>
          <w:rFonts w:ascii="TH SarabunIT๙" w:hAnsi="TH SarabunIT๙" w:cs="TH SarabunIT๙" w:hint="cs"/>
          <w:sz w:val="32"/>
          <w:szCs w:val="32"/>
          <w:cs/>
        </w:rPr>
        <w:t>๘๙ กิโลกรัมต่อคนต่อวัน เทศบาลเมือง ๑</w:t>
      </w:r>
      <w:r w:rsidR="00400D02">
        <w:rPr>
          <w:rFonts w:ascii="TH SarabunIT๙" w:hAnsi="TH SarabunIT๙" w:cs="TH SarabunIT๙"/>
          <w:sz w:val="32"/>
          <w:szCs w:val="32"/>
        </w:rPr>
        <w:t>.</w:t>
      </w:r>
      <w:r w:rsidR="00400D02">
        <w:rPr>
          <w:rFonts w:ascii="TH SarabunIT๙" w:hAnsi="TH SarabunIT๙" w:cs="TH SarabunIT๙" w:hint="cs"/>
          <w:sz w:val="32"/>
          <w:szCs w:val="32"/>
          <w:cs/>
        </w:rPr>
        <w:t>๑๕ กิโลกรัมต่อคนต่อวัน เทศบาลตำบล ๑</w:t>
      </w:r>
      <w:r w:rsidR="00400D02">
        <w:rPr>
          <w:rFonts w:ascii="TH SarabunIT๙" w:hAnsi="TH SarabunIT๙" w:cs="TH SarabunIT๙"/>
          <w:sz w:val="32"/>
          <w:szCs w:val="32"/>
        </w:rPr>
        <w:t>.</w:t>
      </w:r>
      <w:r w:rsidR="00400D02">
        <w:rPr>
          <w:rFonts w:ascii="TH SarabunIT๙" w:hAnsi="TH SarabunIT๙" w:cs="TH SarabunIT๙" w:hint="cs"/>
          <w:sz w:val="32"/>
          <w:szCs w:val="32"/>
          <w:cs/>
        </w:rPr>
        <w:t>๐๒ กิโลกรัมต่อคนต่อวัน และองค์การบริหารส่วนตำบล ๐</w:t>
      </w:r>
      <w:r w:rsidR="00400D02">
        <w:rPr>
          <w:rFonts w:ascii="TH SarabunIT๙" w:hAnsi="TH SarabunIT๙" w:cs="TH SarabunIT๙"/>
          <w:sz w:val="32"/>
          <w:szCs w:val="32"/>
        </w:rPr>
        <w:t>.</w:t>
      </w:r>
      <w:r w:rsidR="00400D02">
        <w:rPr>
          <w:rFonts w:ascii="TH SarabunIT๙" w:hAnsi="TH SarabunIT๙" w:cs="TH SarabunIT๙" w:hint="cs"/>
          <w:sz w:val="32"/>
          <w:szCs w:val="32"/>
          <w:cs/>
        </w:rPr>
        <w:t>๙๑ กิโลกรัมต่อคนต่อวัน) และข้อมูลขยะมูล</w:t>
      </w:r>
      <w:r w:rsidR="00CA3422">
        <w:rPr>
          <w:rFonts w:ascii="TH SarabunIT๙" w:hAnsi="TH SarabunIT๙" w:cs="TH SarabunIT๙" w:hint="cs"/>
          <w:sz w:val="32"/>
          <w:szCs w:val="32"/>
          <w:cs/>
        </w:rPr>
        <w:t>ฝอย</w:t>
      </w:r>
      <w:r w:rsidR="00400D02">
        <w:rPr>
          <w:rFonts w:ascii="TH SarabunIT๙" w:hAnsi="TH SarabunIT๙" w:cs="TH SarabunIT๙" w:hint="cs"/>
          <w:sz w:val="32"/>
          <w:szCs w:val="32"/>
          <w:cs/>
        </w:rPr>
        <w:t>จากองค์กรปกครองส่วนท้องถิ่น พบว่าในปี ๒๕๕๖ จังหวัดสงขลามีปริมาณขยะรวมทั้งสิ้น ๑,๕๘๐ ตันต่อวัน โดยเป็นขยะมูลฝอยจากเทศบาลประมาณ ๑,๐๖๐ ตันต่อวัน และจากองค์การบริหารส่วนตำบลประมาณ ๕๒๐ ตันต่อวัน</w:t>
      </w:r>
    </w:p>
    <w:p w:rsidR="006602EB" w:rsidRDefault="006602EB" w:rsidP="00AE7126">
      <w:pPr>
        <w:autoSpaceDE w:val="0"/>
        <w:autoSpaceDN w:val="0"/>
        <w:adjustRightInd w:val="0"/>
        <w:spacing w:after="0"/>
        <w:jc w:val="thaiDistribute"/>
        <w:rPr>
          <w:rFonts w:ascii="TH SarabunIT๙" w:hAnsi="TH SarabunIT๙" w:cs="TH SarabunIT๙"/>
          <w:sz w:val="32"/>
          <w:szCs w:val="32"/>
        </w:rPr>
      </w:pPr>
    </w:p>
    <w:p w:rsidR="006602EB" w:rsidRDefault="006602EB" w:rsidP="00AE7126">
      <w:pPr>
        <w:autoSpaceDE w:val="0"/>
        <w:autoSpaceDN w:val="0"/>
        <w:adjustRightInd w:val="0"/>
        <w:spacing w:after="0"/>
        <w:jc w:val="thaiDistribute"/>
        <w:rPr>
          <w:rFonts w:ascii="TH SarabunIT๙" w:hAnsi="TH SarabunIT๙" w:cs="TH SarabunIT๙"/>
          <w:sz w:val="32"/>
          <w:szCs w:val="32"/>
        </w:rPr>
      </w:pPr>
    </w:p>
    <w:p w:rsidR="00400D02" w:rsidRDefault="00400D02"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๒</w:t>
      </w:r>
      <w:r>
        <w:rPr>
          <w:rFonts w:ascii="TH SarabunIT๙" w:hAnsi="TH SarabunIT๙" w:cs="TH SarabunIT๙"/>
          <w:sz w:val="32"/>
          <w:szCs w:val="32"/>
        </w:rPr>
        <w:t>.</w:t>
      </w:r>
      <w:r>
        <w:rPr>
          <w:rFonts w:ascii="TH SarabunIT๙" w:hAnsi="TH SarabunIT๙" w:cs="TH SarabunIT๙" w:hint="cs"/>
          <w:sz w:val="32"/>
          <w:szCs w:val="32"/>
          <w:cs/>
        </w:rPr>
        <w:t>๒ สถานที่กำจัดขยะมูลฝอยที่ถูกหลักสุขาภิบาล</w:t>
      </w:r>
    </w:p>
    <w:p w:rsidR="00400D02" w:rsidRDefault="00400D02"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จังหวัดสงขลามีสถานที่ฝังกลบขยะมูลฝอยอย่างถูกหลักสุขาภิบาล จำนวน ๔ แห่ง ได้แก่</w:t>
      </w:r>
    </w:p>
    <w:p w:rsidR="00400D02" w:rsidRDefault="00400D02"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(๑) ระบบกำจัดขยะมูลฝอยอย่างถูกหลักสุขาภิบาลเทศบาลนครสงขลา รวบรวมขยะ</w:t>
      </w:r>
      <w:r w:rsidR="00CA3422">
        <w:rPr>
          <w:rFonts w:ascii="TH SarabunIT๙" w:hAnsi="TH SarabunIT๙" w:cs="TH SarabunIT๙" w:hint="cs"/>
          <w:sz w:val="32"/>
          <w:szCs w:val="32"/>
          <w:cs/>
        </w:rPr>
        <w:t xml:space="preserve"> </w:t>
      </w:r>
      <w:r>
        <w:rPr>
          <w:rFonts w:ascii="TH SarabunIT๙" w:hAnsi="TH SarabunIT๙" w:cs="TH SarabunIT๙" w:hint="cs"/>
          <w:sz w:val="32"/>
          <w:szCs w:val="32"/>
          <w:cs/>
        </w:rPr>
        <w:t>มูลฝอยจากเทศบาลนครสงขลา เทศบาลเมืองสิง</w:t>
      </w:r>
      <w:proofErr w:type="spellStart"/>
      <w:r>
        <w:rPr>
          <w:rFonts w:ascii="TH SarabunIT๙" w:hAnsi="TH SarabunIT๙" w:cs="TH SarabunIT๙" w:hint="cs"/>
          <w:sz w:val="32"/>
          <w:szCs w:val="32"/>
          <w:cs/>
        </w:rPr>
        <w:t>หนคร</w:t>
      </w:r>
      <w:proofErr w:type="spellEnd"/>
      <w:r>
        <w:rPr>
          <w:rFonts w:ascii="TH SarabunIT๙" w:hAnsi="TH SarabunIT๙" w:cs="TH SarabunIT๙" w:hint="cs"/>
          <w:sz w:val="32"/>
          <w:szCs w:val="32"/>
          <w:cs/>
        </w:rPr>
        <w:t xml:space="preserve"> เทศบาลเมืองเขารูปช้าง เทศบาลเมืองม่วงงาม เทศบาลตำบลพะวง เทศบาลตำบลเกาะแต้ว องค์การบริหารส่วนตำบลเกาะยอ เทศบาลตำบลน้ำน้อย องค์การบริหารส่วนตำบลทุ่งใหญ่ องค์การบริหารส่วนตำบลทุ่งหวัง องค์การบริหารส่วนตำบลตลิ่งชัน และหน่วยงานอื่นๆ มีปริมาณขยะมูลฝอยเข้าสู่ระบบฯ ประมาณวันละ ๑๖๑ ตัน</w:t>
      </w:r>
    </w:p>
    <w:p w:rsidR="00400D02" w:rsidRDefault="002C4182" w:rsidP="005B6E18">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 xml:space="preserve">(๒) ระบบกำจัดขยะมูลฝอยอย่างถูกหลักสุขาภิบาลเทศบาลนครหาดใหญ่ รวบรวมขยะมูลฝอยจากเทศบาลนครหาดใหญ่ เทศบาลเมืองคลองแห เทศบาลตำบลท่าช้าง เทศบาลตำบลบ้านหาร </w:t>
      </w:r>
      <w:r w:rsidR="005F0D2C">
        <w:rPr>
          <w:rFonts w:ascii="TH SarabunIT๙" w:hAnsi="TH SarabunIT๙" w:cs="TH SarabunIT๙" w:hint="cs"/>
          <w:sz w:val="32"/>
          <w:szCs w:val="32"/>
          <w:cs/>
        </w:rPr>
        <w:t xml:space="preserve">   </w:t>
      </w:r>
      <w:r>
        <w:rPr>
          <w:rFonts w:ascii="TH SarabunIT๙" w:hAnsi="TH SarabunIT๙" w:cs="TH SarabunIT๙" w:hint="cs"/>
          <w:sz w:val="32"/>
          <w:szCs w:val="32"/>
          <w:cs/>
        </w:rPr>
        <w:t>เทศบาลตำบลคูเต่า องค์การบริหารส่วนตำบลทุ่งขมิ้น และองค์การบริหารส่วนตำบล</w:t>
      </w:r>
      <w:proofErr w:type="spellStart"/>
      <w:r>
        <w:rPr>
          <w:rFonts w:ascii="TH SarabunIT๙" w:hAnsi="TH SarabunIT๙" w:cs="TH SarabunIT๙" w:hint="cs"/>
          <w:sz w:val="32"/>
          <w:szCs w:val="32"/>
          <w:cs/>
        </w:rPr>
        <w:t>ฉลุง</w:t>
      </w:r>
      <w:proofErr w:type="spellEnd"/>
      <w:r>
        <w:rPr>
          <w:rFonts w:ascii="TH SarabunIT๙" w:hAnsi="TH SarabunIT๙" w:cs="TH SarabunIT๙" w:hint="cs"/>
          <w:sz w:val="32"/>
          <w:szCs w:val="32"/>
          <w:cs/>
        </w:rPr>
        <w:t xml:space="preserve"> มีปริมาณขยะมูลฝอยเข้าสู่ระบบฯ ประมาณวันละ ๒๑๒ ตัน</w:t>
      </w:r>
    </w:p>
    <w:p w:rsidR="002C4182" w:rsidRDefault="002C4182" w:rsidP="005B6E18">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(๓) ระบบกำจัดขยะมูลฝอยอย่างถูกหลักสุขาภิบาลเทศบาลเมืองบ้านพรุ รวบรวมขยะมูลฝอยจากเทศบาลเมืองบ้านพรุ เทศบาลเมืองคอหงส์ เทศบาลตำบลพะตง องค์การบริหารส่วนตำบลพะตง และเทศบาลตำบลบ้านไร่ มีปริมาณขยะมูลฝอยที่เข้าสู่ระบบฯ ประมาณวันละ ๗๘ ตัน</w:t>
      </w:r>
    </w:p>
    <w:p w:rsidR="003D4A4D" w:rsidRDefault="002C4182" w:rsidP="005B6E18">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CA3422">
        <w:rPr>
          <w:rFonts w:ascii="TH SarabunIT๙" w:hAnsi="TH SarabunIT๙" w:cs="TH SarabunIT๙" w:hint="cs"/>
          <w:sz w:val="32"/>
          <w:szCs w:val="32"/>
          <w:cs/>
        </w:rPr>
        <w:tab/>
        <w:t>(๔) ระบบกำจัดขยะมูลฝอย</w:t>
      </w:r>
      <w:r>
        <w:rPr>
          <w:rFonts w:ascii="TH SarabunIT๙" w:hAnsi="TH SarabunIT๙" w:cs="TH SarabunIT๙" w:hint="cs"/>
          <w:sz w:val="32"/>
          <w:szCs w:val="32"/>
          <w:cs/>
        </w:rPr>
        <w:t>อย่างถูกหลักสุขาภิบาลเทศบาลเมืองสะเดา รวบรวมขยะ</w:t>
      </w:r>
      <w:r w:rsidR="00CA3422">
        <w:rPr>
          <w:rFonts w:ascii="TH SarabunIT๙" w:hAnsi="TH SarabunIT๙" w:cs="TH SarabunIT๙" w:hint="cs"/>
          <w:sz w:val="32"/>
          <w:szCs w:val="32"/>
          <w:cs/>
        </w:rPr>
        <w:t xml:space="preserve"> </w:t>
      </w:r>
      <w:r>
        <w:rPr>
          <w:rFonts w:ascii="TH SarabunIT๙" w:hAnsi="TH SarabunIT๙" w:cs="TH SarabunIT๙" w:hint="cs"/>
          <w:sz w:val="32"/>
          <w:szCs w:val="32"/>
          <w:cs/>
        </w:rPr>
        <w:t>มูลฝอยจากเทศบาลเมืองสะเดา เทศบาลเมืองปา</w:t>
      </w:r>
      <w:proofErr w:type="spellStart"/>
      <w:r>
        <w:rPr>
          <w:rFonts w:ascii="TH SarabunIT๙" w:hAnsi="TH SarabunIT๙" w:cs="TH SarabunIT๙" w:hint="cs"/>
          <w:sz w:val="32"/>
          <w:szCs w:val="32"/>
          <w:cs/>
        </w:rPr>
        <w:t>ดังเบซาร์</w:t>
      </w:r>
      <w:proofErr w:type="spellEnd"/>
      <w:r>
        <w:rPr>
          <w:rFonts w:ascii="TH SarabunIT๙" w:hAnsi="TH SarabunIT๙" w:cs="TH SarabunIT๙" w:hint="cs"/>
          <w:sz w:val="32"/>
          <w:szCs w:val="32"/>
          <w:cs/>
        </w:rPr>
        <w:t xml:space="preserve"> เทศบาลตำบลคลองแงะ เทศบาลตำบลสำนักขาม เทศบาลตำบลพังลา เทศบาลตำบลนาทวีนอก องค์การบริหารส่วนจังหวัดเขามีเก</w:t>
      </w:r>
      <w:r w:rsidR="005B6E18">
        <w:rPr>
          <w:rFonts w:ascii="TH SarabunIT๙" w:hAnsi="TH SarabunIT๙" w:cs="TH SarabunIT๙" w:hint="cs"/>
          <w:sz w:val="32"/>
          <w:szCs w:val="32"/>
          <w:cs/>
        </w:rPr>
        <w:t xml:space="preserve">ียรติ </w:t>
      </w:r>
      <w:r w:rsidRPr="005B6E18">
        <w:rPr>
          <w:rFonts w:ascii="TH SarabunIT๙" w:hAnsi="TH SarabunIT๙" w:cs="TH SarabunIT๙" w:hint="cs"/>
          <w:spacing w:val="-20"/>
          <w:sz w:val="32"/>
          <w:szCs w:val="32"/>
          <w:cs/>
        </w:rPr>
        <w:t>องค์การบริหารส่วนตำบลปริก</w:t>
      </w:r>
      <w:r>
        <w:rPr>
          <w:rFonts w:ascii="TH SarabunIT๙" w:hAnsi="TH SarabunIT๙" w:cs="TH SarabunIT๙" w:hint="cs"/>
          <w:sz w:val="32"/>
          <w:szCs w:val="32"/>
          <w:cs/>
        </w:rPr>
        <w:t xml:space="preserve"> องค์การบริหารส่วนตำบลท่าโพธิ์ องค์การบริหารส่วนตำบลท่าข้าม องค์การบริหารส่วนตำบลสำนักแต้ว </w:t>
      </w:r>
      <w:r w:rsidR="005B6E18">
        <w:rPr>
          <w:rFonts w:ascii="TH SarabunIT๙" w:hAnsi="TH SarabunIT๙" w:cs="TH SarabunIT๙" w:hint="cs"/>
          <w:sz w:val="32"/>
          <w:szCs w:val="32"/>
          <w:cs/>
        </w:rPr>
        <w:t xml:space="preserve">    </w:t>
      </w:r>
      <w:r>
        <w:rPr>
          <w:rFonts w:ascii="TH SarabunIT๙" w:hAnsi="TH SarabunIT๙" w:cs="TH SarabunIT๙" w:hint="cs"/>
          <w:sz w:val="32"/>
          <w:szCs w:val="32"/>
          <w:cs/>
        </w:rPr>
        <w:t>องค์การบริหารส่วนตำบลคลองทราย และบริษัทเอกชน มีปริมาณเอกชนขยะมูลฝอยเข้าสู่ระบบ</w:t>
      </w:r>
      <w:r w:rsidR="00CA3422">
        <w:rPr>
          <w:rFonts w:ascii="TH SarabunIT๙" w:hAnsi="TH SarabunIT๙" w:cs="TH SarabunIT๙" w:hint="cs"/>
          <w:sz w:val="32"/>
          <w:szCs w:val="32"/>
          <w:cs/>
        </w:rPr>
        <w:t xml:space="preserve">ฯ </w:t>
      </w:r>
      <w:r>
        <w:rPr>
          <w:rFonts w:ascii="TH SarabunIT๙" w:hAnsi="TH SarabunIT๙" w:cs="TH SarabunIT๙" w:hint="cs"/>
          <w:sz w:val="32"/>
          <w:szCs w:val="32"/>
          <w:cs/>
        </w:rPr>
        <w:t>ประมาณ</w:t>
      </w:r>
      <w:r w:rsidR="005B6E18">
        <w:rPr>
          <w:rFonts w:ascii="TH SarabunIT๙" w:hAnsi="TH SarabunIT๙" w:cs="TH SarabunIT๙" w:hint="cs"/>
          <w:sz w:val="32"/>
          <w:szCs w:val="32"/>
          <w:cs/>
        </w:rPr>
        <w:t xml:space="preserve">     </w:t>
      </w:r>
      <w:r>
        <w:rPr>
          <w:rFonts w:ascii="TH SarabunIT๙" w:hAnsi="TH SarabunIT๙" w:cs="TH SarabunIT๙" w:hint="cs"/>
          <w:sz w:val="32"/>
          <w:szCs w:val="32"/>
          <w:cs/>
        </w:rPr>
        <w:t>วันละ ๗๘ ตัน</w:t>
      </w:r>
    </w:p>
    <w:p w:rsidR="002C4182" w:rsidRDefault="002C4182" w:rsidP="00AE4264">
      <w:pPr>
        <w:autoSpaceDE w:val="0"/>
        <w:autoSpaceDN w:val="0"/>
        <w:adjustRightInd w:val="0"/>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hint="cs"/>
          <w:sz w:val="32"/>
          <w:szCs w:val="32"/>
          <w:cs/>
        </w:rPr>
        <w:tab/>
        <w:t xml:space="preserve">    2.3 ปริมาณขยะมูลฝอยที่ได้รับการกำจัดแบบถูกหลักสุขาภิบาล</w:t>
      </w:r>
    </w:p>
    <w:p w:rsidR="002C4182" w:rsidRDefault="002C4182" w:rsidP="00AE4264">
      <w:pPr>
        <w:autoSpaceDE w:val="0"/>
        <w:autoSpaceDN w:val="0"/>
        <w:adjustRightInd w:val="0"/>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จังหวัดสงขลามีปริมาณขยะมูลฝอยที่เข้าสู่ระบบกำจัดขยะมูลฝอยที่ถูกหลักสุขาภิบาลประมาณวันละ ๕๒๙ ตัน คิดเป็นร้อยละ 33.48 ของปริมาณขยะมูลฝอยที่เกิดขึ้นทั้งหมด</w:t>
      </w:r>
    </w:p>
    <w:p w:rsidR="002C4182" w:rsidRDefault="002C4182"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2.4 การนำขยะมูลฝอยกลับมาใช้ประโยชน์</w:t>
      </w:r>
    </w:p>
    <w:p w:rsidR="00C27E0D" w:rsidRDefault="002C4182"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sidR="00C27E0D">
        <w:rPr>
          <w:rFonts w:ascii="TH SarabunIT๙" w:hAnsi="TH SarabunIT๙" w:cs="TH SarabunIT๙" w:hint="cs"/>
          <w:sz w:val="32"/>
          <w:szCs w:val="32"/>
          <w:cs/>
        </w:rPr>
        <w:t>จากการสำรวจข้อมูลการนำขยะมูลฝอยกลับมาใช้ประโยชน์ขององค์กรปกครองส่วนท้องถิ่นระดับเทศบาลในพื้นที่จังหวัดสงขลา จำนวน 47 แห่ง พบว่า มีการนำขยะมูลฝอยกลับมาใช้ประโยชน์ 85,619 ตัน คิดเป็นร้อยละ 22.7 ของปริมาณขยะมูลฝอยที่เกิดขั้นทั้งหมด ซึ่งเพิ่มขึ้นจากปี 2555 ที่มีการนำขยะมูลฝอยกลับมาใช้ประโยชน์เพียงร้อยละ 21.3</w:t>
      </w:r>
    </w:p>
    <w:p w:rsidR="00C27E0D" w:rsidRDefault="00C27E0D"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2.5 สถานการณ์ของเสียอันตรายชุมชน</w:t>
      </w:r>
    </w:p>
    <w:p w:rsidR="006602EB" w:rsidRDefault="00C27E0D"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จากการประเมินปริมาณของเสียอันตรายจากชุมชนในจังหวัดสงขลา พิจารณาจากอัตราการผลิตของเสียอันตรายจากชุมชนต่อจำนวนประชากร (เทศบาลนคร 3</w:t>
      </w:r>
      <w:r w:rsidR="00CA3422">
        <w:rPr>
          <w:rFonts w:ascii="TH SarabunIT๙" w:hAnsi="TH SarabunIT๙" w:cs="TH SarabunIT๙" w:hint="cs"/>
          <w:sz w:val="32"/>
          <w:szCs w:val="32"/>
          <w:cs/>
        </w:rPr>
        <w:t>.</w:t>
      </w:r>
      <w:r>
        <w:rPr>
          <w:rFonts w:ascii="TH SarabunIT๙" w:hAnsi="TH SarabunIT๙" w:cs="TH SarabunIT๙" w:hint="cs"/>
          <w:sz w:val="32"/>
          <w:szCs w:val="32"/>
          <w:cs/>
        </w:rPr>
        <w:t>885 ก</w:t>
      </w:r>
      <w:r w:rsidR="00CA3422">
        <w:rPr>
          <w:rFonts w:ascii="TH SarabunIT๙" w:hAnsi="TH SarabunIT๙" w:cs="TH SarabunIT๙" w:hint="cs"/>
          <w:sz w:val="32"/>
          <w:szCs w:val="32"/>
          <w:cs/>
        </w:rPr>
        <w:t>ิโลกรัมต่อคนต่อปี เทศบาลเมือง 3.</w:t>
      </w:r>
      <w:r>
        <w:rPr>
          <w:rFonts w:ascii="TH SarabunIT๙" w:hAnsi="TH SarabunIT๙" w:cs="TH SarabunIT๙" w:hint="cs"/>
          <w:sz w:val="32"/>
          <w:szCs w:val="32"/>
          <w:cs/>
        </w:rPr>
        <w:t>374 กิโลกรัมต่อคนต่อปี</w:t>
      </w:r>
      <w:r w:rsidR="00CA3422">
        <w:rPr>
          <w:rFonts w:ascii="TH SarabunIT๙" w:hAnsi="TH SarabunIT๙" w:cs="TH SarabunIT๙" w:hint="cs"/>
          <w:sz w:val="32"/>
          <w:szCs w:val="32"/>
          <w:cs/>
        </w:rPr>
        <w:t xml:space="preserve"> เทศบาลตำบล 3.</w:t>
      </w:r>
      <w:r>
        <w:rPr>
          <w:rFonts w:ascii="TH SarabunIT๙" w:hAnsi="TH SarabunIT๙" w:cs="TH SarabunIT๙" w:hint="cs"/>
          <w:sz w:val="32"/>
          <w:szCs w:val="32"/>
          <w:cs/>
        </w:rPr>
        <w:t xml:space="preserve">127 กิโลกรัมต่อคนต่อปี และองค์การบริหารส่วนตำบล 2.306 กิโลกรัมต่อคนต่อปี ) พบว่า จังหวัดสงขลามีปริมาณของเสียอันตรายจากชุมชนประมาณ 4,115 ตันต่อปี </w:t>
      </w:r>
    </w:p>
    <w:p w:rsidR="00C27E0D" w:rsidRDefault="00C27E0D"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lastRenderedPageBreak/>
        <w:t>และจา</w:t>
      </w:r>
      <w:r w:rsidR="00CA3422">
        <w:rPr>
          <w:rFonts w:ascii="TH SarabunIT๙" w:hAnsi="TH SarabunIT๙" w:cs="TH SarabunIT๙" w:hint="cs"/>
          <w:sz w:val="32"/>
          <w:szCs w:val="32"/>
          <w:cs/>
        </w:rPr>
        <w:t>ก</w:t>
      </w:r>
      <w:r>
        <w:rPr>
          <w:rFonts w:ascii="TH SarabunIT๙" w:hAnsi="TH SarabunIT๙" w:cs="TH SarabunIT๙" w:hint="cs"/>
          <w:sz w:val="32"/>
          <w:szCs w:val="32"/>
          <w:cs/>
        </w:rPr>
        <w:t xml:space="preserve">การประเมินปริมาณของเสียอันตรายในส่วนของซากผลิตภัณฑ์เครื่องใช้ไฟฟ้า และอิเล็กทรอนิกส์ </w:t>
      </w:r>
      <w:r w:rsidR="000A44D3">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 </w:t>
      </w:r>
      <w:r>
        <w:rPr>
          <w:rFonts w:ascii="TH SarabunIT๙" w:hAnsi="TH SarabunIT๙" w:cs="TH SarabunIT๙"/>
          <w:sz w:val="32"/>
          <w:szCs w:val="32"/>
        </w:rPr>
        <w:t>Waste from Electrical and Electronic Equipment : WEEE</w:t>
      </w:r>
      <w:r>
        <w:rPr>
          <w:rFonts w:ascii="TH SarabunIT๙" w:hAnsi="TH SarabunIT๙" w:cs="TH SarabunIT๙" w:hint="cs"/>
          <w:sz w:val="32"/>
          <w:szCs w:val="32"/>
          <w:cs/>
        </w:rPr>
        <w:t>) พิจารณาจากอัตราการผลิตซากผลิตภัณฑ์เครื่องใช้ไฟฟ้าและอิเล็กทรอนิกส์ต่อจำนวนประชากร ( เทศบาลนคร 9.154 กิโลกรับต่อคนต่อปี เทศบาลเมือง 8.699 กิโลกรัมต่อคนต่อปี เทศบาลตำบล 6.366 กิโลกรัมต่อคนต่อไป และองค์การบริหารส่วนตำบล 5.235 กิโลกรัมต่อ</w:t>
      </w:r>
      <w:r w:rsidR="000A44D3">
        <w:rPr>
          <w:rFonts w:ascii="TH SarabunIT๙" w:hAnsi="TH SarabunIT๙" w:cs="TH SarabunIT๙" w:hint="cs"/>
          <w:sz w:val="32"/>
          <w:szCs w:val="32"/>
          <w:cs/>
        </w:rPr>
        <w:t>คนต่อปี พบว่า</w:t>
      </w:r>
      <w:r>
        <w:rPr>
          <w:rFonts w:ascii="TH SarabunIT๙" w:hAnsi="TH SarabunIT๙" w:cs="TH SarabunIT๙" w:hint="cs"/>
          <w:sz w:val="32"/>
          <w:szCs w:val="32"/>
          <w:cs/>
        </w:rPr>
        <w:t>จังหวัดสงขลามีปริมาณจากซากผลิตภัณฑ์เครื่องไฟฟ้าและอิเล็กทรอนิกส์ เกิดขึ้นประมาณ 9,459 ตันต่อปี</w:t>
      </w:r>
    </w:p>
    <w:p w:rsidR="00C27E0D" w:rsidRDefault="00C27E0D" w:rsidP="00AE7126">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2.6 สถานการณ์มูลฝอยติดเชื้อ</w:t>
      </w:r>
    </w:p>
    <w:p w:rsidR="00C27E0D" w:rsidRPr="00C27E0D" w:rsidRDefault="00C27E0D" w:rsidP="005B6E18">
      <w:pPr>
        <w:autoSpaceDE w:val="0"/>
        <w:autoSpaceDN w:val="0"/>
        <w:adjustRightInd w:val="0"/>
        <w:spacing w:after="240"/>
        <w:jc w:val="thaiDistribute"/>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กรมควบคุม</w:t>
      </w:r>
      <w:r w:rsidR="00F963B0">
        <w:rPr>
          <w:rFonts w:ascii="TH SarabunIT๙" w:hAnsi="TH SarabunIT๙" w:cs="TH SarabunIT๙" w:hint="cs"/>
          <w:sz w:val="32"/>
          <w:szCs w:val="32"/>
          <w:cs/>
        </w:rPr>
        <w:t xml:space="preserve">พิษได้มีการประมาณปริมาณมูลฝอยติดเชื้อจากโรงพยาบาลทั้งรัฐและเอกชน คลินิก สถานีอนามัย และสถานพยาบาล เมื่อปี </w:t>
      </w:r>
      <w:r w:rsidR="002979E9">
        <w:rPr>
          <w:rFonts w:ascii="TH SarabunIT๙" w:hAnsi="TH SarabunIT๙" w:cs="TH SarabunIT๙" w:hint="cs"/>
          <w:sz w:val="32"/>
          <w:szCs w:val="32"/>
          <w:cs/>
        </w:rPr>
        <w:t>2553</w:t>
      </w:r>
      <w:r w:rsidR="00F963B0">
        <w:rPr>
          <w:rFonts w:ascii="TH SarabunIT๙" w:hAnsi="TH SarabunIT๙" w:cs="TH SarabunIT๙" w:hint="cs"/>
          <w:sz w:val="32"/>
          <w:szCs w:val="32"/>
          <w:cs/>
        </w:rPr>
        <w:t xml:space="preserve"> พบว่าจังหวัดสงขลามีปริมาณมูลฝอยติดเชื้อประมาณ 839 ตันต่อปี โดยจังหวัดสงขลามีเตาเผามูลฝอยติดเชื้อ 1 แห่ง คือ เตาเผามูลฝอยติดเชื้อของเทศบาลนครหาดใหญ่ แต่ปัจจุบันหยุดเดินระบบเนื่องจากเตาเผาชำรุด</w:t>
      </w:r>
    </w:p>
    <w:p w:rsidR="00F963B0" w:rsidRPr="0040663E" w:rsidRDefault="003505A2" w:rsidP="0040663E">
      <w:pPr>
        <w:autoSpaceDE w:val="0"/>
        <w:autoSpaceDN w:val="0"/>
        <w:adjustRightInd w:val="0"/>
        <w:spacing w:after="240"/>
        <w:rPr>
          <w:rFonts w:ascii="TH SarabunIT๙" w:hAnsi="TH SarabunIT๙" w:cs="TH SarabunIT๙"/>
          <w:b/>
          <w:bCs/>
          <w:sz w:val="32"/>
          <w:szCs w:val="32"/>
        </w:rPr>
      </w:pPr>
      <w:r w:rsidRPr="004F6ED4">
        <w:rPr>
          <w:rFonts w:ascii="TH SarabunIT๙" w:hAnsi="TH SarabunIT๙" w:cs="TH SarabunIT๙"/>
          <w:b/>
          <w:bCs/>
          <w:sz w:val="32"/>
          <w:szCs w:val="32"/>
          <w:cs/>
        </w:rPr>
        <w:tab/>
      </w:r>
      <w:r w:rsidRPr="004F6ED4">
        <w:rPr>
          <w:rFonts w:ascii="TH SarabunIT๙" w:hAnsi="TH SarabunIT๙" w:cs="TH SarabunIT๙"/>
          <w:b/>
          <w:bCs/>
          <w:sz w:val="32"/>
          <w:szCs w:val="32"/>
          <w:cs/>
        </w:rPr>
        <w:tab/>
      </w:r>
      <w:r w:rsidRPr="0040663E">
        <w:rPr>
          <w:rFonts w:ascii="TH SarabunIT๙" w:hAnsi="TH SarabunIT๙" w:cs="TH SarabunIT๙"/>
          <w:b/>
          <w:bCs/>
          <w:sz w:val="32"/>
          <w:szCs w:val="32"/>
          <w:cs/>
        </w:rPr>
        <w:t>3. พื้นที่วิกฤตทางสิ่งแวดล้อม</w:t>
      </w:r>
      <w:r w:rsidR="00F963B0" w:rsidRPr="0040663E">
        <w:rPr>
          <w:rFonts w:ascii="TH SarabunIT๙" w:hAnsi="TH SarabunIT๙" w:cs="TH SarabunIT๙"/>
          <w:b/>
          <w:bCs/>
          <w:sz w:val="32"/>
          <w:szCs w:val="32"/>
        </w:rPr>
        <w:t xml:space="preserve"> :</w:t>
      </w:r>
      <w:r w:rsidR="00F963B0" w:rsidRPr="0040663E">
        <w:rPr>
          <w:rFonts w:ascii="TH SarabunIT๙" w:hAnsi="TH SarabunIT๙" w:cs="TH SarabunIT๙" w:hint="cs"/>
          <w:b/>
          <w:bCs/>
          <w:sz w:val="32"/>
          <w:szCs w:val="32"/>
          <w:cs/>
        </w:rPr>
        <w:t xml:space="preserve"> คลองสำโรง</w:t>
      </w:r>
    </w:p>
    <w:p w:rsidR="00F963B0" w:rsidRDefault="00F963B0" w:rsidP="00AD5C28">
      <w:pPr>
        <w:autoSpaceDE w:val="0"/>
        <w:autoSpaceDN w:val="0"/>
        <w:adjustRightInd w:val="0"/>
        <w:spacing w:after="120"/>
        <w:jc w:val="thaiDistribute"/>
        <w:rPr>
          <w:rFonts w:ascii="TH SarabunIT๙" w:hAnsi="TH SarabunIT๙" w:cs="TH SarabunIT๙"/>
          <w:sz w:val="32"/>
          <w:szCs w:val="32"/>
        </w:rPr>
      </w:pPr>
      <w:r>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ab/>
      </w:r>
      <w:r>
        <w:rPr>
          <w:rFonts w:ascii="TH SarabunIT๙" w:hAnsi="TH SarabunIT๙" w:cs="TH SarabunIT๙" w:hint="cs"/>
          <w:b/>
          <w:bCs/>
          <w:sz w:val="32"/>
          <w:szCs w:val="32"/>
          <w:cs/>
        </w:rPr>
        <w:tab/>
      </w:r>
      <w:r w:rsidRPr="00F963B0">
        <w:rPr>
          <w:rFonts w:ascii="TH SarabunIT๙" w:hAnsi="TH SarabunIT๙" w:cs="TH SarabunIT๙" w:hint="cs"/>
          <w:sz w:val="32"/>
          <w:szCs w:val="32"/>
          <w:cs/>
        </w:rPr>
        <w:tab/>
      </w:r>
      <w:r>
        <w:rPr>
          <w:rFonts w:ascii="TH SarabunIT๙" w:hAnsi="TH SarabunIT๙" w:cs="TH SarabunIT๙" w:hint="cs"/>
          <w:sz w:val="32"/>
          <w:szCs w:val="32"/>
          <w:cs/>
        </w:rPr>
        <w:t>สภาพปัจจุบันของคลองสำโรงกลายเป็นแหล่งรองรับน้ำเสียจากบ้านเรือนสถานประกอบการที่ตั้งอยู่ริมคลองในเขตเทศบาลนครสงขลาและเทศบาลเมืองเขารูปช้าง แม้ว่าเทศบาลนครสงขลา</w:t>
      </w:r>
      <w:r w:rsidR="002979E9">
        <w:rPr>
          <w:rFonts w:ascii="TH SarabunIT๙" w:hAnsi="TH SarabunIT๙" w:cs="TH SarabunIT๙" w:hint="cs"/>
          <w:sz w:val="32"/>
          <w:szCs w:val="32"/>
          <w:cs/>
        </w:rPr>
        <w:t xml:space="preserve">   จะมีระ</w:t>
      </w:r>
      <w:r>
        <w:rPr>
          <w:rFonts w:ascii="TH SarabunIT๙" w:hAnsi="TH SarabunIT๙" w:cs="TH SarabunIT๙" w:hint="cs"/>
          <w:sz w:val="32"/>
          <w:szCs w:val="32"/>
          <w:cs/>
        </w:rPr>
        <w:t>บบรวบรวมและบำบัดน้ำเสียแล้วก็ตาม แต่พื้นที่ริมคลองสำโรงตลอดแนวริมคลองยังไม่สามารถจัดวางท่อดักน้ำเสียริมคลองเพื่อเข้า</w:t>
      </w:r>
      <w:proofErr w:type="spellStart"/>
      <w:r>
        <w:rPr>
          <w:rFonts w:ascii="TH SarabunIT๙" w:hAnsi="TH SarabunIT๙" w:cs="TH SarabunIT๙" w:hint="cs"/>
          <w:sz w:val="32"/>
          <w:szCs w:val="32"/>
          <w:cs/>
        </w:rPr>
        <w:t>ระบบบำ</w:t>
      </w:r>
      <w:proofErr w:type="spellEnd"/>
      <w:r>
        <w:rPr>
          <w:rFonts w:ascii="TH SarabunIT๙" w:hAnsi="TH SarabunIT๙" w:cs="TH SarabunIT๙" w:hint="cs"/>
          <w:sz w:val="32"/>
          <w:szCs w:val="32"/>
          <w:cs/>
        </w:rPr>
        <w:t>น้ำเสียรวม ส่งผลให้น้ำในคลองสำโรงมีความสกปรก เนาเหม็น เต็มไปด้วยขยะและวัชพืชและมีคุณภาพน้ำเสื่อมโทรมมาก คลองสำโรงจึงเป็นพื้นที่วิกฤตด้านสิ่งแวดล้อมที่ต้องได้รับการแก้ไขอย่างเร่งด่วน</w:t>
      </w:r>
    </w:p>
    <w:p w:rsidR="00F963B0" w:rsidRPr="00F963B0" w:rsidRDefault="00F963B0" w:rsidP="00AE4264">
      <w:pPr>
        <w:autoSpaceDE w:val="0"/>
        <w:autoSpaceDN w:val="0"/>
        <w:adjustRightInd w:val="0"/>
        <w:spacing w:after="24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 xml:space="preserve">ภาคส่วนต่างๆ ที่เกี่ยวข้องและผู้มีส่วนเสียในพื้นที่คลองสำโรง ทั้งภาคราชการ </w:t>
      </w:r>
      <w:r w:rsidR="00AE4264">
        <w:rPr>
          <w:rFonts w:ascii="TH SarabunIT๙" w:hAnsi="TH SarabunIT๙" w:cs="TH SarabunIT๙" w:hint="cs"/>
          <w:sz w:val="32"/>
          <w:szCs w:val="32"/>
          <w:cs/>
        </w:rPr>
        <w:t xml:space="preserve">       </w:t>
      </w:r>
      <w:r>
        <w:rPr>
          <w:rFonts w:ascii="TH SarabunIT๙" w:hAnsi="TH SarabunIT๙" w:cs="TH SarabunIT๙" w:hint="cs"/>
          <w:sz w:val="32"/>
          <w:szCs w:val="32"/>
          <w:cs/>
        </w:rPr>
        <w:t>ภาคท้องถิ่น ภาคเอกชน และภาคประชาชน ประกอบด้วย สำนักงานสิ่งแวดล้อมภาคที่ 16 สำนักงานทรัพยากรธรรมชาติและสิ่งแวดล้อมจังหวัดสงขลา สำนักงานอุตสาหกรรมจังหวัดสงขลา สถานีพัฒนาที่ดินสงขลา ทัพเรือภาคที่ 2 องค์การบริหารส่วนจังหวัดสงขลา เทศบาลนครสงขลา เทศบาลเมืองเขารูปช้าง มหาวิทยาลัย</w:t>
      </w:r>
      <w:r w:rsidR="002979E9">
        <w:rPr>
          <w:rFonts w:ascii="TH SarabunIT๙" w:hAnsi="TH SarabunIT๙" w:cs="TH SarabunIT๙" w:hint="cs"/>
          <w:sz w:val="32"/>
          <w:szCs w:val="32"/>
          <w:cs/>
        </w:rPr>
        <w:t xml:space="preserve">  </w:t>
      </w:r>
      <w:r>
        <w:rPr>
          <w:rFonts w:ascii="TH SarabunIT๙" w:hAnsi="TH SarabunIT๙" w:cs="TH SarabunIT๙" w:hint="cs"/>
          <w:sz w:val="32"/>
          <w:szCs w:val="32"/>
          <w:cs/>
        </w:rPr>
        <w:t>ราช</w:t>
      </w:r>
      <w:proofErr w:type="spellStart"/>
      <w:r>
        <w:rPr>
          <w:rFonts w:ascii="TH SarabunIT๙" w:hAnsi="TH SarabunIT๙" w:cs="TH SarabunIT๙" w:hint="cs"/>
          <w:sz w:val="32"/>
          <w:szCs w:val="32"/>
          <w:cs/>
        </w:rPr>
        <w:t>ภัฎ</w:t>
      </w:r>
      <w:proofErr w:type="spellEnd"/>
      <w:r>
        <w:rPr>
          <w:rFonts w:ascii="TH SarabunIT๙" w:hAnsi="TH SarabunIT๙" w:cs="TH SarabunIT๙" w:hint="cs"/>
          <w:sz w:val="32"/>
          <w:szCs w:val="32"/>
          <w:cs/>
        </w:rPr>
        <w:t xml:space="preserve">สงขลา </w:t>
      </w:r>
      <w:proofErr w:type="spellStart"/>
      <w:r>
        <w:rPr>
          <w:rFonts w:ascii="TH SarabunIT๙" w:hAnsi="TH SarabunIT๙" w:cs="TH SarabunIT๙" w:hint="cs"/>
          <w:sz w:val="32"/>
          <w:szCs w:val="32"/>
          <w:cs/>
        </w:rPr>
        <w:t>บริษัทคิงฟิชเชอร์</w:t>
      </w:r>
      <w:proofErr w:type="spellEnd"/>
      <w:r>
        <w:rPr>
          <w:rFonts w:ascii="TH SarabunIT๙" w:hAnsi="TH SarabunIT๙" w:cs="TH SarabunIT๙" w:hint="cs"/>
          <w:sz w:val="32"/>
          <w:szCs w:val="32"/>
          <w:cs/>
        </w:rPr>
        <w:t xml:space="preserve"> </w:t>
      </w:r>
      <w:proofErr w:type="spellStart"/>
      <w:r>
        <w:rPr>
          <w:rFonts w:ascii="TH SarabunIT๙" w:hAnsi="TH SarabunIT๙" w:cs="TH SarabunIT๙" w:hint="cs"/>
          <w:sz w:val="32"/>
          <w:szCs w:val="32"/>
          <w:cs/>
        </w:rPr>
        <w:t>โฮลดิ้งส์</w:t>
      </w:r>
      <w:proofErr w:type="spellEnd"/>
      <w:r>
        <w:rPr>
          <w:rFonts w:ascii="TH SarabunIT๙" w:hAnsi="TH SarabunIT๙" w:cs="TH SarabunIT๙" w:hint="cs"/>
          <w:sz w:val="32"/>
          <w:szCs w:val="32"/>
          <w:cs/>
        </w:rPr>
        <w:t xml:space="preserve"> จำกัด องค์การจัดการน้ำเสีย และเครือข่ายประชาชนรักษ์คลองสำโรง (ชุมชนริมคลองสำโรง จำนวน 13 ชุมชน) ได้ดำเนินการฟื้นฟูสิ่งแวดล้อมในพื้นที่วิกฤตแบบ</w:t>
      </w:r>
      <w:proofErr w:type="spellStart"/>
      <w:r>
        <w:rPr>
          <w:rFonts w:ascii="TH SarabunIT๙" w:hAnsi="TH SarabunIT๙" w:cs="TH SarabunIT๙" w:hint="cs"/>
          <w:sz w:val="32"/>
          <w:szCs w:val="32"/>
          <w:cs/>
        </w:rPr>
        <w:t>บูรณา</w:t>
      </w:r>
      <w:proofErr w:type="spellEnd"/>
      <w:r>
        <w:rPr>
          <w:rFonts w:ascii="TH SarabunIT๙" w:hAnsi="TH SarabunIT๙" w:cs="TH SarabunIT๙" w:hint="cs"/>
          <w:sz w:val="32"/>
          <w:szCs w:val="32"/>
          <w:cs/>
        </w:rPr>
        <w:t xml:space="preserve">การในลักษณะพื้นที่ หน้าที่ การมีส่วนร่วม ( </w:t>
      </w:r>
      <w:r>
        <w:rPr>
          <w:rFonts w:ascii="TH SarabunIT๙" w:hAnsi="TH SarabunIT๙" w:cs="TH SarabunIT๙"/>
          <w:sz w:val="32"/>
          <w:szCs w:val="32"/>
        </w:rPr>
        <w:t xml:space="preserve">Area-Function – Participation, AFP </w:t>
      </w:r>
      <w:r>
        <w:rPr>
          <w:rFonts w:ascii="TH SarabunIT๙" w:hAnsi="TH SarabunIT๙" w:cs="TH SarabunIT๙" w:hint="cs"/>
          <w:sz w:val="32"/>
          <w:szCs w:val="32"/>
          <w:cs/>
        </w:rPr>
        <w:t>) เพื่อแก้</w:t>
      </w:r>
      <w:r w:rsidR="00626425">
        <w:rPr>
          <w:rFonts w:ascii="TH SarabunIT๙" w:hAnsi="TH SarabunIT๙" w:cs="TH SarabunIT๙" w:hint="cs"/>
          <w:sz w:val="32"/>
          <w:szCs w:val="32"/>
          <w:cs/>
        </w:rPr>
        <w:t>ปัญหาความเสื่อมโทรมของ</w:t>
      </w:r>
      <w:r w:rsidR="002979E9">
        <w:rPr>
          <w:rFonts w:ascii="TH SarabunIT๙" w:hAnsi="TH SarabunIT๙" w:cs="TH SarabunIT๙" w:hint="cs"/>
          <w:sz w:val="32"/>
          <w:szCs w:val="32"/>
          <w:cs/>
        </w:rPr>
        <w:t xml:space="preserve">    </w:t>
      </w:r>
      <w:r w:rsidR="00626425">
        <w:rPr>
          <w:rFonts w:ascii="TH SarabunIT๙" w:hAnsi="TH SarabunIT๙" w:cs="TH SarabunIT๙" w:hint="cs"/>
          <w:sz w:val="32"/>
          <w:szCs w:val="32"/>
          <w:cs/>
        </w:rPr>
        <w:t>คลองสำโรงแบบ</w:t>
      </w:r>
      <w:proofErr w:type="spellStart"/>
      <w:r w:rsidR="00626425">
        <w:rPr>
          <w:rFonts w:ascii="TH SarabunIT๙" w:hAnsi="TH SarabunIT๙" w:cs="TH SarabunIT๙" w:hint="cs"/>
          <w:sz w:val="32"/>
          <w:szCs w:val="32"/>
          <w:cs/>
        </w:rPr>
        <w:t>บูรณา</w:t>
      </w:r>
      <w:proofErr w:type="spellEnd"/>
      <w:r w:rsidR="00626425">
        <w:rPr>
          <w:rFonts w:ascii="TH SarabunIT๙" w:hAnsi="TH SarabunIT๙" w:cs="TH SarabunIT๙" w:hint="cs"/>
          <w:sz w:val="32"/>
          <w:szCs w:val="32"/>
          <w:cs/>
        </w:rPr>
        <w:t>การ เพื่อขับเคลื่อนการดำเนินงานตามแผนอย่างต่อเนื่องมาตั้งแต่ปี 2553 โดยมีการกำหนดวิสัยทัศน์ “ คลองสำโรงสวน ใส ไร้ขยะ” และจัดทำแผนปฏิบัติการฟื้นฟูสิ่งแวดล้อมคลองสำโรงแบบ</w:t>
      </w:r>
      <w:r w:rsidR="002979E9">
        <w:rPr>
          <w:rFonts w:ascii="TH SarabunIT๙" w:hAnsi="TH SarabunIT๙" w:cs="TH SarabunIT๙" w:hint="cs"/>
          <w:sz w:val="32"/>
          <w:szCs w:val="32"/>
          <w:cs/>
        </w:rPr>
        <w:t xml:space="preserve">  </w:t>
      </w:r>
      <w:proofErr w:type="spellStart"/>
      <w:r w:rsidR="00626425">
        <w:rPr>
          <w:rFonts w:ascii="TH SarabunIT๙" w:hAnsi="TH SarabunIT๙" w:cs="TH SarabunIT๙" w:hint="cs"/>
          <w:sz w:val="32"/>
          <w:szCs w:val="32"/>
          <w:cs/>
        </w:rPr>
        <w:t>บูรณา</w:t>
      </w:r>
      <w:proofErr w:type="spellEnd"/>
      <w:r w:rsidR="00626425">
        <w:rPr>
          <w:rFonts w:ascii="TH SarabunIT๙" w:hAnsi="TH SarabunIT๙" w:cs="TH SarabunIT๙" w:hint="cs"/>
          <w:sz w:val="32"/>
          <w:szCs w:val="32"/>
          <w:cs/>
        </w:rPr>
        <w:t xml:space="preserve">การ พ.ศ. 2554 </w:t>
      </w:r>
      <w:r w:rsidR="00626425">
        <w:rPr>
          <w:rFonts w:ascii="TH SarabunIT๙" w:hAnsi="TH SarabunIT๙" w:cs="TH SarabunIT๙"/>
          <w:sz w:val="32"/>
          <w:szCs w:val="32"/>
          <w:cs/>
        </w:rPr>
        <w:t>–</w:t>
      </w:r>
      <w:r w:rsidR="00626425">
        <w:rPr>
          <w:rFonts w:ascii="TH SarabunIT๙" w:hAnsi="TH SarabunIT๙" w:cs="TH SarabunIT๙" w:hint="cs"/>
          <w:sz w:val="32"/>
          <w:szCs w:val="32"/>
          <w:cs/>
        </w:rPr>
        <w:t xml:space="preserve"> 2556 โดยกำหนดตัวชี้วัดในการดำเนินงาน 3 ตัวชี้วัด คือ คุณภาพน้ำคลองสำโรงดีขึ้น ปริมาณความสกปรก ( </w:t>
      </w:r>
      <w:r w:rsidR="00626425">
        <w:rPr>
          <w:rFonts w:ascii="TH SarabunIT๙" w:hAnsi="TH SarabunIT๙" w:cs="TH SarabunIT๙"/>
          <w:sz w:val="32"/>
          <w:szCs w:val="32"/>
        </w:rPr>
        <w:t xml:space="preserve">BOD  Loading </w:t>
      </w:r>
      <w:r w:rsidR="00626425">
        <w:rPr>
          <w:rFonts w:ascii="TH SarabunIT๙" w:hAnsi="TH SarabunIT๙" w:cs="TH SarabunIT๙" w:hint="cs"/>
          <w:sz w:val="32"/>
          <w:szCs w:val="32"/>
          <w:cs/>
        </w:rPr>
        <w:t>) ลดลงร้อยละ 22 และขยะและวัชพืชในบริเวณคลองสำโรงหมดไปภายใน 1 ปี เพื่อให้บรรลุวัตถุประสงค์หรือผลลัพธ์ที่กำหนด โดยได้มีการขัยเคลื่อนการดำเนินงานตามแผนปฏิบัติการฯ และมีการติดตามประเมินผลการดำเนินงานตามแผนอย่างต่อเนื่อง</w:t>
      </w:r>
    </w:p>
    <w:p w:rsidR="003505A2" w:rsidRDefault="003505A2" w:rsidP="000871C4">
      <w:pPr>
        <w:autoSpaceDE w:val="0"/>
        <w:autoSpaceDN w:val="0"/>
        <w:adjustRightInd w:val="0"/>
        <w:spacing w:after="0"/>
        <w:rPr>
          <w:rFonts w:ascii="TH SarabunIT๙" w:hAnsi="TH SarabunIT๙" w:cs="TH SarabunIT๙"/>
          <w:sz w:val="32"/>
          <w:szCs w:val="32"/>
        </w:rPr>
      </w:pPr>
      <w:r w:rsidRPr="004F6ED4">
        <w:rPr>
          <w:rFonts w:ascii="TH SarabunIT๙" w:hAnsi="TH SarabunIT๙" w:cs="TH SarabunIT๙"/>
          <w:b/>
          <w:bCs/>
          <w:sz w:val="32"/>
          <w:szCs w:val="32"/>
          <w:cs/>
        </w:rPr>
        <w:lastRenderedPageBreak/>
        <w:tab/>
      </w:r>
      <w:r w:rsidRPr="004F6ED4">
        <w:rPr>
          <w:rFonts w:ascii="TH SarabunIT๙" w:hAnsi="TH SarabunIT๙" w:cs="TH SarabunIT๙"/>
          <w:b/>
          <w:bCs/>
          <w:sz w:val="32"/>
          <w:szCs w:val="32"/>
          <w:cs/>
        </w:rPr>
        <w:tab/>
        <w:t>4.</w:t>
      </w:r>
      <w:r w:rsidRPr="004F6ED4">
        <w:rPr>
          <w:rFonts w:ascii="TH SarabunIT๙" w:hAnsi="TH SarabunIT๙" w:cs="TH SarabunIT๙"/>
          <w:b/>
          <w:bCs/>
          <w:sz w:val="32"/>
          <w:szCs w:val="32"/>
        </w:rPr>
        <w:t xml:space="preserve"> </w:t>
      </w:r>
      <w:r w:rsidRPr="004F6ED4">
        <w:rPr>
          <w:rFonts w:ascii="TH SarabunIT๙" w:hAnsi="TH SarabunIT๙" w:cs="TH SarabunIT๙"/>
          <w:b/>
          <w:bCs/>
          <w:sz w:val="32"/>
          <w:szCs w:val="32"/>
          <w:cs/>
        </w:rPr>
        <w:t>สิ่งแวดล้อมเมือง</w:t>
      </w:r>
      <w:r w:rsidRPr="004F6ED4">
        <w:rPr>
          <w:rFonts w:ascii="TH SarabunIT๙" w:hAnsi="TH SarabunIT๙" w:cs="TH SarabunIT๙"/>
          <w:sz w:val="32"/>
          <w:szCs w:val="32"/>
        </w:rPr>
        <w:t xml:space="preserve"> </w:t>
      </w:r>
    </w:p>
    <w:p w:rsidR="00695F15" w:rsidRDefault="000871C4" w:rsidP="000871C4">
      <w:pPr>
        <w:autoSpaceDE w:val="0"/>
        <w:autoSpaceDN w:val="0"/>
        <w:adjustRightInd w:val="0"/>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w:t>
      </w:r>
      <w:r w:rsidR="00626425">
        <w:rPr>
          <w:rFonts w:ascii="TH SarabunIT๙" w:hAnsi="TH SarabunIT๙" w:cs="TH SarabunIT๙" w:hint="cs"/>
          <w:sz w:val="32"/>
          <w:szCs w:val="32"/>
          <w:cs/>
        </w:rPr>
        <w:t>การพัฒนาและการขยายตัวของเมืองอันเนื่องมาจากการเพิ่มขึ้นของประชากรโดยขาด</w:t>
      </w:r>
      <w:r>
        <w:rPr>
          <w:rFonts w:ascii="TH SarabunIT๙" w:hAnsi="TH SarabunIT๙" w:cs="TH SarabunIT๙" w:hint="cs"/>
          <w:sz w:val="32"/>
          <w:szCs w:val="32"/>
          <w:cs/>
        </w:rPr>
        <w:t xml:space="preserve">     </w:t>
      </w:r>
      <w:r w:rsidR="00626425">
        <w:rPr>
          <w:rFonts w:ascii="TH SarabunIT๙" w:hAnsi="TH SarabunIT๙" w:cs="TH SarabunIT๙" w:hint="cs"/>
          <w:sz w:val="32"/>
          <w:szCs w:val="32"/>
          <w:cs/>
        </w:rPr>
        <w:t xml:space="preserve">การเตรียมความพร้อมด้านโครงสร้างพื้นฐานและการจัดการสิ่งแวดล้อมที่เหมาะสม นำมาซึ่งผลกระทบต่อคุณภาพชีวิตของประชาชนในเขตเมืองและชุมชน และเกิดปัญหาสิ่งแวดล้อมเมืองและชุมชนในด้านต่างๆ ตามมา </w:t>
      </w:r>
      <w:r>
        <w:rPr>
          <w:rFonts w:ascii="TH SarabunIT๙" w:hAnsi="TH SarabunIT๙" w:cs="TH SarabunIT๙" w:hint="cs"/>
          <w:sz w:val="32"/>
          <w:szCs w:val="32"/>
          <w:cs/>
        </w:rPr>
        <w:t xml:space="preserve">        </w:t>
      </w:r>
      <w:r w:rsidR="00626425">
        <w:rPr>
          <w:rFonts w:ascii="TH SarabunIT๙" w:hAnsi="TH SarabunIT๙" w:cs="TH SarabunIT๙" w:hint="cs"/>
          <w:sz w:val="32"/>
          <w:szCs w:val="32"/>
          <w:cs/>
        </w:rPr>
        <w:t>เช่น การขาดแคลนที</w:t>
      </w:r>
      <w:r w:rsidR="00AD5C28">
        <w:rPr>
          <w:rFonts w:ascii="TH SarabunIT๙" w:hAnsi="TH SarabunIT๙" w:cs="TH SarabunIT๙" w:hint="cs"/>
          <w:sz w:val="32"/>
          <w:szCs w:val="32"/>
          <w:cs/>
        </w:rPr>
        <w:t>่</w:t>
      </w:r>
      <w:r w:rsidR="00626425">
        <w:rPr>
          <w:rFonts w:ascii="TH SarabunIT๙" w:hAnsi="TH SarabunIT๙" w:cs="TH SarabunIT๙" w:hint="cs"/>
          <w:sz w:val="32"/>
          <w:szCs w:val="32"/>
          <w:cs/>
        </w:rPr>
        <w:t>อยู่อาศัย ปัญหาชุมชนแออัด การขาดความมั่นคงและสิทธิในที่อยู่อาศัย การขาดแคลนพื้นที่</w:t>
      </w:r>
      <w:r>
        <w:rPr>
          <w:rFonts w:ascii="TH SarabunIT๙" w:hAnsi="TH SarabunIT๙" w:cs="TH SarabunIT๙" w:hint="cs"/>
          <w:sz w:val="32"/>
          <w:szCs w:val="32"/>
          <w:cs/>
        </w:rPr>
        <w:t xml:space="preserve"> </w:t>
      </w:r>
      <w:r w:rsidR="00626425">
        <w:rPr>
          <w:rFonts w:ascii="TH SarabunIT๙" w:hAnsi="TH SarabunIT๙" w:cs="TH SarabunIT๙" w:hint="cs"/>
          <w:sz w:val="32"/>
          <w:szCs w:val="32"/>
          <w:cs/>
        </w:rPr>
        <w:t xml:space="preserve">สีเขียวสำหรับเป็นสถานที่พักผ่อนหย่อนใจ จากการสำรวจข้อมูลชุมชนแออัดในพื้นที่จังหวัดสงขลา </w:t>
      </w:r>
      <w:r w:rsidR="00AD5C28">
        <w:rPr>
          <w:rFonts w:ascii="TH SarabunIT๙" w:hAnsi="TH SarabunIT๙" w:cs="TH SarabunIT๙" w:hint="cs"/>
          <w:sz w:val="32"/>
          <w:szCs w:val="32"/>
          <w:cs/>
        </w:rPr>
        <w:t xml:space="preserve"> </w:t>
      </w:r>
      <w:r w:rsidR="00626425">
        <w:rPr>
          <w:rFonts w:ascii="TH SarabunIT๙" w:hAnsi="TH SarabunIT๙" w:cs="TH SarabunIT๙" w:hint="cs"/>
          <w:sz w:val="32"/>
          <w:szCs w:val="32"/>
          <w:cs/>
        </w:rPr>
        <w:t xml:space="preserve">โดยสถาบันพัฒนาองค์กรชุมชน (องค์การมหาชน) พบว่าจังหวัดสงขลามีผู้เดือดร้อนด้านที่อยู่อาศัย </w:t>
      </w:r>
      <w:r w:rsidR="00626425" w:rsidRPr="000871C4">
        <w:rPr>
          <w:rFonts w:ascii="TH SarabunIT๙" w:hAnsi="TH SarabunIT๙" w:cs="TH SarabunIT๙" w:hint="cs"/>
          <w:spacing w:val="-20"/>
          <w:sz w:val="32"/>
          <w:szCs w:val="32"/>
          <w:cs/>
        </w:rPr>
        <w:t>จำนวน 14,575 ครัวเรือน</w:t>
      </w:r>
      <w:r w:rsidR="00626425">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  </w:t>
      </w:r>
      <w:r w:rsidR="00626425">
        <w:rPr>
          <w:rFonts w:ascii="TH SarabunIT๙" w:hAnsi="TH SarabunIT๙" w:cs="TH SarabunIT๙" w:hint="cs"/>
          <w:sz w:val="32"/>
          <w:szCs w:val="32"/>
          <w:cs/>
        </w:rPr>
        <w:t>มีจำนวนผู้มีรายได้น้อยจำนวน 37,541 ครัวเรือน</w:t>
      </w:r>
      <w:r>
        <w:rPr>
          <w:rFonts w:ascii="TH SarabunIT๙" w:hAnsi="TH SarabunIT๙" w:cs="TH SarabunIT๙" w:hint="cs"/>
          <w:sz w:val="32"/>
          <w:szCs w:val="32"/>
          <w:cs/>
        </w:rPr>
        <w:t xml:space="preserve">   </w:t>
      </w:r>
      <w:r w:rsidR="00695F15">
        <w:rPr>
          <w:rFonts w:ascii="TH SarabunIT๙" w:hAnsi="TH SarabunIT๙" w:cs="TH SarabunIT๙" w:hint="cs"/>
          <w:sz w:val="32"/>
          <w:szCs w:val="32"/>
          <w:cs/>
        </w:rPr>
        <w:t xml:space="preserve">(ที่มา </w:t>
      </w:r>
      <w:r w:rsidR="00695F15">
        <w:rPr>
          <w:rFonts w:ascii="TH SarabunIT๙" w:hAnsi="TH SarabunIT๙" w:cs="TH SarabunIT๙"/>
          <w:sz w:val="32"/>
          <w:szCs w:val="32"/>
        </w:rPr>
        <w:t xml:space="preserve">: </w:t>
      </w:r>
      <w:r w:rsidR="00F21D2C">
        <w:rPr>
          <w:rFonts w:ascii="TH SarabunIT๙" w:hAnsi="TH SarabunIT๙" w:cs="TH SarabunIT๙" w:hint="cs"/>
          <w:sz w:val="32"/>
          <w:szCs w:val="32"/>
          <w:cs/>
        </w:rPr>
        <w:t>สำนักงานสิ่งแวดล้อมภาคที่ 16 , 2556)</w:t>
      </w:r>
    </w:p>
    <w:p w:rsidR="00CF7AF4" w:rsidRPr="00610C85" w:rsidRDefault="00B32023" w:rsidP="000871C4">
      <w:pPr>
        <w:tabs>
          <w:tab w:val="left" w:pos="1843"/>
        </w:tabs>
        <w:autoSpaceDE w:val="0"/>
        <w:autoSpaceDN w:val="0"/>
        <w:adjustRightInd w:val="0"/>
        <w:spacing w:after="0"/>
        <w:rPr>
          <w:rFonts w:ascii="TH SarabunIT๙" w:hAnsi="TH SarabunIT๙" w:cs="TH SarabunIT๙"/>
          <w:sz w:val="32"/>
          <w:szCs w:val="32"/>
          <w:cs/>
        </w:rPr>
      </w:pPr>
      <w:r w:rsidRPr="00747B10">
        <w:rPr>
          <w:rFonts w:ascii="TH SarabunIT๙" w:hAnsi="TH SarabunIT๙" w:cs="TH SarabunIT๙" w:hint="cs"/>
          <w:b/>
          <w:bCs/>
          <w:sz w:val="32"/>
          <w:szCs w:val="32"/>
          <w:cs/>
        </w:rPr>
        <w:t>1.9 ข้อมูลด้านเศรษฐกิจ</w:t>
      </w:r>
      <w:r w:rsidR="00EF0F14">
        <w:rPr>
          <w:rFonts w:ascii="TH SarabunIT๙" w:hAnsi="TH SarabunIT๙" w:cs="TH SarabunIT๙" w:hint="cs"/>
          <w:b/>
          <w:bCs/>
          <w:sz w:val="32"/>
          <w:szCs w:val="32"/>
          <w:cs/>
        </w:rPr>
        <w:t xml:space="preserve"> </w:t>
      </w:r>
      <w:r w:rsidRPr="00747B10">
        <w:rPr>
          <w:rFonts w:ascii="TH SarabunIT๙" w:hAnsi="TH SarabunIT๙" w:cs="TH SarabunIT๙" w:hint="cs"/>
          <w:b/>
          <w:bCs/>
          <w:sz w:val="32"/>
          <w:szCs w:val="32"/>
          <w:cs/>
        </w:rPr>
        <w:t>และการท่องเที่ยว</w:t>
      </w:r>
    </w:p>
    <w:p w:rsidR="00583AD1" w:rsidRDefault="00583AD1" w:rsidP="000871C4">
      <w:pPr>
        <w:spacing w:after="0"/>
        <w:rPr>
          <w:rFonts w:ascii="TH SarabunIT๙" w:hAnsi="TH SarabunIT๙" w:cs="TH SarabunIT๙"/>
          <w:b/>
          <w:bCs/>
          <w:sz w:val="32"/>
          <w:szCs w:val="32"/>
        </w:rPr>
      </w:pPr>
      <w:r>
        <w:rPr>
          <w:rFonts w:ascii="TH SarabunIT๙" w:hAnsi="TH SarabunIT๙" w:cs="TH SarabunIT๙"/>
          <w:b/>
          <w:bCs/>
          <w:sz w:val="32"/>
          <w:szCs w:val="32"/>
        </w:rPr>
        <w:t xml:space="preserve">  </w:t>
      </w:r>
      <w:r>
        <w:rPr>
          <w:rFonts w:ascii="TH SarabunIT๙" w:hAnsi="TH SarabunIT๙" w:cs="TH SarabunIT๙"/>
          <w:b/>
          <w:bCs/>
          <w:sz w:val="32"/>
          <w:szCs w:val="32"/>
        </w:rPr>
        <w:tab/>
        <w:t xml:space="preserve">1.9.1 </w:t>
      </w:r>
      <w:r>
        <w:rPr>
          <w:rFonts w:ascii="TH SarabunIT๙" w:hAnsi="TH SarabunIT๙" w:cs="TH SarabunIT๙" w:hint="cs"/>
          <w:b/>
          <w:bCs/>
          <w:sz w:val="32"/>
          <w:szCs w:val="32"/>
          <w:cs/>
        </w:rPr>
        <w:t>ภาพรวมด้านเศรษฐกิจ</w:t>
      </w:r>
    </w:p>
    <w:p w:rsidR="00106A30" w:rsidRPr="008A6FA4" w:rsidRDefault="00583AD1" w:rsidP="000871C4">
      <w:pPr>
        <w:spacing w:after="0"/>
        <w:jc w:val="thaiDistribute"/>
        <w:rPr>
          <w:rFonts w:ascii="TH SarabunIT๙" w:hAnsi="TH SarabunIT๙" w:cs="TH SarabunIT๙"/>
          <w:sz w:val="32"/>
          <w:szCs w:val="32"/>
          <w:cs/>
        </w:rPr>
      </w:pPr>
      <w:r>
        <w:rPr>
          <w:rFonts w:ascii="TH SarabunIT๙" w:hAnsi="TH SarabunIT๙" w:cs="TH SarabunIT๙" w:hint="cs"/>
          <w:b/>
          <w:bCs/>
          <w:sz w:val="32"/>
          <w:szCs w:val="32"/>
          <w:cs/>
        </w:rPr>
        <w:t xml:space="preserve">  </w:t>
      </w: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8A6FA4">
        <w:rPr>
          <w:rFonts w:ascii="TH SarabunIT๙" w:hAnsi="TH SarabunIT๙" w:cs="TH SarabunIT๙" w:hint="cs"/>
          <w:sz w:val="32"/>
          <w:szCs w:val="32"/>
          <w:cs/>
        </w:rPr>
        <w:t>จากรายงานภาวะเศรษฐกิจจังหวัดสงขลาปี 2555 สำนักงานคลังจังหวัดสงขลา กรมบัญชีกลาง พบว่า</w:t>
      </w:r>
      <w:r w:rsidR="008A6FA4" w:rsidRPr="008A6FA4">
        <w:rPr>
          <w:rFonts w:ascii="TH SarabunIT๙" w:hAnsi="TH SarabunIT๙" w:cs="TH SarabunIT๙"/>
          <w:sz w:val="32"/>
          <w:szCs w:val="32"/>
          <w:cs/>
        </w:rPr>
        <w:t>เศรษฐกิจจังหวัดสงขลาปี</w:t>
      </w:r>
      <w:r w:rsidR="008A6FA4" w:rsidRPr="008A6FA4">
        <w:rPr>
          <w:rFonts w:ascii="TH SarabunIT๙" w:hAnsi="TH SarabunIT๙" w:cs="TH SarabunIT๙"/>
          <w:sz w:val="32"/>
          <w:szCs w:val="32"/>
        </w:rPr>
        <w:t xml:space="preserve"> 2555 </w:t>
      </w:r>
      <w:r w:rsidR="008A6FA4" w:rsidRPr="008A6FA4">
        <w:rPr>
          <w:rFonts w:ascii="TH SarabunIT๙" w:hAnsi="TH SarabunIT๙" w:cs="TH SarabunIT๙"/>
          <w:sz w:val="32"/>
          <w:szCs w:val="32"/>
          <w:cs/>
        </w:rPr>
        <w:t>ภาวะเศรษฐกิจโดยรวมขยายตัว</w:t>
      </w:r>
      <w:r w:rsidR="008A6FA4" w:rsidRPr="008A6FA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และมีแนวโน้มขยายตัวต่อเนื่อง</w:t>
      </w:r>
      <w:r w:rsidR="008A6FA4" w:rsidRPr="008A6FA4">
        <w:rPr>
          <w:rFonts w:ascii="TH SarabunIT๙" w:hAnsi="TH SarabunIT๙" w:cs="TH SarabunIT๙"/>
          <w:sz w:val="32"/>
          <w:szCs w:val="32"/>
        </w:rPr>
        <w:t xml:space="preserve"> </w:t>
      </w:r>
      <w:r w:rsidR="0010368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เป็นการขยายตัวตามผลผลิตภาคเกษตร</w:t>
      </w:r>
      <w:r w:rsidR="008A6FA4" w:rsidRPr="008A6FA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โดยเฉพาะด้าน</w:t>
      </w:r>
      <w:proofErr w:type="spellStart"/>
      <w:r w:rsidR="008A6FA4" w:rsidRPr="008A6FA4">
        <w:rPr>
          <w:rFonts w:ascii="TH SarabunIT๙" w:hAnsi="TH SarabunIT๙" w:cs="TH SarabunIT๙"/>
          <w:sz w:val="32"/>
          <w:szCs w:val="32"/>
          <w:cs/>
        </w:rPr>
        <w:t>อุปทาน</w:t>
      </w:r>
      <w:proofErr w:type="spellEnd"/>
      <w:r w:rsidR="008A6FA4" w:rsidRPr="008A6FA4">
        <w:rPr>
          <w:rFonts w:ascii="TH SarabunIT๙" w:hAnsi="TH SarabunIT๙" w:cs="TH SarabunIT๙"/>
          <w:sz w:val="32"/>
          <w:szCs w:val="32"/>
          <w:cs/>
        </w:rPr>
        <w:t>ทั้งการผลิตภาคการเกษตร</w:t>
      </w:r>
      <w:r w:rsidR="008A6FA4" w:rsidRPr="008A6FA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และภาคนอกเกษตร</w:t>
      </w:r>
      <w:r w:rsidR="008A6FA4" w:rsidRPr="008A6FA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รวมทั้งด้านอุปสงค์ขยายตัวเมื่อเทียบกับปีที่แล้วจากการลงทุนภาคเอกชน</w:t>
      </w:r>
      <w:r w:rsidR="00C83A0E">
        <w:rPr>
          <w:rFonts w:ascii="TH SarabunIT๙" w:hAnsi="TH SarabunIT๙" w:cs="TH SarabunIT๙" w:hint="cs"/>
          <w:sz w:val="32"/>
          <w:szCs w:val="32"/>
          <w:cs/>
        </w:rPr>
        <w:t xml:space="preserve"> </w:t>
      </w:r>
      <w:r w:rsidR="008A6FA4" w:rsidRPr="008A6FA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แม้ว่าการใช้จ่ายเพื่อการอุปโภคบริโภคชะลอตัว</w:t>
      </w:r>
      <w:r w:rsidR="008A6FA4" w:rsidRPr="008A6FA4">
        <w:rPr>
          <w:rFonts w:ascii="TH SarabunIT๙" w:hAnsi="TH SarabunIT๙" w:cs="TH SarabunIT๙"/>
          <w:sz w:val="32"/>
          <w:szCs w:val="32"/>
        </w:rPr>
        <w:t xml:space="preserve"> </w:t>
      </w:r>
      <w:r w:rsidR="008A6FA4" w:rsidRPr="008A6FA4">
        <w:rPr>
          <w:rFonts w:ascii="TH SarabunIT๙" w:hAnsi="TH SarabunIT๙" w:cs="TH SarabunIT๙"/>
          <w:sz w:val="32"/>
          <w:szCs w:val="32"/>
          <w:cs/>
        </w:rPr>
        <w:t>จากรายได้ของเกษตรกรที่ลดลงตามราคาสินค้าเกษตร</w:t>
      </w:r>
    </w:p>
    <w:p w:rsidR="008462F1" w:rsidRPr="00D32715" w:rsidRDefault="00B32023" w:rsidP="000871C4">
      <w:pPr>
        <w:tabs>
          <w:tab w:val="left" w:pos="709"/>
        </w:tabs>
        <w:spacing w:after="0"/>
        <w:rPr>
          <w:rFonts w:ascii="TH SarabunIT๙" w:hAnsi="TH SarabunIT๙" w:cs="TH SarabunIT๙"/>
          <w:b/>
          <w:bCs/>
          <w:color w:val="000000" w:themeColor="text1"/>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583AD1" w:rsidRPr="00D32715">
        <w:rPr>
          <w:rFonts w:ascii="TH SarabunIT๙" w:hAnsi="TH SarabunIT๙" w:cs="TH SarabunIT๙"/>
          <w:b/>
          <w:bCs/>
          <w:color w:val="000000" w:themeColor="text1"/>
          <w:sz w:val="32"/>
          <w:szCs w:val="32"/>
        </w:rPr>
        <w:t xml:space="preserve">1.9.2 </w:t>
      </w:r>
      <w:r w:rsidR="00583AD1" w:rsidRPr="00D32715">
        <w:rPr>
          <w:rFonts w:ascii="TH SarabunIT๙" w:hAnsi="TH SarabunIT๙" w:cs="TH SarabunIT๙"/>
          <w:b/>
          <w:bCs/>
          <w:color w:val="000000" w:themeColor="text1"/>
          <w:sz w:val="32"/>
          <w:szCs w:val="32"/>
          <w:cs/>
        </w:rPr>
        <w:t xml:space="preserve">  </w:t>
      </w:r>
      <w:r w:rsidR="008462F1" w:rsidRPr="00D32715">
        <w:rPr>
          <w:rFonts w:ascii="TH SarabunIT๙" w:eastAsia="CordiaNew-Bold" w:hAnsi="TH SarabunIT๙" w:cs="TH SarabunIT๙"/>
          <w:b/>
          <w:bCs/>
          <w:color w:val="000000" w:themeColor="text1"/>
          <w:sz w:val="32"/>
          <w:szCs w:val="32"/>
          <w:cs/>
        </w:rPr>
        <w:t>ด้านการเกษตร</w:t>
      </w:r>
    </w:p>
    <w:p w:rsidR="00D32715" w:rsidRPr="00D32715" w:rsidRDefault="00D32715" w:rsidP="00183AFD">
      <w:pPr>
        <w:spacing w:after="120"/>
        <w:ind w:firstLine="720"/>
        <w:jc w:val="thaiDistribute"/>
        <w:rPr>
          <w:rFonts w:ascii="TH SarabunPSK๙" w:hAnsi="TH SarabunPSK๙" w:cs="TH SarabunPSK๙"/>
          <w:sz w:val="32"/>
          <w:szCs w:val="32"/>
          <w:cs/>
        </w:rPr>
      </w:pPr>
      <w:r w:rsidRPr="00D32715">
        <w:rPr>
          <w:rFonts w:ascii="TH SarabunPSK๙" w:hAnsi="TH SarabunPSK๙" w:cs="TH SarabunPSK๙"/>
          <w:sz w:val="32"/>
          <w:szCs w:val="32"/>
          <w:cs/>
        </w:rPr>
        <w:t xml:space="preserve">          </w:t>
      </w:r>
      <w:r>
        <w:rPr>
          <w:rFonts w:ascii="TH SarabunPSK๙" w:hAnsi="TH SarabunPSK๙" w:cs="TH SarabunPSK๙" w:hint="cs"/>
          <w:sz w:val="32"/>
          <w:szCs w:val="32"/>
          <w:cs/>
        </w:rPr>
        <w:t xml:space="preserve"> จากข้อมูลการตลาดจังหวัดสงขลา ประจำปี 2555 สำนักงานพาณิชย์</w:t>
      </w:r>
      <w:r w:rsidRPr="00D32715">
        <w:rPr>
          <w:rFonts w:ascii="TH SarabunPSK๙" w:hAnsi="TH SarabunPSK๙" w:cs="TH SarabunPSK๙"/>
          <w:sz w:val="32"/>
          <w:szCs w:val="32"/>
          <w:cs/>
        </w:rPr>
        <w:t>จังหวัดสงขลา</w:t>
      </w:r>
      <w:r>
        <w:rPr>
          <w:rFonts w:ascii="TH SarabunPSK๙" w:hAnsi="TH SarabunPSK๙" w:cs="TH SarabunPSK๙" w:hint="cs"/>
          <w:sz w:val="32"/>
          <w:szCs w:val="32"/>
          <w:cs/>
        </w:rPr>
        <w:t xml:space="preserve"> พบว่าจังหวัดสงขลา</w:t>
      </w:r>
      <w:r w:rsidRPr="00D32715">
        <w:rPr>
          <w:rFonts w:ascii="TH SarabunPSK๙" w:hAnsi="TH SarabunPSK๙" w:cs="TH SarabunPSK๙"/>
          <w:sz w:val="32"/>
          <w:szCs w:val="32"/>
          <w:cs/>
        </w:rPr>
        <w:t>มีพืชเศรษฐกิจที่สำคัญ และเป็นแหล่งรายได้ของประชากร ได้แก่</w:t>
      </w:r>
      <w:r>
        <w:rPr>
          <w:rFonts w:ascii="TH SarabunPSK๙" w:hAnsi="TH SarabunPSK๙" w:cs="TH SarabunPSK๙"/>
          <w:sz w:val="32"/>
          <w:szCs w:val="32"/>
          <w:cs/>
        </w:rPr>
        <w:t xml:space="preserve"> </w:t>
      </w:r>
      <w:r w:rsidRPr="00D32715">
        <w:rPr>
          <w:rFonts w:ascii="TH SarabunPSK๙" w:hAnsi="TH SarabunPSK๙" w:cs="TH SarabunPSK๙"/>
          <w:sz w:val="32"/>
          <w:szCs w:val="32"/>
          <w:cs/>
        </w:rPr>
        <w:t>ยางพารา</w:t>
      </w:r>
      <w:r>
        <w:rPr>
          <w:rFonts w:ascii="TH SarabunPSK๙" w:hAnsi="TH SarabunPSK๙" w:cs="TH SarabunPSK๙" w:hint="cs"/>
          <w:sz w:val="32"/>
          <w:szCs w:val="32"/>
          <w:cs/>
        </w:rPr>
        <w:t xml:space="preserve"> </w:t>
      </w:r>
      <w:r w:rsidRPr="00D32715">
        <w:rPr>
          <w:rFonts w:ascii="TH SarabunPSK๙" w:hAnsi="TH SarabunPSK๙" w:cs="TH SarabunPSK๙"/>
          <w:sz w:val="32"/>
          <w:szCs w:val="32"/>
          <w:cs/>
        </w:rPr>
        <w:t xml:space="preserve">มีพื้นที่ปลูกมากที่สุด จำนวน </w:t>
      </w:r>
      <w:r w:rsidR="00106A30">
        <w:rPr>
          <w:rFonts w:ascii="TH SarabunPSK๙" w:hAnsi="TH SarabunPSK๙" w:cs="TH SarabunPSK๙"/>
          <w:sz w:val="32"/>
          <w:szCs w:val="32"/>
        </w:rPr>
        <w:t>1,612,025</w:t>
      </w:r>
      <w:r w:rsidRPr="00D32715">
        <w:rPr>
          <w:rFonts w:ascii="TH SarabunPSK๙" w:hAnsi="TH SarabunPSK๙" w:cs="TH SarabunPSK๙"/>
          <w:sz w:val="32"/>
          <w:szCs w:val="32"/>
          <w:cs/>
        </w:rPr>
        <w:t xml:space="preserve"> ไร่  รองลงมาเป็น ข้าว ปาล์มน้ำมัน และไม้ผล เช่น ลองกอง ทุเรียน มังคุด และ</w:t>
      </w:r>
      <w:r w:rsidR="00106A30">
        <w:rPr>
          <w:rFonts w:ascii="TH SarabunPSK๙" w:hAnsi="TH SarabunPSK๙" w:cs="TH SarabunPSK๙"/>
          <w:sz w:val="32"/>
          <w:szCs w:val="32"/>
          <w:cs/>
        </w:rPr>
        <w:t xml:space="preserve">เงาะ </w:t>
      </w:r>
      <w:r w:rsidR="00106A30">
        <w:rPr>
          <w:rFonts w:ascii="TH SarabunPSK๙" w:hAnsi="TH SarabunPSK๙" w:cs="TH SarabunPSK๙" w:hint="cs"/>
          <w:sz w:val="32"/>
          <w:szCs w:val="32"/>
          <w:cs/>
        </w:rPr>
        <w:t>รายละเอียดตามตารางที่ 11</w:t>
      </w:r>
    </w:p>
    <w:p w:rsidR="00D32715" w:rsidRPr="00D32715" w:rsidRDefault="00D32715" w:rsidP="00183AFD">
      <w:pPr>
        <w:spacing w:after="240"/>
        <w:rPr>
          <w:rFonts w:ascii="TH SarabunPSK๙" w:hAnsi="TH SarabunPSK๙" w:cs="TH SarabunPSK๙"/>
          <w:b/>
          <w:bCs/>
          <w:sz w:val="32"/>
          <w:szCs w:val="32"/>
        </w:rPr>
      </w:pPr>
      <w:r w:rsidRPr="00953BD8">
        <w:rPr>
          <w:rFonts w:ascii="TH SarabunPSK๙" w:hAnsi="TH SarabunPSK๙" w:cs="TH SarabunPSK๙" w:hint="cs"/>
          <w:b/>
          <w:bCs/>
          <w:sz w:val="32"/>
          <w:szCs w:val="32"/>
          <w:cs/>
        </w:rPr>
        <w:t xml:space="preserve">ตารางที่ </w:t>
      </w:r>
      <w:r w:rsidR="00106A30">
        <w:rPr>
          <w:rFonts w:ascii="TH SarabunPSK๙" w:hAnsi="TH SarabunPSK๙" w:cs="TH SarabunPSK๙" w:hint="cs"/>
          <w:b/>
          <w:bCs/>
          <w:sz w:val="32"/>
          <w:szCs w:val="32"/>
          <w:cs/>
        </w:rPr>
        <w:t>11</w:t>
      </w:r>
      <w:r w:rsidR="00953BD8" w:rsidRPr="00953BD8">
        <w:rPr>
          <w:rFonts w:ascii="TH SarabunPSK๙" w:hAnsi="TH SarabunPSK๙" w:cs="TH SarabunPSK๙" w:hint="cs"/>
          <w:b/>
          <w:bCs/>
          <w:sz w:val="32"/>
          <w:szCs w:val="32"/>
          <w:cs/>
        </w:rPr>
        <w:t xml:space="preserve"> </w:t>
      </w:r>
      <w:r w:rsidRPr="00953BD8">
        <w:rPr>
          <w:rFonts w:ascii="TH SarabunPSK๙" w:hAnsi="TH SarabunPSK๙" w:cs="TH SarabunPSK๙"/>
          <w:b/>
          <w:bCs/>
          <w:sz w:val="32"/>
          <w:szCs w:val="32"/>
          <w:cs/>
        </w:rPr>
        <w:t>เนื้อที่ปลูก</w:t>
      </w:r>
      <w:r w:rsidRPr="00D32715">
        <w:rPr>
          <w:rFonts w:ascii="TH SarabunPSK๙" w:hAnsi="TH SarabunPSK๙" w:cs="TH SarabunPSK๙"/>
          <w:b/>
          <w:bCs/>
          <w:sz w:val="32"/>
          <w:szCs w:val="32"/>
          <w:cs/>
        </w:rPr>
        <w:t xml:space="preserve"> เนื้อที่ให้ผลผลิต และผลผลิตพืชเศรษฐกิจจังหวัดสงขลา พ.ศ.255</w:t>
      </w:r>
      <w:r w:rsidRPr="00D32715">
        <w:rPr>
          <w:rFonts w:ascii="TH SarabunPSK๙" w:hAnsi="TH SarabunPSK๙" w:cs="TH SarabunPSK๙"/>
          <w:b/>
          <w:bCs/>
          <w:sz w:val="32"/>
          <w:szCs w:val="32"/>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92"/>
        <w:gridCol w:w="2228"/>
        <w:gridCol w:w="2228"/>
        <w:gridCol w:w="2208"/>
      </w:tblGrid>
      <w:tr w:rsidR="00D32715" w:rsidRPr="00D32715" w:rsidTr="00800699">
        <w:tc>
          <w:tcPr>
            <w:tcW w:w="2492" w:type="dxa"/>
            <w:shd w:val="clear" w:color="auto" w:fill="92CDDC"/>
          </w:tcPr>
          <w:p w:rsidR="00D32715" w:rsidRPr="00D32715" w:rsidRDefault="00D32715" w:rsidP="000871C4">
            <w:pPr>
              <w:spacing w:after="120"/>
              <w:jc w:val="center"/>
              <w:rPr>
                <w:rFonts w:ascii="TH SarabunPSK๙" w:eastAsia="SimSun" w:hAnsi="TH SarabunPSK๙" w:cs="TH SarabunPSK๙"/>
                <w:b/>
                <w:bCs/>
                <w:sz w:val="32"/>
                <w:szCs w:val="32"/>
              </w:rPr>
            </w:pPr>
            <w:r w:rsidRPr="00D32715">
              <w:rPr>
                <w:rFonts w:ascii="TH SarabunPSK๙" w:eastAsia="SimSun" w:hAnsi="TH SarabunPSK๙" w:cs="TH SarabunPSK๙"/>
                <w:b/>
                <w:bCs/>
                <w:sz w:val="32"/>
                <w:szCs w:val="32"/>
                <w:cs/>
              </w:rPr>
              <w:t>ประเภทพืช</w:t>
            </w:r>
          </w:p>
        </w:tc>
        <w:tc>
          <w:tcPr>
            <w:tcW w:w="2228" w:type="dxa"/>
            <w:shd w:val="clear" w:color="auto" w:fill="92CDDC"/>
          </w:tcPr>
          <w:p w:rsidR="00D32715" w:rsidRPr="00D32715" w:rsidRDefault="00D32715" w:rsidP="000871C4">
            <w:pPr>
              <w:spacing w:after="120"/>
              <w:jc w:val="center"/>
              <w:rPr>
                <w:rFonts w:ascii="TH SarabunPSK๙" w:eastAsia="SimSun" w:hAnsi="TH SarabunPSK๙" w:cs="TH SarabunPSK๙"/>
                <w:b/>
                <w:bCs/>
                <w:sz w:val="32"/>
                <w:szCs w:val="32"/>
              </w:rPr>
            </w:pPr>
            <w:r w:rsidRPr="00D32715">
              <w:rPr>
                <w:rFonts w:ascii="TH SarabunPSK๙" w:eastAsia="SimSun" w:hAnsi="TH SarabunPSK๙" w:cs="TH SarabunPSK๙"/>
                <w:b/>
                <w:bCs/>
                <w:sz w:val="32"/>
                <w:szCs w:val="32"/>
                <w:cs/>
              </w:rPr>
              <w:t>เนื้อที่ปลูก (ไร่)</w:t>
            </w:r>
          </w:p>
        </w:tc>
        <w:tc>
          <w:tcPr>
            <w:tcW w:w="2228" w:type="dxa"/>
            <w:shd w:val="clear" w:color="auto" w:fill="92CDDC"/>
          </w:tcPr>
          <w:p w:rsidR="00D32715" w:rsidRPr="00D32715" w:rsidRDefault="00D32715" w:rsidP="000871C4">
            <w:pPr>
              <w:spacing w:after="120"/>
              <w:jc w:val="center"/>
              <w:rPr>
                <w:rFonts w:ascii="TH SarabunPSK๙" w:eastAsia="SimSun" w:hAnsi="TH SarabunPSK๙" w:cs="TH SarabunPSK๙"/>
                <w:b/>
                <w:bCs/>
                <w:sz w:val="32"/>
                <w:szCs w:val="32"/>
                <w:cs/>
              </w:rPr>
            </w:pPr>
            <w:r w:rsidRPr="00D32715">
              <w:rPr>
                <w:rFonts w:ascii="TH SarabunPSK๙" w:eastAsia="SimSun" w:hAnsi="TH SarabunPSK๙" w:cs="TH SarabunPSK๙"/>
                <w:b/>
                <w:bCs/>
                <w:sz w:val="32"/>
                <w:szCs w:val="32"/>
                <w:cs/>
              </w:rPr>
              <w:t>เนื้อที่ให้ผลผลิต (ไร่)</w:t>
            </w:r>
          </w:p>
        </w:tc>
        <w:tc>
          <w:tcPr>
            <w:tcW w:w="2208" w:type="dxa"/>
            <w:shd w:val="clear" w:color="auto" w:fill="92CDDC"/>
          </w:tcPr>
          <w:p w:rsidR="00D32715" w:rsidRPr="00D32715" w:rsidRDefault="00D32715" w:rsidP="000871C4">
            <w:pPr>
              <w:spacing w:after="120"/>
              <w:jc w:val="center"/>
              <w:rPr>
                <w:rFonts w:ascii="TH SarabunPSK๙" w:eastAsia="SimSun" w:hAnsi="TH SarabunPSK๙" w:cs="TH SarabunPSK๙"/>
                <w:b/>
                <w:bCs/>
                <w:sz w:val="32"/>
                <w:szCs w:val="32"/>
                <w:cs/>
              </w:rPr>
            </w:pPr>
            <w:r w:rsidRPr="00D32715">
              <w:rPr>
                <w:rFonts w:ascii="TH SarabunPSK๙" w:eastAsia="SimSun" w:hAnsi="TH SarabunPSK๙" w:cs="TH SarabunPSK๙"/>
                <w:b/>
                <w:bCs/>
                <w:sz w:val="32"/>
                <w:szCs w:val="32"/>
                <w:cs/>
              </w:rPr>
              <w:t>ผลผลิต (ตัน)</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rPr>
            </w:pPr>
            <w:r w:rsidRPr="00D32715">
              <w:rPr>
                <w:rFonts w:ascii="TH SarabunPSK๙" w:eastAsia="SimSun" w:hAnsi="TH SarabunPSK๙" w:cs="TH SarabunPSK๙"/>
                <w:sz w:val="28"/>
                <w:cs/>
              </w:rPr>
              <w:t>ยางพารา</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1,612,025</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cs/>
              </w:rPr>
            </w:pPr>
            <w:r w:rsidRPr="00D32715">
              <w:rPr>
                <w:rFonts w:ascii="TH SarabunPSK๙" w:eastAsia="SimSun" w:hAnsi="TH SarabunPSK๙" w:cs="TH SarabunPSK๙"/>
                <w:color w:val="auto"/>
                <w:sz w:val="28"/>
                <w:szCs w:val="28"/>
              </w:rPr>
              <w:t xml:space="preserve">1,271,620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373,856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rPr>
            </w:pPr>
            <w:r w:rsidRPr="00D32715">
              <w:rPr>
                <w:rFonts w:ascii="TH SarabunPSK๙" w:eastAsia="SimSun" w:hAnsi="TH SarabunPSK๙" w:cs="TH SarabunPSK๙"/>
                <w:sz w:val="28"/>
                <w:cs/>
              </w:rPr>
              <w:t>ข้าวเจ้านาปี</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230,958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210,568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103,912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rPr>
            </w:pPr>
            <w:r w:rsidRPr="00D32715">
              <w:rPr>
                <w:rFonts w:ascii="TH SarabunPSK๙" w:eastAsia="SimSun" w:hAnsi="TH SarabunPSK๙" w:cs="TH SarabunPSK๙"/>
                <w:sz w:val="28"/>
                <w:cs/>
              </w:rPr>
              <w:t>ข้าวเจ้านาปรัง</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111,536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111,536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67,962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rPr>
            </w:pPr>
            <w:r w:rsidRPr="00D32715">
              <w:rPr>
                <w:rFonts w:ascii="TH SarabunPSK๙" w:eastAsia="SimSun" w:hAnsi="TH SarabunPSK๙" w:cs="TH SarabunPSK๙"/>
                <w:sz w:val="28"/>
                <w:cs/>
              </w:rPr>
              <w:t>ปาล์มน้ำมัน</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38,479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29,010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cs/>
              </w:rPr>
            </w:pPr>
            <w:r w:rsidRPr="00D32715">
              <w:rPr>
                <w:rFonts w:ascii="TH SarabunPSK๙" w:eastAsia="SimSun" w:hAnsi="TH SarabunPSK๙" w:cs="TH SarabunPSK๙"/>
                <w:color w:val="auto"/>
                <w:sz w:val="28"/>
                <w:szCs w:val="28"/>
              </w:rPr>
              <w:t xml:space="preserve">66,100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rPr>
            </w:pPr>
            <w:r w:rsidRPr="00D32715">
              <w:rPr>
                <w:rFonts w:ascii="TH SarabunPSK๙" w:eastAsia="SimSun" w:hAnsi="TH SarabunPSK๙" w:cs="TH SarabunPSK๙"/>
                <w:sz w:val="28"/>
                <w:cs/>
              </w:rPr>
              <w:t>ลองกอง</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22,689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20,550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2,144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cs/>
              </w:rPr>
            </w:pPr>
            <w:r w:rsidRPr="00D32715">
              <w:rPr>
                <w:rFonts w:ascii="TH SarabunPSK๙" w:eastAsia="SimSun" w:hAnsi="TH SarabunPSK๙" w:cs="TH SarabunPSK๙"/>
                <w:sz w:val="28"/>
                <w:cs/>
              </w:rPr>
              <w:t>ทุเรียน</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15,652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14,234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3,204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cs/>
              </w:rPr>
            </w:pPr>
            <w:r w:rsidRPr="00D32715">
              <w:rPr>
                <w:rFonts w:ascii="TH SarabunPSK๙" w:eastAsia="SimSun" w:hAnsi="TH SarabunPSK๙" w:cs="TH SarabunPSK๙"/>
                <w:sz w:val="28"/>
                <w:cs/>
              </w:rPr>
              <w:t>มังคุด</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5,272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4,830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393 </w:t>
            </w:r>
          </w:p>
        </w:tc>
      </w:tr>
      <w:tr w:rsidR="00D32715" w:rsidRPr="00D32715" w:rsidTr="00800699">
        <w:tc>
          <w:tcPr>
            <w:tcW w:w="2492" w:type="dxa"/>
          </w:tcPr>
          <w:p w:rsidR="00D32715" w:rsidRPr="00D32715" w:rsidRDefault="00D32715" w:rsidP="000871C4">
            <w:pPr>
              <w:spacing w:after="0"/>
              <w:jc w:val="distribute"/>
              <w:rPr>
                <w:rFonts w:ascii="TH SarabunPSK๙" w:eastAsia="SimSun" w:hAnsi="TH SarabunPSK๙" w:cs="TH SarabunPSK๙"/>
                <w:sz w:val="28"/>
                <w:cs/>
              </w:rPr>
            </w:pPr>
            <w:r w:rsidRPr="00D32715">
              <w:rPr>
                <w:rFonts w:ascii="TH SarabunPSK๙" w:eastAsia="SimSun" w:hAnsi="TH SarabunPSK๙" w:cs="TH SarabunPSK๙"/>
                <w:sz w:val="28"/>
                <w:cs/>
              </w:rPr>
              <w:t>เงาะ</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4,732 </w:t>
            </w:r>
          </w:p>
        </w:tc>
        <w:tc>
          <w:tcPr>
            <w:tcW w:w="222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4,465 </w:t>
            </w:r>
          </w:p>
        </w:tc>
        <w:tc>
          <w:tcPr>
            <w:tcW w:w="2208" w:type="dxa"/>
          </w:tcPr>
          <w:p w:rsidR="00D32715" w:rsidRPr="00D32715" w:rsidRDefault="00D32715" w:rsidP="000871C4">
            <w:pPr>
              <w:pStyle w:val="Default"/>
              <w:jc w:val="right"/>
              <w:rPr>
                <w:rFonts w:ascii="TH SarabunPSK๙" w:eastAsia="SimSun" w:hAnsi="TH SarabunPSK๙" w:cs="TH SarabunPSK๙"/>
                <w:color w:val="auto"/>
                <w:sz w:val="28"/>
                <w:szCs w:val="28"/>
              </w:rPr>
            </w:pPr>
            <w:r w:rsidRPr="00D32715">
              <w:rPr>
                <w:rFonts w:ascii="TH SarabunPSK๙" w:eastAsia="SimSun" w:hAnsi="TH SarabunPSK๙" w:cs="TH SarabunPSK๙"/>
                <w:color w:val="auto"/>
                <w:sz w:val="28"/>
                <w:szCs w:val="28"/>
              </w:rPr>
              <w:t xml:space="preserve">1,119 </w:t>
            </w:r>
          </w:p>
        </w:tc>
      </w:tr>
    </w:tbl>
    <w:p w:rsidR="00557B3A" w:rsidRDefault="003E3D9D" w:rsidP="00A86551">
      <w:pPr>
        <w:spacing w:before="120"/>
        <w:jc w:val="thaiDistribute"/>
        <w:rPr>
          <w:rFonts w:ascii="TH SarabunPSK๙" w:hAnsi="TH SarabunPSK๙" w:cs="TH SarabunPSK๙"/>
          <w:sz w:val="32"/>
          <w:szCs w:val="32"/>
        </w:rPr>
      </w:pPr>
      <w:r>
        <w:rPr>
          <w:rFonts w:ascii="TH SarabunPSK๙" w:hAnsi="TH SarabunPSK๙" w:cs="TH SarabunPSK๙" w:hint="cs"/>
          <w:sz w:val="32"/>
          <w:szCs w:val="32"/>
          <w:cs/>
        </w:rPr>
        <w:t>(</w:t>
      </w:r>
      <w:r w:rsidR="00D32715" w:rsidRPr="00D32715">
        <w:rPr>
          <w:rFonts w:ascii="TH SarabunPSK๙" w:hAnsi="TH SarabunPSK๙" w:cs="TH SarabunPSK๙"/>
          <w:sz w:val="32"/>
          <w:szCs w:val="32"/>
          <w:cs/>
        </w:rPr>
        <w:t xml:space="preserve">ที่มา </w:t>
      </w:r>
      <w:r w:rsidR="00D32715" w:rsidRPr="00D32715">
        <w:rPr>
          <w:rFonts w:ascii="TH SarabunPSK๙" w:hAnsi="TH SarabunPSK๙" w:cs="TH SarabunPSK๙"/>
          <w:sz w:val="32"/>
          <w:szCs w:val="32"/>
        </w:rPr>
        <w:t xml:space="preserve">: </w:t>
      </w:r>
      <w:r w:rsidR="00D32715" w:rsidRPr="00D32715">
        <w:rPr>
          <w:rFonts w:ascii="TH SarabunPSK๙" w:hAnsi="TH SarabunPSK๙" w:cs="TH SarabunPSK๙"/>
          <w:sz w:val="32"/>
          <w:szCs w:val="32"/>
          <w:cs/>
        </w:rPr>
        <w:t>สำนักงานเศรษฐกิจการเกษตร</w:t>
      </w:r>
      <w:r w:rsidR="00AE4264" w:rsidRPr="00AE4264">
        <w:rPr>
          <w:rFonts w:ascii="TH SarabunPSK๙" w:hAnsi="TH SarabunPSK๙" w:cs="TH SarabunPSK๙" w:hint="cs"/>
          <w:sz w:val="32"/>
          <w:szCs w:val="32"/>
          <w:cs/>
        </w:rPr>
        <w:t>,2555)</w:t>
      </w:r>
    </w:p>
    <w:p w:rsidR="00AF5C34" w:rsidRPr="00AE4264" w:rsidRDefault="00AF5C34" w:rsidP="00A86551">
      <w:pPr>
        <w:spacing w:before="120"/>
        <w:jc w:val="thaiDistribute"/>
        <w:rPr>
          <w:rFonts w:ascii="TH SarabunPSK๙" w:hAnsi="TH SarabunPSK๙" w:cs="TH SarabunPSK๙"/>
          <w:sz w:val="32"/>
          <w:szCs w:val="32"/>
          <w:cs/>
        </w:rPr>
      </w:pPr>
    </w:p>
    <w:p w:rsidR="008462F1" w:rsidRPr="00557B3A" w:rsidRDefault="0018558C" w:rsidP="00AF5C34">
      <w:pPr>
        <w:tabs>
          <w:tab w:val="left" w:pos="709"/>
        </w:tabs>
        <w:spacing w:before="120" w:after="0"/>
        <w:rPr>
          <w:rFonts w:ascii="TH SarabunIT๙" w:hAnsi="TH SarabunIT๙" w:cs="TH SarabunIT๙"/>
          <w:b/>
          <w:bCs/>
          <w:sz w:val="32"/>
          <w:szCs w:val="32"/>
          <w:cs/>
        </w:rPr>
      </w:pPr>
      <w:r>
        <w:rPr>
          <w:rFonts w:ascii="TH SarabunIT๙" w:hAnsi="TH SarabunIT๙" w:cs="TH SarabunIT๙"/>
          <w:b/>
          <w:bCs/>
          <w:sz w:val="32"/>
          <w:szCs w:val="32"/>
        </w:rPr>
        <w:lastRenderedPageBreak/>
        <w:tab/>
        <w:t>1.9.3</w:t>
      </w:r>
      <w:r w:rsidR="008462F1" w:rsidRPr="00557B3A">
        <w:rPr>
          <w:rFonts w:ascii="TH SarabunIT๙" w:hAnsi="TH SarabunIT๙" w:cs="TH SarabunIT๙"/>
          <w:b/>
          <w:bCs/>
          <w:sz w:val="32"/>
          <w:szCs w:val="32"/>
          <w:cs/>
        </w:rPr>
        <w:t xml:space="preserve">  การประมงจังหวัดสงขลา</w:t>
      </w:r>
    </w:p>
    <w:p w:rsidR="005044F1" w:rsidRPr="00AF5C34" w:rsidRDefault="00A86551" w:rsidP="00D81AEF">
      <w:pPr>
        <w:spacing w:after="0"/>
        <w:ind w:right="-244"/>
        <w:jc w:val="thaiDistribute"/>
        <w:rPr>
          <w:rFonts w:ascii="TH SarabunPSK๙" w:hAnsi="TH SarabunPSK๙" w:cs="TH SarabunPSK๙"/>
          <w:sz w:val="32"/>
          <w:szCs w:val="32"/>
        </w:rPr>
      </w:pPr>
      <w:r w:rsidRPr="008D16C0">
        <w:rPr>
          <w:rFonts w:ascii="TH SarabunPSK๙" w:hAnsi="TH SarabunPSK๙" w:cs="TH SarabunPSK๙"/>
          <w:b/>
          <w:bCs/>
          <w:color w:val="FF0000"/>
          <w:sz w:val="34"/>
          <w:szCs w:val="34"/>
          <w:cs/>
        </w:rPr>
        <w:tab/>
      </w:r>
      <w:r w:rsidRPr="008D16C0">
        <w:rPr>
          <w:rFonts w:ascii="TH SarabunPSK๙" w:hAnsi="TH SarabunPSK๙" w:cs="TH SarabunPSK๙"/>
          <w:b/>
          <w:bCs/>
          <w:color w:val="FF0000"/>
          <w:sz w:val="34"/>
          <w:szCs w:val="34"/>
          <w:cs/>
        </w:rPr>
        <w:tab/>
      </w:r>
      <w:r w:rsidR="00AF478C">
        <w:rPr>
          <w:rFonts w:ascii="TH SarabunPSK๙" w:hAnsi="TH SarabunPSK๙" w:cs="TH SarabunPSK๙" w:hint="cs"/>
          <w:sz w:val="32"/>
          <w:szCs w:val="32"/>
          <w:cs/>
        </w:rPr>
        <w:t xml:space="preserve">ในปี พ.ศ. 2556 </w:t>
      </w:r>
      <w:r w:rsidR="005044F1">
        <w:rPr>
          <w:rFonts w:ascii="TH SarabunPSK๙" w:hAnsi="TH SarabunPSK๙" w:cs="TH SarabunPSK๙" w:hint="cs"/>
          <w:sz w:val="32"/>
          <w:szCs w:val="32"/>
          <w:cs/>
        </w:rPr>
        <w:t>จังหวัดสงขลา</w:t>
      </w:r>
      <w:r w:rsidR="00AF478C">
        <w:rPr>
          <w:rFonts w:ascii="TH SarabunPSK๙" w:hAnsi="TH SarabunPSK๙" w:cs="TH SarabunPSK๙" w:hint="cs"/>
          <w:sz w:val="32"/>
          <w:szCs w:val="32"/>
          <w:cs/>
        </w:rPr>
        <w:t xml:space="preserve"> </w:t>
      </w:r>
      <w:r w:rsidR="005044F1">
        <w:rPr>
          <w:rFonts w:ascii="TH SarabunPSK๙" w:hAnsi="TH SarabunPSK๙" w:cs="TH SarabunPSK๙" w:hint="cs"/>
          <w:sz w:val="32"/>
          <w:szCs w:val="32"/>
          <w:cs/>
        </w:rPr>
        <w:t>มีท่าเทียบเรือขนาดใหญ่ มีเรือประมงจำนวน</w:t>
      </w:r>
      <w:r w:rsidR="004C2C5B">
        <w:rPr>
          <w:rFonts w:ascii="TH SarabunPSK๙" w:hAnsi="TH SarabunPSK๙" w:cs="TH SarabunPSK๙" w:hint="cs"/>
          <w:sz w:val="32"/>
          <w:szCs w:val="32"/>
          <w:cs/>
        </w:rPr>
        <w:t xml:space="preserve"> 5,755</w:t>
      </w:r>
      <w:r w:rsidR="003E3D9D">
        <w:rPr>
          <w:rFonts w:ascii="TH SarabunPSK๙" w:hAnsi="TH SarabunPSK๙" w:cs="TH SarabunPSK๙" w:hint="cs"/>
          <w:sz w:val="32"/>
          <w:szCs w:val="32"/>
          <w:cs/>
        </w:rPr>
        <w:t xml:space="preserve">  </w:t>
      </w:r>
      <w:r w:rsidR="005044F1">
        <w:rPr>
          <w:rFonts w:ascii="TH SarabunPSK๙" w:hAnsi="TH SarabunPSK๙" w:cs="TH SarabunPSK๙" w:hint="cs"/>
          <w:sz w:val="32"/>
          <w:szCs w:val="32"/>
          <w:cs/>
        </w:rPr>
        <w:t xml:space="preserve">ลำ  </w:t>
      </w:r>
      <w:r w:rsidR="003E3D9D">
        <w:rPr>
          <w:rFonts w:ascii="TH SarabunPSK๙" w:hAnsi="TH SarabunPSK๙" w:cs="TH SarabunPSK๙" w:hint="cs"/>
          <w:sz w:val="32"/>
          <w:szCs w:val="32"/>
          <w:cs/>
        </w:rPr>
        <w:t xml:space="preserve">            </w:t>
      </w:r>
      <w:r w:rsidR="005044F1">
        <w:rPr>
          <w:rFonts w:ascii="TH SarabunPSK๙" w:hAnsi="TH SarabunPSK๙" w:cs="TH SarabunPSK๙" w:hint="cs"/>
          <w:sz w:val="32"/>
          <w:szCs w:val="32"/>
          <w:cs/>
        </w:rPr>
        <w:t xml:space="preserve">ท่าเทียบเรือประมง จำนวน </w:t>
      </w:r>
      <w:r w:rsidR="004C2C5B">
        <w:rPr>
          <w:rFonts w:ascii="TH SarabunPSK๙" w:hAnsi="TH SarabunPSK๙" w:cs="TH SarabunPSK๙" w:hint="cs"/>
          <w:sz w:val="32"/>
          <w:szCs w:val="32"/>
          <w:cs/>
        </w:rPr>
        <w:t>7</w:t>
      </w:r>
      <w:r w:rsidR="005044F1">
        <w:rPr>
          <w:rFonts w:ascii="TH SarabunPSK๙" w:hAnsi="TH SarabunPSK๙" w:cs="TH SarabunPSK๙" w:hint="cs"/>
          <w:sz w:val="32"/>
          <w:szCs w:val="32"/>
          <w:cs/>
        </w:rPr>
        <w:t xml:space="preserve">  แห่ง ความยาวฝั่งทะเล  </w:t>
      </w:r>
      <w:r w:rsidR="004C2C5B">
        <w:rPr>
          <w:rFonts w:ascii="TH SarabunPSK๙" w:hAnsi="TH SarabunPSK๙" w:cs="TH SarabunPSK๙" w:hint="cs"/>
          <w:sz w:val="32"/>
          <w:szCs w:val="32"/>
          <w:cs/>
        </w:rPr>
        <w:t>158</w:t>
      </w:r>
      <w:r w:rsidR="005044F1">
        <w:rPr>
          <w:rFonts w:ascii="TH SarabunPSK๙" w:hAnsi="TH SarabunPSK๙" w:cs="TH SarabunPSK๙" w:hint="cs"/>
          <w:sz w:val="32"/>
          <w:szCs w:val="32"/>
          <w:cs/>
        </w:rPr>
        <w:t xml:space="preserve">   กิโลเมตร  มีเขตอนุรักษ์</w:t>
      </w:r>
      <w:r w:rsidR="005044F1" w:rsidRPr="003E3D9D">
        <w:rPr>
          <w:rFonts w:ascii="TH SarabunPSK๙" w:hAnsi="TH SarabunPSK๙" w:cs="TH SarabunPSK๙" w:hint="cs"/>
          <w:spacing w:val="-20"/>
          <w:sz w:val="32"/>
          <w:szCs w:val="32"/>
          <w:cs/>
        </w:rPr>
        <w:t xml:space="preserve">ในทะเลสาบสงขลา  </w:t>
      </w:r>
      <w:r w:rsidR="004C2C5B" w:rsidRPr="003E3D9D">
        <w:rPr>
          <w:rFonts w:ascii="TH SarabunPSK๙" w:hAnsi="TH SarabunPSK๙" w:cs="TH SarabunPSK๙" w:hint="cs"/>
          <w:spacing w:val="-20"/>
          <w:sz w:val="32"/>
          <w:szCs w:val="32"/>
          <w:cs/>
        </w:rPr>
        <w:t>37</w:t>
      </w:r>
      <w:r w:rsidR="005044F1" w:rsidRPr="003E3D9D">
        <w:rPr>
          <w:rFonts w:ascii="TH SarabunPSK๙" w:hAnsi="TH SarabunPSK๙" w:cs="TH SarabunPSK๙" w:hint="cs"/>
          <w:spacing w:val="-20"/>
          <w:sz w:val="32"/>
          <w:szCs w:val="32"/>
          <w:cs/>
        </w:rPr>
        <w:t xml:space="preserve">  แห่ง</w:t>
      </w:r>
      <w:r w:rsidR="003E3D9D">
        <w:rPr>
          <w:rFonts w:ascii="TH SarabunPSK๙" w:hAnsi="TH SarabunPSK๙" w:cs="TH SarabunPSK๙" w:hint="cs"/>
          <w:sz w:val="32"/>
          <w:szCs w:val="32"/>
          <w:cs/>
        </w:rPr>
        <w:t xml:space="preserve">  เนื้อที่ </w:t>
      </w:r>
      <w:r w:rsidR="004C2C5B">
        <w:rPr>
          <w:rFonts w:ascii="TH SarabunPSK๙" w:hAnsi="TH SarabunPSK๙" w:cs="TH SarabunPSK๙" w:hint="cs"/>
          <w:sz w:val="32"/>
          <w:szCs w:val="32"/>
          <w:cs/>
        </w:rPr>
        <w:t xml:space="preserve">11,227.31 </w:t>
      </w:r>
      <w:r w:rsidR="005044F1">
        <w:rPr>
          <w:rFonts w:ascii="TH SarabunPSK๙" w:hAnsi="TH SarabunPSK๙" w:cs="TH SarabunPSK๙" w:hint="cs"/>
          <w:sz w:val="32"/>
          <w:szCs w:val="32"/>
          <w:cs/>
        </w:rPr>
        <w:t xml:space="preserve">ไร่  จดทะเบียนเรือต่ำกว่า </w:t>
      </w:r>
      <w:r w:rsidR="004C2C5B">
        <w:rPr>
          <w:rFonts w:ascii="TH SarabunPSK๙" w:hAnsi="TH SarabunPSK๙" w:cs="TH SarabunPSK๙" w:hint="cs"/>
          <w:sz w:val="32"/>
          <w:szCs w:val="32"/>
          <w:cs/>
        </w:rPr>
        <w:t>14</w:t>
      </w:r>
      <w:r w:rsidR="005044F1">
        <w:rPr>
          <w:rFonts w:ascii="TH SarabunPSK๙" w:hAnsi="TH SarabunPSK๙" w:cs="TH SarabunPSK๙" w:hint="cs"/>
          <w:sz w:val="32"/>
          <w:szCs w:val="32"/>
          <w:cs/>
        </w:rPr>
        <w:t xml:space="preserve">   เมตร  จำนวน  </w:t>
      </w:r>
      <w:r w:rsidR="004C2C5B">
        <w:rPr>
          <w:rFonts w:ascii="TH SarabunPSK๙" w:hAnsi="TH SarabunPSK๙" w:cs="TH SarabunPSK๙" w:hint="cs"/>
          <w:sz w:val="32"/>
          <w:szCs w:val="32"/>
          <w:cs/>
        </w:rPr>
        <w:t>1,663</w:t>
      </w:r>
      <w:r w:rsidR="005044F1">
        <w:rPr>
          <w:rFonts w:ascii="TH SarabunPSK๙" w:hAnsi="TH SarabunPSK๙" w:cs="TH SarabunPSK๙" w:hint="cs"/>
          <w:sz w:val="32"/>
          <w:szCs w:val="32"/>
          <w:cs/>
        </w:rPr>
        <w:t xml:space="preserve">  ลำ  อวนลา</w:t>
      </w:r>
      <w:r w:rsidR="004C2C5B">
        <w:rPr>
          <w:rFonts w:ascii="TH SarabunPSK๙" w:hAnsi="TH SarabunPSK๙" w:cs="TH SarabunPSK๙" w:hint="cs"/>
          <w:sz w:val="32"/>
          <w:szCs w:val="32"/>
          <w:cs/>
        </w:rPr>
        <w:t>ก</w:t>
      </w:r>
      <w:r w:rsidR="005044F1">
        <w:rPr>
          <w:rFonts w:ascii="TH SarabunPSK๙" w:hAnsi="TH SarabunPSK๙" w:cs="TH SarabunPSK๙" w:hint="cs"/>
          <w:sz w:val="32"/>
          <w:szCs w:val="32"/>
          <w:cs/>
        </w:rPr>
        <w:t xml:space="preserve">(อนุญาต 1 ) </w:t>
      </w:r>
      <w:r w:rsidR="003E3D9D">
        <w:rPr>
          <w:rFonts w:ascii="TH SarabunPSK๙" w:hAnsi="TH SarabunPSK๙" w:cs="TH SarabunPSK๙" w:hint="cs"/>
          <w:sz w:val="32"/>
          <w:szCs w:val="32"/>
          <w:cs/>
        </w:rPr>
        <w:t xml:space="preserve">     </w:t>
      </w:r>
      <w:r w:rsidR="005044F1">
        <w:rPr>
          <w:rFonts w:ascii="TH SarabunPSK๙" w:hAnsi="TH SarabunPSK๙" w:cs="TH SarabunPSK๙" w:hint="cs"/>
          <w:sz w:val="32"/>
          <w:szCs w:val="32"/>
          <w:cs/>
        </w:rPr>
        <w:t xml:space="preserve">จำนวน </w:t>
      </w:r>
      <w:r w:rsidR="004C2C5B">
        <w:rPr>
          <w:rFonts w:ascii="TH SarabunPSK๙" w:hAnsi="TH SarabunPSK๙" w:cs="TH SarabunPSK๙" w:hint="cs"/>
          <w:sz w:val="32"/>
          <w:szCs w:val="32"/>
          <w:cs/>
        </w:rPr>
        <w:t>341</w:t>
      </w:r>
      <w:r w:rsidR="005044F1">
        <w:rPr>
          <w:rFonts w:ascii="TH SarabunPSK๙" w:hAnsi="TH SarabunPSK๙" w:cs="TH SarabunPSK๙" w:hint="cs"/>
          <w:sz w:val="32"/>
          <w:szCs w:val="32"/>
          <w:cs/>
        </w:rPr>
        <w:t xml:space="preserve"> </w:t>
      </w:r>
      <w:r w:rsidR="004C2C5B">
        <w:rPr>
          <w:rFonts w:ascii="TH SarabunPSK๙" w:hAnsi="TH SarabunPSK๙" w:cs="TH SarabunPSK๙" w:hint="cs"/>
          <w:sz w:val="32"/>
          <w:szCs w:val="32"/>
          <w:cs/>
        </w:rPr>
        <w:t xml:space="preserve">ลำ </w:t>
      </w:r>
      <w:r w:rsidR="005044F1">
        <w:rPr>
          <w:rFonts w:ascii="TH SarabunPSK๙" w:hAnsi="TH SarabunPSK๙" w:cs="TH SarabunPSK๙" w:hint="cs"/>
          <w:sz w:val="32"/>
          <w:szCs w:val="32"/>
          <w:cs/>
        </w:rPr>
        <w:t xml:space="preserve">อวนทะเลปลากะตักประกอบเครื่องฯ จำนวน </w:t>
      </w:r>
      <w:r w:rsidR="004C2C5B">
        <w:rPr>
          <w:rFonts w:ascii="TH SarabunPSK๙" w:hAnsi="TH SarabunPSK๙" w:cs="TH SarabunPSK๙" w:hint="cs"/>
          <w:sz w:val="32"/>
          <w:szCs w:val="32"/>
          <w:cs/>
        </w:rPr>
        <w:t>109</w:t>
      </w:r>
      <w:r w:rsidR="00A54DD3">
        <w:rPr>
          <w:rFonts w:ascii="TH SarabunPSK๙" w:hAnsi="TH SarabunPSK๙" w:cs="TH SarabunPSK๙" w:hint="cs"/>
          <w:sz w:val="32"/>
          <w:szCs w:val="32"/>
          <w:cs/>
        </w:rPr>
        <w:t xml:space="preserve">  ลำ รายละเอียดตามตารางที่ 12</w:t>
      </w:r>
      <w:r w:rsidR="005044F1">
        <w:rPr>
          <w:rFonts w:ascii="TH SarabunPSK๙" w:hAnsi="TH SarabunPSK๙" w:cs="TH SarabunPSK๙" w:hint="cs"/>
          <w:sz w:val="32"/>
          <w:szCs w:val="32"/>
          <w:cs/>
        </w:rPr>
        <w:t xml:space="preserve">   </w:t>
      </w:r>
    </w:p>
    <w:p w:rsidR="005044F1" w:rsidRPr="003E3D9D" w:rsidRDefault="00A54DD3" w:rsidP="00AF5C34">
      <w:pPr>
        <w:spacing w:after="0"/>
        <w:ind w:right="-244"/>
        <w:rPr>
          <w:rFonts w:ascii="TH SarabunIT๙" w:hAnsi="TH SarabunIT๙" w:cs="TH SarabunIT๙"/>
          <w:b/>
          <w:bCs/>
          <w:sz w:val="32"/>
          <w:szCs w:val="32"/>
        </w:rPr>
      </w:pPr>
      <w:r>
        <w:rPr>
          <w:rFonts w:ascii="TH SarabunIT๙" w:hAnsi="TH SarabunIT๙" w:cs="TH SarabunIT๙" w:hint="cs"/>
          <w:b/>
          <w:bCs/>
          <w:sz w:val="32"/>
          <w:szCs w:val="32"/>
          <w:cs/>
        </w:rPr>
        <w:t>ตารางที่ 12</w:t>
      </w:r>
      <w:r w:rsidR="005044F1" w:rsidRPr="003E3D9D">
        <w:rPr>
          <w:rFonts w:ascii="TH SarabunIT๙" w:hAnsi="TH SarabunIT๙" w:cs="TH SarabunIT๙" w:hint="cs"/>
          <w:b/>
          <w:bCs/>
          <w:sz w:val="32"/>
          <w:szCs w:val="32"/>
          <w:cs/>
        </w:rPr>
        <w:t xml:space="preserve"> สถิติการประมงจังหวัดสงขลา</w:t>
      </w:r>
      <w:r w:rsidR="0040663E" w:rsidRPr="003E3D9D">
        <w:rPr>
          <w:rFonts w:ascii="TH SarabunIT๙" w:hAnsi="TH SarabunIT๙" w:cs="TH SarabunIT๙" w:hint="cs"/>
          <w:b/>
          <w:bCs/>
          <w:sz w:val="32"/>
          <w:szCs w:val="32"/>
          <w:cs/>
        </w:rPr>
        <w:t xml:space="preserve"> </w:t>
      </w:r>
      <w:r w:rsidR="0040663E" w:rsidRPr="003E3D9D">
        <w:rPr>
          <w:rFonts w:ascii="TH SarabunIT๙" w:hAnsi="TH SarabunIT๙" w:cs="TH SarabunIT๙" w:hint="cs"/>
          <w:b/>
          <w:bCs/>
          <w:sz w:val="32"/>
          <w:szCs w:val="32"/>
          <w:cs/>
        </w:rPr>
        <w:tab/>
      </w:r>
      <w:r w:rsidR="008462F1" w:rsidRPr="003E3D9D">
        <w:rPr>
          <w:rFonts w:ascii="TH SarabunIT๙" w:hAnsi="TH SarabunIT๙" w:cs="TH SarabunIT๙"/>
          <w:b/>
          <w:bCs/>
          <w:sz w:val="32"/>
          <w:szCs w:val="32"/>
          <w:cs/>
        </w:rPr>
        <w:t xml:space="preserve"> </w:t>
      </w:r>
      <w:r w:rsidR="00BD78C5" w:rsidRPr="003E3D9D">
        <w:rPr>
          <w:rFonts w:ascii="TH SarabunIT๙" w:hAnsi="TH SarabunIT๙" w:cs="TH SarabunIT๙" w:hint="cs"/>
          <w:b/>
          <w:bCs/>
          <w:sz w:val="32"/>
          <w:szCs w:val="32"/>
          <w:cs/>
        </w:rPr>
        <w:t xml:space="preserve">   </w:t>
      </w:r>
    </w:p>
    <w:tbl>
      <w:tblPr>
        <w:tblStyle w:val="ab"/>
        <w:tblW w:w="10764" w:type="dxa"/>
        <w:tblLook w:val="04A0"/>
      </w:tblPr>
      <w:tblGrid>
        <w:gridCol w:w="675"/>
        <w:gridCol w:w="6096"/>
        <w:gridCol w:w="1157"/>
        <w:gridCol w:w="1418"/>
        <w:gridCol w:w="1418"/>
      </w:tblGrid>
      <w:tr w:rsidR="005044F1" w:rsidTr="00187780">
        <w:trPr>
          <w:gridAfter w:val="1"/>
          <w:wAfter w:w="1418" w:type="dxa"/>
        </w:trPr>
        <w:tc>
          <w:tcPr>
            <w:tcW w:w="675" w:type="dxa"/>
            <w:vMerge w:val="restart"/>
            <w:vAlign w:val="center"/>
          </w:tcPr>
          <w:p w:rsidR="005044F1" w:rsidRDefault="005044F1" w:rsidP="005044F1">
            <w:pPr>
              <w:ind w:right="-244"/>
              <w:rPr>
                <w:rFonts w:ascii="TH SarabunIT๙" w:hAnsi="TH SarabunIT๙" w:cs="TH SarabunIT๙"/>
                <w:b/>
                <w:bCs/>
                <w:sz w:val="32"/>
                <w:szCs w:val="32"/>
              </w:rPr>
            </w:pPr>
            <w:r>
              <w:rPr>
                <w:rFonts w:ascii="TH SarabunIT๙" w:hAnsi="TH SarabunIT๙" w:cs="TH SarabunIT๙" w:hint="cs"/>
                <w:b/>
                <w:bCs/>
                <w:sz w:val="32"/>
                <w:szCs w:val="32"/>
                <w:cs/>
              </w:rPr>
              <w:t>ลำดับ</w:t>
            </w:r>
          </w:p>
        </w:tc>
        <w:tc>
          <w:tcPr>
            <w:tcW w:w="6096" w:type="dxa"/>
            <w:vMerge w:val="restart"/>
            <w:vAlign w:val="center"/>
          </w:tcPr>
          <w:p w:rsidR="005044F1" w:rsidRDefault="005044F1" w:rsidP="005044F1">
            <w:pPr>
              <w:ind w:right="-244"/>
              <w:jc w:val="center"/>
              <w:rPr>
                <w:rFonts w:ascii="TH SarabunIT๙" w:hAnsi="TH SarabunIT๙" w:cs="TH SarabunIT๙"/>
                <w:b/>
                <w:bCs/>
                <w:sz w:val="32"/>
                <w:szCs w:val="32"/>
              </w:rPr>
            </w:pPr>
            <w:r>
              <w:rPr>
                <w:rFonts w:ascii="TH SarabunIT๙" w:hAnsi="TH SarabunIT๙" w:cs="TH SarabunIT๙" w:hint="cs"/>
                <w:b/>
                <w:bCs/>
                <w:sz w:val="32"/>
                <w:szCs w:val="32"/>
                <w:cs/>
              </w:rPr>
              <w:t>รายการ</w:t>
            </w:r>
          </w:p>
        </w:tc>
        <w:tc>
          <w:tcPr>
            <w:tcW w:w="2575" w:type="dxa"/>
            <w:gridSpan w:val="2"/>
            <w:vAlign w:val="center"/>
          </w:tcPr>
          <w:p w:rsidR="005044F1" w:rsidRDefault="005044F1" w:rsidP="005044F1">
            <w:pPr>
              <w:ind w:right="-244"/>
              <w:jc w:val="center"/>
              <w:rPr>
                <w:rFonts w:ascii="TH SarabunIT๙" w:hAnsi="TH SarabunIT๙" w:cs="TH SarabunIT๙"/>
                <w:b/>
                <w:bCs/>
                <w:sz w:val="32"/>
                <w:szCs w:val="32"/>
              </w:rPr>
            </w:pPr>
            <w:r>
              <w:rPr>
                <w:rFonts w:ascii="TH SarabunIT๙" w:hAnsi="TH SarabunIT๙" w:cs="TH SarabunIT๙" w:hint="cs"/>
                <w:b/>
                <w:bCs/>
                <w:sz w:val="32"/>
                <w:szCs w:val="32"/>
                <w:cs/>
              </w:rPr>
              <w:t>ปริมาณ</w:t>
            </w:r>
          </w:p>
        </w:tc>
      </w:tr>
      <w:tr w:rsidR="005044F1" w:rsidTr="00187780">
        <w:trPr>
          <w:gridAfter w:val="1"/>
          <w:wAfter w:w="1418" w:type="dxa"/>
        </w:trPr>
        <w:tc>
          <w:tcPr>
            <w:tcW w:w="675" w:type="dxa"/>
            <w:vMerge/>
          </w:tcPr>
          <w:p w:rsidR="005044F1" w:rsidRDefault="005044F1" w:rsidP="005044F1">
            <w:pPr>
              <w:ind w:right="-244"/>
              <w:jc w:val="center"/>
              <w:rPr>
                <w:rFonts w:ascii="TH SarabunIT๙" w:hAnsi="TH SarabunIT๙" w:cs="TH SarabunIT๙"/>
                <w:b/>
                <w:bCs/>
                <w:sz w:val="32"/>
                <w:szCs w:val="32"/>
              </w:rPr>
            </w:pPr>
          </w:p>
        </w:tc>
        <w:tc>
          <w:tcPr>
            <w:tcW w:w="6096" w:type="dxa"/>
            <w:vMerge/>
            <w:vAlign w:val="center"/>
          </w:tcPr>
          <w:p w:rsidR="005044F1" w:rsidRDefault="005044F1" w:rsidP="005044F1">
            <w:pPr>
              <w:ind w:right="-244"/>
              <w:jc w:val="center"/>
              <w:rPr>
                <w:rFonts w:ascii="TH SarabunIT๙" w:hAnsi="TH SarabunIT๙" w:cs="TH SarabunIT๙"/>
                <w:b/>
                <w:bCs/>
                <w:sz w:val="32"/>
                <w:szCs w:val="32"/>
              </w:rPr>
            </w:pPr>
          </w:p>
        </w:tc>
        <w:tc>
          <w:tcPr>
            <w:tcW w:w="1157" w:type="dxa"/>
          </w:tcPr>
          <w:p w:rsidR="005044F1" w:rsidRDefault="005044F1" w:rsidP="005044F1">
            <w:pPr>
              <w:ind w:right="-244"/>
              <w:jc w:val="center"/>
              <w:rPr>
                <w:rFonts w:ascii="TH SarabunIT๙" w:hAnsi="TH SarabunIT๙" w:cs="TH SarabunIT๙"/>
                <w:b/>
                <w:bCs/>
                <w:sz w:val="32"/>
                <w:szCs w:val="32"/>
              </w:rPr>
            </w:pPr>
            <w:r>
              <w:rPr>
                <w:rFonts w:ascii="TH SarabunIT๙" w:hAnsi="TH SarabunIT๙" w:cs="TH SarabunIT๙" w:hint="cs"/>
                <w:b/>
                <w:bCs/>
                <w:sz w:val="32"/>
                <w:szCs w:val="32"/>
                <w:cs/>
              </w:rPr>
              <w:t>หน่วย</w:t>
            </w:r>
          </w:p>
        </w:tc>
        <w:tc>
          <w:tcPr>
            <w:tcW w:w="1418" w:type="dxa"/>
          </w:tcPr>
          <w:p w:rsidR="005044F1" w:rsidRDefault="005044F1" w:rsidP="005044F1">
            <w:pPr>
              <w:ind w:right="-244"/>
              <w:jc w:val="center"/>
              <w:rPr>
                <w:rFonts w:ascii="TH SarabunIT๙" w:hAnsi="TH SarabunIT๙" w:cs="TH SarabunIT๙"/>
                <w:b/>
                <w:bCs/>
                <w:sz w:val="32"/>
                <w:szCs w:val="32"/>
              </w:rPr>
            </w:pPr>
            <w:r>
              <w:rPr>
                <w:rFonts w:ascii="TH SarabunIT๙" w:hAnsi="TH SarabunIT๙" w:cs="TH SarabunIT๙" w:hint="cs"/>
                <w:b/>
                <w:bCs/>
                <w:sz w:val="32"/>
                <w:szCs w:val="32"/>
                <w:cs/>
              </w:rPr>
              <w:t>จำนวน</w:t>
            </w:r>
          </w:p>
        </w:tc>
      </w:tr>
      <w:tr w:rsidR="005044F1" w:rsidRPr="00187780" w:rsidTr="00187780">
        <w:trPr>
          <w:gridAfter w:val="1"/>
          <w:wAfter w:w="1418" w:type="dxa"/>
        </w:trPr>
        <w:tc>
          <w:tcPr>
            <w:tcW w:w="675" w:type="dxa"/>
          </w:tcPr>
          <w:p w:rsidR="005044F1" w:rsidRPr="00187780" w:rsidRDefault="005044F1" w:rsidP="00187780">
            <w:pPr>
              <w:ind w:right="-244"/>
              <w:jc w:val="center"/>
              <w:rPr>
                <w:rFonts w:ascii="TH SarabunIT๙" w:hAnsi="TH SarabunIT๙" w:cs="TH SarabunIT๙"/>
                <w:b/>
                <w:bCs/>
                <w:sz w:val="32"/>
                <w:szCs w:val="32"/>
              </w:rPr>
            </w:pPr>
          </w:p>
        </w:tc>
        <w:tc>
          <w:tcPr>
            <w:tcW w:w="6096" w:type="dxa"/>
          </w:tcPr>
          <w:p w:rsidR="005044F1" w:rsidRPr="00187780" w:rsidRDefault="005044F1" w:rsidP="00AF5C34">
            <w:pPr>
              <w:ind w:right="-244"/>
              <w:jc w:val="center"/>
              <w:rPr>
                <w:rFonts w:ascii="TH SarabunIT๙" w:hAnsi="TH SarabunIT๙" w:cs="TH SarabunIT๙"/>
                <w:b/>
                <w:bCs/>
                <w:sz w:val="32"/>
                <w:szCs w:val="32"/>
                <w:cs/>
              </w:rPr>
            </w:pPr>
            <w:r w:rsidRPr="00187780">
              <w:rPr>
                <w:rFonts w:ascii="TH SarabunIT๙" w:hAnsi="TH SarabunIT๙" w:cs="TH SarabunIT๙" w:hint="cs"/>
                <w:b/>
                <w:bCs/>
                <w:sz w:val="32"/>
                <w:szCs w:val="32"/>
                <w:cs/>
              </w:rPr>
              <w:t>ด้านสถิติการประมง</w:t>
            </w:r>
          </w:p>
        </w:tc>
        <w:tc>
          <w:tcPr>
            <w:tcW w:w="1157" w:type="dxa"/>
          </w:tcPr>
          <w:p w:rsidR="005044F1" w:rsidRPr="00187780" w:rsidRDefault="005044F1" w:rsidP="00187780">
            <w:pPr>
              <w:ind w:right="-244"/>
              <w:jc w:val="center"/>
              <w:rPr>
                <w:rFonts w:ascii="TH SarabunIT๙" w:hAnsi="TH SarabunIT๙" w:cs="TH SarabunIT๙"/>
                <w:b/>
                <w:bCs/>
                <w:sz w:val="32"/>
                <w:szCs w:val="32"/>
              </w:rPr>
            </w:pPr>
          </w:p>
        </w:tc>
        <w:tc>
          <w:tcPr>
            <w:tcW w:w="1418" w:type="dxa"/>
          </w:tcPr>
          <w:p w:rsidR="005044F1" w:rsidRPr="00187780" w:rsidRDefault="005044F1" w:rsidP="00187780">
            <w:pPr>
              <w:ind w:right="-244"/>
              <w:jc w:val="center"/>
              <w:rPr>
                <w:rFonts w:ascii="TH SarabunIT๙" w:hAnsi="TH SarabunIT๙" w:cs="TH SarabunIT๙"/>
                <w:b/>
                <w:bCs/>
                <w:sz w:val="32"/>
                <w:szCs w:val="32"/>
              </w:rPr>
            </w:pP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1</w:t>
            </w:r>
          </w:p>
        </w:tc>
        <w:tc>
          <w:tcPr>
            <w:tcW w:w="6096" w:type="dxa"/>
          </w:tcPr>
          <w:p w:rsidR="005044F1" w:rsidRPr="005044F1" w:rsidRDefault="005044F1" w:rsidP="005044F1">
            <w:pPr>
              <w:ind w:right="-244"/>
              <w:jc w:val="thaiDistribute"/>
              <w:rPr>
                <w:rFonts w:ascii="TH SarabunIT๙" w:hAnsi="TH SarabunIT๙" w:cs="TH SarabunIT๙"/>
                <w:sz w:val="32"/>
                <w:szCs w:val="32"/>
                <w:cs/>
              </w:rPr>
            </w:pPr>
            <w:r>
              <w:rPr>
                <w:rFonts w:ascii="TH SarabunIT๙" w:hAnsi="TH SarabunIT๙" w:cs="TH SarabunIT๙" w:hint="cs"/>
                <w:sz w:val="32"/>
                <w:szCs w:val="32"/>
                <w:cs/>
              </w:rPr>
              <w:t>จำนวนครัวเรือนประมง</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ครัวเรือ</w:t>
            </w:r>
            <w:r>
              <w:rPr>
                <w:rFonts w:ascii="TH SarabunIT๙" w:hAnsi="TH SarabunIT๙" w:cs="TH SarabunIT๙" w:hint="cs"/>
                <w:sz w:val="32"/>
                <w:szCs w:val="32"/>
                <w:cs/>
              </w:rPr>
              <w:t>น</w:t>
            </w:r>
          </w:p>
        </w:tc>
        <w:tc>
          <w:tcPr>
            <w:tcW w:w="1418" w:type="dxa"/>
          </w:tcPr>
          <w:p w:rsidR="005044F1" w:rsidRPr="005044F1" w:rsidRDefault="008F6E9F"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7,699</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2</w:t>
            </w:r>
          </w:p>
        </w:tc>
        <w:tc>
          <w:tcPr>
            <w:tcW w:w="6096" w:type="dxa"/>
          </w:tcPr>
          <w:p w:rsidR="005044F1" w:rsidRPr="005044F1" w:rsidRDefault="005044F1" w:rsidP="005044F1">
            <w:pPr>
              <w:ind w:right="-244"/>
              <w:jc w:val="thaiDistribute"/>
              <w:rPr>
                <w:rFonts w:ascii="TH SarabunIT๙" w:hAnsi="TH SarabunIT๙" w:cs="TH SarabunIT๙"/>
                <w:sz w:val="32"/>
                <w:szCs w:val="32"/>
              </w:rPr>
            </w:pPr>
            <w:r>
              <w:rPr>
                <w:rFonts w:ascii="TH SarabunIT๙" w:hAnsi="TH SarabunIT๙" w:cs="TH SarabunIT๙" w:hint="cs"/>
                <w:sz w:val="32"/>
                <w:szCs w:val="32"/>
                <w:cs/>
              </w:rPr>
              <w:t>จำนวนเรือประมง</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ลำ</w:t>
            </w:r>
          </w:p>
        </w:tc>
        <w:tc>
          <w:tcPr>
            <w:tcW w:w="1418" w:type="dxa"/>
          </w:tcPr>
          <w:p w:rsidR="005044F1" w:rsidRPr="005044F1" w:rsidRDefault="008F6E9F"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5,755</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3</w:t>
            </w:r>
          </w:p>
        </w:tc>
        <w:tc>
          <w:tcPr>
            <w:tcW w:w="6096" w:type="dxa"/>
          </w:tcPr>
          <w:p w:rsidR="005044F1" w:rsidRPr="005044F1" w:rsidRDefault="005044F1" w:rsidP="005044F1">
            <w:pPr>
              <w:ind w:right="-244"/>
              <w:jc w:val="thaiDistribute"/>
              <w:rPr>
                <w:rFonts w:ascii="TH SarabunIT๙" w:hAnsi="TH SarabunIT๙" w:cs="TH SarabunIT๙"/>
                <w:sz w:val="32"/>
                <w:szCs w:val="32"/>
              </w:rPr>
            </w:pPr>
            <w:r>
              <w:rPr>
                <w:rFonts w:ascii="TH SarabunIT๙" w:hAnsi="TH SarabunIT๙" w:cs="TH SarabunIT๙" w:hint="cs"/>
                <w:sz w:val="32"/>
                <w:szCs w:val="32"/>
                <w:cs/>
              </w:rPr>
              <w:t>ท่าเทียบเรือประมง</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แห่ง</w:t>
            </w:r>
          </w:p>
        </w:tc>
        <w:tc>
          <w:tcPr>
            <w:tcW w:w="1418" w:type="dxa"/>
          </w:tcPr>
          <w:p w:rsidR="005044F1" w:rsidRPr="005044F1" w:rsidRDefault="008F6E9F"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7</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4</w:t>
            </w:r>
          </w:p>
        </w:tc>
        <w:tc>
          <w:tcPr>
            <w:tcW w:w="6096" w:type="dxa"/>
          </w:tcPr>
          <w:p w:rsidR="005044F1" w:rsidRPr="005044F1" w:rsidRDefault="005044F1" w:rsidP="005044F1">
            <w:pPr>
              <w:ind w:right="-244"/>
              <w:jc w:val="thaiDistribute"/>
              <w:rPr>
                <w:rFonts w:ascii="TH SarabunIT๙" w:hAnsi="TH SarabunIT๙" w:cs="TH SarabunIT๙"/>
                <w:sz w:val="32"/>
                <w:szCs w:val="32"/>
              </w:rPr>
            </w:pPr>
            <w:r>
              <w:rPr>
                <w:rFonts w:ascii="TH SarabunIT๙" w:hAnsi="TH SarabunIT๙" w:cs="TH SarabunIT๙" w:hint="cs"/>
                <w:sz w:val="32"/>
                <w:szCs w:val="32"/>
                <w:cs/>
              </w:rPr>
              <w:t>ปะการังเทียม</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แห่ง</w:t>
            </w:r>
          </w:p>
        </w:tc>
        <w:tc>
          <w:tcPr>
            <w:tcW w:w="1418" w:type="dxa"/>
          </w:tcPr>
          <w:p w:rsidR="005044F1" w:rsidRPr="005044F1" w:rsidRDefault="008F6E9F"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34</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5</w:t>
            </w:r>
          </w:p>
        </w:tc>
        <w:tc>
          <w:tcPr>
            <w:tcW w:w="6096" w:type="dxa"/>
          </w:tcPr>
          <w:p w:rsidR="005044F1" w:rsidRPr="005044F1" w:rsidRDefault="005044F1" w:rsidP="005044F1">
            <w:pPr>
              <w:ind w:right="-244"/>
              <w:jc w:val="thaiDistribute"/>
              <w:rPr>
                <w:rFonts w:ascii="TH SarabunIT๙" w:hAnsi="TH SarabunIT๙" w:cs="TH SarabunIT๙"/>
                <w:sz w:val="32"/>
                <w:szCs w:val="32"/>
              </w:rPr>
            </w:pPr>
            <w:r>
              <w:rPr>
                <w:rFonts w:ascii="TH SarabunIT๙" w:hAnsi="TH SarabunIT๙" w:cs="TH SarabunIT๙" w:hint="cs"/>
                <w:sz w:val="32"/>
                <w:szCs w:val="32"/>
                <w:cs/>
              </w:rPr>
              <w:t>กลุ่มกองทุนพัฒนาประมง</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กลุ่ม</w:t>
            </w:r>
          </w:p>
        </w:tc>
        <w:tc>
          <w:tcPr>
            <w:tcW w:w="1418" w:type="dxa"/>
          </w:tcPr>
          <w:p w:rsidR="005044F1" w:rsidRPr="005044F1" w:rsidRDefault="008F6E9F"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23</w:t>
            </w:r>
          </w:p>
        </w:tc>
      </w:tr>
      <w:tr w:rsidR="005044F1" w:rsidRPr="00187780" w:rsidTr="008F6E9F">
        <w:trPr>
          <w:gridAfter w:val="1"/>
          <w:wAfter w:w="1418" w:type="dxa"/>
        </w:trPr>
        <w:tc>
          <w:tcPr>
            <w:tcW w:w="675" w:type="dxa"/>
            <w:vAlign w:val="center"/>
          </w:tcPr>
          <w:p w:rsidR="005044F1" w:rsidRPr="00187780" w:rsidRDefault="005044F1" w:rsidP="008F6E9F">
            <w:pPr>
              <w:ind w:right="-244"/>
              <w:jc w:val="center"/>
              <w:rPr>
                <w:rFonts w:ascii="TH SarabunIT๙" w:hAnsi="TH SarabunIT๙" w:cs="TH SarabunIT๙"/>
                <w:b/>
                <w:bCs/>
                <w:sz w:val="32"/>
                <w:szCs w:val="32"/>
              </w:rPr>
            </w:pPr>
          </w:p>
        </w:tc>
        <w:tc>
          <w:tcPr>
            <w:tcW w:w="6096" w:type="dxa"/>
          </w:tcPr>
          <w:p w:rsidR="005044F1" w:rsidRPr="00187780" w:rsidRDefault="005044F1" w:rsidP="00AF5C34">
            <w:pPr>
              <w:ind w:right="-244"/>
              <w:jc w:val="center"/>
              <w:rPr>
                <w:rFonts w:ascii="TH SarabunIT๙" w:hAnsi="TH SarabunIT๙" w:cs="TH SarabunIT๙"/>
                <w:b/>
                <w:bCs/>
                <w:sz w:val="32"/>
                <w:szCs w:val="32"/>
              </w:rPr>
            </w:pPr>
            <w:r w:rsidRPr="00187780">
              <w:rPr>
                <w:rFonts w:ascii="TH SarabunIT๙" w:hAnsi="TH SarabunIT๙" w:cs="TH SarabunIT๙" w:hint="cs"/>
                <w:b/>
                <w:bCs/>
                <w:sz w:val="32"/>
                <w:szCs w:val="32"/>
                <w:cs/>
              </w:rPr>
              <w:t>ด้านที่อนุญาตเพาะเลี้ยง / ที่อนุญาตไซนั่ง</w:t>
            </w:r>
          </w:p>
        </w:tc>
        <w:tc>
          <w:tcPr>
            <w:tcW w:w="1157" w:type="dxa"/>
          </w:tcPr>
          <w:p w:rsidR="005044F1" w:rsidRPr="00187780" w:rsidRDefault="005044F1" w:rsidP="00187780">
            <w:pPr>
              <w:ind w:right="-244"/>
              <w:jc w:val="center"/>
              <w:rPr>
                <w:rFonts w:ascii="TH SarabunIT๙" w:hAnsi="TH SarabunIT๙" w:cs="TH SarabunIT๙"/>
                <w:b/>
                <w:bCs/>
                <w:sz w:val="32"/>
                <w:szCs w:val="32"/>
              </w:rPr>
            </w:pPr>
          </w:p>
        </w:tc>
        <w:tc>
          <w:tcPr>
            <w:tcW w:w="1418" w:type="dxa"/>
          </w:tcPr>
          <w:p w:rsidR="005044F1" w:rsidRPr="00187780" w:rsidRDefault="005044F1" w:rsidP="00187780">
            <w:pPr>
              <w:ind w:right="-244"/>
              <w:jc w:val="center"/>
              <w:rPr>
                <w:rFonts w:ascii="TH SarabunIT๙" w:hAnsi="TH SarabunIT๙" w:cs="TH SarabunIT๙"/>
                <w:b/>
                <w:bCs/>
                <w:sz w:val="32"/>
                <w:szCs w:val="32"/>
              </w:rPr>
            </w:pP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1</w:t>
            </w:r>
          </w:p>
        </w:tc>
        <w:tc>
          <w:tcPr>
            <w:tcW w:w="6096" w:type="dxa"/>
          </w:tcPr>
          <w:p w:rsidR="005044F1" w:rsidRPr="005044F1" w:rsidRDefault="005044F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ที่อนุญาตเพาะเลี้ยงสัตว์น้ำ</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ไร่</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11,326.50</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2</w:t>
            </w:r>
          </w:p>
        </w:tc>
        <w:tc>
          <w:tcPr>
            <w:tcW w:w="6096" w:type="dxa"/>
          </w:tcPr>
          <w:p w:rsidR="005044F1" w:rsidRPr="005044F1" w:rsidRDefault="005044F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ที่อนุญาตไซนั่ง</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ไร่</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27,450</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3</w:t>
            </w:r>
          </w:p>
        </w:tc>
        <w:tc>
          <w:tcPr>
            <w:tcW w:w="6096" w:type="dxa"/>
          </w:tcPr>
          <w:p w:rsidR="005044F1" w:rsidRPr="005044F1" w:rsidRDefault="005044F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ความยาวฝั่งทะเล</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กิโลเมตร</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158</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4</w:t>
            </w:r>
          </w:p>
        </w:tc>
        <w:tc>
          <w:tcPr>
            <w:tcW w:w="6096" w:type="dxa"/>
          </w:tcPr>
          <w:p w:rsidR="005044F1" w:rsidRPr="005044F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เขตห้ามทำการประมงอวนลาก/ปั่นไฟ</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ไร่</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296,250</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5</w:t>
            </w:r>
          </w:p>
        </w:tc>
        <w:tc>
          <w:tcPr>
            <w:tcW w:w="6096" w:type="dxa"/>
          </w:tcPr>
          <w:p w:rsidR="005044F1" w:rsidRPr="004B46E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เขตอนุรักษ์ในทะเลสาบสงขลา</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แห่ง/ไร่</w:t>
            </w:r>
          </w:p>
        </w:tc>
        <w:tc>
          <w:tcPr>
            <w:tcW w:w="1418" w:type="dxa"/>
          </w:tcPr>
          <w:p w:rsidR="005044F1" w:rsidRPr="008F6E9F" w:rsidRDefault="008F6E9F" w:rsidP="008F6E9F">
            <w:pPr>
              <w:ind w:right="-244"/>
              <w:rPr>
                <w:rFonts w:ascii="TH SarabunIT๙" w:hAnsi="TH SarabunIT๙" w:cs="TH SarabunIT๙"/>
                <w:sz w:val="26"/>
                <w:szCs w:val="26"/>
              </w:rPr>
            </w:pPr>
            <w:r w:rsidRPr="008F6E9F">
              <w:rPr>
                <w:rFonts w:ascii="TH SarabunIT๙" w:hAnsi="TH SarabunIT๙" w:cs="TH SarabunIT๙" w:hint="cs"/>
                <w:sz w:val="26"/>
                <w:szCs w:val="26"/>
                <w:cs/>
              </w:rPr>
              <w:t>37/11,227.31</w:t>
            </w:r>
          </w:p>
        </w:tc>
      </w:tr>
      <w:tr w:rsidR="005044F1" w:rsidRPr="00187780" w:rsidTr="008F6E9F">
        <w:trPr>
          <w:gridAfter w:val="1"/>
          <w:wAfter w:w="1418" w:type="dxa"/>
        </w:trPr>
        <w:tc>
          <w:tcPr>
            <w:tcW w:w="675" w:type="dxa"/>
            <w:vAlign w:val="center"/>
          </w:tcPr>
          <w:p w:rsidR="005044F1" w:rsidRPr="00187780" w:rsidRDefault="005044F1" w:rsidP="008F6E9F">
            <w:pPr>
              <w:ind w:right="-244"/>
              <w:jc w:val="center"/>
              <w:rPr>
                <w:rFonts w:ascii="TH SarabunIT๙" w:hAnsi="TH SarabunIT๙" w:cs="TH SarabunIT๙"/>
                <w:b/>
                <w:bCs/>
                <w:sz w:val="32"/>
                <w:szCs w:val="32"/>
              </w:rPr>
            </w:pPr>
          </w:p>
        </w:tc>
        <w:tc>
          <w:tcPr>
            <w:tcW w:w="6096" w:type="dxa"/>
          </w:tcPr>
          <w:p w:rsidR="005044F1" w:rsidRPr="00187780" w:rsidRDefault="004B46E1" w:rsidP="00AF5C34">
            <w:pPr>
              <w:ind w:right="-244"/>
              <w:jc w:val="center"/>
              <w:rPr>
                <w:rFonts w:ascii="TH SarabunIT๙" w:hAnsi="TH SarabunIT๙" w:cs="TH SarabunIT๙"/>
                <w:b/>
                <w:bCs/>
                <w:sz w:val="32"/>
                <w:szCs w:val="32"/>
              </w:rPr>
            </w:pPr>
            <w:r w:rsidRPr="00187780">
              <w:rPr>
                <w:rFonts w:ascii="TH SarabunIT๙" w:hAnsi="TH SarabunIT๙" w:cs="TH SarabunIT๙" w:hint="cs"/>
                <w:b/>
                <w:bCs/>
                <w:sz w:val="32"/>
                <w:szCs w:val="32"/>
                <w:cs/>
              </w:rPr>
              <w:t>ด้านการออกอนุญาต 1 / อนุญาต 6</w:t>
            </w:r>
          </w:p>
        </w:tc>
        <w:tc>
          <w:tcPr>
            <w:tcW w:w="1157" w:type="dxa"/>
          </w:tcPr>
          <w:p w:rsidR="005044F1" w:rsidRPr="00187780" w:rsidRDefault="005044F1" w:rsidP="00187780">
            <w:pPr>
              <w:ind w:right="-244"/>
              <w:jc w:val="center"/>
              <w:rPr>
                <w:rFonts w:ascii="TH SarabunIT๙" w:hAnsi="TH SarabunIT๙" w:cs="TH SarabunIT๙"/>
                <w:b/>
                <w:bCs/>
                <w:sz w:val="32"/>
                <w:szCs w:val="32"/>
              </w:rPr>
            </w:pPr>
          </w:p>
        </w:tc>
        <w:tc>
          <w:tcPr>
            <w:tcW w:w="1418" w:type="dxa"/>
          </w:tcPr>
          <w:p w:rsidR="005044F1" w:rsidRPr="00187780" w:rsidRDefault="005044F1" w:rsidP="00187780">
            <w:pPr>
              <w:ind w:right="-244"/>
              <w:jc w:val="center"/>
              <w:rPr>
                <w:rFonts w:ascii="TH SarabunIT๙" w:hAnsi="TH SarabunIT๙" w:cs="TH SarabunIT๙"/>
                <w:b/>
                <w:bCs/>
                <w:sz w:val="32"/>
                <w:szCs w:val="32"/>
              </w:rPr>
            </w:pP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1</w:t>
            </w:r>
          </w:p>
        </w:tc>
        <w:tc>
          <w:tcPr>
            <w:tcW w:w="6096" w:type="dxa"/>
          </w:tcPr>
          <w:p w:rsidR="005044F1" w:rsidRPr="004B46E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จำนวนอาชญาบัตร</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ฉบับ</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4,283</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2</w:t>
            </w:r>
          </w:p>
        </w:tc>
        <w:tc>
          <w:tcPr>
            <w:tcW w:w="6096" w:type="dxa"/>
          </w:tcPr>
          <w:p w:rsidR="005044F1" w:rsidRPr="005044F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ด้านสินค้าสัตว์น้ำ (อนุญาต 6)</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ฉบับ</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317</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3</w:t>
            </w:r>
          </w:p>
        </w:tc>
        <w:tc>
          <w:tcPr>
            <w:tcW w:w="6096" w:type="dxa"/>
          </w:tcPr>
          <w:p w:rsidR="005044F1" w:rsidRPr="004B46E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โรงเพาะกุ้ง (อนุญาต 6)</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ฉบับ</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48</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187780">
              <w:rPr>
                <w:rFonts w:ascii="TH SarabunIT๙" w:hAnsi="TH SarabunIT๙" w:cs="TH SarabunIT๙" w:hint="cs"/>
                <w:sz w:val="32"/>
                <w:szCs w:val="32"/>
                <w:cs/>
              </w:rPr>
              <w:t>4</w:t>
            </w:r>
          </w:p>
        </w:tc>
        <w:tc>
          <w:tcPr>
            <w:tcW w:w="6096" w:type="dxa"/>
          </w:tcPr>
          <w:p w:rsidR="005044F1" w:rsidRPr="005044F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จดทะเบียนเรือต่ำกว่า 14 เมตร</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ลำ</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1,663</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5</w:t>
            </w:r>
          </w:p>
        </w:tc>
        <w:tc>
          <w:tcPr>
            <w:tcW w:w="6096" w:type="dxa"/>
          </w:tcPr>
          <w:p w:rsidR="005044F1" w:rsidRPr="004B46E1" w:rsidRDefault="004B46E1" w:rsidP="00AF478C">
            <w:pPr>
              <w:ind w:right="-244"/>
              <w:jc w:val="thaiDistribute"/>
              <w:rPr>
                <w:rFonts w:ascii="TH SarabunIT๙" w:hAnsi="TH SarabunIT๙" w:cs="TH SarabunIT๙"/>
                <w:sz w:val="32"/>
                <w:szCs w:val="32"/>
              </w:rPr>
            </w:pPr>
            <w:r>
              <w:rPr>
                <w:rFonts w:ascii="TH SarabunIT๙" w:hAnsi="TH SarabunIT๙" w:cs="TH SarabunIT๙" w:hint="cs"/>
                <w:sz w:val="32"/>
                <w:szCs w:val="32"/>
                <w:cs/>
              </w:rPr>
              <w:t xml:space="preserve">อวนลาก (อนุญาต </w:t>
            </w:r>
            <w:r w:rsidR="00AF478C">
              <w:rPr>
                <w:rFonts w:ascii="TH SarabunIT๙" w:hAnsi="TH SarabunIT๙" w:cs="TH SarabunIT๙" w:hint="cs"/>
                <w:sz w:val="32"/>
                <w:szCs w:val="32"/>
                <w:cs/>
              </w:rPr>
              <w:t>1</w:t>
            </w:r>
            <w:r>
              <w:rPr>
                <w:rFonts w:ascii="TH SarabunIT๙" w:hAnsi="TH SarabunIT๙" w:cs="TH SarabunIT๙" w:hint="cs"/>
                <w:sz w:val="32"/>
                <w:szCs w:val="32"/>
                <w:cs/>
              </w:rPr>
              <w:t xml:space="preserve"> )</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ลำ</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341</w:t>
            </w:r>
          </w:p>
        </w:tc>
      </w:tr>
      <w:tr w:rsidR="005044F1" w:rsidRPr="005044F1" w:rsidTr="008F6E9F">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6</w:t>
            </w:r>
          </w:p>
        </w:tc>
        <w:tc>
          <w:tcPr>
            <w:tcW w:w="6096" w:type="dxa"/>
          </w:tcPr>
          <w:p w:rsidR="005044F1" w:rsidRPr="005044F1" w:rsidRDefault="004B46E1"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 xml:space="preserve">อวนทะเลปลากะตักประกอบเครื่องฯ </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ลำ</w:t>
            </w:r>
          </w:p>
        </w:tc>
        <w:tc>
          <w:tcPr>
            <w:tcW w:w="1418" w:type="dxa"/>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109</w:t>
            </w:r>
          </w:p>
        </w:tc>
      </w:tr>
      <w:tr w:rsidR="005044F1" w:rsidRPr="00187780" w:rsidTr="008F6E9F">
        <w:trPr>
          <w:gridAfter w:val="1"/>
          <w:wAfter w:w="1418" w:type="dxa"/>
        </w:trPr>
        <w:tc>
          <w:tcPr>
            <w:tcW w:w="675" w:type="dxa"/>
            <w:vAlign w:val="center"/>
          </w:tcPr>
          <w:p w:rsidR="005044F1" w:rsidRPr="00187780" w:rsidRDefault="005044F1" w:rsidP="008F6E9F">
            <w:pPr>
              <w:ind w:right="-244"/>
              <w:jc w:val="center"/>
              <w:rPr>
                <w:rFonts w:ascii="TH SarabunIT๙" w:hAnsi="TH SarabunIT๙" w:cs="TH SarabunIT๙"/>
                <w:b/>
                <w:bCs/>
                <w:sz w:val="32"/>
                <w:szCs w:val="32"/>
              </w:rPr>
            </w:pPr>
          </w:p>
        </w:tc>
        <w:tc>
          <w:tcPr>
            <w:tcW w:w="6096" w:type="dxa"/>
          </w:tcPr>
          <w:p w:rsidR="005044F1" w:rsidRPr="00187780" w:rsidRDefault="00187780" w:rsidP="00AF5C34">
            <w:pPr>
              <w:ind w:right="-244"/>
              <w:jc w:val="center"/>
              <w:rPr>
                <w:rFonts w:ascii="TH SarabunIT๙" w:hAnsi="TH SarabunIT๙" w:cs="TH SarabunIT๙"/>
                <w:b/>
                <w:bCs/>
                <w:sz w:val="32"/>
                <w:szCs w:val="32"/>
              </w:rPr>
            </w:pPr>
            <w:r w:rsidRPr="00187780">
              <w:rPr>
                <w:rFonts w:ascii="TH SarabunIT๙" w:hAnsi="TH SarabunIT๙" w:cs="TH SarabunIT๙" w:hint="cs"/>
                <w:b/>
                <w:bCs/>
                <w:sz w:val="32"/>
                <w:szCs w:val="32"/>
                <w:cs/>
              </w:rPr>
              <w:t xml:space="preserve">ด้านแบบ </w:t>
            </w:r>
            <w:r w:rsidRPr="00187780">
              <w:rPr>
                <w:rFonts w:ascii="TH SarabunIT๙" w:hAnsi="TH SarabunIT๙" w:cs="TH SarabunIT๙"/>
                <w:b/>
                <w:bCs/>
                <w:sz w:val="32"/>
                <w:szCs w:val="32"/>
              </w:rPr>
              <w:t>Fishing</w:t>
            </w:r>
          </w:p>
        </w:tc>
        <w:tc>
          <w:tcPr>
            <w:tcW w:w="1157" w:type="dxa"/>
          </w:tcPr>
          <w:p w:rsidR="005044F1" w:rsidRPr="00187780" w:rsidRDefault="005044F1" w:rsidP="00187780">
            <w:pPr>
              <w:ind w:right="-244"/>
              <w:jc w:val="center"/>
              <w:rPr>
                <w:rFonts w:ascii="TH SarabunIT๙" w:hAnsi="TH SarabunIT๙" w:cs="TH SarabunIT๙"/>
                <w:b/>
                <w:bCs/>
                <w:sz w:val="32"/>
                <w:szCs w:val="32"/>
              </w:rPr>
            </w:pPr>
          </w:p>
        </w:tc>
        <w:tc>
          <w:tcPr>
            <w:tcW w:w="1418" w:type="dxa"/>
          </w:tcPr>
          <w:p w:rsidR="005044F1" w:rsidRPr="00187780" w:rsidRDefault="005044F1" w:rsidP="00187780">
            <w:pPr>
              <w:ind w:right="-244"/>
              <w:jc w:val="center"/>
              <w:rPr>
                <w:rFonts w:ascii="TH SarabunIT๙" w:hAnsi="TH SarabunIT๙" w:cs="TH SarabunIT๙"/>
                <w:b/>
                <w:bCs/>
                <w:sz w:val="32"/>
                <w:szCs w:val="32"/>
              </w:rPr>
            </w:pPr>
          </w:p>
        </w:tc>
      </w:tr>
      <w:tr w:rsidR="005044F1" w:rsidRPr="005044F1" w:rsidTr="000B70AD">
        <w:trPr>
          <w:gridAfter w:val="1"/>
          <w:wAfter w:w="1418" w:type="dxa"/>
        </w:trPr>
        <w:tc>
          <w:tcPr>
            <w:tcW w:w="675" w:type="dxa"/>
            <w:vAlign w:val="center"/>
          </w:tcPr>
          <w:p w:rsidR="005044F1"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1</w:t>
            </w:r>
          </w:p>
        </w:tc>
        <w:tc>
          <w:tcPr>
            <w:tcW w:w="6096" w:type="dxa"/>
          </w:tcPr>
          <w:p w:rsidR="005044F1" w:rsidRPr="005044F1" w:rsidRDefault="00187780" w:rsidP="00D63242">
            <w:pPr>
              <w:ind w:right="-244"/>
              <w:jc w:val="thaiDistribute"/>
              <w:rPr>
                <w:rFonts w:ascii="TH SarabunIT๙" w:hAnsi="TH SarabunIT๙" w:cs="TH SarabunIT๙"/>
                <w:sz w:val="32"/>
                <w:szCs w:val="32"/>
                <w:cs/>
              </w:rPr>
            </w:pPr>
            <w:r>
              <w:rPr>
                <w:rFonts w:ascii="TH SarabunIT๙" w:hAnsi="TH SarabunIT๙" w:cs="TH SarabunIT๙" w:hint="cs"/>
                <w:sz w:val="32"/>
                <w:szCs w:val="32"/>
                <w:cs/>
              </w:rPr>
              <w:t>การแจกจ่ายสมุดบันทึกทำประมง</w:t>
            </w:r>
          </w:p>
        </w:tc>
        <w:tc>
          <w:tcPr>
            <w:tcW w:w="1157" w:type="dxa"/>
          </w:tcPr>
          <w:p w:rsidR="005044F1"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เล่ม</w:t>
            </w:r>
          </w:p>
        </w:tc>
        <w:tc>
          <w:tcPr>
            <w:tcW w:w="1418" w:type="dxa"/>
            <w:tcBorders>
              <w:bottom w:val="single" w:sz="4" w:space="0" w:color="auto"/>
            </w:tcBorders>
          </w:tcPr>
          <w:p w:rsidR="005044F1"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236</w:t>
            </w:r>
          </w:p>
        </w:tc>
      </w:tr>
      <w:tr w:rsidR="00187780" w:rsidRPr="005044F1" w:rsidTr="000B70AD">
        <w:tc>
          <w:tcPr>
            <w:tcW w:w="675" w:type="dxa"/>
            <w:vAlign w:val="center"/>
          </w:tcPr>
          <w:p w:rsidR="00187780"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2</w:t>
            </w:r>
          </w:p>
        </w:tc>
        <w:tc>
          <w:tcPr>
            <w:tcW w:w="6096" w:type="dxa"/>
          </w:tcPr>
          <w:p w:rsidR="00187780" w:rsidRPr="005044F1" w:rsidRDefault="00187780" w:rsidP="00187780">
            <w:pPr>
              <w:ind w:right="-244"/>
              <w:rPr>
                <w:rFonts w:ascii="TH SarabunIT๙" w:hAnsi="TH SarabunIT๙" w:cs="TH SarabunIT๙"/>
                <w:sz w:val="32"/>
                <w:szCs w:val="32"/>
              </w:rPr>
            </w:pPr>
            <w:r>
              <w:rPr>
                <w:rFonts w:ascii="TH SarabunIT๙" w:hAnsi="TH SarabunIT๙" w:cs="TH SarabunIT๙" w:hint="cs"/>
                <w:sz w:val="32"/>
                <w:szCs w:val="32"/>
                <w:cs/>
              </w:rPr>
              <w:t xml:space="preserve">แพที่เข้าโครงการแบบ </w:t>
            </w:r>
            <w:r>
              <w:rPr>
                <w:rFonts w:ascii="TH SarabunIT๙" w:hAnsi="TH SarabunIT๙" w:cs="TH SarabunIT๙"/>
                <w:sz w:val="32"/>
                <w:szCs w:val="32"/>
              </w:rPr>
              <w:t>Fishing</w:t>
            </w:r>
          </w:p>
        </w:tc>
        <w:tc>
          <w:tcPr>
            <w:tcW w:w="1157" w:type="dxa"/>
          </w:tcPr>
          <w:p w:rsidR="00187780" w:rsidRPr="005044F1" w:rsidRDefault="00540F8A" w:rsidP="00D63242">
            <w:pPr>
              <w:ind w:right="-244"/>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แพ</w:t>
            </w:r>
          </w:p>
        </w:tc>
        <w:tc>
          <w:tcPr>
            <w:tcW w:w="1418" w:type="dxa"/>
            <w:tcBorders>
              <w:right w:val="single" w:sz="4" w:space="0" w:color="auto"/>
            </w:tcBorders>
          </w:tcPr>
          <w:p w:rsidR="00187780" w:rsidRPr="005044F1" w:rsidRDefault="008F6E9F" w:rsidP="00D63242">
            <w:pPr>
              <w:ind w:right="-244"/>
              <w:jc w:val="center"/>
              <w:rPr>
                <w:rFonts w:ascii="TH SarabunIT๙" w:hAnsi="TH SarabunIT๙" w:cs="TH SarabunIT๙"/>
                <w:sz w:val="32"/>
                <w:szCs w:val="32"/>
              </w:rPr>
            </w:pPr>
            <w:r>
              <w:rPr>
                <w:rFonts w:ascii="TH SarabunIT๙" w:hAnsi="TH SarabunIT๙" w:cs="TH SarabunIT๙" w:hint="cs"/>
                <w:sz w:val="32"/>
                <w:szCs w:val="32"/>
                <w:cs/>
              </w:rPr>
              <w:t>33</w:t>
            </w:r>
          </w:p>
        </w:tc>
        <w:tc>
          <w:tcPr>
            <w:tcW w:w="1418" w:type="dxa"/>
            <w:tcBorders>
              <w:top w:val="nil"/>
              <w:left w:val="single" w:sz="4" w:space="0" w:color="auto"/>
              <w:bottom w:val="nil"/>
              <w:right w:val="nil"/>
            </w:tcBorders>
          </w:tcPr>
          <w:p w:rsidR="00187780" w:rsidRPr="005044F1" w:rsidRDefault="00187780" w:rsidP="00D63242">
            <w:pPr>
              <w:ind w:right="-244"/>
              <w:jc w:val="center"/>
              <w:rPr>
                <w:rFonts w:ascii="TH SarabunIT๙" w:hAnsi="TH SarabunIT๙" w:cs="TH SarabunIT๙"/>
                <w:sz w:val="32"/>
                <w:szCs w:val="32"/>
              </w:rPr>
            </w:pPr>
          </w:p>
        </w:tc>
      </w:tr>
      <w:tr w:rsidR="00187780" w:rsidRPr="005044F1" w:rsidTr="008F6E9F">
        <w:trPr>
          <w:gridAfter w:val="1"/>
          <w:wAfter w:w="1418" w:type="dxa"/>
        </w:trPr>
        <w:tc>
          <w:tcPr>
            <w:tcW w:w="675" w:type="dxa"/>
            <w:vAlign w:val="center"/>
          </w:tcPr>
          <w:p w:rsidR="00187780" w:rsidRPr="005044F1" w:rsidRDefault="008F6E9F" w:rsidP="008F6E9F">
            <w:pPr>
              <w:ind w:right="-244"/>
              <w:rPr>
                <w:rFonts w:ascii="TH SarabunIT๙" w:hAnsi="TH SarabunIT๙" w:cs="TH SarabunIT๙"/>
                <w:sz w:val="32"/>
                <w:szCs w:val="32"/>
              </w:rPr>
            </w:pPr>
            <w:r>
              <w:rPr>
                <w:rFonts w:ascii="TH SarabunIT๙" w:hAnsi="TH SarabunIT๙" w:cs="TH SarabunIT๙" w:hint="cs"/>
                <w:sz w:val="32"/>
                <w:szCs w:val="32"/>
                <w:cs/>
              </w:rPr>
              <w:t xml:space="preserve">  3</w:t>
            </w:r>
          </w:p>
        </w:tc>
        <w:tc>
          <w:tcPr>
            <w:tcW w:w="6096" w:type="dxa"/>
          </w:tcPr>
          <w:p w:rsidR="00187780" w:rsidRPr="005044F1" w:rsidRDefault="00187780" w:rsidP="00187780">
            <w:pPr>
              <w:ind w:right="-244"/>
              <w:rPr>
                <w:rFonts w:ascii="TH SarabunIT๙" w:hAnsi="TH SarabunIT๙" w:cs="TH SarabunIT๙"/>
                <w:sz w:val="32"/>
                <w:szCs w:val="32"/>
              </w:rPr>
            </w:pPr>
            <w:r>
              <w:rPr>
                <w:rFonts w:ascii="TH SarabunIT๙" w:hAnsi="TH SarabunIT๙" w:cs="TH SarabunIT๙" w:hint="cs"/>
                <w:sz w:val="32"/>
                <w:szCs w:val="32"/>
                <w:cs/>
              </w:rPr>
              <w:t xml:space="preserve">แพที่นำส่ง </w:t>
            </w:r>
            <w:r>
              <w:rPr>
                <w:rFonts w:ascii="TH SarabunIT๙" w:hAnsi="TH SarabunIT๙" w:cs="TH SarabunIT๙"/>
                <w:sz w:val="32"/>
                <w:szCs w:val="32"/>
              </w:rPr>
              <w:t>Fishing  Logbook</w:t>
            </w:r>
          </w:p>
        </w:tc>
        <w:tc>
          <w:tcPr>
            <w:tcW w:w="1157" w:type="dxa"/>
          </w:tcPr>
          <w:p w:rsidR="00187780"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ฉบับ</w:t>
            </w:r>
          </w:p>
        </w:tc>
        <w:tc>
          <w:tcPr>
            <w:tcW w:w="1418" w:type="dxa"/>
          </w:tcPr>
          <w:p w:rsidR="00187780" w:rsidRPr="005044F1" w:rsidRDefault="008F6E9F"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3,822</w:t>
            </w:r>
          </w:p>
        </w:tc>
      </w:tr>
      <w:tr w:rsidR="00187780" w:rsidRPr="00187780" w:rsidTr="008F6E9F">
        <w:trPr>
          <w:gridAfter w:val="1"/>
          <w:wAfter w:w="1418" w:type="dxa"/>
        </w:trPr>
        <w:tc>
          <w:tcPr>
            <w:tcW w:w="675" w:type="dxa"/>
            <w:vAlign w:val="center"/>
          </w:tcPr>
          <w:p w:rsidR="00187780" w:rsidRPr="00187780" w:rsidRDefault="00187780" w:rsidP="008F6E9F">
            <w:pPr>
              <w:ind w:right="-244"/>
              <w:jc w:val="center"/>
              <w:rPr>
                <w:rFonts w:ascii="TH SarabunIT๙" w:hAnsi="TH SarabunIT๙" w:cs="TH SarabunIT๙"/>
                <w:b/>
                <w:bCs/>
                <w:sz w:val="32"/>
                <w:szCs w:val="32"/>
              </w:rPr>
            </w:pPr>
          </w:p>
        </w:tc>
        <w:tc>
          <w:tcPr>
            <w:tcW w:w="6096" w:type="dxa"/>
          </w:tcPr>
          <w:p w:rsidR="00187780" w:rsidRPr="00187780" w:rsidRDefault="00187780" w:rsidP="00AF5C34">
            <w:pPr>
              <w:ind w:right="-244"/>
              <w:jc w:val="center"/>
              <w:rPr>
                <w:rFonts w:ascii="TH SarabunIT๙" w:hAnsi="TH SarabunIT๙" w:cs="TH SarabunIT๙"/>
                <w:b/>
                <w:bCs/>
                <w:sz w:val="32"/>
                <w:szCs w:val="32"/>
                <w:cs/>
              </w:rPr>
            </w:pPr>
            <w:r w:rsidRPr="00187780">
              <w:rPr>
                <w:rFonts w:ascii="TH SarabunIT๙" w:hAnsi="TH SarabunIT๙" w:cs="TH SarabunIT๙" w:hint="cs"/>
                <w:b/>
                <w:bCs/>
                <w:sz w:val="32"/>
                <w:szCs w:val="32"/>
                <w:cs/>
              </w:rPr>
              <w:t>ด้านการตรวจตรา/ควบคุม</w:t>
            </w:r>
          </w:p>
        </w:tc>
        <w:tc>
          <w:tcPr>
            <w:tcW w:w="1157" w:type="dxa"/>
          </w:tcPr>
          <w:p w:rsidR="00187780" w:rsidRPr="00187780" w:rsidRDefault="00187780" w:rsidP="00187780">
            <w:pPr>
              <w:ind w:right="-244"/>
              <w:jc w:val="center"/>
              <w:rPr>
                <w:rFonts w:ascii="TH SarabunIT๙" w:hAnsi="TH SarabunIT๙" w:cs="TH SarabunIT๙"/>
                <w:b/>
                <w:bCs/>
                <w:sz w:val="32"/>
                <w:szCs w:val="32"/>
              </w:rPr>
            </w:pPr>
          </w:p>
        </w:tc>
        <w:tc>
          <w:tcPr>
            <w:tcW w:w="1418" w:type="dxa"/>
          </w:tcPr>
          <w:p w:rsidR="00187780" w:rsidRPr="00187780" w:rsidRDefault="00187780" w:rsidP="00187780">
            <w:pPr>
              <w:ind w:right="-244"/>
              <w:jc w:val="center"/>
              <w:rPr>
                <w:rFonts w:ascii="TH SarabunIT๙" w:hAnsi="TH SarabunIT๙" w:cs="TH SarabunIT๙"/>
                <w:b/>
                <w:bCs/>
                <w:sz w:val="32"/>
                <w:szCs w:val="32"/>
              </w:rPr>
            </w:pPr>
          </w:p>
        </w:tc>
      </w:tr>
      <w:tr w:rsidR="00187780" w:rsidRPr="005044F1" w:rsidTr="008F6E9F">
        <w:trPr>
          <w:gridAfter w:val="1"/>
          <w:wAfter w:w="1418" w:type="dxa"/>
        </w:trPr>
        <w:tc>
          <w:tcPr>
            <w:tcW w:w="675" w:type="dxa"/>
            <w:vAlign w:val="center"/>
          </w:tcPr>
          <w:p w:rsidR="00187780" w:rsidRPr="005044F1" w:rsidRDefault="008F6E9F" w:rsidP="008F6E9F">
            <w:pPr>
              <w:ind w:right="-244"/>
              <w:jc w:val="center"/>
              <w:rPr>
                <w:rFonts w:ascii="TH SarabunIT๙" w:hAnsi="TH SarabunIT๙" w:cs="TH SarabunIT๙"/>
                <w:sz w:val="32"/>
                <w:szCs w:val="32"/>
              </w:rPr>
            </w:pPr>
            <w:r>
              <w:rPr>
                <w:rFonts w:ascii="TH SarabunIT๙" w:hAnsi="TH SarabunIT๙" w:cs="TH SarabunIT๙" w:hint="cs"/>
                <w:sz w:val="32"/>
                <w:szCs w:val="32"/>
                <w:cs/>
              </w:rPr>
              <w:t>1</w:t>
            </w:r>
          </w:p>
        </w:tc>
        <w:tc>
          <w:tcPr>
            <w:tcW w:w="6096" w:type="dxa"/>
          </w:tcPr>
          <w:p w:rsidR="00187780" w:rsidRPr="00187780" w:rsidRDefault="00187780" w:rsidP="00187780">
            <w:pPr>
              <w:ind w:right="-244"/>
              <w:rPr>
                <w:rFonts w:ascii="TH SarabunIT๙" w:hAnsi="TH SarabunIT๙" w:cs="TH SarabunIT๙"/>
                <w:sz w:val="32"/>
                <w:szCs w:val="32"/>
              </w:rPr>
            </w:pPr>
            <w:r>
              <w:rPr>
                <w:rFonts w:ascii="TH SarabunIT๙" w:hAnsi="TH SarabunIT๙" w:cs="TH SarabunIT๙" w:hint="cs"/>
                <w:sz w:val="32"/>
                <w:szCs w:val="32"/>
                <w:cs/>
              </w:rPr>
              <w:t xml:space="preserve">ตรวจตราจับกุมตาม </w:t>
            </w:r>
            <w:proofErr w:type="spellStart"/>
            <w:r>
              <w:rPr>
                <w:rFonts w:ascii="TH SarabunIT๙" w:hAnsi="TH SarabunIT๙" w:cs="TH SarabunIT๙" w:hint="cs"/>
                <w:sz w:val="32"/>
                <w:szCs w:val="32"/>
                <w:cs/>
              </w:rPr>
              <w:t>พรบ.</w:t>
            </w:r>
            <w:proofErr w:type="spellEnd"/>
            <w:r>
              <w:rPr>
                <w:rFonts w:ascii="TH SarabunIT๙" w:hAnsi="TH SarabunIT๙" w:cs="TH SarabunIT๙" w:hint="cs"/>
                <w:sz w:val="32"/>
                <w:szCs w:val="32"/>
                <w:cs/>
              </w:rPr>
              <w:t>ประมง คดี/ผู้ต้องหา</w:t>
            </w:r>
          </w:p>
        </w:tc>
        <w:tc>
          <w:tcPr>
            <w:tcW w:w="1157" w:type="dxa"/>
          </w:tcPr>
          <w:p w:rsidR="00187780"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คดี</w:t>
            </w:r>
          </w:p>
        </w:tc>
        <w:tc>
          <w:tcPr>
            <w:tcW w:w="1418" w:type="dxa"/>
          </w:tcPr>
          <w:p w:rsidR="00187780" w:rsidRPr="005044F1" w:rsidRDefault="000B70AD"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35/45</w:t>
            </w:r>
          </w:p>
        </w:tc>
      </w:tr>
      <w:tr w:rsidR="00187780" w:rsidRPr="005044F1" w:rsidTr="008F6E9F">
        <w:trPr>
          <w:gridAfter w:val="1"/>
          <w:wAfter w:w="1418" w:type="dxa"/>
        </w:trPr>
        <w:tc>
          <w:tcPr>
            <w:tcW w:w="675" w:type="dxa"/>
            <w:vAlign w:val="center"/>
          </w:tcPr>
          <w:p w:rsidR="00187780" w:rsidRPr="005044F1" w:rsidRDefault="008F6E9F" w:rsidP="008F6E9F">
            <w:pPr>
              <w:ind w:right="-244"/>
              <w:jc w:val="center"/>
              <w:rPr>
                <w:rFonts w:ascii="TH SarabunIT๙" w:hAnsi="TH SarabunIT๙" w:cs="TH SarabunIT๙"/>
                <w:sz w:val="32"/>
                <w:szCs w:val="32"/>
              </w:rPr>
            </w:pPr>
            <w:r>
              <w:rPr>
                <w:rFonts w:ascii="TH SarabunIT๙" w:hAnsi="TH SarabunIT๙" w:cs="TH SarabunIT๙" w:hint="cs"/>
                <w:sz w:val="32"/>
                <w:szCs w:val="32"/>
                <w:cs/>
              </w:rPr>
              <w:t>2</w:t>
            </w:r>
          </w:p>
        </w:tc>
        <w:tc>
          <w:tcPr>
            <w:tcW w:w="6096" w:type="dxa"/>
          </w:tcPr>
          <w:p w:rsidR="00187780" w:rsidRPr="00187780" w:rsidRDefault="00187780" w:rsidP="00187780">
            <w:pPr>
              <w:ind w:right="-244"/>
              <w:rPr>
                <w:rFonts w:ascii="TH SarabunIT๙" w:hAnsi="TH SarabunIT๙" w:cs="TH SarabunIT๙"/>
                <w:sz w:val="32"/>
                <w:szCs w:val="32"/>
              </w:rPr>
            </w:pPr>
            <w:r>
              <w:rPr>
                <w:rFonts w:ascii="TH SarabunIT๙" w:hAnsi="TH SarabunIT๙" w:cs="TH SarabunIT๙" w:hint="cs"/>
                <w:sz w:val="32"/>
                <w:szCs w:val="32"/>
                <w:cs/>
              </w:rPr>
              <w:t>ตรวจตราครอบครองจระเข้</w:t>
            </w:r>
          </w:p>
        </w:tc>
        <w:tc>
          <w:tcPr>
            <w:tcW w:w="1157" w:type="dxa"/>
          </w:tcPr>
          <w:p w:rsidR="00187780"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ฟาร์ม/ตัว</w:t>
            </w:r>
          </w:p>
        </w:tc>
        <w:tc>
          <w:tcPr>
            <w:tcW w:w="1418" w:type="dxa"/>
          </w:tcPr>
          <w:p w:rsidR="00187780" w:rsidRPr="005044F1" w:rsidRDefault="000B70AD"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70/6,430</w:t>
            </w:r>
          </w:p>
        </w:tc>
      </w:tr>
      <w:tr w:rsidR="00187780" w:rsidRPr="005044F1" w:rsidTr="008F6E9F">
        <w:trPr>
          <w:gridAfter w:val="1"/>
          <w:wAfter w:w="1418" w:type="dxa"/>
        </w:trPr>
        <w:tc>
          <w:tcPr>
            <w:tcW w:w="675" w:type="dxa"/>
            <w:vAlign w:val="center"/>
          </w:tcPr>
          <w:p w:rsidR="00187780" w:rsidRPr="005044F1" w:rsidRDefault="008F6E9F" w:rsidP="008F6E9F">
            <w:pPr>
              <w:ind w:right="-244"/>
              <w:jc w:val="center"/>
              <w:rPr>
                <w:rFonts w:ascii="TH SarabunIT๙" w:hAnsi="TH SarabunIT๙" w:cs="TH SarabunIT๙"/>
                <w:sz w:val="32"/>
                <w:szCs w:val="32"/>
              </w:rPr>
            </w:pPr>
            <w:r>
              <w:rPr>
                <w:rFonts w:ascii="TH SarabunIT๙" w:hAnsi="TH SarabunIT๙" w:cs="TH SarabunIT๙" w:hint="cs"/>
                <w:sz w:val="32"/>
                <w:szCs w:val="32"/>
                <w:cs/>
              </w:rPr>
              <w:t>3</w:t>
            </w:r>
          </w:p>
        </w:tc>
        <w:tc>
          <w:tcPr>
            <w:tcW w:w="6096" w:type="dxa"/>
          </w:tcPr>
          <w:p w:rsidR="00187780" w:rsidRPr="005044F1" w:rsidRDefault="00187780" w:rsidP="00187780">
            <w:pPr>
              <w:ind w:right="-244"/>
              <w:rPr>
                <w:rFonts w:ascii="TH SarabunIT๙" w:hAnsi="TH SarabunIT๙" w:cs="TH SarabunIT๙"/>
                <w:sz w:val="32"/>
                <w:szCs w:val="32"/>
              </w:rPr>
            </w:pPr>
            <w:r>
              <w:rPr>
                <w:rFonts w:ascii="TH SarabunIT๙" w:hAnsi="TH SarabunIT๙" w:cs="TH SarabunIT๙" w:hint="cs"/>
                <w:sz w:val="32"/>
                <w:szCs w:val="32"/>
                <w:cs/>
              </w:rPr>
              <w:t>ตรวจตราครอบครองปลาตะพัด</w:t>
            </w:r>
          </w:p>
        </w:tc>
        <w:tc>
          <w:tcPr>
            <w:tcW w:w="1157" w:type="dxa"/>
          </w:tcPr>
          <w:p w:rsidR="00187780" w:rsidRPr="005044F1" w:rsidRDefault="00540F8A" w:rsidP="00540F8A">
            <w:pPr>
              <w:ind w:right="-244"/>
              <w:rPr>
                <w:rFonts w:ascii="TH SarabunIT๙" w:hAnsi="TH SarabunIT๙" w:cs="TH SarabunIT๙"/>
                <w:sz w:val="32"/>
                <w:szCs w:val="32"/>
              </w:rPr>
            </w:pPr>
            <w:r>
              <w:rPr>
                <w:rFonts w:ascii="TH SarabunIT๙" w:hAnsi="TH SarabunIT๙" w:cs="TH SarabunIT๙" w:hint="cs"/>
                <w:sz w:val="32"/>
                <w:szCs w:val="32"/>
                <w:cs/>
              </w:rPr>
              <w:t xml:space="preserve"> </w:t>
            </w:r>
            <w:r w:rsidR="008F6E9F">
              <w:rPr>
                <w:rFonts w:ascii="TH SarabunIT๙" w:hAnsi="TH SarabunIT๙" w:cs="TH SarabunIT๙" w:hint="cs"/>
                <w:sz w:val="32"/>
                <w:szCs w:val="32"/>
                <w:cs/>
              </w:rPr>
              <w:t>ฟาร์ม/ตัว</w:t>
            </w:r>
          </w:p>
        </w:tc>
        <w:tc>
          <w:tcPr>
            <w:tcW w:w="1418" w:type="dxa"/>
          </w:tcPr>
          <w:p w:rsidR="00187780" w:rsidRPr="005044F1" w:rsidRDefault="000B70AD" w:rsidP="005044F1">
            <w:pPr>
              <w:ind w:right="-244"/>
              <w:jc w:val="center"/>
              <w:rPr>
                <w:rFonts w:ascii="TH SarabunIT๙" w:hAnsi="TH SarabunIT๙" w:cs="TH SarabunIT๙"/>
                <w:sz w:val="32"/>
                <w:szCs w:val="32"/>
              </w:rPr>
            </w:pPr>
            <w:r>
              <w:rPr>
                <w:rFonts w:ascii="TH SarabunIT๙" w:hAnsi="TH SarabunIT๙" w:cs="TH SarabunIT๙" w:hint="cs"/>
                <w:sz w:val="32"/>
                <w:szCs w:val="32"/>
                <w:cs/>
              </w:rPr>
              <w:t>2/4</w:t>
            </w:r>
          </w:p>
        </w:tc>
      </w:tr>
    </w:tbl>
    <w:p w:rsidR="00E17E58" w:rsidRPr="00AF478C" w:rsidRDefault="00AF478C" w:rsidP="00D81AEF">
      <w:pPr>
        <w:spacing w:before="120" w:after="360"/>
        <w:ind w:right="-244"/>
        <w:rPr>
          <w:rFonts w:ascii="TH SarabunIT๙" w:hAnsi="TH SarabunIT๙" w:cs="TH SarabunIT๙"/>
          <w:sz w:val="32"/>
          <w:szCs w:val="32"/>
          <w:cs/>
        </w:rPr>
      </w:pPr>
      <w:r w:rsidRPr="00AF478C">
        <w:rPr>
          <w:rFonts w:ascii="TH SarabunIT๙" w:hAnsi="TH SarabunIT๙" w:cs="TH SarabunIT๙" w:hint="cs"/>
          <w:sz w:val="32"/>
          <w:szCs w:val="32"/>
          <w:cs/>
        </w:rPr>
        <w:t xml:space="preserve">(ที่มา </w:t>
      </w:r>
      <w:r w:rsidRPr="00AF478C">
        <w:rPr>
          <w:rFonts w:ascii="TH SarabunIT๙" w:hAnsi="TH SarabunIT๙" w:cs="TH SarabunIT๙"/>
          <w:sz w:val="32"/>
          <w:szCs w:val="32"/>
        </w:rPr>
        <w:t xml:space="preserve">: </w:t>
      </w:r>
      <w:r w:rsidRPr="00AF478C">
        <w:rPr>
          <w:rFonts w:ascii="TH SarabunIT๙" w:hAnsi="TH SarabunIT๙" w:cs="TH SarabunIT๙" w:hint="cs"/>
          <w:sz w:val="32"/>
          <w:szCs w:val="32"/>
          <w:cs/>
        </w:rPr>
        <w:t>สำนักงานประมงจังหวัดสงขลา,2556)</w:t>
      </w:r>
    </w:p>
    <w:p w:rsidR="008462F1" w:rsidRPr="00557B3A" w:rsidRDefault="005B366C" w:rsidP="005044F1">
      <w:pPr>
        <w:ind w:right="-244"/>
        <w:jc w:val="thaiDistribute"/>
        <w:rPr>
          <w:rFonts w:ascii="TH SarabunIT๙" w:hAnsi="TH SarabunIT๙" w:cs="TH SarabunIT๙"/>
          <w:b/>
          <w:bCs/>
          <w:sz w:val="32"/>
          <w:szCs w:val="32"/>
        </w:rPr>
      </w:pPr>
      <w:r>
        <w:rPr>
          <w:rFonts w:ascii="TH SarabunIT๙" w:hAnsi="TH SarabunIT๙" w:cs="TH SarabunIT๙" w:hint="cs"/>
          <w:b/>
          <w:bCs/>
          <w:sz w:val="32"/>
          <w:szCs w:val="32"/>
          <w:cs/>
        </w:rPr>
        <w:lastRenderedPageBreak/>
        <w:t xml:space="preserve">  </w:t>
      </w:r>
      <w:r>
        <w:rPr>
          <w:rFonts w:ascii="TH SarabunIT๙" w:hAnsi="TH SarabunIT๙" w:cs="TH SarabunIT๙" w:hint="cs"/>
          <w:b/>
          <w:bCs/>
          <w:sz w:val="32"/>
          <w:szCs w:val="32"/>
          <w:cs/>
        </w:rPr>
        <w:tab/>
      </w:r>
      <w:r w:rsidR="0018558C">
        <w:rPr>
          <w:rFonts w:ascii="TH SarabunIT๙" w:hAnsi="TH SarabunIT๙" w:cs="TH SarabunIT๙" w:hint="cs"/>
          <w:b/>
          <w:bCs/>
          <w:sz w:val="32"/>
          <w:szCs w:val="32"/>
          <w:cs/>
        </w:rPr>
        <w:t>1.9.4</w:t>
      </w:r>
      <w:r w:rsidR="008462F1" w:rsidRPr="00557B3A">
        <w:rPr>
          <w:rFonts w:ascii="TH SarabunIT๙" w:hAnsi="TH SarabunIT๙" w:cs="TH SarabunIT๙"/>
          <w:b/>
          <w:bCs/>
          <w:sz w:val="32"/>
          <w:szCs w:val="32"/>
        </w:rPr>
        <w:t xml:space="preserve">  </w:t>
      </w:r>
      <w:r w:rsidR="008462F1" w:rsidRPr="00557B3A">
        <w:rPr>
          <w:rFonts w:ascii="TH SarabunIT๙" w:hAnsi="TH SarabunIT๙" w:cs="TH SarabunIT๙"/>
          <w:b/>
          <w:bCs/>
          <w:sz w:val="32"/>
          <w:szCs w:val="32"/>
          <w:cs/>
        </w:rPr>
        <w:t>การปศุสัตว์</w:t>
      </w:r>
    </w:p>
    <w:p w:rsidR="008462F1" w:rsidRDefault="008462F1" w:rsidP="000513B7">
      <w:pPr>
        <w:tabs>
          <w:tab w:val="left" w:pos="993"/>
          <w:tab w:val="left" w:pos="1276"/>
        </w:tabs>
        <w:spacing w:after="0"/>
        <w:ind w:right="91"/>
        <w:jc w:val="thaiDistribute"/>
        <w:rPr>
          <w:rFonts w:ascii="TH SarabunIT๙" w:hAnsi="TH SarabunIT๙" w:cs="TH SarabunIT๙"/>
          <w:sz w:val="32"/>
          <w:szCs w:val="32"/>
        </w:rPr>
      </w:pPr>
      <w:r w:rsidRPr="00557B3A">
        <w:rPr>
          <w:rFonts w:ascii="TH SarabunIT๙" w:hAnsi="TH SarabunIT๙" w:cs="TH SarabunIT๙"/>
          <w:b/>
          <w:bCs/>
          <w:sz w:val="32"/>
          <w:szCs w:val="32"/>
          <w:cs/>
        </w:rPr>
        <w:tab/>
      </w:r>
      <w:r w:rsidRPr="00557B3A">
        <w:rPr>
          <w:rFonts w:ascii="TH SarabunIT๙" w:hAnsi="TH SarabunIT๙" w:cs="TH SarabunIT๙"/>
          <w:sz w:val="32"/>
          <w:szCs w:val="32"/>
          <w:cs/>
        </w:rPr>
        <w:tab/>
      </w:r>
      <w:r w:rsidRPr="00557B3A">
        <w:rPr>
          <w:rFonts w:ascii="TH SarabunIT๙" w:hAnsi="TH SarabunIT๙" w:cs="TH SarabunIT๙" w:hint="cs"/>
          <w:sz w:val="32"/>
          <w:szCs w:val="32"/>
          <w:cs/>
        </w:rPr>
        <w:t xml:space="preserve">จังหวัดสงขลา มีจำนวนผู้เลี้ยงสัตว์ ทั้งสิ้น 53,081 ครัวเรือน </w:t>
      </w:r>
      <w:r w:rsidRPr="00557B3A">
        <w:rPr>
          <w:rFonts w:ascii="TH SarabunIT๙" w:hAnsi="TH SarabunIT๙" w:cs="TH SarabunIT๙"/>
          <w:sz w:val="32"/>
          <w:szCs w:val="32"/>
          <w:cs/>
        </w:rPr>
        <w:t xml:space="preserve">การเลี้ยงสัตว์ของเกษตรกร </w:t>
      </w:r>
      <w:r w:rsidR="006C4730">
        <w:rPr>
          <w:rFonts w:ascii="TH SarabunIT๙" w:hAnsi="TH SarabunIT๙" w:cs="TH SarabunIT๙" w:hint="cs"/>
          <w:sz w:val="32"/>
          <w:szCs w:val="32"/>
          <w:cs/>
        </w:rPr>
        <w:t xml:space="preserve">    </w:t>
      </w:r>
      <w:r w:rsidRPr="00557B3A">
        <w:rPr>
          <w:rFonts w:ascii="TH SarabunIT๙" w:hAnsi="TH SarabunIT๙" w:cs="TH SarabunIT๙"/>
          <w:sz w:val="32"/>
          <w:szCs w:val="32"/>
          <w:cs/>
        </w:rPr>
        <w:t>ส่วนใหญ่จะมีการเลี้ยงสัตว์เป็นรายได้เสริม  เลี้ยงเป็นอาชีพกิจการใหญ่มีน้อยมาก สัตว์ที่</w:t>
      </w:r>
      <w:r w:rsidRPr="00557B3A">
        <w:rPr>
          <w:rFonts w:ascii="TH SarabunIT๙" w:hAnsi="TH SarabunIT๙" w:cs="TH SarabunIT๙" w:hint="cs"/>
          <w:sz w:val="32"/>
          <w:szCs w:val="32"/>
          <w:cs/>
        </w:rPr>
        <w:t>นิยม</w:t>
      </w:r>
      <w:r w:rsidRPr="00557B3A">
        <w:rPr>
          <w:rFonts w:ascii="TH SarabunIT๙" w:hAnsi="TH SarabunIT๙" w:cs="TH SarabunIT๙"/>
          <w:sz w:val="32"/>
          <w:szCs w:val="32"/>
          <w:cs/>
        </w:rPr>
        <w:t>เลี้ยงมาก</w:t>
      </w:r>
      <w:r w:rsidRPr="00557B3A">
        <w:rPr>
          <w:rFonts w:ascii="TH SarabunIT๙" w:hAnsi="TH SarabunIT๙" w:cs="TH SarabunIT๙" w:hint="cs"/>
          <w:sz w:val="32"/>
          <w:szCs w:val="32"/>
          <w:cs/>
        </w:rPr>
        <w:t>ที่สุด</w:t>
      </w:r>
      <w:r w:rsidRPr="00557B3A">
        <w:rPr>
          <w:rFonts w:ascii="TH SarabunIT๙" w:hAnsi="TH SarabunIT๙" w:cs="TH SarabunIT๙"/>
          <w:sz w:val="32"/>
          <w:szCs w:val="32"/>
          <w:cs/>
        </w:rPr>
        <w:t xml:space="preserve"> ได้แก่ โค</w:t>
      </w:r>
      <w:r w:rsidRPr="00557B3A">
        <w:rPr>
          <w:rFonts w:ascii="TH SarabunIT๙" w:hAnsi="TH SarabunIT๙" w:cs="TH SarabunIT๙" w:hint="cs"/>
          <w:sz w:val="32"/>
          <w:szCs w:val="32"/>
          <w:cs/>
        </w:rPr>
        <w:t xml:space="preserve"> จำนวน </w:t>
      </w:r>
      <w:r w:rsidRPr="00557B3A">
        <w:rPr>
          <w:rFonts w:ascii="TH SarabunIT๙" w:hAnsi="TH SarabunIT๙" w:cs="TH SarabunIT๙"/>
          <w:sz w:val="32"/>
          <w:szCs w:val="32"/>
        </w:rPr>
        <w:t>113,131</w:t>
      </w:r>
      <w:r w:rsidRPr="00557B3A">
        <w:rPr>
          <w:rFonts w:ascii="TH SarabunIT๙" w:hAnsi="TH SarabunIT๙" w:cs="TH SarabunIT๙" w:hint="cs"/>
          <w:sz w:val="32"/>
          <w:szCs w:val="32"/>
          <w:cs/>
        </w:rPr>
        <w:t xml:space="preserve"> ตัว รองลงมาได้แก่ </w:t>
      </w:r>
      <w:r w:rsidRPr="00557B3A">
        <w:rPr>
          <w:rFonts w:ascii="TH SarabunIT๙" w:hAnsi="TH SarabunIT๙" w:cs="TH SarabunIT๙"/>
          <w:sz w:val="32"/>
          <w:szCs w:val="32"/>
          <w:cs/>
        </w:rPr>
        <w:t xml:space="preserve">สุกร </w:t>
      </w:r>
      <w:r w:rsidRPr="00557B3A">
        <w:rPr>
          <w:rFonts w:ascii="TH SarabunIT๙" w:hAnsi="TH SarabunIT๙" w:cs="TH SarabunIT๙" w:hint="cs"/>
          <w:sz w:val="32"/>
          <w:szCs w:val="32"/>
          <w:cs/>
        </w:rPr>
        <w:t xml:space="preserve">จำนวน </w:t>
      </w:r>
      <w:r w:rsidRPr="00557B3A">
        <w:rPr>
          <w:rFonts w:ascii="TH SarabunIT๙" w:hAnsi="TH SarabunIT๙" w:cs="TH SarabunIT๙"/>
          <w:sz w:val="32"/>
          <w:szCs w:val="32"/>
        </w:rPr>
        <w:t>91,151</w:t>
      </w:r>
      <w:r w:rsidRPr="00557B3A">
        <w:rPr>
          <w:rFonts w:ascii="TH SarabunIT๙" w:hAnsi="TH SarabunIT๙" w:cs="TH SarabunIT๙" w:hint="cs"/>
          <w:sz w:val="32"/>
          <w:szCs w:val="32"/>
          <w:cs/>
        </w:rPr>
        <w:t xml:space="preserve"> ตัว และ</w:t>
      </w:r>
      <w:r w:rsidRPr="00557B3A">
        <w:rPr>
          <w:rFonts w:ascii="TH SarabunIT๙" w:hAnsi="TH SarabunIT๙" w:cs="TH SarabunIT๙"/>
          <w:sz w:val="32"/>
          <w:szCs w:val="32"/>
          <w:cs/>
        </w:rPr>
        <w:t xml:space="preserve">แพะ </w:t>
      </w:r>
      <w:r w:rsidRPr="00557B3A">
        <w:rPr>
          <w:rFonts w:ascii="TH SarabunIT๙" w:hAnsi="TH SarabunIT๙" w:cs="TH SarabunIT๙" w:hint="cs"/>
          <w:sz w:val="32"/>
          <w:szCs w:val="32"/>
          <w:cs/>
        </w:rPr>
        <w:t xml:space="preserve">จำนวน </w:t>
      </w:r>
      <w:r w:rsidRPr="00557B3A">
        <w:rPr>
          <w:rFonts w:ascii="TH SarabunIT๙" w:hAnsi="TH SarabunIT๙" w:cs="TH SarabunIT๙"/>
          <w:sz w:val="32"/>
          <w:szCs w:val="32"/>
        </w:rPr>
        <w:t>35,169</w:t>
      </w:r>
      <w:r w:rsidRPr="00557B3A">
        <w:rPr>
          <w:rFonts w:ascii="TH SarabunIT๙" w:hAnsi="TH SarabunIT๙" w:cs="TH SarabunIT๙" w:hint="cs"/>
          <w:sz w:val="32"/>
          <w:szCs w:val="32"/>
          <w:cs/>
        </w:rPr>
        <w:t xml:space="preserve"> ตัว</w:t>
      </w:r>
      <w:r w:rsidRPr="00557B3A">
        <w:rPr>
          <w:rFonts w:ascii="TH SarabunIT๙" w:hAnsi="TH SarabunIT๙" w:cs="TH SarabunIT๙" w:hint="cs"/>
          <w:b/>
          <w:bCs/>
          <w:sz w:val="32"/>
          <w:szCs w:val="32"/>
          <w:cs/>
        </w:rPr>
        <w:t xml:space="preserve"> </w:t>
      </w:r>
      <w:r w:rsidRPr="00557B3A">
        <w:rPr>
          <w:rFonts w:ascii="TH SarabunIT๙" w:hAnsi="TH SarabunIT๙" w:cs="TH SarabunIT๙" w:hint="cs"/>
          <w:sz w:val="32"/>
          <w:szCs w:val="32"/>
          <w:cs/>
        </w:rPr>
        <w:t xml:space="preserve">ตามลำดับ </w:t>
      </w:r>
      <w:r w:rsidRPr="00557B3A">
        <w:rPr>
          <w:rFonts w:ascii="TH SarabunIT๙" w:hAnsi="TH SarabunIT๙" w:cs="TH SarabunIT๙"/>
          <w:sz w:val="32"/>
          <w:szCs w:val="32"/>
          <w:cs/>
        </w:rPr>
        <w:t>การ</w:t>
      </w:r>
      <w:r w:rsidRPr="00557B3A">
        <w:rPr>
          <w:rFonts w:ascii="TH SarabunIT๙" w:hAnsi="TH SarabunIT๙" w:cs="TH SarabunIT๙"/>
          <w:spacing w:val="-6"/>
          <w:sz w:val="32"/>
          <w:szCs w:val="32"/>
          <w:cs/>
        </w:rPr>
        <w:t>เลี้ยงสัตว์ส่วนใหญ่ใช้พื้นที่สาธารณะเป็นแหล่งหาอาหารสัตว์โดยอาศัยหญ้าจากแหล่งธรรมชาติ</w:t>
      </w:r>
      <w:r w:rsidRPr="00557B3A">
        <w:rPr>
          <w:rFonts w:ascii="TH SarabunIT๙" w:hAnsi="TH SarabunIT๙" w:cs="TH SarabunIT๙" w:hint="cs"/>
          <w:spacing w:val="-6"/>
          <w:sz w:val="32"/>
          <w:szCs w:val="32"/>
          <w:cs/>
        </w:rPr>
        <w:t xml:space="preserve">  </w:t>
      </w:r>
      <w:r w:rsidR="009D13C2">
        <w:rPr>
          <w:rFonts w:ascii="TH SarabunIT๙" w:hAnsi="TH SarabunIT๙" w:cs="TH SarabunIT๙" w:hint="cs"/>
          <w:sz w:val="32"/>
          <w:szCs w:val="32"/>
          <w:cs/>
        </w:rPr>
        <w:t xml:space="preserve">       </w:t>
      </w:r>
      <w:r w:rsidR="00FB2ACC">
        <w:rPr>
          <w:rFonts w:ascii="TH SarabunIT๙" w:hAnsi="TH SarabunIT๙" w:cs="TH SarabunIT๙" w:hint="cs"/>
          <w:sz w:val="32"/>
          <w:szCs w:val="32"/>
          <w:cs/>
        </w:rPr>
        <w:t xml:space="preserve">รายละเอียดตามตารางที่ </w:t>
      </w:r>
      <w:r w:rsidR="009D13C2">
        <w:rPr>
          <w:rFonts w:ascii="TH SarabunIT๙" w:hAnsi="TH SarabunIT๙" w:cs="TH SarabunIT๙" w:hint="cs"/>
          <w:sz w:val="32"/>
          <w:szCs w:val="32"/>
          <w:cs/>
        </w:rPr>
        <w:t>13</w:t>
      </w:r>
    </w:p>
    <w:p w:rsidR="008462F1" w:rsidRPr="00557B3A" w:rsidRDefault="008462F1" w:rsidP="006F0DBF">
      <w:pPr>
        <w:tabs>
          <w:tab w:val="left" w:pos="993"/>
          <w:tab w:val="left" w:pos="1276"/>
        </w:tabs>
        <w:spacing w:after="0"/>
        <w:ind w:right="91"/>
        <w:rPr>
          <w:rFonts w:ascii="TH SarabunIT๙" w:hAnsi="TH SarabunIT๙" w:cs="TH SarabunIT๙"/>
          <w:sz w:val="32"/>
          <w:szCs w:val="32"/>
          <w:cs/>
        </w:rPr>
      </w:pPr>
      <w:r w:rsidRPr="00557B3A">
        <w:rPr>
          <w:rFonts w:ascii="TH SarabunIT๙" w:hAnsi="TH SarabunIT๙" w:cs="TH SarabunIT๙" w:hint="cs"/>
          <w:b/>
          <w:bCs/>
          <w:sz w:val="32"/>
          <w:szCs w:val="32"/>
          <w:cs/>
        </w:rPr>
        <w:t xml:space="preserve">ตารางที่ </w:t>
      </w:r>
      <w:r w:rsidR="005B366C">
        <w:rPr>
          <w:rFonts w:ascii="TH SarabunIT๙" w:hAnsi="TH SarabunIT๙" w:cs="TH SarabunIT๙" w:hint="cs"/>
          <w:b/>
          <w:bCs/>
          <w:sz w:val="32"/>
          <w:szCs w:val="32"/>
          <w:cs/>
        </w:rPr>
        <w:t>1</w:t>
      </w:r>
      <w:r w:rsidR="009D13C2">
        <w:rPr>
          <w:rFonts w:ascii="TH SarabunIT๙" w:hAnsi="TH SarabunIT๙" w:cs="TH SarabunIT๙" w:hint="cs"/>
          <w:b/>
          <w:bCs/>
          <w:sz w:val="32"/>
          <w:szCs w:val="32"/>
          <w:cs/>
        </w:rPr>
        <w:t>3</w:t>
      </w:r>
      <w:r w:rsidRPr="00557B3A">
        <w:rPr>
          <w:rFonts w:ascii="TH SarabunIT๙" w:hAnsi="TH SarabunIT๙" w:cs="TH SarabunIT๙" w:hint="cs"/>
          <w:sz w:val="32"/>
          <w:szCs w:val="32"/>
          <w:cs/>
        </w:rPr>
        <w:t xml:space="preserve"> </w:t>
      </w:r>
      <w:r w:rsidRPr="007A297B">
        <w:rPr>
          <w:rFonts w:ascii="TH SarabunIT๙" w:hAnsi="TH SarabunIT๙" w:cs="TH SarabunIT๙" w:hint="cs"/>
          <w:b/>
          <w:bCs/>
          <w:sz w:val="32"/>
          <w:szCs w:val="32"/>
          <w:cs/>
        </w:rPr>
        <w:t>แสดง</w:t>
      </w:r>
      <w:r w:rsidRPr="007A297B">
        <w:rPr>
          <w:rFonts w:ascii="TH SarabunIT๙" w:hAnsi="TH SarabunIT๙" w:cs="TH SarabunIT๙"/>
          <w:b/>
          <w:bCs/>
          <w:sz w:val="32"/>
          <w:szCs w:val="32"/>
          <w:cs/>
        </w:rPr>
        <w:t>จำนวนกระบือ สุกร แพะ แกะ</w:t>
      </w:r>
      <w:r w:rsidRPr="007A297B">
        <w:rPr>
          <w:rFonts w:ascii="TH SarabunIT๙" w:hAnsi="TH SarabunIT๙" w:cs="TH SarabunIT๙" w:hint="cs"/>
          <w:b/>
          <w:bCs/>
          <w:sz w:val="32"/>
          <w:szCs w:val="32"/>
          <w:cs/>
        </w:rPr>
        <w:t xml:space="preserve"> โค</w:t>
      </w:r>
      <w:r w:rsidRPr="007A297B">
        <w:rPr>
          <w:rFonts w:ascii="TH SarabunIT๙" w:hAnsi="TH SarabunIT๙" w:cs="TH SarabunIT๙"/>
          <w:b/>
          <w:bCs/>
          <w:sz w:val="32"/>
          <w:szCs w:val="32"/>
          <w:cs/>
        </w:rPr>
        <w:t xml:space="preserve"> แยกเป็น</w:t>
      </w:r>
      <w:r w:rsidRPr="007A297B">
        <w:rPr>
          <w:rFonts w:ascii="TH SarabunIT๙" w:hAnsi="TH SarabunIT๙" w:cs="TH SarabunIT๙" w:hint="cs"/>
          <w:b/>
          <w:bCs/>
          <w:sz w:val="32"/>
          <w:szCs w:val="32"/>
          <w:cs/>
        </w:rPr>
        <w:t>รายพื้นที่</w:t>
      </w:r>
      <w:r w:rsidRPr="007A297B">
        <w:rPr>
          <w:rFonts w:ascii="TH SarabunIT๙" w:hAnsi="TH SarabunIT๙" w:cs="TH SarabunIT๙"/>
          <w:b/>
          <w:bCs/>
          <w:sz w:val="32"/>
          <w:szCs w:val="32"/>
          <w:cs/>
        </w:rPr>
        <w:t>ปี พ.ศ.</w:t>
      </w:r>
      <w:r w:rsidRPr="007A297B">
        <w:rPr>
          <w:rFonts w:ascii="TH SarabunIT๙" w:hAnsi="TH SarabunIT๙" w:cs="TH SarabunIT๙" w:hint="cs"/>
          <w:b/>
          <w:bCs/>
          <w:sz w:val="32"/>
          <w:szCs w:val="32"/>
          <w:cs/>
        </w:rPr>
        <w:t xml:space="preserve"> </w:t>
      </w:r>
      <w:r w:rsidRPr="007A297B">
        <w:rPr>
          <w:rFonts w:ascii="TH SarabunIT๙" w:hAnsi="TH SarabunIT๙" w:cs="TH SarabunIT๙"/>
          <w:b/>
          <w:bCs/>
          <w:sz w:val="32"/>
          <w:szCs w:val="32"/>
          <w:cs/>
        </w:rPr>
        <w:t>2555</w:t>
      </w:r>
      <w:r w:rsidRPr="00557B3A">
        <w:rPr>
          <w:rFonts w:ascii="TH SarabunIT๙" w:hAnsi="TH SarabunIT๙" w:cs="TH SarabunIT๙"/>
          <w:sz w:val="32"/>
          <w:szCs w:val="32"/>
          <w:c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1"/>
        <w:gridCol w:w="1532"/>
        <w:gridCol w:w="1532"/>
        <w:gridCol w:w="1532"/>
        <w:gridCol w:w="1532"/>
        <w:gridCol w:w="1532"/>
      </w:tblGrid>
      <w:tr w:rsidR="008462F1" w:rsidRPr="006F0DBF" w:rsidTr="00222829">
        <w:trPr>
          <w:trHeight w:val="353"/>
        </w:trPr>
        <w:tc>
          <w:tcPr>
            <w:tcW w:w="1531" w:type="dxa"/>
            <w:shd w:val="clear" w:color="auto" w:fill="DAEEF3"/>
            <w:vAlign w:val="center"/>
          </w:tcPr>
          <w:p w:rsidR="008462F1" w:rsidRPr="006F0DBF" w:rsidRDefault="008462F1" w:rsidP="00222829">
            <w:pPr>
              <w:tabs>
                <w:tab w:val="left" w:pos="993"/>
                <w:tab w:val="left" w:pos="1276"/>
              </w:tabs>
              <w:ind w:right="91"/>
              <w:jc w:val="center"/>
              <w:rPr>
                <w:rFonts w:ascii="TH SarabunIT๙" w:hAnsi="TH SarabunIT๙" w:cs="TH SarabunIT๙"/>
                <w:b/>
                <w:bCs/>
                <w:sz w:val="28"/>
                <w:cs/>
              </w:rPr>
            </w:pPr>
            <w:r w:rsidRPr="006F0DBF">
              <w:rPr>
                <w:rFonts w:ascii="TH SarabunIT๙" w:hAnsi="TH SarabunIT๙" w:cs="TH SarabunIT๙"/>
                <w:b/>
                <w:bCs/>
                <w:sz w:val="28"/>
                <w:cs/>
              </w:rPr>
              <w:t>อำเภอ</w:t>
            </w:r>
          </w:p>
        </w:tc>
        <w:tc>
          <w:tcPr>
            <w:tcW w:w="1532" w:type="dxa"/>
            <w:shd w:val="clear" w:color="auto" w:fill="DAEEF3"/>
            <w:vAlign w:val="center"/>
          </w:tcPr>
          <w:p w:rsidR="008462F1" w:rsidRPr="006F0DBF" w:rsidRDefault="008462F1" w:rsidP="00222829">
            <w:pPr>
              <w:jc w:val="center"/>
              <w:rPr>
                <w:rFonts w:ascii="TH SarabunIT๙" w:hAnsi="TH SarabunIT๙" w:cs="TH SarabunIT๙"/>
                <w:b/>
                <w:bCs/>
                <w:sz w:val="28"/>
              </w:rPr>
            </w:pPr>
            <w:r w:rsidRPr="006F0DBF">
              <w:rPr>
                <w:rFonts w:ascii="TH SarabunIT๙" w:hAnsi="TH SarabunIT๙" w:cs="TH SarabunIT๙"/>
                <w:b/>
                <w:bCs/>
                <w:sz w:val="28"/>
                <w:cs/>
              </w:rPr>
              <w:t>กระบือ(ตัว)</w:t>
            </w:r>
          </w:p>
        </w:tc>
        <w:tc>
          <w:tcPr>
            <w:tcW w:w="1532" w:type="dxa"/>
            <w:shd w:val="clear" w:color="auto" w:fill="DAEEF3"/>
            <w:vAlign w:val="center"/>
          </w:tcPr>
          <w:p w:rsidR="008462F1" w:rsidRPr="006F0DBF" w:rsidRDefault="008462F1" w:rsidP="00222829">
            <w:pPr>
              <w:jc w:val="center"/>
              <w:rPr>
                <w:rFonts w:ascii="TH SarabunIT๙" w:hAnsi="TH SarabunIT๙" w:cs="TH SarabunIT๙"/>
                <w:b/>
                <w:bCs/>
                <w:sz w:val="28"/>
              </w:rPr>
            </w:pPr>
            <w:r w:rsidRPr="006F0DBF">
              <w:rPr>
                <w:rFonts w:ascii="TH SarabunIT๙" w:hAnsi="TH SarabunIT๙" w:cs="TH SarabunIT๙"/>
                <w:b/>
                <w:bCs/>
                <w:sz w:val="28"/>
                <w:cs/>
              </w:rPr>
              <w:t>สุกร(ตัว)</w:t>
            </w:r>
          </w:p>
        </w:tc>
        <w:tc>
          <w:tcPr>
            <w:tcW w:w="1532" w:type="dxa"/>
            <w:shd w:val="clear" w:color="auto" w:fill="DAEEF3"/>
            <w:vAlign w:val="center"/>
          </w:tcPr>
          <w:p w:rsidR="008462F1" w:rsidRPr="006F0DBF" w:rsidRDefault="008462F1" w:rsidP="00222829">
            <w:pPr>
              <w:jc w:val="center"/>
              <w:rPr>
                <w:rFonts w:ascii="TH SarabunIT๙" w:hAnsi="TH SarabunIT๙" w:cs="TH SarabunIT๙"/>
                <w:b/>
                <w:bCs/>
                <w:sz w:val="28"/>
              </w:rPr>
            </w:pPr>
            <w:r w:rsidRPr="006F0DBF">
              <w:rPr>
                <w:rFonts w:ascii="TH SarabunIT๙" w:hAnsi="TH SarabunIT๙" w:cs="TH SarabunIT๙"/>
                <w:b/>
                <w:bCs/>
                <w:sz w:val="28"/>
                <w:cs/>
              </w:rPr>
              <w:t>แพะ(ตัว)</w:t>
            </w:r>
          </w:p>
        </w:tc>
        <w:tc>
          <w:tcPr>
            <w:tcW w:w="1532" w:type="dxa"/>
            <w:shd w:val="clear" w:color="auto" w:fill="DAEEF3"/>
            <w:vAlign w:val="center"/>
          </w:tcPr>
          <w:p w:rsidR="008462F1" w:rsidRPr="006F0DBF" w:rsidRDefault="008462F1" w:rsidP="00222829">
            <w:pPr>
              <w:jc w:val="center"/>
              <w:rPr>
                <w:rFonts w:ascii="TH SarabunIT๙" w:hAnsi="TH SarabunIT๙" w:cs="TH SarabunIT๙"/>
                <w:b/>
                <w:bCs/>
                <w:sz w:val="28"/>
              </w:rPr>
            </w:pPr>
            <w:r w:rsidRPr="006F0DBF">
              <w:rPr>
                <w:rFonts w:ascii="TH SarabunIT๙" w:hAnsi="TH SarabunIT๙" w:cs="TH SarabunIT๙"/>
                <w:b/>
                <w:bCs/>
                <w:sz w:val="28"/>
                <w:cs/>
              </w:rPr>
              <w:t>แกะ(ตัว)</w:t>
            </w:r>
          </w:p>
        </w:tc>
        <w:tc>
          <w:tcPr>
            <w:tcW w:w="1532" w:type="dxa"/>
            <w:shd w:val="clear" w:color="auto" w:fill="DAEEF3"/>
            <w:vAlign w:val="center"/>
          </w:tcPr>
          <w:p w:rsidR="008462F1" w:rsidRPr="006F0DBF" w:rsidRDefault="008462F1" w:rsidP="00222829">
            <w:pPr>
              <w:tabs>
                <w:tab w:val="left" w:pos="993"/>
                <w:tab w:val="left" w:pos="1276"/>
              </w:tabs>
              <w:ind w:right="91"/>
              <w:jc w:val="center"/>
              <w:rPr>
                <w:rFonts w:ascii="TH SarabunIT๙" w:hAnsi="TH SarabunIT๙" w:cs="TH SarabunIT๙"/>
                <w:b/>
                <w:bCs/>
                <w:sz w:val="28"/>
                <w:cs/>
              </w:rPr>
            </w:pPr>
            <w:r w:rsidRPr="006F0DBF">
              <w:rPr>
                <w:rFonts w:ascii="TH SarabunIT๙" w:hAnsi="TH SarabunIT๙" w:cs="TH SarabunIT๙" w:hint="cs"/>
                <w:b/>
                <w:bCs/>
                <w:sz w:val="28"/>
                <w:cs/>
              </w:rPr>
              <w:t>โค(ตัว)</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เมืองสงขลา</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134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3,028</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1,754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56</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6,806</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proofErr w:type="spellStart"/>
            <w:r w:rsidRPr="006F0DBF">
              <w:rPr>
                <w:rFonts w:ascii="TH SarabunIT๙" w:hAnsi="TH SarabunIT๙" w:cs="TH SarabunIT๙"/>
                <w:sz w:val="28"/>
                <w:cs/>
              </w:rPr>
              <w:t>สทิง</w:t>
            </w:r>
            <w:proofErr w:type="spellEnd"/>
            <w:r w:rsidRPr="006F0DBF">
              <w:rPr>
                <w:rFonts w:ascii="TH SarabunIT๙" w:hAnsi="TH SarabunIT๙" w:cs="TH SarabunIT๙"/>
                <w:sz w:val="28"/>
                <w:cs/>
              </w:rPr>
              <w:t>พระ</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11,924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772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 -</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8,558</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จะนะ</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50</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900</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6,885</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123</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10,570</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cs/>
              </w:rPr>
            </w:pPr>
            <w:r w:rsidRPr="006F0DBF">
              <w:rPr>
                <w:rFonts w:ascii="TH SarabunIT๙" w:hAnsi="TH SarabunIT๙" w:cs="TH SarabunIT๙"/>
                <w:sz w:val="28"/>
                <w:cs/>
              </w:rPr>
              <w:t>นาทวี</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33</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2,068</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3,099</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99</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5,333</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เทพา</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126</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1,118</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6,636</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707</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12,967</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สะบ้าย้อย</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73</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2,545</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3,090</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173</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5,674</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ระโนด</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1,252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5,710</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2,796</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31</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6,875</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กระแส</w:t>
            </w:r>
            <w:proofErr w:type="spellStart"/>
            <w:r w:rsidRPr="006F0DBF">
              <w:rPr>
                <w:rFonts w:ascii="TH SarabunIT๙" w:hAnsi="TH SarabunIT๙" w:cs="TH SarabunIT๙"/>
                <w:sz w:val="28"/>
                <w:cs/>
              </w:rPr>
              <w:t>สินธุ์</w:t>
            </w:r>
            <w:proofErr w:type="spellEnd"/>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97</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8,217</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122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 -</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5,119</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รัตภูมิ</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45</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18,743</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1,546</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2</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8,959</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สะเดา</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30</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869</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763</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16</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3,526</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หาดใหญ่</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1,703</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11,305</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3,304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146</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10,564</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นาหม่อม</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9,244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18</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9</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1,766</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ควนเนียง</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596</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4,860</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1,083</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8</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6,770</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บางกล่ำ</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69</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1,432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417</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45</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5,972</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สิง</w:t>
            </w:r>
            <w:proofErr w:type="spellStart"/>
            <w:r w:rsidRPr="006F0DBF">
              <w:rPr>
                <w:rFonts w:ascii="TH SarabunIT๙" w:hAnsi="TH SarabunIT๙" w:cs="TH SarabunIT๙"/>
                <w:sz w:val="28"/>
                <w:cs/>
              </w:rPr>
              <w:t>หนคร</w:t>
            </w:r>
            <w:proofErr w:type="spellEnd"/>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364</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8,801</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2,852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132</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8,702</w:t>
            </w:r>
          </w:p>
        </w:tc>
      </w:tr>
      <w:tr w:rsidR="008462F1" w:rsidRPr="00557B3A" w:rsidTr="00222829">
        <w:tc>
          <w:tcPr>
            <w:tcW w:w="1531" w:type="dxa"/>
            <w:vAlign w:val="bottom"/>
          </w:tcPr>
          <w:p w:rsidR="008462F1" w:rsidRPr="006F0DBF" w:rsidRDefault="008462F1" w:rsidP="00222829">
            <w:pPr>
              <w:rPr>
                <w:rFonts w:ascii="TH SarabunIT๙" w:hAnsi="TH SarabunIT๙" w:cs="TH SarabunIT๙"/>
                <w:sz w:val="28"/>
              </w:rPr>
            </w:pPr>
            <w:r w:rsidRPr="006F0DBF">
              <w:rPr>
                <w:rFonts w:ascii="TH SarabunIT๙" w:hAnsi="TH SarabunIT๙" w:cs="TH SarabunIT๙"/>
                <w:sz w:val="28"/>
                <w:cs/>
              </w:rPr>
              <w:t>คลองหอยโข่ง</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 </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387</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32</w:t>
            </w:r>
          </w:p>
        </w:tc>
        <w:tc>
          <w:tcPr>
            <w:tcW w:w="1532" w:type="dxa"/>
            <w:vAlign w:val="bottom"/>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sz w:val="28"/>
              </w:rPr>
              <w:t> -</w:t>
            </w:r>
          </w:p>
        </w:tc>
        <w:tc>
          <w:tcPr>
            <w:tcW w:w="1532" w:type="dxa"/>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color w:val="000000"/>
                <w:sz w:val="28"/>
              </w:rPr>
              <w:t>4,970</w:t>
            </w:r>
          </w:p>
        </w:tc>
      </w:tr>
      <w:tr w:rsidR="008462F1" w:rsidRPr="00557B3A" w:rsidTr="00222829">
        <w:trPr>
          <w:trHeight w:val="261"/>
        </w:trPr>
        <w:tc>
          <w:tcPr>
            <w:tcW w:w="1531" w:type="dxa"/>
            <w:shd w:val="clear" w:color="auto" w:fill="DAEEF3"/>
            <w:vAlign w:val="center"/>
          </w:tcPr>
          <w:p w:rsidR="008462F1" w:rsidRPr="006F0DBF" w:rsidRDefault="008462F1" w:rsidP="00222829">
            <w:pPr>
              <w:jc w:val="center"/>
              <w:rPr>
                <w:rFonts w:ascii="TH SarabunIT๙" w:hAnsi="TH SarabunIT๙" w:cs="TH SarabunIT๙"/>
                <w:sz w:val="28"/>
                <w:cs/>
              </w:rPr>
            </w:pPr>
            <w:r w:rsidRPr="006F0DBF">
              <w:rPr>
                <w:rFonts w:ascii="TH SarabunIT๙" w:hAnsi="TH SarabunIT๙" w:cs="TH SarabunIT๙"/>
                <w:sz w:val="28"/>
                <w:cs/>
              </w:rPr>
              <w:t>รวม</w:t>
            </w:r>
          </w:p>
        </w:tc>
        <w:tc>
          <w:tcPr>
            <w:tcW w:w="1532" w:type="dxa"/>
            <w:shd w:val="clear" w:color="auto" w:fill="DAEEF3"/>
            <w:vAlign w:val="center"/>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b/>
                <w:bCs/>
                <w:sz w:val="28"/>
              </w:rPr>
              <w:t>4,578</w:t>
            </w:r>
          </w:p>
        </w:tc>
        <w:tc>
          <w:tcPr>
            <w:tcW w:w="1532" w:type="dxa"/>
            <w:shd w:val="clear" w:color="auto" w:fill="DAEEF3"/>
            <w:vAlign w:val="center"/>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b/>
                <w:bCs/>
                <w:sz w:val="28"/>
              </w:rPr>
              <w:t>91,151</w:t>
            </w:r>
          </w:p>
        </w:tc>
        <w:tc>
          <w:tcPr>
            <w:tcW w:w="1532" w:type="dxa"/>
            <w:shd w:val="clear" w:color="auto" w:fill="DAEEF3"/>
            <w:vAlign w:val="center"/>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b/>
                <w:bCs/>
                <w:sz w:val="28"/>
              </w:rPr>
              <w:t>35,169</w:t>
            </w:r>
          </w:p>
        </w:tc>
        <w:tc>
          <w:tcPr>
            <w:tcW w:w="1532" w:type="dxa"/>
            <w:shd w:val="clear" w:color="auto" w:fill="DAEEF3"/>
            <w:vAlign w:val="center"/>
          </w:tcPr>
          <w:p w:rsidR="008462F1" w:rsidRPr="006F0DBF" w:rsidRDefault="008462F1" w:rsidP="00222829">
            <w:pPr>
              <w:jc w:val="center"/>
              <w:rPr>
                <w:rFonts w:ascii="TH SarabunIT๙" w:hAnsi="TH SarabunIT๙" w:cs="TH SarabunIT๙"/>
                <w:sz w:val="28"/>
              </w:rPr>
            </w:pPr>
            <w:r w:rsidRPr="006F0DBF">
              <w:rPr>
                <w:rFonts w:ascii="TH SarabunIT๙" w:hAnsi="TH SarabunIT๙" w:cs="TH SarabunIT๙"/>
                <w:b/>
                <w:bCs/>
                <w:sz w:val="28"/>
              </w:rPr>
              <w:t>1,547</w:t>
            </w:r>
          </w:p>
        </w:tc>
        <w:tc>
          <w:tcPr>
            <w:tcW w:w="1532" w:type="dxa"/>
            <w:shd w:val="clear" w:color="auto" w:fill="DAEEF3"/>
            <w:vAlign w:val="center"/>
          </w:tcPr>
          <w:p w:rsidR="008462F1" w:rsidRPr="006F0DBF" w:rsidRDefault="008462F1" w:rsidP="00222829">
            <w:pPr>
              <w:jc w:val="center"/>
              <w:rPr>
                <w:rFonts w:ascii="TH SarabunIT๙" w:hAnsi="TH SarabunIT๙" w:cs="TH SarabunIT๙"/>
                <w:color w:val="000000"/>
                <w:sz w:val="28"/>
              </w:rPr>
            </w:pPr>
            <w:r w:rsidRPr="006F0DBF">
              <w:rPr>
                <w:rFonts w:ascii="TH SarabunIT๙" w:hAnsi="TH SarabunIT๙" w:cs="TH SarabunIT๙"/>
                <w:b/>
                <w:bCs/>
                <w:sz w:val="28"/>
              </w:rPr>
              <w:t>113,131</w:t>
            </w:r>
          </w:p>
        </w:tc>
      </w:tr>
    </w:tbl>
    <w:p w:rsidR="00953BD8" w:rsidRPr="00FB2ACC" w:rsidRDefault="008462F1" w:rsidP="00493A3D">
      <w:pPr>
        <w:tabs>
          <w:tab w:val="left" w:pos="993"/>
          <w:tab w:val="left" w:pos="1276"/>
        </w:tabs>
        <w:spacing w:after="0"/>
        <w:ind w:right="91"/>
        <w:rPr>
          <w:rFonts w:ascii="TH SarabunIT๙" w:hAnsi="TH SarabunIT๙" w:cs="TH SarabunIT๙"/>
          <w:sz w:val="32"/>
          <w:szCs w:val="32"/>
        </w:rPr>
      </w:pPr>
      <w:r w:rsidRPr="00557B3A">
        <w:rPr>
          <w:rFonts w:ascii="TH SarabunIT๙" w:hAnsi="TH SarabunIT๙" w:cs="TH SarabunIT๙"/>
          <w:sz w:val="32"/>
          <w:szCs w:val="32"/>
          <w:cs/>
        </w:rPr>
        <w:t>(</w:t>
      </w:r>
      <w:r w:rsidRPr="00557B3A">
        <w:rPr>
          <w:rFonts w:ascii="TH SarabunIT๙" w:hAnsi="TH SarabunIT๙" w:cs="TH SarabunIT๙" w:hint="cs"/>
          <w:sz w:val="32"/>
          <w:szCs w:val="32"/>
          <w:cs/>
        </w:rPr>
        <w:t xml:space="preserve">ที่มา </w:t>
      </w:r>
      <w:r w:rsidRPr="00557B3A">
        <w:rPr>
          <w:rFonts w:ascii="TH SarabunIT๙" w:hAnsi="TH SarabunIT๙" w:cs="TH SarabunIT๙"/>
          <w:sz w:val="32"/>
          <w:szCs w:val="32"/>
        </w:rPr>
        <w:t xml:space="preserve">: </w:t>
      </w:r>
      <w:r w:rsidRPr="00557B3A">
        <w:rPr>
          <w:rFonts w:ascii="TH SarabunIT๙" w:hAnsi="TH SarabunIT๙" w:cs="TH SarabunIT๙"/>
          <w:sz w:val="32"/>
          <w:szCs w:val="32"/>
          <w:cs/>
        </w:rPr>
        <w:t>สำนักงานปศุสัตว์จังหวัดสงขลา</w:t>
      </w:r>
      <w:r w:rsidR="00475139">
        <w:rPr>
          <w:rFonts w:ascii="TH SarabunIT๙" w:hAnsi="TH SarabunIT๙" w:cs="TH SarabunIT๙" w:hint="cs"/>
          <w:sz w:val="32"/>
          <w:szCs w:val="32"/>
          <w:cs/>
        </w:rPr>
        <w:t>,2555</w:t>
      </w:r>
      <w:r w:rsidRPr="00557B3A">
        <w:rPr>
          <w:rFonts w:ascii="TH SarabunIT๙" w:hAnsi="TH SarabunIT๙" w:cs="TH SarabunIT๙"/>
          <w:sz w:val="32"/>
          <w:szCs w:val="32"/>
          <w:cs/>
        </w:rPr>
        <w:t xml:space="preserve">) </w:t>
      </w:r>
    </w:p>
    <w:p w:rsidR="00E238F3" w:rsidRPr="00097E34" w:rsidRDefault="00493A3D" w:rsidP="000F74D0">
      <w:pPr>
        <w:tabs>
          <w:tab w:val="left" w:pos="993"/>
          <w:tab w:val="left" w:pos="1276"/>
        </w:tabs>
        <w:spacing w:after="120"/>
        <w:ind w:right="91"/>
        <w:rPr>
          <w:rFonts w:ascii="TH SarabunIT๙" w:hAnsi="TH SarabunIT๙" w:cs="TH SarabunIT๙"/>
          <w:sz w:val="32"/>
          <w:szCs w:val="32"/>
        </w:rPr>
      </w:pPr>
      <w:r>
        <w:rPr>
          <w:rFonts w:ascii="TH SarabunIT๙" w:hAnsi="TH SarabunIT๙" w:cs="TH SarabunIT๙"/>
          <w:b/>
          <w:bCs/>
          <w:sz w:val="32"/>
          <w:szCs w:val="32"/>
        </w:rPr>
        <w:lastRenderedPageBreak/>
        <w:t xml:space="preserve">      </w:t>
      </w:r>
      <w:r w:rsidR="00BD78C5">
        <w:rPr>
          <w:rFonts w:ascii="TH SarabunIT๙" w:hAnsi="TH SarabunIT๙" w:cs="TH SarabunIT๙"/>
          <w:b/>
          <w:bCs/>
          <w:sz w:val="32"/>
          <w:szCs w:val="32"/>
        </w:rPr>
        <w:t xml:space="preserve">      </w:t>
      </w:r>
      <w:r w:rsidR="00097E34">
        <w:rPr>
          <w:rFonts w:ascii="TH SarabunIT๙" w:hAnsi="TH SarabunIT๙" w:cs="TH SarabunIT๙"/>
          <w:b/>
          <w:bCs/>
          <w:sz w:val="32"/>
          <w:szCs w:val="32"/>
        </w:rPr>
        <w:t>1.9.5</w:t>
      </w:r>
      <w:r w:rsidR="00E238F3" w:rsidRPr="00885F8D">
        <w:rPr>
          <w:rFonts w:ascii="TH SarabunIT๙" w:hAnsi="TH SarabunIT๙" w:cs="TH SarabunIT๙"/>
          <w:b/>
          <w:bCs/>
          <w:sz w:val="32"/>
          <w:szCs w:val="32"/>
          <w:cs/>
        </w:rPr>
        <w:t xml:space="preserve">  การอุตสาหกรรม</w:t>
      </w:r>
    </w:p>
    <w:p w:rsidR="00E238F3" w:rsidRPr="00885F8D" w:rsidRDefault="00E238F3" w:rsidP="00BD64A8">
      <w:pPr>
        <w:pStyle w:val="a9"/>
        <w:tabs>
          <w:tab w:val="left" w:pos="0"/>
          <w:tab w:val="left" w:pos="1418"/>
        </w:tabs>
        <w:ind w:left="0" w:firstLine="720"/>
        <w:jc w:val="thaiDistribute"/>
        <w:rPr>
          <w:rFonts w:ascii="TH SarabunIT๙" w:hAnsi="TH SarabunIT๙" w:cs="TH SarabunIT๙"/>
          <w:szCs w:val="32"/>
        </w:rPr>
      </w:pPr>
      <w:r w:rsidRPr="00885F8D">
        <w:rPr>
          <w:rFonts w:ascii="TH SarabunIT๙" w:hAnsi="TH SarabunIT๙" w:cs="TH SarabunIT๙"/>
          <w:szCs w:val="32"/>
          <w:cs/>
        </w:rPr>
        <w:tab/>
      </w:r>
      <w:r>
        <w:rPr>
          <w:rFonts w:ascii="TH SarabunIT๙" w:hAnsi="TH SarabunIT๙" w:cs="TH SarabunIT๙" w:hint="cs"/>
          <w:szCs w:val="32"/>
          <w:cs/>
        </w:rPr>
        <w:t xml:space="preserve">  </w:t>
      </w:r>
      <w:r w:rsidRPr="00885F8D">
        <w:rPr>
          <w:rFonts w:ascii="TH SarabunIT๙" w:hAnsi="TH SarabunIT๙" w:cs="TH SarabunIT๙"/>
          <w:szCs w:val="32"/>
          <w:cs/>
        </w:rPr>
        <w:t>จังหวัดสงขลา เป็นจังหวัดที่มีความอุดมสมบูรณ์ด้วยทรัพยากรธรรมชาติที่มีความหลากหลาย เช่น สัตว์น้ำทะเล</w:t>
      </w:r>
      <w:r w:rsidRPr="00885F8D">
        <w:rPr>
          <w:rFonts w:ascii="TH SarabunIT๙" w:hAnsi="TH SarabunIT๙" w:cs="TH SarabunIT๙"/>
          <w:szCs w:val="32"/>
        </w:rPr>
        <w:t xml:space="preserve">  </w:t>
      </w:r>
      <w:r w:rsidRPr="00885F8D">
        <w:rPr>
          <w:rFonts w:ascii="TH SarabunIT๙" w:hAnsi="TH SarabunIT๙" w:cs="TH SarabunIT๙"/>
          <w:szCs w:val="32"/>
          <w:cs/>
        </w:rPr>
        <w:t>ยางพารา ฯลฯ จึงก่อให้เกิดการพัฒนาอุตสาหกรรมประเภทต่าง</w:t>
      </w:r>
      <w:r w:rsidRPr="00885F8D">
        <w:rPr>
          <w:rFonts w:ascii="TH SarabunIT๙" w:hAnsi="TH SarabunIT๙" w:cs="TH SarabunIT๙" w:hint="cs"/>
          <w:szCs w:val="32"/>
          <w:cs/>
        </w:rPr>
        <w:t xml:space="preserve"> </w:t>
      </w:r>
      <w:r w:rsidRPr="00885F8D">
        <w:rPr>
          <w:rFonts w:ascii="TH SarabunIT๙" w:hAnsi="TH SarabunIT๙" w:cs="TH SarabunIT๙"/>
          <w:szCs w:val="32"/>
          <w:cs/>
        </w:rPr>
        <w:t>ๆ มากที่สุดของภาคใต้</w:t>
      </w:r>
    </w:p>
    <w:p w:rsidR="00E238F3" w:rsidRDefault="00E238F3" w:rsidP="00BD64A8">
      <w:pPr>
        <w:pStyle w:val="a9"/>
        <w:tabs>
          <w:tab w:val="left" w:pos="0"/>
        </w:tabs>
        <w:spacing w:after="240"/>
        <w:ind w:left="0" w:firstLine="720"/>
        <w:jc w:val="thaiDistribute"/>
        <w:rPr>
          <w:rFonts w:ascii="TH SarabunIT๙" w:hAnsi="TH SarabunIT๙" w:cs="TH SarabunIT๙"/>
          <w:szCs w:val="32"/>
        </w:rPr>
      </w:pPr>
      <w:r w:rsidRPr="00885F8D">
        <w:rPr>
          <w:rFonts w:ascii="TH SarabunIT๙" w:hAnsi="TH SarabunIT๙" w:cs="TH SarabunIT๙"/>
          <w:szCs w:val="32"/>
          <w:cs/>
        </w:rPr>
        <w:tab/>
      </w:r>
      <w:r w:rsidR="00C32A76">
        <w:rPr>
          <w:rFonts w:ascii="TH SarabunIT๙" w:hAnsi="TH SarabunIT๙" w:cs="TH SarabunIT๙" w:hint="cs"/>
          <w:szCs w:val="32"/>
          <w:cs/>
        </w:rPr>
        <w:t xml:space="preserve">  </w:t>
      </w:r>
      <w:r w:rsidRPr="00885F8D">
        <w:rPr>
          <w:rFonts w:ascii="TH SarabunIT๙" w:hAnsi="TH SarabunIT๙" w:cs="TH SarabunIT๙"/>
          <w:szCs w:val="32"/>
          <w:cs/>
        </w:rPr>
        <w:t xml:space="preserve">ปัจจุบันจังหวัดสงขลามีโรงงานอุตสาหกรรมที่ได้รับอนุญาตประกอบกิจการทั้งสิ้น 1,721  โรงงาน </w:t>
      </w:r>
      <w:r w:rsidRPr="00885F8D">
        <w:rPr>
          <w:rFonts w:ascii="TH SarabunIT๙" w:hAnsi="TH SarabunIT๙" w:cs="TH SarabunIT๙"/>
          <w:spacing w:val="-6"/>
          <w:szCs w:val="32"/>
          <w:cs/>
        </w:rPr>
        <w:t xml:space="preserve">มีเงินลงทุนรวมทั้งสิ้น  66,573,831,161 ล้านบาท มีจำนวนแรงงานทั้งสิ้น 75,165 </w:t>
      </w:r>
      <w:r w:rsidRPr="00885F8D">
        <w:rPr>
          <w:rFonts w:ascii="TH SarabunIT๙" w:hAnsi="TH SarabunIT๙" w:cs="TH SarabunIT๙"/>
          <w:szCs w:val="32"/>
          <w:cs/>
        </w:rPr>
        <w:t xml:space="preserve">คน แยกเป็นคนงานชาย 31,477 คน คนงานหญิง 43,688 คน </w:t>
      </w:r>
      <w:r w:rsidRPr="00885F8D">
        <w:rPr>
          <w:rFonts w:ascii="TH SarabunIT๙" w:hAnsi="TH SarabunIT๙" w:cs="TH SarabunIT๙"/>
          <w:szCs w:val="32"/>
        </w:rPr>
        <w:t>(</w:t>
      </w:r>
      <w:r w:rsidRPr="00885F8D">
        <w:rPr>
          <w:rFonts w:ascii="TH SarabunIT๙" w:hAnsi="TH SarabunIT๙" w:cs="TH SarabunIT๙"/>
          <w:szCs w:val="32"/>
          <w:cs/>
        </w:rPr>
        <w:t xml:space="preserve">สถิติ ณ วันที่ 15 </w:t>
      </w:r>
      <w:r w:rsidRPr="00885F8D">
        <w:rPr>
          <w:rFonts w:ascii="TH SarabunIT๙" w:hAnsi="TH SarabunIT๙" w:cs="TH SarabunIT๙"/>
          <w:szCs w:val="32"/>
        </w:rPr>
        <w:t xml:space="preserve"> </w:t>
      </w:r>
      <w:r w:rsidRPr="00885F8D">
        <w:rPr>
          <w:rFonts w:ascii="TH SarabunIT๙" w:hAnsi="TH SarabunIT๙" w:cs="TH SarabunIT๙"/>
          <w:szCs w:val="32"/>
          <w:cs/>
        </w:rPr>
        <w:t>มกราคม 2556</w:t>
      </w:r>
      <w:r w:rsidRPr="00885F8D">
        <w:rPr>
          <w:rFonts w:ascii="TH SarabunIT๙" w:hAnsi="TH SarabunIT๙" w:cs="TH SarabunIT๙"/>
          <w:szCs w:val="32"/>
        </w:rPr>
        <w:t>)</w:t>
      </w:r>
      <w:r w:rsidR="00A3088F">
        <w:rPr>
          <w:rFonts w:ascii="TH SarabunIT๙" w:hAnsi="TH SarabunIT๙" w:cs="TH SarabunIT๙"/>
          <w:szCs w:val="32"/>
        </w:rPr>
        <w:t xml:space="preserve"> </w:t>
      </w:r>
      <w:r w:rsidR="00FB2ACC">
        <w:rPr>
          <w:rFonts w:ascii="TH SarabunIT๙" w:hAnsi="TH SarabunIT๙" w:cs="TH SarabunIT๙" w:hint="cs"/>
          <w:szCs w:val="32"/>
          <w:cs/>
        </w:rPr>
        <w:t>รายละเอียดตามตารางที่ 1</w:t>
      </w:r>
      <w:r w:rsidR="00F83F94">
        <w:rPr>
          <w:rFonts w:ascii="TH SarabunIT๙" w:hAnsi="TH SarabunIT๙" w:cs="TH SarabunIT๙" w:hint="cs"/>
          <w:szCs w:val="32"/>
          <w:cs/>
        </w:rPr>
        <w:t>4</w:t>
      </w:r>
    </w:p>
    <w:p w:rsidR="00E238F3" w:rsidRPr="00885F8D" w:rsidRDefault="00E238F3" w:rsidP="007974B9">
      <w:pPr>
        <w:spacing w:after="120"/>
        <w:ind w:right="-97"/>
        <w:rPr>
          <w:rFonts w:ascii="TH SarabunIT๙" w:hAnsi="TH SarabunIT๙" w:cs="TH SarabunIT๙"/>
          <w:sz w:val="32"/>
          <w:szCs w:val="32"/>
        </w:rPr>
      </w:pPr>
      <w:r>
        <w:rPr>
          <w:rFonts w:ascii="TH SarabunIT๙" w:hAnsi="TH SarabunIT๙" w:cs="TH SarabunIT๙"/>
          <w:b/>
          <w:bCs/>
          <w:sz w:val="32"/>
          <w:szCs w:val="32"/>
          <w:cs/>
        </w:rPr>
        <w:t xml:space="preserve">ตารางที่ </w:t>
      </w:r>
      <w:r w:rsidRPr="00097E34">
        <w:rPr>
          <w:rFonts w:ascii="TH SarabunIT๙" w:hAnsi="TH SarabunIT๙" w:cs="TH SarabunIT๙"/>
          <w:b/>
          <w:bCs/>
          <w:sz w:val="32"/>
          <w:szCs w:val="32"/>
          <w:cs/>
        </w:rPr>
        <w:t>1</w:t>
      </w:r>
      <w:r w:rsidR="00F83F94">
        <w:rPr>
          <w:rFonts w:ascii="TH SarabunIT๙" w:hAnsi="TH SarabunIT๙" w:cs="TH SarabunIT๙" w:hint="cs"/>
          <w:b/>
          <w:bCs/>
          <w:sz w:val="32"/>
          <w:szCs w:val="32"/>
          <w:cs/>
        </w:rPr>
        <w:t>4</w:t>
      </w:r>
      <w:r w:rsidRPr="00097E34">
        <w:rPr>
          <w:rFonts w:ascii="TH SarabunIT๙" w:hAnsi="TH SarabunIT๙" w:cs="TH SarabunIT๙"/>
          <w:b/>
          <w:bCs/>
          <w:sz w:val="32"/>
          <w:szCs w:val="32"/>
          <w:cs/>
        </w:rPr>
        <w:t xml:space="preserve">  แสดงสถิติจำนวนโรงงานแยกตามหมวดอุตสาหกรรม ตั้งแต่ปี พ.ศ. 2512 ถึง ปีพ.ศ. 2555</w:t>
      </w:r>
      <w:r w:rsidRPr="00885F8D">
        <w:rPr>
          <w:rFonts w:ascii="TH SarabunIT๙" w:hAnsi="TH SarabunIT๙" w:cs="TH SarabunIT๙"/>
          <w:sz w:val="32"/>
          <w:szCs w:val="32"/>
          <w:cs/>
        </w:rPr>
        <w:t xml:space="preserve"> </w:t>
      </w:r>
    </w:p>
    <w:tbl>
      <w:tblPr>
        <w:tblW w:w="89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774"/>
        <w:gridCol w:w="1702"/>
        <w:gridCol w:w="850"/>
        <w:gridCol w:w="993"/>
        <w:gridCol w:w="991"/>
        <w:gridCol w:w="1418"/>
      </w:tblGrid>
      <w:tr w:rsidR="00E238F3" w:rsidRPr="00885F8D" w:rsidTr="001C3EA5">
        <w:tc>
          <w:tcPr>
            <w:tcW w:w="2268" w:type="dxa"/>
            <w:shd w:val="clear" w:color="auto" w:fill="DAEEF3"/>
            <w:vAlign w:val="center"/>
          </w:tcPr>
          <w:p w:rsidR="00E238F3" w:rsidRPr="004D3F45" w:rsidRDefault="00E238F3" w:rsidP="000A673A">
            <w:pPr>
              <w:spacing w:after="0"/>
              <w:jc w:val="center"/>
              <w:rPr>
                <w:rFonts w:ascii="TH SarabunIT๙" w:hAnsi="TH SarabunIT๙" w:cs="TH SarabunIT๙"/>
                <w:b/>
                <w:bCs/>
                <w:sz w:val="28"/>
                <w:cs/>
              </w:rPr>
            </w:pPr>
            <w:r w:rsidRPr="004D3F45">
              <w:rPr>
                <w:rFonts w:ascii="TH SarabunIT๙" w:hAnsi="TH SarabunIT๙" w:cs="TH SarabunIT๙"/>
                <w:b/>
                <w:bCs/>
                <w:sz w:val="28"/>
                <w:cs/>
              </w:rPr>
              <w:t>รายการ</w:t>
            </w:r>
          </w:p>
        </w:tc>
        <w:tc>
          <w:tcPr>
            <w:tcW w:w="774" w:type="dxa"/>
            <w:shd w:val="clear" w:color="auto" w:fill="DAEEF3"/>
            <w:vAlign w:val="center"/>
          </w:tcPr>
          <w:p w:rsidR="00E238F3" w:rsidRPr="004D3F45" w:rsidRDefault="00E238F3" w:rsidP="000A673A">
            <w:pPr>
              <w:spacing w:after="0"/>
              <w:ind w:left="-108" w:right="-108"/>
              <w:jc w:val="center"/>
              <w:rPr>
                <w:rFonts w:ascii="TH SarabunIT๙" w:hAnsi="TH SarabunIT๙" w:cs="TH SarabunIT๙"/>
                <w:b/>
                <w:bCs/>
                <w:sz w:val="28"/>
              </w:rPr>
            </w:pPr>
            <w:r w:rsidRPr="004D3F45">
              <w:rPr>
                <w:rFonts w:ascii="TH SarabunIT๙" w:hAnsi="TH SarabunIT๙" w:cs="TH SarabunIT๙"/>
                <w:b/>
                <w:bCs/>
                <w:sz w:val="28"/>
                <w:cs/>
              </w:rPr>
              <w:t>จำนวนโรงงาน</w:t>
            </w:r>
          </w:p>
        </w:tc>
        <w:tc>
          <w:tcPr>
            <w:tcW w:w="1702" w:type="dxa"/>
            <w:shd w:val="clear" w:color="auto" w:fill="DAEEF3"/>
            <w:vAlign w:val="center"/>
          </w:tcPr>
          <w:p w:rsidR="00E238F3" w:rsidRPr="004D3F45" w:rsidRDefault="00E238F3" w:rsidP="000A673A">
            <w:pPr>
              <w:spacing w:after="0"/>
              <w:jc w:val="center"/>
              <w:rPr>
                <w:rFonts w:ascii="TH SarabunIT๙" w:hAnsi="TH SarabunIT๙" w:cs="TH SarabunIT๙"/>
                <w:b/>
                <w:bCs/>
                <w:sz w:val="28"/>
              </w:rPr>
            </w:pPr>
            <w:r w:rsidRPr="004D3F45">
              <w:rPr>
                <w:rFonts w:ascii="TH SarabunIT๙" w:hAnsi="TH SarabunIT๙" w:cs="TH SarabunIT๙"/>
                <w:b/>
                <w:bCs/>
                <w:sz w:val="28"/>
                <w:cs/>
              </w:rPr>
              <w:t>เงินลงทุน</w:t>
            </w:r>
          </w:p>
          <w:p w:rsidR="00E238F3" w:rsidRPr="004D3F45" w:rsidRDefault="00E238F3" w:rsidP="000A673A">
            <w:pPr>
              <w:spacing w:after="0"/>
              <w:jc w:val="center"/>
              <w:rPr>
                <w:rFonts w:ascii="TH SarabunIT๙" w:hAnsi="TH SarabunIT๙" w:cs="TH SarabunIT๙"/>
                <w:b/>
                <w:bCs/>
                <w:sz w:val="28"/>
                <w:cs/>
              </w:rPr>
            </w:pPr>
            <w:r w:rsidRPr="004D3F45">
              <w:rPr>
                <w:rFonts w:ascii="TH SarabunIT๙" w:hAnsi="TH SarabunIT๙" w:cs="TH SarabunIT๙"/>
                <w:b/>
                <w:bCs/>
                <w:sz w:val="28"/>
                <w:cs/>
              </w:rPr>
              <w:t>ล้านบาท</w:t>
            </w:r>
          </w:p>
        </w:tc>
        <w:tc>
          <w:tcPr>
            <w:tcW w:w="850" w:type="dxa"/>
            <w:shd w:val="clear" w:color="auto" w:fill="DAEEF3"/>
            <w:vAlign w:val="center"/>
          </w:tcPr>
          <w:p w:rsidR="00E238F3" w:rsidRPr="004D3F45" w:rsidRDefault="00E238F3" w:rsidP="000A673A">
            <w:pPr>
              <w:spacing w:after="0"/>
              <w:jc w:val="center"/>
              <w:rPr>
                <w:rFonts w:ascii="TH SarabunIT๙" w:hAnsi="TH SarabunIT๙" w:cs="TH SarabunIT๙"/>
                <w:b/>
                <w:bCs/>
                <w:sz w:val="28"/>
                <w:cs/>
              </w:rPr>
            </w:pPr>
            <w:r w:rsidRPr="004D3F45">
              <w:rPr>
                <w:rFonts w:ascii="TH SarabunIT๙" w:hAnsi="TH SarabunIT๙" w:cs="TH SarabunIT๙"/>
                <w:b/>
                <w:bCs/>
                <w:sz w:val="28"/>
                <w:cs/>
              </w:rPr>
              <w:t>คนงานชาย</w:t>
            </w:r>
          </w:p>
        </w:tc>
        <w:tc>
          <w:tcPr>
            <w:tcW w:w="993" w:type="dxa"/>
            <w:shd w:val="clear" w:color="auto" w:fill="DAEEF3"/>
            <w:vAlign w:val="center"/>
          </w:tcPr>
          <w:p w:rsidR="00E238F3" w:rsidRPr="004D3F45" w:rsidRDefault="00E238F3" w:rsidP="000A673A">
            <w:pPr>
              <w:spacing w:after="0"/>
              <w:jc w:val="center"/>
              <w:rPr>
                <w:rFonts w:ascii="TH SarabunIT๙" w:hAnsi="TH SarabunIT๙" w:cs="TH SarabunIT๙"/>
                <w:b/>
                <w:bCs/>
                <w:sz w:val="28"/>
              </w:rPr>
            </w:pPr>
            <w:r w:rsidRPr="004D3F45">
              <w:rPr>
                <w:rFonts w:ascii="TH SarabunIT๙" w:hAnsi="TH SarabunIT๙" w:cs="TH SarabunIT๙"/>
                <w:b/>
                <w:bCs/>
                <w:sz w:val="28"/>
                <w:cs/>
              </w:rPr>
              <w:t>คนงานหญิง</w:t>
            </w:r>
          </w:p>
        </w:tc>
        <w:tc>
          <w:tcPr>
            <w:tcW w:w="991" w:type="dxa"/>
            <w:shd w:val="clear" w:color="auto" w:fill="DAEEF3"/>
            <w:vAlign w:val="center"/>
          </w:tcPr>
          <w:p w:rsidR="00E238F3" w:rsidRPr="004D3F45" w:rsidRDefault="00E238F3" w:rsidP="000A673A">
            <w:pPr>
              <w:spacing w:after="0"/>
              <w:jc w:val="center"/>
              <w:rPr>
                <w:rFonts w:ascii="TH SarabunIT๙" w:hAnsi="TH SarabunIT๙" w:cs="TH SarabunIT๙"/>
                <w:b/>
                <w:bCs/>
                <w:sz w:val="28"/>
              </w:rPr>
            </w:pPr>
            <w:r w:rsidRPr="004D3F45">
              <w:rPr>
                <w:rFonts w:ascii="TH SarabunIT๙" w:hAnsi="TH SarabunIT๙" w:cs="TH SarabunIT๙"/>
                <w:b/>
                <w:bCs/>
                <w:sz w:val="28"/>
                <w:cs/>
              </w:rPr>
              <w:t>รวม</w:t>
            </w:r>
          </w:p>
        </w:tc>
        <w:tc>
          <w:tcPr>
            <w:tcW w:w="1418" w:type="dxa"/>
            <w:shd w:val="clear" w:color="auto" w:fill="DAEEF3"/>
            <w:vAlign w:val="center"/>
          </w:tcPr>
          <w:p w:rsidR="00E238F3" w:rsidRPr="004D3F45" w:rsidRDefault="00E238F3" w:rsidP="000A673A">
            <w:pPr>
              <w:spacing w:after="0"/>
              <w:jc w:val="center"/>
              <w:rPr>
                <w:rFonts w:ascii="TH SarabunIT๙" w:hAnsi="TH SarabunIT๙" w:cs="TH SarabunIT๙"/>
                <w:b/>
                <w:bCs/>
                <w:sz w:val="28"/>
              </w:rPr>
            </w:pPr>
            <w:r w:rsidRPr="004D3F45">
              <w:rPr>
                <w:rFonts w:ascii="TH SarabunIT๙" w:hAnsi="TH SarabunIT๙" w:cs="TH SarabunIT๙"/>
                <w:b/>
                <w:bCs/>
                <w:sz w:val="28"/>
                <w:cs/>
              </w:rPr>
              <w:t>แรงม้า</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อุตสาหกรรมการเกษตร</w:t>
            </w:r>
          </w:p>
        </w:tc>
        <w:tc>
          <w:tcPr>
            <w:tcW w:w="774" w:type="dxa"/>
            <w:vAlign w:val="center"/>
          </w:tcPr>
          <w:p w:rsidR="00E238F3" w:rsidRPr="004D3F45" w:rsidRDefault="00E238F3" w:rsidP="000A673A">
            <w:pPr>
              <w:spacing w:after="0"/>
              <w:ind w:left="-108" w:right="-108"/>
              <w:jc w:val="center"/>
              <w:rPr>
                <w:rFonts w:ascii="TH SarabunIT๙" w:hAnsi="TH SarabunIT๙" w:cs="TH SarabunIT๙"/>
                <w:sz w:val="28"/>
                <w:cs/>
              </w:rPr>
            </w:pPr>
            <w:r w:rsidRPr="004D3F45">
              <w:rPr>
                <w:rFonts w:ascii="TH SarabunIT๙" w:hAnsi="TH SarabunIT๙" w:cs="TH SarabunIT๙"/>
                <w:sz w:val="28"/>
                <w:cs/>
              </w:rPr>
              <w:t>543</w:t>
            </w:r>
          </w:p>
        </w:tc>
        <w:tc>
          <w:tcPr>
            <w:tcW w:w="1702"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282,522,000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986</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109</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1,095</w:t>
            </w:r>
          </w:p>
        </w:tc>
        <w:tc>
          <w:tcPr>
            <w:tcW w:w="1418" w:type="dxa"/>
            <w:vAlign w:val="center"/>
          </w:tcPr>
          <w:p w:rsidR="00E238F3" w:rsidRPr="004D3F45" w:rsidRDefault="00E238F3" w:rsidP="000A673A">
            <w:pPr>
              <w:spacing w:after="0"/>
              <w:ind w:left="-114" w:right="-108"/>
              <w:jc w:val="center"/>
              <w:rPr>
                <w:rFonts w:ascii="TH SarabunIT๙" w:hAnsi="TH SarabunIT๙" w:cs="TH SarabunIT๙"/>
                <w:sz w:val="28"/>
              </w:rPr>
            </w:pPr>
            <w:r w:rsidRPr="004D3F45">
              <w:rPr>
                <w:rFonts w:ascii="TH SarabunIT๙" w:hAnsi="TH SarabunIT๙" w:cs="TH SarabunIT๙"/>
                <w:sz w:val="28"/>
                <w:cs/>
              </w:rPr>
              <w:t>11,623.60</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อุตสาหกรรมอาหาร</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165</w:t>
            </w:r>
          </w:p>
        </w:tc>
        <w:tc>
          <w:tcPr>
            <w:tcW w:w="1702"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7,483,723,100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6,272</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18,972</w:t>
            </w:r>
          </w:p>
        </w:tc>
        <w:tc>
          <w:tcPr>
            <w:tcW w:w="991"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25,244</w:t>
            </w:r>
          </w:p>
        </w:tc>
        <w:tc>
          <w:tcPr>
            <w:tcW w:w="1418" w:type="dxa"/>
            <w:vAlign w:val="center"/>
          </w:tcPr>
          <w:p w:rsidR="00E238F3" w:rsidRPr="004D3F45" w:rsidRDefault="00E238F3" w:rsidP="000A673A">
            <w:pPr>
              <w:spacing w:after="0"/>
              <w:ind w:left="-108" w:right="-108"/>
              <w:jc w:val="center"/>
              <w:rPr>
                <w:rFonts w:ascii="TH SarabunIT๙" w:hAnsi="TH SarabunIT๙" w:cs="TH SarabunIT๙"/>
                <w:sz w:val="28"/>
              </w:rPr>
            </w:pPr>
            <w:r w:rsidRPr="004D3F45">
              <w:rPr>
                <w:rFonts w:ascii="TH SarabunIT๙" w:hAnsi="TH SarabunIT๙" w:cs="TH SarabunIT๙"/>
                <w:sz w:val="28"/>
                <w:cs/>
              </w:rPr>
              <w:t>355,156.43</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อุตสาหกรรมเครื่องดื่ม</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6</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191,669,000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424</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53</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477</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4,640.24</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อุตสาหกรรมสิ่งทอ</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11,310,000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27</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43</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70</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182.75</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อุตสาหกรรมเครื่องแต่งกาย</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4,700,000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17</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30</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47</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30.26</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อุตสาหกรรมเครื่องหนัง</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0</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0</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0</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0</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0.00</w:t>
            </w:r>
          </w:p>
        </w:tc>
      </w:tr>
      <w:tr w:rsidR="00E238F3" w:rsidRPr="00885F8D" w:rsidTr="001C3EA5">
        <w:tc>
          <w:tcPr>
            <w:tcW w:w="2268" w:type="dxa"/>
            <w:vAlign w:val="center"/>
          </w:tcPr>
          <w:p w:rsidR="00E238F3" w:rsidRPr="004D3F45" w:rsidRDefault="00E238F3" w:rsidP="000A673A">
            <w:pPr>
              <w:spacing w:after="0"/>
              <w:ind w:right="-173"/>
              <w:rPr>
                <w:rFonts w:ascii="TH SarabunIT๙" w:hAnsi="TH SarabunIT๙" w:cs="TH SarabunIT๙"/>
                <w:sz w:val="28"/>
                <w:cs/>
              </w:rPr>
            </w:pPr>
            <w:r w:rsidRPr="004D3F45">
              <w:rPr>
                <w:rFonts w:ascii="TH SarabunIT๙" w:hAnsi="TH SarabunIT๙" w:cs="TH SarabunIT๙"/>
                <w:sz w:val="28"/>
                <w:cs/>
              </w:rPr>
              <w:t>อุตสาหกรรมไม้</w:t>
            </w:r>
            <w:r w:rsidRPr="004D3F45">
              <w:rPr>
                <w:rFonts w:ascii="TH SarabunIT๙" w:hAnsi="TH SarabunIT๙" w:cs="TH SarabunIT๙" w:hint="cs"/>
                <w:sz w:val="28"/>
                <w:cs/>
              </w:rPr>
              <w:t>ฯ</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108</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7,080,743,522</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3,925</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2,349</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6,274</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199,555.31</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อุตสาหกรรมเฟอร์นิเจอร์ฯ</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37</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569,190,988</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1,046</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762</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1,808</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11,423.58</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อุตสาหกรรมกระดาษฯ</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9</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906,520,000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240</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44</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284</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5,318.97</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อุตสาหกรรมสิ่งพิมพ์</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17</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425,370,000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184</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164</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348</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3,440.57</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อุตสาหกรรมเคมี</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24</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312,093,627</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221</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177</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398</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10,517.49</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w:t>
            </w:r>
            <w:proofErr w:type="spellStart"/>
            <w:r w:rsidRPr="004D3F45">
              <w:rPr>
                <w:rFonts w:ascii="TH SarabunIT๙" w:hAnsi="TH SarabunIT๙" w:cs="TH SarabunIT๙"/>
                <w:sz w:val="28"/>
                <w:cs/>
              </w:rPr>
              <w:t>ปิโตร</w:t>
            </w:r>
            <w:proofErr w:type="spellEnd"/>
            <w:r w:rsidRPr="004D3F45">
              <w:rPr>
                <w:rFonts w:ascii="TH SarabunIT๙" w:hAnsi="TH SarabunIT๙" w:cs="TH SarabunIT๙"/>
                <w:sz w:val="28"/>
                <w:cs/>
              </w:rPr>
              <w:t>เคมีฯ</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301,215,000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106</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24</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130</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4,036.03</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อุตสาหกรรมยาง</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123</w:t>
            </w:r>
          </w:p>
        </w:tc>
        <w:tc>
          <w:tcPr>
            <w:tcW w:w="1702" w:type="dxa"/>
            <w:vAlign w:val="center"/>
          </w:tcPr>
          <w:p w:rsidR="00E238F3" w:rsidRPr="004D3F45" w:rsidRDefault="00E238F3" w:rsidP="000A673A">
            <w:pPr>
              <w:spacing w:after="0"/>
              <w:ind w:left="-108" w:right="-107"/>
              <w:jc w:val="center"/>
              <w:rPr>
                <w:rFonts w:ascii="TH SarabunIT๙" w:hAnsi="TH SarabunIT๙" w:cs="TH SarabunIT๙"/>
                <w:sz w:val="28"/>
                <w:cs/>
              </w:rPr>
            </w:pPr>
            <w:r w:rsidRPr="004D3F45">
              <w:rPr>
                <w:rFonts w:ascii="TH SarabunIT๙" w:hAnsi="TH SarabunIT๙" w:cs="TH SarabunIT๙"/>
                <w:sz w:val="28"/>
                <w:cs/>
              </w:rPr>
              <w:t>11,031,799,834</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9,106</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11,525</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20,631</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578,665.48</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อุตสาหกรรมพลาสติก</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39</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1,252,550,000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543</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486</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1,029</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26,979.15</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อุตสาหกรรมอโลหะ</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79</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1,533,510,000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1,220</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334</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1,554</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19,530.04</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อุตสาหกรรมโลหะ</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6</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91,080,000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73</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39</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112</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1,604.30</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อุตสาหกรรมผลิตภัณฑ์โลหะ</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127</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1,614,260,466</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1,583</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337</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1,920</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19,041.90</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อุตสาหกรรมเครื่องจักรกล</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52</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560,090,000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808</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181</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989</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49,525.96</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อุตสาหกรรมไฟฟ้า</w:t>
            </w:r>
          </w:p>
        </w:tc>
        <w:tc>
          <w:tcPr>
            <w:tcW w:w="774"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4</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2,190,000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55</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42</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97</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112.25</w:t>
            </w:r>
          </w:p>
        </w:tc>
      </w:tr>
      <w:tr w:rsidR="00E238F3" w:rsidRPr="00885F8D" w:rsidTr="001C3EA5">
        <w:tc>
          <w:tcPr>
            <w:tcW w:w="2268" w:type="dxa"/>
            <w:vAlign w:val="center"/>
          </w:tcPr>
          <w:p w:rsidR="00E238F3" w:rsidRPr="004D3F45" w:rsidRDefault="00E238F3" w:rsidP="000A673A">
            <w:pPr>
              <w:spacing w:after="0"/>
              <w:rPr>
                <w:rFonts w:ascii="TH SarabunIT๙" w:hAnsi="TH SarabunIT๙" w:cs="TH SarabunIT๙"/>
                <w:sz w:val="28"/>
                <w:cs/>
              </w:rPr>
            </w:pPr>
            <w:r w:rsidRPr="004D3F45">
              <w:rPr>
                <w:rFonts w:ascii="TH SarabunIT๙" w:hAnsi="TH SarabunIT๙" w:cs="TH SarabunIT๙"/>
                <w:sz w:val="28"/>
                <w:cs/>
              </w:rPr>
              <w:t>อุตสาหกรรมขนส่ง</w:t>
            </w:r>
          </w:p>
        </w:tc>
        <w:tc>
          <w:tcPr>
            <w:tcW w:w="774"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81</w:t>
            </w:r>
          </w:p>
        </w:tc>
        <w:tc>
          <w:tcPr>
            <w:tcW w:w="1702" w:type="dxa"/>
            <w:vAlign w:val="center"/>
          </w:tcPr>
          <w:p w:rsidR="00E238F3" w:rsidRPr="004D3F45" w:rsidRDefault="00E238F3" w:rsidP="000A673A">
            <w:pPr>
              <w:spacing w:after="0"/>
              <w:jc w:val="center"/>
              <w:rPr>
                <w:rFonts w:ascii="TH SarabunIT๙" w:hAnsi="TH SarabunIT๙" w:cs="TH SarabunIT๙"/>
                <w:sz w:val="28"/>
                <w:cs/>
              </w:rPr>
            </w:pPr>
            <w:r w:rsidRPr="004D3F45">
              <w:rPr>
                <w:rFonts w:ascii="TH SarabunIT๙" w:hAnsi="TH SarabunIT๙" w:cs="TH SarabunIT๙"/>
                <w:sz w:val="28"/>
                <w:cs/>
              </w:rPr>
              <w:t>1,349,797,000</w:t>
            </w:r>
          </w:p>
        </w:tc>
        <w:tc>
          <w:tcPr>
            <w:tcW w:w="850"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982</w:t>
            </w:r>
          </w:p>
        </w:tc>
        <w:tc>
          <w:tcPr>
            <w:tcW w:w="993"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115</w:t>
            </w:r>
          </w:p>
        </w:tc>
        <w:tc>
          <w:tcPr>
            <w:tcW w:w="991"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1,097</w:t>
            </w:r>
          </w:p>
        </w:tc>
        <w:tc>
          <w:tcPr>
            <w:tcW w:w="1418" w:type="dxa"/>
            <w:vAlign w:val="center"/>
          </w:tcPr>
          <w:p w:rsidR="00E238F3" w:rsidRPr="004D3F45" w:rsidRDefault="00E238F3" w:rsidP="000A673A">
            <w:pPr>
              <w:spacing w:after="0"/>
              <w:jc w:val="center"/>
              <w:rPr>
                <w:rFonts w:ascii="TH SarabunIT๙" w:hAnsi="TH SarabunIT๙" w:cs="TH SarabunIT๙"/>
                <w:sz w:val="28"/>
              </w:rPr>
            </w:pPr>
            <w:r w:rsidRPr="004D3F45">
              <w:rPr>
                <w:rFonts w:ascii="TH SarabunIT๙" w:hAnsi="TH SarabunIT๙" w:cs="TH SarabunIT๙"/>
                <w:sz w:val="28"/>
                <w:cs/>
              </w:rPr>
              <w:t>8,028.06</w:t>
            </w:r>
          </w:p>
        </w:tc>
      </w:tr>
      <w:tr w:rsidR="00A3088F" w:rsidRPr="00885F8D" w:rsidTr="001C3EA5">
        <w:tc>
          <w:tcPr>
            <w:tcW w:w="2268" w:type="dxa"/>
            <w:vAlign w:val="center"/>
          </w:tcPr>
          <w:p w:rsidR="00A3088F" w:rsidRPr="004D3F45" w:rsidRDefault="00A3088F" w:rsidP="000A673A">
            <w:pPr>
              <w:spacing w:after="0"/>
              <w:rPr>
                <w:rFonts w:ascii="TH SarabunIT๙" w:hAnsi="TH SarabunIT๙" w:cs="TH SarabunIT๙"/>
                <w:sz w:val="28"/>
                <w:cs/>
              </w:rPr>
            </w:pPr>
            <w:r w:rsidRPr="004D3F45">
              <w:rPr>
                <w:rFonts w:ascii="TH SarabunIT๙" w:hAnsi="TH SarabunIT๙" w:cs="TH SarabunIT๙"/>
                <w:sz w:val="28"/>
                <w:cs/>
              </w:rPr>
              <w:t xml:space="preserve">อุตสาหกรรมอื่น ๆ </w:t>
            </w:r>
          </w:p>
        </w:tc>
        <w:tc>
          <w:tcPr>
            <w:tcW w:w="774" w:type="dxa"/>
            <w:vAlign w:val="center"/>
          </w:tcPr>
          <w:p w:rsidR="00A3088F" w:rsidRPr="004D3F45" w:rsidRDefault="00A3088F" w:rsidP="000A673A">
            <w:pPr>
              <w:spacing w:after="0"/>
              <w:jc w:val="center"/>
              <w:rPr>
                <w:rFonts w:ascii="TH SarabunIT๙" w:hAnsi="TH SarabunIT๙" w:cs="TH SarabunIT๙"/>
                <w:sz w:val="28"/>
              </w:rPr>
            </w:pPr>
            <w:r w:rsidRPr="004D3F45">
              <w:rPr>
                <w:rFonts w:ascii="TH SarabunIT๙" w:hAnsi="TH SarabunIT๙" w:cs="TH SarabunIT๙"/>
                <w:sz w:val="28"/>
                <w:cs/>
              </w:rPr>
              <w:t>287</w:t>
            </w:r>
          </w:p>
        </w:tc>
        <w:tc>
          <w:tcPr>
            <w:tcW w:w="1702" w:type="dxa"/>
            <w:vAlign w:val="center"/>
          </w:tcPr>
          <w:p w:rsidR="00A3088F" w:rsidRPr="004D3F45" w:rsidRDefault="00A3088F" w:rsidP="000A673A">
            <w:pPr>
              <w:spacing w:after="0"/>
              <w:ind w:left="-108" w:right="-107"/>
              <w:jc w:val="center"/>
              <w:rPr>
                <w:rFonts w:ascii="TH SarabunIT๙" w:hAnsi="TH SarabunIT๙" w:cs="TH SarabunIT๙"/>
                <w:sz w:val="28"/>
                <w:cs/>
              </w:rPr>
            </w:pPr>
            <w:r w:rsidRPr="004D3F45">
              <w:rPr>
                <w:rFonts w:ascii="TH SarabunIT๙" w:hAnsi="TH SarabunIT๙" w:cs="TH SarabunIT๙"/>
                <w:sz w:val="28"/>
                <w:cs/>
              </w:rPr>
              <w:t>31,569,496,624</w:t>
            </w:r>
          </w:p>
        </w:tc>
        <w:tc>
          <w:tcPr>
            <w:tcW w:w="850" w:type="dxa"/>
            <w:vAlign w:val="center"/>
          </w:tcPr>
          <w:p w:rsidR="00A3088F" w:rsidRPr="004D3F45" w:rsidRDefault="00A3088F" w:rsidP="000A673A">
            <w:pPr>
              <w:spacing w:after="0"/>
              <w:jc w:val="center"/>
              <w:rPr>
                <w:rFonts w:ascii="TH SarabunIT๙" w:hAnsi="TH SarabunIT๙" w:cs="TH SarabunIT๙"/>
                <w:sz w:val="28"/>
              </w:rPr>
            </w:pPr>
            <w:r w:rsidRPr="004D3F45">
              <w:rPr>
                <w:rFonts w:ascii="TH SarabunIT๙" w:hAnsi="TH SarabunIT๙" w:cs="TH SarabunIT๙"/>
                <w:sz w:val="28"/>
                <w:cs/>
              </w:rPr>
              <w:t>3,659</w:t>
            </w:r>
          </w:p>
        </w:tc>
        <w:tc>
          <w:tcPr>
            <w:tcW w:w="993" w:type="dxa"/>
            <w:vAlign w:val="center"/>
          </w:tcPr>
          <w:p w:rsidR="00A3088F" w:rsidRPr="004D3F45" w:rsidRDefault="00A3088F" w:rsidP="000A673A">
            <w:pPr>
              <w:spacing w:after="0"/>
              <w:jc w:val="center"/>
              <w:rPr>
                <w:rFonts w:ascii="TH SarabunIT๙" w:hAnsi="TH SarabunIT๙" w:cs="TH SarabunIT๙"/>
                <w:sz w:val="28"/>
              </w:rPr>
            </w:pPr>
            <w:r w:rsidRPr="004D3F45">
              <w:rPr>
                <w:rFonts w:ascii="TH SarabunIT๙" w:hAnsi="TH SarabunIT๙" w:cs="TH SarabunIT๙"/>
                <w:sz w:val="28"/>
                <w:cs/>
              </w:rPr>
              <w:t>7,902</w:t>
            </w:r>
          </w:p>
        </w:tc>
        <w:tc>
          <w:tcPr>
            <w:tcW w:w="991" w:type="dxa"/>
            <w:vAlign w:val="center"/>
          </w:tcPr>
          <w:p w:rsidR="00A3088F" w:rsidRPr="004D3F45" w:rsidRDefault="00A3088F" w:rsidP="000A673A">
            <w:pPr>
              <w:spacing w:after="0"/>
              <w:jc w:val="center"/>
              <w:rPr>
                <w:rFonts w:ascii="TH SarabunIT๙" w:hAnsi="TH SarabunIT๙" w:cs="TH SarabunIT๙"/>
                <w:sz w:val="28"/>
              </w:rPr>
            </w:pPr>
            <w:r w:rsidRPr="004D3F45">
              <w:rPr>
                <w:rFonts w:ascii="TH SarabunIT๙" w:hAnsi="TH SarabunIT๙" w:cs="TH SarabunIT๙"/>
                <w:sz w:val="28"/>
                <w:cs/>
              </w:rPr>
              <w:t>11,561</w:t>
            </w:r>
          </w:p>
        </w:tc>
        <w:tc>
          <w:tcPr>
            <w:tcW w:w="1418" w:type="dxa"/>
            <w:vAlign w:val="center"/>
          </w:tcPr>
          <w:p w:rsidR="00A3088F" w:rsidRPr="004D3F45" w:rsidRDefault="00A3088F" w:rsidP="000A673A">
            <w:pPr>
              <w:spacing w:after="0"/>
              <w:ind w:left="-108" w:right="-108"/>
              <w:jc w:val="center"/>
              <w:rPr>
                <w:rFonts w:ascii="TH SarabunIT๙" w:hAnsi="TH SarabunIT๙" w:cs="TH SarabunIT๙"/>
                <w:sz w:val="28"/>
              </w:rPr>
            </w:pPr>
            <w:r w:rsidRPr="004D3F45">
              <w:rPr>
                <w:rFonts w:ascii="TH SarabunIT๙" w:hAnsi="TH SarabunIT๙" w:cs="TH SarabunIT๙"/>
                <w:sz w:val="28"/>
                <w:cs/>
              </w:rPr>
              <w:t>1,257,125.07</w:t>
            </w:r>
          </w:p>
        </w:tc>
      </w:tr>
      <w:tr w:rsidR="00A3088F" w:rsidRPr="00885F8D" w:rsidTr="001C3EA5">
        <w:tc>
          <w:tcPr>
            <w:tcW w:w="2268" w:type="dxa"/>
            <w:vAlign w:val="center"/>
          </w:tcPr>
          <w:p w:rsidR="00A3088F" w:rsidRPr="004D3F45" w:rsidRDefault="00A3088F" w:rsidP="000A673A">
            <w:pPr>
              <w:spacing w:after="0"/>
              <w:jc w:val="center"/>
              <w:rPr>
                <w:rFonts w:ascii="TH SarabunIT๙" w:hAnsi="TH SarabunIT๙" w:cs="TH SarabunIT๙"/>
                <w:b/>
                <w:bCs/>
                <w:sz w:val="28"/>
              </w:rPr>
            </w:pPr>
            <w:r w:rsidRPr="004D3F45">
              <w:rPr>
                <w:rFonts w:ascii="TH SarabunIT๙" w:hAnsi="TH SarabunIT๙" w:cs="TH SarabunIT๙"/>
                <w:b/>
                <w:bCs/>
                <w:sz w:val="28"/>
                <w:cs/>
              </w:rPr>
              <w:t>รวม</w:t>
            </w:r>
          </w:p>
        </w:tc>
        <w:tc>
          <w:tcPr>
            <w:tcW w:w="774" w:type="dxa"/>
            <w:vAlign w:val="center"/>
          </w:tcPr>
          <w:p w:rsidR="00A3088F" w:rsidRPr="004D3F45" w:rsidRDefault="00A3088F" w:rsidP="000A673A">
            <w:pPr>
              <w:bidi/>
              <w:spacing w:after="0"/>
              <w:ind w:right="-262"/>
              <w:rPr>
                <w:rFonts w:ascii="TH SarabunIT๙" w:hAnsi="TH SarabunIT๙" w:cs="TH SarabunIT๙"/>
                <w:b/>
                <w:bCs/>
                <w:sz w:val="28"/>
                <w:cs/>
              </w:rPr>
            </w:pPr>
            <w:r w:rsidRPr="004D3F45">
              <w:rPr>
                <w:rFonts w:ascii="TH SarabunIT๙" w:hAnsi="TH SarabunIT๙" w:cs="TH SarabunIT๙"/>
                <w:b/>
                <w:bCs/>
                <w:sz w:val="28"/>
                <w:cs/>
              </w:rPr>
              <w:t>1,721</w:t>
            </w:r>
          </w:p>
        </w:tc>
        <w:tc>
          <w:tcPr>
            <w:tcW w:w="1702" w:type="dxa"/>
            <w:vAlign w:val="center"/>
          </w:tcPr>
          <w:p w:rsidR="00A3088F" w:rsidRPr="004D3F45" w:rsidRDefault="00A3088F" w:rsidP="000A673A">
            <w:pPr>
              <w:spacing w:after="0"/>
              <w:ind w:left="-108" w:right="-107"/>
              <w:jc w:val="center"/>
              <w:rPr>
                <w:rFonts w:ascii="TH SarabunIT๙" w:hAnsi="TH SarabunIT๙" w:cs="TH SarabunIT๙"/>
                <w:b/>
                <w:bCs/>
                <w:sz w:val="28"/>
                <w:cs/>
              </w:rPr>
            </w:pPr>
            <w:r w:rsidRPr="004D3F45">
              <w:rPr>
                <w:rFonts w:ascii="TH SarabunIT๙" w:hAnsi="TH SarabunIT๙" w:cs="TH SarabunIT๙"/>
                <w:b/>
                <w:bCs/>
                <w:sz w:val="28"/>
                <w:cs/>
              </w:rPr>
              <w:t>66,573,831,161</w:t>
            </w:r>
          </w:p>
        </w:tc>
        <w:tc>
          <w:tcPr>
            <w:tcW w:w="850" w:type="dxa"/>
            <w:vAlign w:val="center"/>
          </w:tcPr>
          <w:p w:rsidR="00A3088F" w:rsidRPr="004D3F45" w:rsidRDefault="00A3088F" w:rsidP="000A673A">
            <w:pPr>
              <w:spacing w:after="0"/>
              <w:ind w:left="-109" w:right="-108"/>
              <w:jc w:val="center"/>
              <w:rPr>
                <w:rFonts w:ascii="TH SarabunIT๙" w:hAnsi="TH SarabunIT๙" w:cs="TH SarabunIT๙"/>
                <w:b/>
                <w:bCs/>
                <w:sz w:val="28"/>
                <w:cs/>
              </w:rPr>
            </w:pPr>
            <w:r w:rsidRPr="004D3F45">
              <w:rPr>
                <w:rFonts w:ascii="TH SarabunIT๙" w:hAnsi="TH SarabunIT๙" w:cs="TH SarabunIT๙"/>
                <w:b/>
                <w:bCs/>
                <w:sz w:val="28"/>
                <w:cs/>
              </w:rPr>
              <w:t>31,477</w:t>
            </w:r>
          </w:p>
        </w:tc>
        <w:tc>
          <w:tcPr>
            <w:tcW w:w="993" w:type="dxa"/>
            <w:vAlign w:val="center"/>
          </w:tcPr>
          <w:p w:rsidR="00A3088F" w:rsidRPr="004D3F45" w:rsidRDefault="00A3088F" w:rsidP="000A673A">
            <w:pPr>
              <w:spacing w:after="0"/>
              <w:jc w:val="center"/>
              <w:rPr>
                <w:rFonts w:ascii="TH SarabunIT๙" w:hAnsi="TH SarabunIT๙" w:cs="TH SarabunIT๙"/>
                <w:b/>
                <w:bCs/>
                <w:sz w:val="28"/>
                <w:cs/>
              </w:rPr>
            </w:pPr>
            <w:r w:rsidRPr="004D3F45">
              <w:rPr>
                <w:rFonts w:ascii="TH SarabunIT๙" w:hAnsi="TH SarabunIT๙" w:cs="TH SarabunIT๙"/>
                <w:b/>
                <w:bCs/>
                <w:sz w:val="28"/>
                <w:cs/>
              </w:rPr>
              <w:t>43,688</w:t>
            </w:r>
          </w:p>
        </w:tc>
        <w:tc>
          <w:tcPr>
            <w:tcW w:w="991" w:type="dxa"/>
            <w:vAlign w:val="center"/>
          </w:tcPr>
          <w:p w:rsidR="00A3088F" w:rsidRPr="004D3F45" w:rsidRDefault="00A3088F" w:rsidP="000A673A">
            <w:pPr>
              <w:spacing w:after="0"/>
              <w:jc w:val="center"/>
              <w:rPr>
                <w:rFonts w:ascii="TH SarabunIT๙" w:hAnsi="TH SarabunIT๙" w:cs="TH SarabunIT๙"/>
                <w:b/>
                <w:bCs/>
                <w:sz w:val="28"/>
              </w:rPr>
            </w:pPr>
            <w:r w:rsidRPr="004D3F45">
              <w:rPr>
                <w:rFonts w:ascii="TH SarabunIT๙" w:hAnsi="TH SarabunIT๙" w:cs="TH SarabunIT๙"/>
                <w:b/>
                <w:bCs/>
                <w:sz w:val="28"/>
                <w:cs/>
              </w:rPr>
              <w:t>75,165</w:t>
            </w:r>
          </w:p>
        </w:tc>
        <w:tc>
          <w:tcPr>
            <w:tcW w:w="1418" w:type="dxa"/>
            <w:vAlign w:val="center"/>
          </w:tcPr>
          <w:p w:rsidR="00A3088F" w:rsidRPr="004D3F45" w:rsidRDefault="00A3088F" w:rsidP="000A673A">
            <w:pPr>
              <w:spacing w:after="0"/>
              <w:ind w:left="-108" w:right="-108"/>
              <w:jc w:val="center"/>
              <w:rPr>
                <w:rFonts w:ascii="TH SarabunIT๙" w:hAnsi="TH SarabunIT๙" w:cs="TH SarabunIT๙"/>
                <w:b/>
                <w:bCs/>
                <w:sz w:val="28"/>
              </w:rPr>
            </w:pPr>
            <w:r w:rsidRPr="004D3F45">
              <w:rPr>
                <w:rFonts w:ascii="TH SarabunIT๙" w:hAnsi="TH SarabunIT๙" w:cs="TH SarabunIT๙"/>
                <w:b/>
                <w:bCs/>
                <w:sz w:val="28"/>
                <w:cs/>
              </w:rPr>
              <w:t>2,566,537.44</w:t>
            </w:r>
          </w:p>
        </w:tc>
      </w:tr>
    </w:tbl>
    <w:p w:rsidR="00E238F3" w:rsidRPr="00CA6EBB" w:rsidRDefault="00A3088F" w:rsidP="000A673A">
      <w:pPr>
        <w:spacing w:before="240" w:after="0"/>
        <w:rPr>
          <w:rFonts w:ascii="TH SarabunIT๙" w:hAnsi="TH SarabunIT๙" w:cs="TH SarabunIT๙"/>
          <w:sz w:val="32"/>
          <w:szCs w:val="32"/>
        </w:rPr>
      </w:pPr>
      <w:r w:rsidRPr="00CA6EBB">
        <w:rPr>
          <w:rFonts w:ascii="TH SarabunIT๙" w:hAnsi="TH SarabunIT๙" w:cs="TH SarabunIT๙"/>
          <w:sz w:val="32"/>
          <w:szCs w:val="32"/>
          <w:cs/>
        </w:rPr>
        <w:t xml:space="preserve"> </w:t>
      </w:r>
      <w:r w:rsidR="00E238F3" w:rsidRPr="00CA6EBB">
        <w:rPr>
          <w:rFonts w:ascii="TH SarabunIT๙" w:hAnsi="TH SarabunIT๙" w:cs="TH SarabunIT๙"/>
          <w:sz w:val="32"/>
          <w:szCs w:val="32"/>
          <w:cs/>
        </w:rPr>
        <w:t xml:space="preserve">(ที่มา </w:t>
      </w:r>
      <w:r w:rsidR="00E238F3" w:rsidRPr="00CA6EBB">
        <w:rPr>
          <w:rFonts w:ascii="TH SarabunIT๙" w:hAnsi="TH SarabunIT๙" w:cs="TH SarabunIT๙"/>
          <w:sz w:val="32"/>
          <w:szCs w:val="32"/>
        </w:rPr>
        <w:t xml:space="preserve">: </w:t>
      </w:r>
      <w:r w:rsidR="00E238F3" w:rsidRPr="00CA6EBB">
        <w:rPr>
          <w:rFonts w:ascii="TH SarabunIT๙" w:hAnsi="TH SarabunIT๙" w:cs="TH SarabunIT๙"/>
          <w:sz w:val="32"/>
          <w:szCs w:val="32"/>
          <w:cs/>
        </w:rPr>
        <w:t xml:space="preserve"> จากสำนั</w:t>
      </w:r>
      <w:r w:rsidR="00543284" w:rsidRPr="00CA6EBB">
        <w:rPr>
          <w:rFonts w:ascii="TH SarabunIT๙" w:hAnsi="TH SarabunIT๙" w:cs="TH SarabunIT๙"/>
          <w:sz w:val="32"/>
          <w:szCs w:val="32"/>
          <w:cs/>
        </w:rPr>
        <w:t>กงานอุตสาหกรรมจังหวัดสงขลา</w:t>
      </w:r>
      <w:r w:rsidR="00475139" w:rsidRPr="00CA6EBB">
        <w:rPr>
          <w:rFonts w:ascii="TH SarabunIT๙" w:hAnsi="TH SarabunIT๙" w:cs="TH SarabunIT๙" w:hint="cs"/>
          <w:sz w:val="32"/>
          <w:szCs w:val="32"/>
          <w:cs/>
        </w:rPr>
        <w:t>,255</w:t>
      </w:r>
      <w:r w:rsidR="00AE4264" w:rsidRPr="00CA6EBB">
        <w:rPr>
          <w:rFonts w:ascii="TH SarabunIT๙" w:hAnsi="TH SarabunIT๙" w:cs="TH SarabunIT๙" w:hint="cs"/>
          <w:sz w:val="32"/>
          <w:szCs w:val="32"/>
          <w:cs/>
        </w:rPr>
        <w:t>6</w:t>
      </w:r>
      <w:r w:rsidR="00E238F3" w:rsidRPr="00CA6EBB">
        <w:rPr>
          <w:rFonts w:ascii="TH SarabunIT๙" w:hAnsi="TH SarabunIT๙" w:cs="TH SarabunIT๙"/>
          <w:sz w:val="32"/>
          <w:szCs w:val="32"/>
          <w:cs/>
        </w:rPr>
        <w:t>)</w:t>
      </w:r>
    </w:p>
    <w:p w:rsidR="000F74D0" w:rsidRPr="004D3F45" w:rsidRDefault="000F74D0" w:rsidP="000A673A">
      <w:pPr>
        <w:spacing w:before="240" w:after="0"/>
        <w:rPr>
          <w:rFonts w:ascii="TH SarabunIT๙" w:hAnsi="TH SarabunIT๙" w:cs="TH SarabunIT๙"/>
          <w:sz w:val="28"/>
        </w:rPr>
      </w:pPr>
    </w:p>
    <w:p w:rsidR="00E238F3" w:rsidRPr="00885F8D" w:rsidRDefault="00E238F3" w:rsidP="00E238F3">
      <w:pPr>
        <w:spacing w:after="240" w:line="20" w:lineRule="atLeast"/>
        <w:ind w:right="-42" w:firstLine="1440"/>
        <w:jc w:val="thaiDistribute"/>
        <w:rPr>
          <w:rFonts w:ascii="TH SarabunIT๙" w:hAnsi="TH SarabunIT๙" w:cs="TH SarabunIT๙"/>
          <w:sz w:val="32"/>
          <w:szCs w:val="32"/>
        </w:rPr>
      </w:pPr>
      <w:r w:rsidRPr="00885F8D">
        <w:rPr>
          <w:rFonts w:ascii="TH SarabunIT๙" w:hAnsi="TH SarabunIT๙" w:cs="TH SarabunIT๙"/>
          <w:sz w:val="32"/>
          <w:szCs w:val="32"/>
          <w:cs/>
        </w:rPr>
        <w:lastRenderedPageBreak/>
        <w:t xml:space="preserve">อุตสาหกรรมที่สำคัญของจังหวัดสงขลา เป็นอุตสาหกรรมที่ต่อเนื่องจากการเกษตรเกือบทั้งสิ้น และส่วนใหญ่เป็นอุตสาหกรรมเพื่อการส่งออก ได้แก่ </w:t>
      </w:r>
    </w:p>
    <w:p w:rsidR="00E238F3" w:rsidRPr="00885F8D" w:rsidRDefault="00E238F3" w:rsidP="00E238F3">
      <w:pPr>
        <w:tabs>
          <w:tab w:val="left" w:pos="1080"/>
        </w:tabs>
        <w:spacing w:after="240" w:line="20" w:lineRule="atLeast"/>
        <w:ind w:right="-42" w:firstLine="720"/>
        <w:jc w:val="thaiDistribute"/>
        <w:rPr>
          <w:rFonts w:ascii="TH SarabunIT๙" w:hAnsi="TH SarabunIT๙" w:cs="TH SarabunIT๙"/>
          <w:sz w:val="32"/>
          <w:szCs w:val="32"/>
        </w:rPr>
      </w:pPr>
      <w:r w:rsidRPr="00885F8D">
        <w:rPr>
          <w:rFonts w:ascii="TH SarabunIT๙" w:hAnsi="TH SarabunIT๙" w:cs="TH SarabunIT๙"/>
          <w:sz w:val="32"/>
          <w:szCs w:val="32"/>
          <w:cs/>
        </w:rPr>
        <w:tab/>
      </w:r>
      <w:r w:rsidRPr="00885F8D">
        <w:rPr>
          <w:rFonts w:ascii="TH SarabunIT๙" w:hAnsi="TH SarabunIT๙" w:cs="TH SarabunIT๙"/>
          <w:sz w:val="32"/>
          <w:szCs w:val="32"/>
          <w:cs/>
        </w:rPr>
        <w:tab/>
        <w:t>1</w:t>
      </w:r>
      <w:r w:rsidRPr="00885F8D">
        <w:rPr>
          <w:rFonts w:ascii="TH SarabunIT๙" w:hAnsi="TH SarabunIT๙" w:cs="TH SarabunIT๙"/>
          <w:sz w:val="32"/>
          <w:szCs w:val="32"/>
        </w:rPr>
        <w:t xml:space="preserve">. </w:t>
      </w:r>
      <w:r w:rsidRPr="00885F8D">
        <w:rPr>
          <w:rFonts w:ascii="TH SarabunIT๙" w:hAnsi="TH SarabunIT๙" w:cs="TH SarabunIT๙"/>
          <w:sz w:val="32"/>
          <w:szCs w:val="32"/>
          <w:cs/>
        </w:rPr>
        <w:t>อุตสาหกรรมจากการประมง เช่น ผลิตอาหารทะเลบรรจุกระป๋อง อาหารทะเลแช่แข็ง และห้องเย็น ผลิตปลาป่นและอาหารสัตว์</w:t>
      </w:r>
    </w:p>
    <w:p w:rsidR="00E238F3" w:rsidRDefault="00E238F3" w:rsidP="00E238F3">
      <w:pPr>
        <w:tabs>
          <w:tab w:val="left" w:pos="1080"/>
        </w:tabs>
        <w:spacing w:after="0" w:line="20" w:lineRule="atLeast"/>
        <w:ind w:right="-42" w:firstLine="720"/>
        <w:jc w:val="thaiDistribute"/>
        <w:rPr>
          <w:rFonts w:ascii="TH SarabunIT๙" w:hAnsi="TH SarabunIT๙" w:cs="TH SarabunIT๙"/>
          <w:sz w:val="32"/>
          <w:szCs w:val="32"/>
        </w:rPr>
      </w:pPr>
      <w:r w:rsidRPr="00885F8D">
        <w:rPr>
          <w:rFonts w:ascii="TH SarabunIT๙" w:hAnsi="TH SarabunIT๙" w:cs="TH SarabunIT๙"/>
          <w:spacing w:val="-16"/>
          <w:sz w:val="32"/>
          <w:szCs w:val="32"/>
          <w:cs/>
        </w:rPr>
        <w:tab/>
      </w:r>
      <w:r w:rsidRPr="00885F8D">
        <w:rPr>
          <w:rFonts w:ascii="TH SarabunIT๙" w:hAnsi="TH SarabunIT๙" w:cs="TH SarabunIT๙"/>
          <w:spacing w:val="-16"/>
          <w:sz w:val="32"/>
          <w:szCs w:val="32"/>
          <w:cs/>
        </w:rPr>
        <w:tab/>
        <w:t>2</w:t>
      </w:r>
      <w:r w:rsidRPr="00885F8D">
        <w:rPr>
          <w:rFonts w:ascii="TH SarabunIT๙" w:hAnsi="TH SarabunIT๙" w:cs="TH SarabunIT๙"/>
          <w:spacing w:val="-16"/>
          <w:sz w:val="32"/>
          <w:szCs w:val="32"/>
        </w:rPr>
        <w:t xml:space="preserve">. </w:t>
      </w:r>
      <w:r w:rsidRPr="00885F8D">
        <w:rPr>
          <w:rFonts w:ascii="TH SarabunIT๙" w:hAnsi="TH SarabunIT๙" w:cs="TH SarabunIT๙"/>
          <w:sz w:val="32"/>
          <w:szCs w:val="32"/>
          <w:cs/>
        </w:rPr>
        <w:t xml:space="preserve">อุตสาหกรรมจากยางพารา เช่น ผลิตยางแท่ง ยางแผ่นรมควัน น้ำยางข้น ผลิตถุงมือยาง  </w:t>
      </w:r>
    </w:p>
    <w:p w:rsidR="00E238F3" w:rsidRPr="00885F8D" w:rsidRDefault="00E238F3" w:rsidP="00E238F3">
      <w:pPr>
        <w:tabs>
          <w:tab w:val="left" w:pos="1080"/>
        </w:tabs>
        <w:spacing w:after="240" w:line="20" w:lineRule="atLeast"/>
        <w:ind w:right="-42"/>
        <w:jc w:val="thaiDistribute"/>
        <w:rPr>
          <w:rFonts w:ascii="TH SarabunIT๙" w:hAnsi="TH SarabunIT๙" w:cs="TH SarabunIT๙"/>
          <w:sz w:val="32"/>
          <w:szCs w:val="32"/>
        </w:rPr>
      </w:pPr>
      <w:r w:rsidRPr="00885F8D">
        <w:rPr>
          <w:rFonts w:ascii="TH SarabunIT๙" w:hAnsi="TH SarabunIT๙" w:cs="TH SarabunIT๙"/>
          <w:sz w:val="32"/>
          <w:szCs w:val="32"/>
          <w:cs/>
        </w:rPr>
        <w:t>ถุงมือแพทย์ และอุตสาหกรรมจากไม้ยางพารา เช่น แปรรูป อัด อบน้ำยาไม้ยางพารา ผลิตเฟอร์นิเจอร์และเครื่องเรือน เครื่องใช้สำนักงาน ผลิตแผ่นปารติ</w:t>
      </w:r>
      <w:proofErr w:type="spellStart"/>
      <w:r w:rsidRPr="00885F8D">
        <w:rPr>
          <w:rFonts w:ascii="TH SarabunIT๙" w:hAnsi="TH SarabunIT๙" w:cs="TH SarabunIT๙"/>
          <w:sz w:val="32"/>
          <w:szCs w:val="32"/>
          <w:cs/>
        </w:rPr>
        <w:t>เกิล</w:t>
      </w:r>
      <w:proofErr w:type="spellEnd"/>
      <w:r w:rsidRPr="00885F8D">
        <w:rPr>
          <w:rFonts w:ascii="TH SarabunIT๙" w:hAnsi="TH SarabunIT๙" w:cs="TH SarabunIT๙"/>
          <w:sz w:val="32"/>
          <w:szCs w:val="32"/>
          <w:cs/>
        </w:rPr>
        <w:t xml:space="preserve">บอร์ด ไม้อัดประสาน </w:t>
      </w:r>
    </w:p>
    <w:p w:rsidR="00E238F3" w:rsidRPr="00885F8D" w:rsidRDefault="00E238F3" w:rsidP="00E238F3">
      <w:pPr>
        <w:tabs>
          <w:tab w:val="left" w:pos="900"/>
          <w:tab w:val="left" w:pos="1080"/>
        </w:tabs>
        <w:spacing w:after="240" w:line="20" w:lineRule="atLeast"/>
        <w:ind w:right="-40" w:firstLine="720"/>
        <w:jc w:val="thaiDistribute"/>
        <w:rPr>
          <w:rFonts w:ascii="TH SarabunIT๙" w:hAnsi="TH SarabunIT๙" w:cs="TH SarabunIT๙"/>
          <w:sz w:val="32"/>
          <w:szCs w:val="32"/>
        </w:rPr>
      </w:pPr>
      <w:r w:rsidRPr="00885F8D">
        <w:rPr>
          <w:rFonts w:ascii="TH SarabunIT๙" w:hAnsi="TH SarabunIT๙" w:cs="TH SarabunIT๙"/>
          <w:sz w:val="32"/>
          <w:szCs w:val="32"/>
          <w:cs/>
        </w:rPr>
        <w:tab/>
      </w:r>
      <w:r w:rsidRPr="00885F8D">
        <w:rPr>
          <w:rFonts w:ascii="TH SarabunIT๙" w:hAnsi="TH SarabunIT๙" w:cs="TH SarabunIT๙"/>
          <w:sz w:val="32"/>
          <w:szCs w:val="32"/>
          <w:cs/>
        </w:rPr>
        <w:tab/>
      </w:r>
      <w:r w:rsidRPr="00885F8D">
        <w:rPr>
          <w:rFonts w:ascii="TH SarabunIT๙" w:hAnsi="TH SarabunIT๙" w:cs="TH SarabunIT๙"/>
          <w:sz w:val="32"/>
          <w:szCs w:val="32"/>
          <w:cs/>
        </w:rPr>
        <w:tab/>
        <w:t>3</w:t>
      </w:r>
      <w:r w:rsidRPr="00885F8D">
        <w:rPr>
          <w:rFonts w:ascii="TH SarabunIT๙" w:hAnsi="TH SarabunIT๙" w:cs="TH SarabunIT๙"/>
          <w:sz w:val="32"/>
          <w:szCs w:val="32"/>
        </w:rPr>
        <w:t>.</w:t>
      </w:r>
      <w:r w:rsidRPr="00885F8D">
        <w:rPr>
          <w:rFonts w:ascii="TH SarabunIT๙" w:hAnsi="TH SarabunIT๙" w:cs="TH SarabunIT๙"/>
          <w:sz w:val="32"/>
          <w:szCs w:val="32"/>
          <w:cs/>
        </w:rPr>
        <w:t xml:space="preserve"> อุตสาหกรรมที่เกี่ยวเนื่องจาก ข้อ 1</w:t>
      </w:r>
      <w:r w:rsidRPr="00885F8D">
        <w:rPr>
          <w:rFonts w:ascii="TH SarabunIT๙" w:hAnsi="TH SarabunIT๙" w:cs="TH SarabunIT๙"/>
          <w:sz w:val="32"/>
          <w:szCs w:val="32"/>
        </w:rPr>
        <w:t xml:space="preserve"> </w:t>
      </w:r>
      <w:r w:rsidRPr="00885F8D">
        <w:rPr>
          <w:rFonts w:ascii="TH SarabunIT๙" w:hAnsi="TH SarabunIT๙" w:cs="TH SarabunIT๙"/>
          <w:sz w:val="32"/>
          <w:szCs w:val="32"/>
          <w:cs/>
        </w:rPr>
        <w:t>และ 2</w:t>
      </w:r>
      <w:r w:rsidRPr="00885F8D">
        <w:rPr>
          <w:rFonts w:ascii="TH SarabunIT๙" w:hAnsi="TH SarabunIT๙" w:cs="TH SarabunIT๙"/>
          <w:sz w:val="32"/>
          <w:szCs w:val="32"/>
        </w:rPr>
        <w:t xml:space="preserve"> </w:t>
      </w:r>
      <w:r w:rsidRPr="00885F8D">
        <w:rPr>
          <w:rFonts w:ascii="TH SarabunIT๙" w:hAnsi="TH SarabunIT๙" w:cs="TH SarabunIT๙"/>
          <w:sz w:val="32"/>
          <w:szCs w:val="32"/>
          <w:cs/>
        </w:rPr>
        <w:t>เช่น อุตสาหกรรมผลิตกระป๋อง ผลิตสิ่งพิมพ์ และกล่องกระดาษลูกฟูก ผลิตภัณฑ์จากพลาสติก ผลิตตะแกรงเหล็ก ผลิตแบบมือ</w:t>
      </w:r>
      <w:proofErr w:type="spellStart"/>
      <w:r w:rsidRPr="00885F8D">
        <w:rPr>
          <w:rFonts w:ascii="TH SarabunIT๙" w:hAnsi="TH SarabunIT๙" w:cs="TH SarabunIT๙"/>
          <w:sz w:val="32"/>
          <w:szCs w:val="32"/>
          <w:cs/>
        </w:rPr>
        <w:t>เซรามิคส์</w:t>
      </w:r>
      <w:proofErr w:type="spellEnd"/>
      <w:r w:rsidRPr="00885F8D">
        <w:rPr>
          <w:rFonts w:ascii="TH SarabunIT๙" w:hAnsi="TH SarabunIT๙" w:cs="TH SarabunIT๙"/>
          <w:sz w:val="32"/>
          <w:szCs w:val="32"/>
          <w:cs/>
        </w:rPr>
        <w:t xml:space="preserve"> ผลิตน้ำแข็งซอง และอุตสาหกรรมบริการ</w:t>
      </w:r>
    </w:p>
    <w:p w:rsidR="00E238F3" w:rsidRDefault="00E238F3" w:rsidP="00E238F3">
      <w:pPr>
        <w:tabs>
          <w:tab w:val="left" w:pos="1080"/>
        </w:tabs>
        <w:ind w:firstLine="720"/>
        <w:jc w:val="thaiDistribute"/>
        <w:rPr>
          <w:rFonts w:ascii="TH SarabunIT๙" w:hAnsi="TH SarabunIT๙" w:cs="TH SarabunIT๙"/>
          <w:sz w:val="32"/>
          <w:szCs w:val="32"/>
        </w:rPr>
      </w:pPr>
      <w:r w:rsidRPr="00885F8D">
        <w:rPr>
          <w:rFonts w:ascii="TH SarabunIT๙" w:hAnsi="TH SarabunIT๙" w:cs="TH SarabunIT๙"/>
          <w:sz w:val="32"/>
          <w:szCs w:val="32"/>
          <w:cs/>
        </w:rPr>
        <w:tab/>
      </w:r>
      <w:r w:rsidRPr="00885F8D">
        <w:rPr>
          <w:rFonts w:ascii="TH SarabunIT๙" w:hAnsi="TH SarabunIT๙" w:cs="TH SarabunIT๙"/>
          <w:sz w:val="32"/>
          <w:szCs w:val="32"/>
          <w:cs/>
        </w:rPr>
        <w:tab/>
        <w:t>4</w:t>
      </w:r>
      <w:r w:rsidR="00C32A76">
        <w:rPr>
          <w:rFonts w:ascii="TH SarabunIT๙" w:hAnsi="TH SarabunIT๙" w:cs="TH SarabunIT๙"/>
          <w:sz w:val="32"/>
          <w:szCs w:val="32"/>
        </w:rPr>
        <w:t xml:space="preserve">. </w:t>
      </w:r>
      <w:r w:rsidRPr="00885F8D">
        <w:rPr>
          <w:rFonts w:ascii="TH SarabunIT๙" w:hAnsi="TH SarabunIT๙" w:cs="TH SarabunIT๙"/>
          <w:sz w:val="32"/>
          <w:szCs w:val="32"/>
          <w:cs/>
        </w:rPr>
        <w:t>อุตสาหกรรมอื่น ๆ ที่ผลิตเพื่อสนองความต้องการภายในจังหวัดและจังหวัดใกล้เคียง เช่น ผลิตน้ำอัดลม ผลิตท่อพีวีซี ผลิตภัณฑ์จากคอนกรีต</w:t>
      </w:r>
      <w:r w:rsidRPr="00885F8D">
        <w:rPr>
          <w:rFonts w:ascii="TH SarabunIT๙" w:hAnsi="TH SarabunIT๙" w:cs="TH SarabunIT๙"/>
          <w:sz w:val="32"/>
          <w:szCs w:val="32"/>
        </w:rPr>
        <w:t xml:space="preserve"> (</w:t>
      </w:r>
      <w:r w:rsidRPr="00885F8D">
        <w:rPr>
          <w:rFonts w:ascii="TH SarabunIT๙" w:hAnsi="TH SarabunIT๙" w:cs="TH SarabunIT๙"/>
          <w:sz w:val="32"/>
          <w:szCs w:val="32"/>
          <w:cs/>
        </w:rPr>
        <w:t>เสาเข็ม เสาไฟฟ้า แผ่นพื้นสำเร็จ ท่อคอนกรีต ฯลฯ</w:t>
      </w:r>
      <w:r>
        <w:rPr>
          <w:rFonts w:ascii="TH SarabunIT๙" w:hAnsi="TH SarabunIT๙" w:cs="TH SarabunIT๙"/>
          <w:sz w:val="32"/>
          <w:szCs w:val="32"/>
        </w:rPr>
        <w:t xml:space="preserve">) </w:t>
      </w:r>
      <w:r w:rsidRPr="00885F8D">
        <w:rPr>
          <w:rFonts w:ascii="TH SarabunIT๙" w:hAnsi="TH SarabunIT๙" w:cs="TH SarabunIT๙"/>
          <w:sz w:val="32"/>
          <w:szCs w:val="32"/>
          <w:cs/>
        </w:rPr>
        <w:t>เป็นต้น</w:t>
      </w:r>
    </w:p>
    <w:p w:rsidR="00E238F3" w:rsidRPr="00A03462" w:rsidRDefault="0067505D" w:rsidP="0067505D">
      <w:pPr>
        <w:tabs>
          <w:tab w:val="left" w:pos="1080"/>
        </w:tabs>
        <w:jc w:val="thaiDistribute"/>
        <w:rPr>
          <w:rFonts w:ascii="TH SarabunIT๙" w:hAnsi="TH SarabunIT๙" w:cs="TH SarabunIT๙"/>
          <w:b/>
          <w:bCs/>
          <w:sz w:val="32"/>
          <w:szCs w:val="32"/>
        </w:rPr>
      </w:pPr>
      <w:r>
        <w:rPr>
          <w:rFonts w:ascii="TH SarabunIT๙" w:hAnsi="TH SarabunIT๙" w:cs="TH SarabunIT๙" w:hint="cs"/>
          <w:sz w:val="32"/>
          <w:szCs w:val="32"/>
          <w:cs/>
        </w:rPr>
        <w:t xml:space="preserve"> </w:t>
      </w:r>
      <w:r w:rsidR="00BD78C5">
        <w:rPr>
          <w:rFonts w:ascii="TH SarabunIT๙" w:hAnsi="TH SarabunIT๙" w:cs="TH SarabunIT๙" w:hint="cs"/>
          <w:sz w:val="32"/>
          <w:szCs w:val="32"/>
          <w:cs/>
        </w:rPr>
        <w:t xml:space="preserve">           </w:t>
      </w:r>
      <w:r>
        <w:rPr>
          <w:rFonts w:ascii="TH SarabunIT๙" w:hAnsi="TH SarabunIT๙" w:cs="TH SarabunIT๙" w:hint="cs"/>
          <w:b/>
          <w:bCs/>
          <w:sz w:val="32"/>
          <w:szCs w:val="32"/>
          <w:cs/>
        </w:rPr>
        <w:t xml:space="preserve">1.9.6 </w:t>
      </w:r>
      <w:r w:rsidR="00E238F3" w:rsidRPr="00A03462">
        <w:rPr>
          <w:rFonts w:ascii="TH SarabunIT๙" w:hAnsi="TH SarabunIT๙" w:cs="TH SarabunIT๙" w:hint="cs"/>
          <w:b/>
          <w:bCs/>
          <w:sz w:val="32"/>
          <w:szCs w:val="32"/>
          <w:cs/>
        </w:rPr>
        <w:t>สถานประกอบธุรกิจการค้าและการบริการ</w:t>
      </w:r>
    </w:p>
    <w:p w:rsidR="008E1744" w:rsidRDefault="00E238F3" w:rsidP="00470853">
      <w:pPr>
        <w:tabs>
          <w:tab w:val="left" w:pos="1080"/>
        </w:tabs>
        <w:ind w:firstLine="72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sidR="005C4E96">
        <w:rPr>
          <w:rFonts w:ascii="TH SarabunPSK๙" w:hAnsi="TH SarabunPSK๙" w:cs="TH SarabunPSK๙" w:hint="cs"/>
          <w:sz w:val="32"/>
          <w:szCs w:val="32"/>
          <w:cs/>
        </w:rPr>
        <w:t>จากข้อมูลการตลาดจังหวัดสงขลา ประจำปี 2555 สำนักงานพาณิชย์</w:t>
      </w:r>
      <w:r w:rsidR="005C4E96" w:rsidRPr="00D32715">
        <w:rPr>
          <w:rFonts w:ascii="TH SarabunPSK๙" w:hAnsi="TH SarabunPSK๙" w:cs="TH SarabunPSK๙"/>
          <w:sz w:val="32"/>
          <w:szCs w:val="32"/>
          <w:cs/>
        </w:rPr>
        <w:t>จังหวัดสงขลา</w:t>
      </w:r>
      <w:r w:rsidR="005C4E96">
        <w:rPr>
          <w:rFonts w:ascii="TH SarabunPSK๙" w:hAnsi="TH SarabunPSK๙" w:cs="TH SarabunPSK๙" w:hint="cs"/>
          <w:sz w:val="32"/>
          <w:szCs w:val="32"/>
          <w:cs/>
        </w:rPr>
        <w:t xml:space="preserve"> พบว่า</w:t>
      </w:r>
      <w:r w:rsidR="005C4E96" w:rsidRPr="00A86551">
        <w:rPr>
          <w:rFonts w:ascii="TH SarabunPSK๙" w:hAnsi="TH SarabunPSK๙" w:cs="TH SarabunPSK๙"/>
          <w:sz w:val="32"/>
          <w:szCs w:val="32"/>
          <w:cs/>
        </w:rPr>
        <w:t>จังหวัดสงขลา</w:t>
      </w:r>
      <w:r w:rsidR="005C4E96">
        <w:rPr>
          <w:rFonts w:ascii="TH SarabunIT๙" w:hAnsi="TH SarabunIT๙" w:cs="TH SarabunIT๙" w:hint="cs"/>
          <w:sz w:val="32"/>
          <w:szCs w:val="32"/>
          <w:cs/>
        </w:rPr>
        <w:t xml:space="preserve"> มี</w:t>
      </w:r>
      <w:r>
        <w:rPr>
          <w:rFonts w:ascii="TH SarabunIT๙" w:hAnsi="TH SarabunIT๙" w:cs="TH SarabunIT๙" w:hint="cs"/>
          <w:sz w:val="32"/>
          <w:szCs w:val="32"/>
          <w:cs/>
        </w:rPr>
        <w:t>สถานประกอบธุรกิจการค้าและบริการของจังหวัดสงขลา การประกอบธุรกิจตั้งอยู่หนาแน่น</w:t>
      </w:r>
      <w:r w:rsidR="00582831">
        <w:rPr>
          <w:rFonts w:ascii="TH SarabunIT๙" w:hAnsi="TH SarabunIT๙" w:cs="TH SarabunIT๙" w:hint="cs"/>
          <w:sz w:val="32"/>
          <w:szCs w:val="32"/>
          <w:cs/>
        </w:rPr>
        <w:t xml:space="preserve">       </w:t>
      </w:r>
      <w:r>
        <w:rPr>
          <w:rFonts w:ascii="TH SarabunIT๙" w:hAnsi="TH SarabunIT๙" w:cs="TH SarabunIT๙" w:hint="cs"/>
          <w:sz w:val="32"/>
          <w:szCs w:val="32"/>
          <w:cs/>
        </w:rPr>
        <w:t>ที่สำคัญมีอยู่ 2 แห่ง ได้แก่ เขตเทศบาลนครหาดใหญ่ และเขตเทศบาลนครสงขลา ส่วนในแหล่งอื่นๆ ที่มีความสำคัญรองลงมา ได้แก่ อำเภอสะเดา ซึ่ง</w:t>
      </w:r>
      <w:r w:rsidR="005C4E96">
        <w:rPr>
          <w:rFonts w:ascii="TH SarabunIT๙" w:hAnsi="TH SarabunIT๙" w:cs="TH SarabunIT๙" w:hint="cs"/>
          <w:sz w:val="32"/>
          <w:szCs w:val="32"/>
          <w:cs/>
        </w:rPr>
        <w:t>เป็นที่ตั้งด่านศุลกากรสะเดา และด่านศุลกากรปา</w:t>
      </w:r>
      <w:proofErr w:type="spellStart"/>
      <w:r w:rsidR="005C4E96">
        <w:rPr>
          <w:rFonts w:ascii="TH SarabunIT๙" w:hAnsi="TH SarabunIT๙" w:cs="TH SarabunIT๙" w:hint="cs"/>
          <w:sz w:val="32"/>
          <w:szCs w:val="32"/>
          <w:cs/>
        </w:rPr>
        <w:t>ดังเบซาร์</w:t>
      </w:r>
      <w:proofErr w:type="spellEnd"/>
      <w:r w:rsidR="005C4E96">
        <w:rPr>
          <w:rFonts w:ascii="TH SarabunIT๙" w:hAnsi="TH SarabunIT๙" w:cs="TH SarabunIT๙" w:hint="cs"/>
          <w:sz w:val="32"/>
          <w:szCs w:val="32"/>
          <w:cs/>
        </w:rPr>
        <w:t xml:space="preserve"> ที่มีความเจริญเติบโตเป็นอย่างมากเพื่อรองรับนักท่องเที่ยวชาวมาเลเซีย นอกจากนั้น แหล่งธุรกิจในระดับอำเภอส่วนใหญ่ตั้งอยู่ในเขตเทศบาล</w:t>
      </w:r>
    </w:p>
    <w:p w:rsidR="00E238F3" w:rsidRDefault="00E238F3" w:rsidP="00997D9E">
      <w:pPr>
        <w:tabs>
          <w:tab w:val="left" w:pos="1080"/>
        </w:tabs>
        <w:spacing w:after="0"/>
        <w:ind w:firstLine="72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Pr>
          <w:rFonts w:ascii="TH SarabunIT๙" w:hAnsi="TH SarabunIT๙" w:cs="TH SarabunIT๙" w:hint="cs"/>
          <w:sz w:val="32"/>
          <w:szCs w:val="32"/>
          <w:cs/>
        </w:rPr>
        <w:t>เทศบาลนครหาดใหญ่นับเป็นแหล่งประกอบธุรกิจการค้าและบริการที่สำคัญของจังหวัดสงขลาและของภาคใต้ มีธุรกิจการค้านานาชาติ ได้แก่ ธนาคา</w:t>
      </w:r>
      <w:r w:rsidR="003B6969">
        <w:rPr>
          <w:rFonts w:ascii="TH SarabunIT๙" w:hAnsi="TH SarabunIT๙" w:cs="TH SarabunIT๙" w:hint="cs"/>
          <w:sz w:val="32"/>
          <w:szCs w:val="32"/>
          <w:cs/>
        </w:rPr>
        <w:t>ร</w:t>
      </w:r>
      <w:r>
        <w:rPr>
          <w:rFonts w:ascii="TH SarabunIT๙" w:hAnsi="TH SarabunIT๙" w:cs="TH SarabunIT๙" w:hint="cs"/>
          <w:sz w:val="32"/>
          <w:szCs w:val="32"/>
          <w:cs/>
        </w:rPr>
        <w:t xml:space="preserve"> ภัตตาคาร โรงแรม ห้างสรรพสินค้า  ร้านค้าส่ง </w:t>
      </w:r>
      <w:r>
        <w:rPr>
          <w:rFonts w:ascii="TH SarabunIT๙" w:hAnsi="TH SarabunIT๙" w:cs="TH SarabunIT๙"/>
          <w:sz w:val="32"/>
          <w:szCs w:val="32"/>
          <w:cs/>
        </w:rPr>
        <w:t>–</w:t>
      </w:r>
      <w:r>
        <w:rPr>
          <w:rFonts w:ascii="TH SarabunIT๙" w:hAnsi="TH SarabunIT๙" w:cs="TH SarabunIT๙" w:hint="cs"/>
          <w:sz w:val="32"/>
          <w:szCs w:val="32"/>
          <w:cs/>
        </w:rPr>
        <w:t xml:space="preserve"> ค้าปลีก สินค้าอุปโภคบริโภค ตลาด</w:t>
      </w:r>
      <w:r w:rsidR="005C4E96">
        <w:rPr>
          <w:rFonts w:ascii="TH SarabunIT๙" w:hAnsi="TH SarabunIT๙" w:cs="TH SarabunIT๙" w:hint="cs"/>
          <w:sz w:val="32"/>
          <w:szCs w:val="32"/>
          <w:cs/>
        </w:rPr>
        <w:t>ก</w:t>
      </w:r>
      <w:r>
        <w:rPr>
          <w:rFonts w:ascii="TH SarabunIT๙" w:hAnsi="TH SarabunIT๙" w:cs="TH SarabunIT๙" w:hint="cs"/>
          <w:sz w:val="32"/>
          <w:szCs w:val="32"/>
          <w:cs/>
        </w:rPr>
        <w:t>ลางสินค้าเกษตร ตลอดจนการค้ากับต่างประเทศ ทั้งนี้เนื่องจากมีปัจจัยเกื้อหนุน</w:t>
      </w:r>
      <w:r w:rsidR="005C4E96">
        <w:rPr>
          <w:rFonts w:ascii="TH SarabunIT๙" w:hAnsi="TH SarabunIT๙" w:cs="TH SarabunIT๙" w:hint="cs"/>
          <w:sz w:val="32"/>
          <w:szCs w:val="32"/>
          <w:cs/>
        </w:rPr>
        <w:t xml:space="preserve"> </w:t>
      </w:r>
      <w:r>
        <w:rPr>
          <w:rFonts w:ascii="TH SarabunIT๙" w:hAnsi="TH SarabunIT๙" w:cs="TH SarabunIT๙" w:hint="cs"/>
          <w:sz w:val="32"/>
          <w:szCs w:val="32"/>
          <w:cs/>
        </w:rPr>
        <w:t>หลายประการที่สำคัญ ได้แก่</w:t>
      </w:r>
    </w:p>
    <w:p w:rsidR="00E238F3" w:rsidRDefault="00E238F3" w:rsidP="00997D9E">
      <w:pPr>
        <w:tabs>
          <w:tab w:val="left" w:pos="1080"/>
        </w:tabs>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Pr>
          <w:rFonts w:ascii="TH SarabunIT๙" w:hAnsi="TH SarabunIT๙" w:cs="TH SarabunIT๙" w:hint="cs"/>
          <w:sz w:val="32"/>
          <w:szCs w:val="32"/>
          <w:cs/>
        </w:rPr>
        <w:t xml:space="preserve">1.เป็นศูนย์กลางการค้าส่ง </w:t>
      </w:r>
      <w:r w:rsidR="008C2AC8">
        <w:rPr>
          <w:rFonts w:ascii="TH SarabunIT๙" w:hAnsi="TH SarabunIT๙" w:cs="TH SarabunIT๙"/>
          <w:sz w:val="32"/>
          <w:szCs w:val="32"/>
          <w:cs/>
        </w:rPr>
        <w:t>–</w:t>
      </w:r>
      <w:r>
        <w:rPr>
          <w:rFonts w:ascii="TH SarabunIT๙" w:hAnsi="TH SarabunIT๙" w:cs="TH SarabunIT๙" w:hint="cs"/>
          <w:sz w:val="32"/>
          <w:szCs w:val="32"/>
          <w:cs/>
        </w:rPr>
        <w:t xml:space="preserve"> </w:t>
      </w:r>
      <w:r w:rsidR="008C2AC8">
        <w:rPr>
          <w:rFonts w:ascii="TH SarabunIT๙" w:hAnsi="TH SarabunIT๙" w:cs="TH SarabunIT๙" w:hint="cs"/>
          <w:sz w:val="32"/>
          <w:szCs w:val="32"/>
          <w:cs/>
        </w:rPr>
        <w:t>ค้าปลีก สินค้าอุปโภคบริโภคนานาชนิด เช่น วัสดุก่อสร้างยานยนตร์ น้ำมันเชื้อเพลิง ผัก ผลไม้ ผลิตภัณฑ์เครื่องใช้ที่จำเป็นนานาชนิด สามารถส่งไปจำหน่ายยังอำเภออื่นและจังหวัดใกล้เคียง</w:t>
      </w:r>
      <w:r w:rsidR="005C4E96">
        <w:rPr>
          <w:rFonts w:ascii="TH SarabunIT๙" w:hAnsi="TH SarabunIT๙" w:cs="TH SarabunIT๙" w:hint="cs"/>
          <w:sz w:val="32"/>
          <w:szCs w:val="32"/>
          <w:cs/>
        </w:rPr>
        <w:t xml:space="preserve"> </w:t>
      </w:r>
      <w:r w:rsidR="008C2AC8">
        <w:rPr>
          <w:rFonts w:ascii="TH SarabunIT๙" w:hAnsi="TH SarabunIT๙" w:cs="TH SarabunIT๙" w:hint="cs"/>
          <w:sz w:val="32"/>
          <w:szCs w:val="32"/>
          <w:cs/>
        </w:rPr>
        <w:t>โดยเฉพาะในภาคใต้ตอนล่าง เนื่องจากมีเส้นทางคมนาคมทั้งทางรถยนต์ รถไฟ เครื่องบิน เชื่อมติดต่อกันได้สะดวก</w:t>
      </w:r>
    </w:p>
    <w:p w:rsidR="008C2AC8" w:rsidRDefault="008C2AC8" w:rsidP="00470853">
      <w:pPr>
        <w:tabs>
          <w:tab w:val="left" w:pos="1080"/>
        </w:tabs>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Pr>
          <w:rFonts w:ascii="TH SarabunIT๙" w:hAnsi="TH SarabunIT๙" w:cs="TH SarabunIT๙" w:hint="cs"/>
          <w:sz w:val="32"/>
          <w:szCs w:val="32"/>
          <w:cs/>
        </w:rPr>
        <w:t>2.เป็นศูนย์กลางการค้ายางพาร</w:t>
      </w:r>
      <w:r w:rsidR="00020502">
        <w:rPr>
          <w:rFonts w:ascii="TH SarabunIT๙" w:hAnsi="TH SarabunIT๙" w:cs="TH SarabunIT๙" w:hint="cs"/>
          <w:sz w:val="32"/>
          <w:szCs w:val="32"/>
          <w:cs/>
        </w:rPr>
        <w:t>า</w:t>
      </w:r>
      <w:r>
        <w:rPr>
          <w:rFonts w:ascii="TH SarabunIT๙" w:hAnsi="TH SarabunIT๙" w:cs="TH SarabunIT๙" w:hint="cs"/>
          <w:sz w:val="32"/>
          <w:szCs w:val="32"/>
          <w:cs/>
        </w:rPr>
        <w:t xml:space="preserve">ที่สำคัญของประเทศ </w:t>
      </w:r>
      <w:r w:rsidR="005C4E96">
        <w:rPr>
          <w:rFonts w:ascii="TH SarabunIT๙" w:hAnsi="TH SarabunIT๙" w:cs="TH SarabunIT๙" w:hint="cs"/>
          <w:sz w:val="32"/>
          <w:szCs w:val="32"/>
          <w:cs/>
        </w:rPr>
        <w:t>มีการประกอบธุรกิจการค้ายางพารา   ครบวงจร ทั้งตลาดกลางยางพารา ร้านค้าปลีก ร้านค้าส่ง ผู้ส่งออกไปต่างประเทศ</w:t>
      </w:r>
    </w:p>
    <w:p w:rsidR="008C2AC8" w:rsidRPr="005C4E96" w:rsidRDefault="008C2AC8" w:rsidP="00470853">
      <w:pPr>
        <w:tabs>
          <w:tab w:val="left" w:pos="1080"/>
        </w:tabs>
        <w:spacing w:after="0"/>
        <w:rPr>
          <w:rFonts w:ascii="TH SarabunIT๙" w:hAnsi="TH SarabunIT๙" w:cs="TH SarabunIT๙"/>
          <w:sz w:val="32"/>
          <w:szCs w:val="32"/>
          <w:cs/>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Pr>
          <w:rFonts w:ascii="TH SarabunIT๙" w:hAnsi="TH SarabunIT๙" w:cs="TH SarabunIT๙" w:hint="cs"/>
          <w:sz w:val="32"/>
          <w:szCs w:val="32"/>
          <w:cs/>
        </w:rPr>
        <w:t>3.เป็นที่ตั้งของอุตสาหกรรมแปรรูปสินค้าการเกษตรและประมง</w:t>
      </w:r>
      <w:r w:rsidR="005C4E96">
        <w:rPr>
          <w:rFonts w:ascii="TH SarabunIT๙" w:hAnsi="TH SarabunIT๙" w:cs="TH SarabunIT๙"/>
          <w:sz w:val="32"/>
          <w:szCs w:val="32"/>
        </w:rPr>
        <w:t xml:space="preserve"> </w:t>
      </w:r>
      <w:r w:rsidR="005C4E96">
        <w:rPr>
          <w:rFonts w:ascii="TH SarabunIT๙" w:hAnsi="TH SarabunIT๙" w:cs="TH SarabunIT๙" w:hint="cs"/>
          <w:sz w:val="32"/>
          <w:szCs w:val="32"/>
          <w:cs/>
        </w:rPr>
        <w:t>สามารถผลิตขายทั้งในประเทศและต่างประเทศ ได้แก่ ยางแผ่นรมควัน น้ำยางดิบ ผลิตภัณฑ์ยางพารา ไม้ยางพาราแปรรูป และเฟอร์นิเจอร์ ผลิตภัณฑ์อาหารทะเลบรรจุกระป๋อง อาหารทะเลแช่แข็ง ฯลฯ</w:t>
      </w:r>
    </w:p>
    <w:p w:rsidR="008C2AC8" w:rsidRPr="005C4E96" w:rsidRDefault="008C2AC8" w:rsidP="00470853">
      <w:pPr>
        <w:tabs>
          <w:tab w:val="left" w:pos="1080"/>
        </w:tabs>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Pr>
          <w:rFonts w:ascii="TH SarabunIT๙" w:hAnsi="TH SarabunIT๙" w:cs="TH SarabunIT๙" w:hint="cs"/>
          <w:sz w:val="32"/>
          <w:szCs w:val="32"/>
          <w:cs/>
        </w:rPr>
        <w:t>4.เป็นศูนย์กลางการค้าชายแดนของภาคใต้ตอนล่าง</w:t>
      </w:r>
      <w:r w:rsidR="005C4E96">
        <w:rPr>
          <w:rFonts w:ascii="TH SarabunIT๙" w:hAnsi="TH SarabunIT๙" w:cs="TH SarabunIT๙"/>
          <w:sz w:val="32"/>
          <w:szCs w:val="32"/>
        </w:rPr>
        <w:t xml:space="preserve"> </w:t>
      </w:r>
      <w:r w:rsidR="005C4E96">
        <w:rPr>
          <w:rFonts w:ascii="TH SarabunIT๙" w:hAnsi="TH SarabunIT๙" w:cs="TH SarabunIT๙" w:hint="cs"/>
          <w:sz w:val="32"/>
          <w:szCs w:val="32"/>
          <w:cs/>
        </w:rPr>
        <w:t>ซึ่งทำการค้ากับประเทศมาเลเซีย         และสิงค์</w:t>
      </w:r>
      <w:proofErr w:type="spellStart"/>
      <w:r w:rsidR="005C4E96">
        <w:rPr>
          <w:rFonts w:ascii="TH SarabunIT๙" w:hAnsi="TH SarabunIT๙" w:cs="TH SarabunIT๙" w:hint="cs"/>
          <w:sz w:val="32"/>
          <w:szCs w:val="32"/>
          <w:cs/>
        </w:rPr>
        <w:t>โปร์</w:t>
      </w:r>
      <w:proofErr w:type="spellEnd"/>
      <w:r w:rsidR="005C4E96">
        <w:rPr>
          <w:rFonts w:ascii="TH SarabunIT๙" w:hAnsi="TH SarabunIT๙" w:cs="TH SarabunIT๙" w:hint="cs"/>
          <w:sz w:val="32"/>
          <w:szCs w:val="32"/>
          <w:cs/>
        </w:rPr>
        <w:t xml:space="preserve"> มีสำนักงานผู้ส่งออก </w:t>
      </w:r>
      <w:r w:rsidR="005C4E96">
        <w:rPr>
          <w:rFonts w:ascii="TH SarabunIT๙" w:hAnsi="TH SarabunIT๙" w:cs="TH SarabunIT๙"/>
          <w:sz w:val="32"/>
          <w:szCs w:val="32"/>
          <w:cs/>
        </w:rPr>
        <w:t>–</w:t>
      </w:r>
      <w:r w:rsidR="005C4E96">
        <w:rPr>
          <w:rFonts w:ascii="TH SarabunIT๙" w:hAnsi="TH SarabunIT๙" w:cs="TH SarabunIT๙" w:hint="cs"/>
          <w:sz w:val="32"/>
          <w:szCs w:val="32"/>
          <w:cs/>
        </w:rPr>
        <w:t xml:space="preserve"> นำเข้าสินค้า ตั้งอยู่ในอำเภอหาดใหญ่มากกว่าจังหวัดอื่นๆ และมีเส้นทางคมนาคมเชื่อมต่อไปยังชายแดนได้อย่างสะดวก</w:t>
      </w:r>
    </w:p>
    <w:p w:rsidR="008C2AC8" w:rsidRDefault="008C2AC8" w:rsidP="00105AE1">
      <w:pPr>
        <w:tabs>
          <w:tab w:val="left" w:pos="1080"/>
        </w:tabs>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67505D">
        <w:rPr>
          <w:rFonts w:ascii="TH SarabunIT๙" w:hAnsi="TH SarabunIT๙" w:cs="TH SarabunIT๙" w:hint="cs"/>
          <w:sz w:val="32"/>
          <w:szCs w:val="32"/>
          <w:cs/>
        </w:rPr>
        <w:tab/>
      </w:r>
      <w:r>
        <w:rPr>
          <w:rFonts w:ascii="TH SarabunIT๙" w:hAnsi="TH SarabunIT๙" w:cs="TH SarabunIT๙" w:hint="cs"/>
          <w:sz w:val="32"/>
          <w:szCs w:val="32"/>
          <w:cs/>
        </w:rPr>
        <w:t>5.เป็นศูนย์กลางการท่องเที่ยวของชาวมาเลเซียและสิงคโปร์</w:t>
      </w:r>
    </w:p>
    <w:p w:rsidR="008C2AC8" w:rsidRPr="008E1744" w:rsidRDefault="00A03462" w:rsidP="00E238F3">
      <w:pPr>
        <w:tabs>
          <w:tab w:val="left" w:pos="1080"/>
        </w:tabs>
        <w:jc w:val="thaiDistribute"/>
        <w:rPr>
          <w:rFonts w:ascii="TH SarabunIT๙" w:hAnsi="TH SarabunIT๙" w:cs="TH SarabunIT๙"/>
          <w:b/>
          <w:bCs/>
          <w:sz w:val="32"/>
          <w:szCs w:val="32"/>
        </w:rPr>
      </w:pPr>
      <w:r>
        <w:rPr>
          <w:rFonts w:ascii="TH SarabunIT๙" w:hAnsi="TH SarabunIT๙" w:cs="TH SarabunIT๙" w:hint="cs"/>
          <w:sz w:val="32"/>
          <w:szCs w:val="32"/>
          <w:cs/>
        </w:rPr>
        <w:t xml:space="preserve"> </w:t>
      </w:r>
      <w:r w:rsidR="00BD78C5">
        <w:rPr>
          <w:rFonts w:ascii="TH SarabunIT๙" w:hAnsi="TH SarabunIT๙" w:cs="TH SarabunIT๙" w:hint="cs"/>
          <w:sz w:val="32"/>
          <w:szCs w:val="32"/>
          <w:cs/>
        </w:rPr>
        <w:t xml:space="preserve">            </w:t>
      </w:r>
      <w:r w:rsidR="008C2AC8" w:rsidRPr="008E1744">
        <w:rPr>
          <w:rFonts w:ascii="TH SarabunIT๙" w:hAnsi="TH SarabunIT๙" w:cs="TH SarabunIT๙" w:hint="cs"/>
          <w:b/>
          <w:bCs/>
          <w:sz w:val="32"/>
          <w:szCs w:val="32"/>
          <w:cs/>
        </w:rPr>
        <w:t xml:space="preserve">1.9.7 มูลค่าการนำเข้า </w:t>
      </w:r>
      <w:r w:rsidR="008C2AC8" w:rsidRPr="008E1744">
        <w:rPr>
          <w:rFonts w:ascii="TH SarabunIT๙" w:hAnsi="TH SarabunIT๙" w:cs="TH SarabunIT๙"/>
          <w:b/>
          <w:bCs/>
          <w:sz w:val="32"/>
          <w:szCs w:val="32"/>
          <w:cs/>
        </w:rPr>
        <w:t>–</w:t>
      </w:r>
      <w:r w:rsidR="008C2AC8" w:rsidRPr="008E1744">
        <w:rPr>
          <w:rFonts w:ascii="TH SarabunIT๙" w:hAnsi="TH SarabunIT๙" w:cs="TH SarabunIT๙" w:hint="cs"/>
          <w:b/>
          <w:bCs/>
          <w:sz w:val="32"/>
          <w:szCs w:val="32"/>
          <w:cs/>
        </w:rPr>
        <w:t xml:space="preserve"> ส่งออกสินค้า ที่ผ่านด่านศุลกากร</w:t>
      </w:r>
      <w:r w:rsidR="00D84466">
        <w:rPr>
          <w:rFonts w:ascii="TH SarabunIT๙" w:hAnsi="TH SarabunIT๙" w:cs="TH SarabunIT๙" w:hint="cs"/>
          <w:b/>
          <w:bCs/>
          <w:sz w:val="32"/>
          <w:szCs w:val="32"/>
          <w:cs/>
        </w:rPr>
        <w:t>ในพื้นที่</w:t>
      </w:r>
      <w:r w:rsidR="008C2AC8" w:rsidRPr="008E1744">
        <w:rPr>
          <w:rFonts w:ascii="TH SarabunIT๙" w:hAnsi="TH SarabunIT๙" w:cs="TH SarabunIT๙" w:hint="cs"/>
          <w:b/>
          <w:bCs/>
          <w:sz w:val="32"/>
          <w:szCs w:val="32"/>
          <w:cs/>
        </w:rPr>
        <w:t>จังหวัดสงขลา</w:t>
      </w:r>
    </w:p>
    <w:p w:rsidR="00997D9E" w:rsidRDefault="008C2AC8" w:rsidP="00EF7E7F">
      <w:pPr>
        <w:tabs>
          <w:tab w:val="left" w:pos="1080"/>
        </w:tabs>
        <w:spacing w:after="12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sidR="00470853">
        <w:rPr>
          <w:rFonts w:ascii="TH SarabunIT๙" w:hAnsi="TH SarabunIT๙" w:cs="TH SarabunIT๙" w:hint="cs"/>
          <w:sz w:val="32"/>
          <w:szCs w:val="32"/>
          <w:cs/>
        </w:rPr>
        <w:t xml:space="preserve"> </w:t>
      </w:r>
      <w:r w:rsidR="00470853">
        <w:rPr>
          <w:rFonts w:ascii="TH SarabunIT๙" w:hAnsi="TH SarabunIT๙" w:cs="TH SarabunIT๙" w:hint="cs"/>
          <w:sz w:val="32"/>
          <w:szCs w:val="32"/>
          <w:cs/>
        </w:rPr>
        <w:tab/>
      </w:r>
      <w:r w:rsidR="00470853">
        <w:rPr>
          <w:rFonts w:ascii="TH SarabunIT๙" w:hAnsi="TH SarabunIT๙" w:cs="TH SarabunIT๙" w:hint="cs"/>
          <w:sz w:val="32"/>
          <w:szCs w:val="32"/>
          <w:cs/>
        </w:rPr>
        <w:tab/>
        <w:t xml:space="preserve">   </w:t>
      </w:r>
      <w:r w:rsidR="0034776C">
        <w:rPr>
          <w:rFonts w:ascii="TH SarabunIT๙" w:hAnsi="TH SarabunIT๙" w:cs="TH SarabunIT๙" w:hint="cs"/>
          <w:sz w:val="32"/>
          <w:szCs w:val="32"/>
          <w:cs/>
        </w:rPr>
        <w:t xml:space="preserve">ในปี </w:t>
      </w:r>
      <w:r w:rsidR="00EF7E7F">
        <w:rPr>
          <w:rFonts w:ascii="TH SarabunIT๙" w:hAnsi="TH SarabunIT๙" w:cs="TH SarabunIT๙" w:hint="cs"/>
          <w:sz w:val="32"/>
          <w:szCs w:val="32"/>
          <w:cs/>
        </w:rPr>
        <w:t xml:space="preserve">พ.ศ. 2557 (ไตรมาส 1 ) มูลค่าสินค้านำเข้ารวม </w:t>
      </w:r>
      <w:r w:rsidR="00EF7E7F" w:rsidRPr="00EF7E7F">
        <w:rPr>
          <w:rFonts w:ascii="TH SarabunIT๙" w:hAnsi="TH SarabunIT๙" w:cs="TH SarabunIT๙" w:hint="cs"/>
          <w:sz w:val="32"/>
          <w:szCs w:val="32"/>
          <w:cs/>
        </w:rPr>
        <w:t>จำนวน 76,687,073,973</w:t>
      </w:r>
      <w:r w:rsidR="00EF7E7F" w:rsidRPr="00EF7E7F">
        <w:rPr>
          <w:rFonts w:ascii="TH SarabunIT๙" w:hAnsi="TH SarabunIT๙" w:cs="TH SarabunIT๙"/>
          <w:sz w:val="32"/>
          <w:szCs w:val="32"/>
        </w:rPr>
        <w:t xml:space="preserve"> </w:t>
      </w:r>
      <w:r w:rsidR="00EF7E7F" w:rsidRPr="00EF7E7F">
        <w:rPr>
          <w:rFonts w:ascii="TH SarabunIT๙" w:hAnsi="TH SarabunIT๙" w:cs="TH SarabunIT๙" w:hint="cs"/>
          <w:sz w:val="32"/>
          <w:szCs w:val="32"/>
          <w:cs/>
        </w:rPr>
        <w:t>บาท</w:t>
      </w:r>
      <w:r w:rsidR="00D84466" w:rsidRPr="00EF7E7F">
        <w:rPr>
          <w:rFonts w:ascii="TH SarabunIT๙" w:hAnsi="TH SarabunIT๙" w:cs="TH SarabunIT๙" w:hint="cs"/>
          <w:spacing w:val="-20"/>
          <w:sz w:val="32"/>
          <w:szCs w:val="32"/>
          <w:cs/>
        </w:rPr>
        <w:t xml:space="preserve"> </w:t>
      </w:r>
      <w:r w:rsidR="0034776C">
        <w:rPr>
          <w:rFonts w:ascii="TH SarabunIT๙" w:hAnsi="TH SarabunIT๙" w:cs="TH SarabunIT๙" w:hint="cs"/>
          <w:sz w:val="32"/>
          <w:szCs w:val="32"/>
          <w:cs/>
        </w:rPr>
        <w:t xml:space="preserve">    </w:t>
      </w:r>
      <w:r w:rsidR="00EF7E7F">
        <w:rPr>
          <w:rFonts w:ascii="TH SarabunIT๙" w:hAnsi="TH SarabunIT๙" w:cs="TH SarabunIT๙" w:hint="cs"/>
          <w:sz w:val="32"/>
          <w:szCs w:val="32"/>
          <w:cs/>
        </w:rPr>
        <w:t xml:space="preserve"> พ.ศ. </w:t>
      </w:r>
      <w:r w:rsidR="00D84466">
        <w:rPr>
          <w:rFonts w:ascii="TH SarabunIT๙" w:hAnsi="TH SarabunIT๙" w:cs="TH SarabunIT๙" w:hint="cs"/>
          <w:sz w:val="32"/>
          <w:szCs w:val="32"/>
          <w:cs/>
        </w:rPr>
        <w:t>2556</w:t>
      </w:r>
      <w:r>
        <w:rPr>
          <w:rFonts w:ascii="TH SarabunIT๙" w:hAnsi="TH SarabunIT๙" w:cs="TH SarabunIT๙" w:hint="cs"/>
          <w:sz w:val="32"/>
          <w:szCs w:val="32"/>
          <w:cs/>
        </w:rPr>
        <w:t xml:space="preserve"> มูลค่าสินค้านำเข้า</w:t>
      </w:r>
      <w:r w:rsidR="00D541AF">
        <w:rPr>
          <w:rFonts w:ascii="TH SarabunIT๙" w:hAnsi="TH SarabunIT๙" w:cs="TH SarabunIT๙" w:hint="cs"/>
          <w:sz w:val="32"/>
          <w:szCs w:val="32"/>
          <w:cs/>
        </w:rPr>
        <w:t>รวมทั้งปี</w:t>
      </w:r>
      <w:r>
        <w:rPr>
          <w:rFonts w:ascii="TH SarabunIT๙" w:hAnsi="TH SarabunIT๙" w:cs="TH SarabunIT๙" w:hint="cs"/>
          <w:sz w:val="32"/>
          <w:szCs w:val="32"/>
          <w:cs/>
        </w:rPr>
        <w:t xml:space="preserve"> </w:t>
      </w:r>
      <w:r w:rsidR="00D541AF">
        <w:rPr>
          <w:rFonts w:ascii="TH SarabunIT๙" w:hAnsi="TH SarabunIT๙" w:cs="TH SarabunIT๙" w:hint="cs"/>
          <w:sz w:val="32"/>
          <w:szCs w:val="32"/>
          <w:cs/>
        </w:rPr>
        <w:t xml:space="preserve">จำนวน </w:t>
      </w:r>
      <w:r w:rsidR="00D84466" w:rsidRPr="00D84466">
        <w:rPr>
          <w:rFonts w:ascii="TH SarabunIT๙" w:hAnsi="TH SarabunIT๙" w:cs="TH SarabunIT๙" w:hint="cs"/>
          <w:sz w:val="32"/>
          <w:szCs w:val="32"/>
          <w:cs/>
        </w:rPr>
        <w:t>341,415,766,377</w:t>
      </w:r>
      <w:r w:rsidRPr="008C2AC8">
        <w:rPr>
          <w:rFonts w:ascii="TH SarabunIT๙" w:hAnsi="TH SarabunIT๙" w:cs="TH SarabunIT๙"/>
          <w:sz w:val="32"/>
          <w:szCs w:val="32"/>
        </w:rPr>
        <w:t xml:space="preserve"> </w:t>
      </w:r>
      <w:r w:rsidRPr="008C2AC8">
        <w:rPr>
          <w:rFonts w:ascii="TH SarabunIT๙" w:hAnsi="TH SarabunIT๙" w:cs="TH SarabunIT๙" w:hint="cs"/>
          <w:sz w:val="32"/>
          <w:szCs w:val="32"/>
          <w:cs/>
        </w:rPr>
        <w:t>บาท</w:t>
      </w:r>
      <w:r w:rsidR="00470853">
        <w:rPr>
          <w:rFonts w:ascii="TH SarabunIT๙" w:hAnsi="TH SarabunIT๙" w:cs="TH SarabunIT๙" w:hint="cs"/>
          <w:sz w:val="32"/>
          <w:szCs w:val="32"/>
          <w:cs/>
        </w:rPr>
        <w:t xml:space="preserve"> </w:t>
      </w:r>
      <w:r w:rsidR="00EF7E7F">
        <w:rPr>
          <w:rFonts w:ascii="TH SarabunIT๙" w:hAnsi="TH SarabunIT๙" w:cs="TH SarabunIT๙" w:hint="cs"/>
          <w:sz w:val="32"/>
          <w:szCs w:val="32"/>
          <w:cs/>
        </w:rPr>
        <w:t xml:space="preserve"> </w:t>
      </w:r>
      <w:r w:rsidR="00470853">
        <w:rPr>
          <w:rFonts w:ascii="TH SarabunIT๙" w:hAnsi="TH SarabunIT๙" w:cs="TH SarabunIT๙" w:hint="cs"/>
          <w:sz w:val="32"/>
          <w:szCs w:val="32"/>
          <w:cs/>
        </w:rPr>
        <w:t>(รายละเอียดตามตารางที่ 1</w:t>
      </w:r>
      <w:r w:rsidR="0034776C">
        <w:rPr>
          <w:rFonts w:ascii="TH SarabunIT๙" w:hAnsi="TH SarabunIT๙" w:cs="TH SarabunIT๙" w:hint="cs"/>
          <w:sz w:val="32"/>
          <w:szCs w:val="32"/>
          <w:cs/>
        </w:rPr>
        <w:t>5</w:t>
      </w:r>
      <w:r w:rsidR="00470853">
        <w:rPr>
          <w:rFonts w:ascii="TH SarabunIT๙" w:hAnsi="TH SarabunIT๙" w:cs="TH SarabunIT๙" w:hint="cs"/>
          <w:sz w:val="32"/>
          <w:szCs w:val="32"/>
          <w:cs/>
        </w:rPr>
        <w:t xml:space="preserve">) </w:t>
      </w:r>
      <w:r w:rsidRPr="008C2AC8">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 </w:t>
      </w:r>
      <w:r w:rsidR="0034776C">
        <w:rPr>
          <w:rFonts w:ascii="TH SarabunIT๙" w:hAnsi="TH SarabunIT๙" w:cs="TH SarabunIT๙" w:hint="cs"/>
          <w:sz w:val="32"/>
          <w:szCs w:val="32"/>
          <w:cs/>
        </w:rPr>
        <w:t xml:space="preserve">   </w:t>
      </w:r>
      <w:r w:rsidR="00DD5F23">
        <w:rPr>
          <w:rFonts w:ascii="TH SarabunIT๙" w:hAnsi="TH SarabunIT๙" w:cs="TH SarabunIT๙" w:hint="cs"/>
          <w:sz w:val="32"/>
          <w:szCs w:val="32"/>
          <w:cs/>
        </w:rPr>
        <w:t xml:space="preserve"> พ.ศ.</w:t>
      </w:r>
      <w:r w:rsidR="00EF7E7F">
        <w:rPr>
          <w:rFonts w:ascii="TH SarabunIT๙" w:hAnsi="TH SarabunIT๙" w:cs="TH SarabunIT๙" w:hint="cs"/>
          <w:sz w:val="32"/>
          <w:szCs w:val="32"/>
          <w:cs/>
        </w:rPr>
        <w:t xml:space="preserve"> 2557 (ไตรมาส 1 ) มูลค่าสินค้าส่งออกรวม จำนวน   </w:t>
      </w:r>
      <w:r w:rsidR="00EF7E7F" w:rsidRPr="00CC7D67">
        <w:rPr>
          <w:rFonts w:ascii="TH SarabunIT๙" w:hAnsi="TH SarabunIT๙" w:cs="TH SarabunIT๙" w:hint="cs"/>
          <w:sz w:val="32"/>
          <w:szCs w:val="32"/>
          <w:cs/>
        </w:rPr>
        <w:t>98,456,067,482</w:t>
      </w:r>
      <w:r w:rsidR="00EF7E7F">
        <w:rPr>
          <w:rFonts w:ascii="TH SarabunIT๙" w:hAnsi="TH SarabunIT๙" w:cs="TH SarabunIT๙" w:hint="cs"/>
          <w:sz w:val="32"/>
          <w:szCs w:val="32"/>
          <w:cs/>
        </w:rPr>
        <w:t xml:space="preserve"> </w:t>
      </w:r>
      <w:r w:rsidR="00EF7E7F" w:rsidRPr="00D84466">
        <w:rPr>
          <w:rFonts w:ascii="TH SarabunIT๙" w:hAnsi="TH SarabunIT๙" w:cs="TH SarabunIT๙"/>
          <w:sz w:val="32"/>
          <w:szCs w:val="32"/>
        </w:rPr>
        <w:t xml:space="preserve"> </w:t>
      </w:r>
      <w:r w:rsidR="00EF7E7F" w:rsidRPr="008C2AC8">
        <w:rPr>
          <w:rFonts w:ascii="TH SarabunIT๙" w:hAnsi="TH SarabunIT๙" w:cs="TH SarabunIT๙" w:hint="cs"/>
          <w:sz w:val="32"/>
          <w:szCs w:val="32"/>
          <w:cs/>
        </w:rPr>
        <w:t>บาท</w:t>
      </w:r>
      <w:r w:rsidR="0034776C">
        <w:rPr>
          <w:rFonts w:ascii="TH SarabunIT๙" w:hAnsi="TH SarabunIT๙" w:cs="TH SarabunIT๙" w:hint="cs"/>
          <w:sz w:val="32"/>
          <w:szCs w:val="32"/>
          <w:cs/>
        </w:rPr>
        <w:t xml:space="preserve">  </w:t>
      </w:r>
      <w:r w:rsidR="00EF7E7F">
        <w:rPr>
          <w:rFonts w:ascii="TH SarabunIT๙" w:hAnsi="TH SarabunIT๙" w:cs="TH SarabunIT๙" w:hint="cs"/>
          <w:sz w:val="32"/>
          <w:szCs w:val="32"/>
          <w:cs/>
        </w:rPr>
        <w:t xml:space="preserve"> พ.ศ. 2556 </w:t>
      </w:r>
      <w:r>
        <w:rPr>
          <w:rFonts w:ascii="TH SarabunIT๙" w:hAnsi="TH SarabunIT๙" w:cs="TH SarabunIT๙" w:hint="cs"/>
          <w:sz w:val="32"/>
          <w:szCs w:val="32"/>
          <w:cs/>
        </w:rPr>
        <w:t>มูลค่าสินค้าส่งออก</w:t>
      </w:r>
      <w:r w:rsidR="00D84466">
        <w:rPr>
          <w:rFonts w:ascii="TH SarabunIT๙" w:hAnsi="TH SarabunIT๙" w:cs="TH SarabunIT๙" w:hint="cs"/>
          <w:sz w:val="32"/>
          <w:szCs w:val="32"/>
          <w:cs/>
        </w:rPr>
        <w:t xml:space="preserve">รวมทั้งปี จำนวน </w:t>
      </w:r>
      <w:r w:rsidR="00CC7D67" w:rsidRPr="00CC7D67">
        <w:rPr>
          <w:rFonts w:ascii="TH SarabunIT๙" w:hAnsi="TH SarabunIT๙" w:cs="TH SarabunIT๙" w:hint="cs"/>
          <w:sz w:val="32"/>
          <w:szCs w:val="32"/>
          <w:cs/>
        </w:rPr>
        <w:t>431,359,604,806</w:t>
      </w:r>
      <w:r w:rsidR="00D84466">
        <w:rPr>
          <w:rFonts w:ascii="TH SarabunIT๙" w:hAnsi="TH SarabunIT๙" w:cs="TH SarabunIT๙" w:hint="cs"/>
          <w:sz w:val="32"/>
          <w:szCs w:val="32"/>
          <w:cs/>
        </w:rPr>
        <w:t xml:space="preserve"> </w:t>
      </w:r>
      <w:r w:rsidR="00D84466" w:rsidRPr="008C2AC8">
        <w:rPr>
          <w:rFonts w:ascii="TH SarabunIT๙" w:hAnsi="TH SarabunIT๙" w:cs="TH SarabunIT๙"/>
          <w:sz w:val="32"/>
          <w:szCs w:val="32"/>
        </w:rPr>
        <w:t xml:space="preserve"> </w:t>
      </w:r>
      <w:r w:rsidR="00D84466" w:rsidRPr="008C2AC8">
        <w:rPr>
          <w:rFonts w:ascii="TH SarabunIT๙" w:hAnsi="TH SarabunIT๙" w:cs="TH SarabunIT๙" w:hint="cs"/>
          <w:sz w:val="32"/>
          <w:szCs w:val="32"/>
          <w:cs/>
        </w:rPr>
        <w:t>บาท</w:t>
      </w:r>
      <w:r w:rsidR="00D84466">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 </w:t>
      </w:r>
      <w:r w:rsidR="00470853">
        <w:rPr>
          <w:rFonts w:ascii="TH SarabunIT๙" w:hAnsi="TH SarabunIT๙" w:cs="TH SarabunIT๙" w:hint="cs"/>
          <w:sz w:val="32"/>
          <w:szCs w:val="32"/>
          <w:cs/>
        </w:rPr>
        <w:t xml:space="preserve">(รายละเอียดตามตารางที่ </w:t>
      </w:r>
      <w:r w:rsidR="000B3FCC">
        <w:rPr>
          <w:rFonts w:ascii="TH SarabunIT๙" w:hAnsi="TH SarabunIT๙" w:cs="TH SarabunIT๙" w:hint="cs"/>
          <w:sz w:val="32"/>
          <w:szCs w:val="32"/>
          <w:cs/>
        </w:rPr>
        <w:t xml:space="preserve"> </w:t>
      </w:r>
      <w:r w:rsidR="00FB2ACC">
        <w:rPr>
          <w:rFonts w:ascii="TH SarabunIT๙" w:hAnsi="TH SarabunIT๙" w:cs="TH SarabunIT๙" w:hint="cs"/>
          <w:sz w:val="32"/>
          <w:szCs w:val="32"/>
          <w:cs/>
        </w:rPr>
        <w:t>1</w:t>
      </w:r>
      <w:r w:rsidR="0034776C">
        <w:rPr>
          <w:rFonts w:ascii="TH SarabunIT๙" w:hAnsi="TH SarabunIT๙" w:cs="TH SarabunIT๙" w:hint="cs"/>
          <w:sz w:val="32"/>
          <w:szCs w:val="32"/>
          <w:cs/>
        </w:rPr>
        <w:t>6</w:t>
      </w:r>
      <w:r w:rsidR="00470853">
        <w:rPr>
          <w:rFonts w:ascii="TH SarabunIT๙" w:hAnsi="TH SarabunIT๙" w:cs="TH SarabunIT๙" w:hint="cs"/>
          <w:sz w:val="32"/>
          <w:szCs w:val="32"/>
          <w:cs/>
        </w:rPr>
        <w:t>)</w:t>
      </w:r>
    </w:p>
    <w:p w:rsidR="0085634C" w:rsidRDefault="008C2AC8" w:rsidP="0085634C">
      <w:pPr>
        <w:tabs>
          <w:tab w:val="left" w:pos="1080"/>
        </w:tabs>
        <w:spacing w:after="0"/>
        <w:rPr>
          <w:rFonts w:ascii="TH SarabunIT๙" w:hAnsi="TH SarabunIT๙" w:cs="TH SarabunIT๙"/>
          <w:b/>
          <w:bCs/>
          <w:sz w:val="32"/>
          <w:szCs w:val="32"/>
        </w:rPr>
      </w:pPr>
      <w:r>
        <w:rPr>
          <w:rFonts w:ascii="TH SarabunIT๙" w:hAnsi="TH SarabunIT๙" w:cs="TH SarabunIT๙"/>
          <w:b/>
          <w:bCs/>
          <w:sz w:val="32"/>
          <w:szCs w:val="32"/>
          <w:cs/>
        </w:rPr>
        <w:t xml:space="preserve">ตารางที่ </w:t>
      </w:r>
      <w:r w:rsidR="00FB2ACC">
        <w:rPr>
          <w:rFonts w:ascii="TH SarabunIT๙" w:hAnsi="TH SarabunIT๙" w:cs="TH SarabunIT๙"/>
          <w:b/>
          <w:bCs/>
          <w:sz w:val="32"/>
          <w:szCs w:val="32"/>
        </w:rPr>
        <w:t>1</w:t>
      </w:r>
      <w:r w:rsidR="0034776C">
        <w:rPr>
          <w:rFonts w:ascii="TH SarabunIT๙" w:hAnsi="TH SarabunIT๙" w:cs="TH SarabunIT๙"/>
          <w:b/>
          <w:bCs/>
          <w:sz w:val="32"/>
          <w:szCs w:val="32"/>
        </w:rPr>
        <w:t>5</w:t>
      </w:r>
      <w:r w:rsidRPr="00885F8D">
        <w:rPr>
          <w:rFonts w:ascii="TH SarabunIT๙" w:hAnsi="TH SarabunIT๙" w:cs="TH SarabunIT๙"/>
          <w:b/>
          <w:bCs/>
          <w:sz w:val="32"/>
          <w:szCs w:val="32"/>
          <w:cs/>
        </w:rPr>
        <w:t xml:space="preserve"> สถิติมูลค่าสินค้านำเข้า ระหว่างปี พ.ศ.255</w:t>
      </w:r>
      <w:r w:rsidR="0085634C">
        <w:rPr>
          <w:rFonts w:ascii="TH SarabunIT๙" w:hAnsi="TH SarabunIT๙" w:cs="TH SarabunIT๙" w:hint="cs"/>
          <w:b/>
          <w:bCs/>
          <w:sz w:val="32"/>
          <w:szCs w:val="32"/>
          <w:cs/>
        </w:rPr>
        <w:t xml:space="preserve">5 </w:t>
      </w:r>
      <w:r w:rsidR="0085634C">
        <w:rPr>
          <w:rFonts w:ascii="TH SarabunIT๙" w:hAnsi="TH SarabunIT๙" w:cs="TH SarabunIT๙"/>
          <w:b/>
          <w:bCs/>
          <w:sz w:val="32"/>
          <w:szCs w:val="32"/>
          <w:cs/>
        </w:rPr>
        <w:t>–</w:t>
      </w:r>
      <w:r w:rsidR="0085634C">
        <w:rPr>
          <w:rFonts w:ascii="TH SarabunIT๙" w:hAnsi="TH SarabunIT๙" w:cs="TH SarabunIT๙" w:hint="cs"/>
          <w:b/>
          <w:bCs/>
          <w:sz w:val="32"/>
          <w:szCs w:val="32"/>
          <w:cs/>
        </w:rPr>
        <w:t xml:space="preserve"> 2556 </w:t>
      </w:r>
    </w:p>
    <w:p w:rsidR="008C2AC8" w:rsidRPr="00FF0643" w:rsidRDefault="0085634C" w:rsidP="0015114B">
      <w:pPr>
        <w:tabs>
          <w:tab w:val="left" w:pos="1276"/>
          <w:tab w:val="left" w:pos="1985"/>
        </w:tabs>
        <w:spacing w:after="0"/>
        <w:rPr>
          <w:rFonts w:ascii="TH SarabunIT๙" w:hAnsi="TH SarabunIT๙" w:cs="TH SarabunIT๙"/>
          <w:sz w:val="32"/>
          <w:szCs w:val="32"/>
          <w:cs/>
        </w:rPr>
      </w:pPr>
      <w:r>
        <w:rPr>
          <w:rFonts w:ascii="TH SarabunIT๙" w:hAnsi="TH SarabunIT๙" w:cs="TH SarabunIT๙" w:hint="cs"/>
          <w:b/>
          <w:bCs/>
          <w:sz w:val="32"/>
          <w:szCs w:val="32"/>
          <w:cs/>
        </w:rPr>
        <w:t xml:space="preserve">             </w:t>
      </w:r>
      <w:r w:rsidR="0034776C">
        <w:rPr>
          <w:rFonts w:ascii="TH SarabunIT๙" w:hAnsi="TH SarabunIT๙" w:cs="TH SarabunIT๙" w:hint="cs"/>
          <w:b/>
          <w:bCs/>
          <w:sz w:val="32"/>
          <w:szCs w:val="32"/>
          <w:cs/>
        </w:rPr>
        <w:t xml:space="preserve">   และสถิติมูลค่าสินค้านำเข้า พ.ศ.</w:t>
      </w:r>
      <w:r>
        <w:rPr>
          <w:rFonts w:ascii="TH SarabunIT๙" w:hAnsi="TH SarabunIT๙" w:cs="TH SarabunIT๙" w:hint="cs"/>
          <w:b/>
          <w:bCs/>
          <w:sz w:val="32"/>
          <w:szCs w:val="32"/>
          <w:cs/>
        </w:rPr>
        <w:t xml:space="preserve"> 2557 (ไตรมาส 1)</w:t>
      </w:r>
      <w:r w:rsidR="008C2AC8">
        <w:rPr>
          <w:rFonts w:ascii="TH SarabunIT๙" w:hAnsi="TH SarabunIT๙" w:cs="TH SarabunIT๙" w:hint="cs"/>
          <w:sz w:val="32"/>
          <w:szCs w:val="32"/>
          <w:cs/>
        </w:rPr>
        <w:t xml:space="preserve"> </w:t>
      </w: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Pr>
          <w:rFonts w:ascii="TH SarabunIT๙" w:hAnsi="TH SarabunIT๙" w:cs="TH SarabunIT๙" w:hint="cs"/>
          <w:sz w:val="32"/>
          <w:szCs w:val="32"/>
          <w:cs/>
        </w:rPr>
        <w:t xml:space="preserve">   </w:t>
      </w:r>
      <w:r w:rsidR="00713884">
        <w:rPr>
          <w:rFonts w:ascii="TH SarabunIT๙" w:hAnsi="TH SarabunIT๙" w:cs="TH SarabunIT๙" w:hint="cs"/>
          <w:sz w:val="32"/>
          <w:szCs w:val="32"/>
          <w:cs/>
        </w:rPr>
        <w:t xml:space="preserve"> </w:t>
      </w:r>
      <w:r w:rsidR="00713884">
        <w:rPr>
          <w:rFonts w:ascii="TH SarabunIT๙" w:hAnsi="TH SarabunIT๙" w:cs="TH SarabunIT๙" w:hint="cs"/>
          <w:sz w:val="32"/>
          <w:szCs w:val="32"/>
          <w:cs/>
        </w:rPr>
        <w:tab/>
      </w:r>
      <w:r w:rsidR="00713884">
        <w:rPr>
          <w:rFonts w:ascii="TH SarabunIT๙" w:hAnsi="TH SarabunIT๙" w:cs="TH SarabunIT๙" w:hint="cs"/>
          <w:sz w:val="32"/>
          <w:szCs w:val="32"/>
          <w:cs/>
        </w:rPr>
        <w:tab/>
      </w:r>
      <w:r w:rsidR="00713884">
        <w:rPr>
          <w:rFonts w:ascii="TH SarabunIT๙" w:hAnsi="TH SarabunIT๙" w:cs="TH SarabunIT๙" w:hint="cs"/>
          <w:sz w:val="32"/>
          <w:szCs w:val="32"/>
          <w:cs/>
        </w:rPr>
        <w:tab/>
      </w:r>
      <w:r w:rsidR="00713884">
        <w:rPr>
          <w:rFonts w:ascii="TH SarabunIT๙" w:hAnsi="TH SarabunIT๙" w:cs="TH SarabunIT๙" w:hint="cs"/>
          <w:sz w:val="32"/>
          <w:szCs w:val="32"/>
          <w:cs/>
        </w:rPr>
        <w:tab/>
      </w:r>
      <w:r w:rsidR="00713884">
        <w:rPr>
          <w:rFonts w:ascii="TH SarabunIT๙" w:hAnsi="TH SarabunIT๙" w:cs="TH SarabunIT๙" w:hint="cs"/>
          <w:sz w:val="32"/>
          <w:szCs w:val="32"/>
          <w:cs/>
        </w:rPr>
        <w:tab/>
      </w:r>
      <w:r w:rsidR="00713884">
        <w:rPr>
          <w:rFonts w:ascii="TH SarabunIT๙" w:hAnsi="TH SarabunIT๙" w:cs="TH SarabunIT๙" w:hint="cs"/>
          <w:sz w:val="32"/>
          <w:szCs w:val="32"/>
          <w:cs/>
        </w:rPr>
        <w:tab/>
      </w:r>
      <w:r w:rsidR="00713884">
        <w:rPr>
          <w:rFonts w:ascii="TH SarabunIT๙" w:hAnsi="TH SarabunIT๙" w:cs="TH SarabunIT๙" w:hint="cs"/>
          <w:sz w:val="32"/>
          <w:szCs w:val="32"/>
          <w:cs/>
        </w:rPr>
        <w:tab/>
        <w:t xml:space="preserve">       </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5"/>
        <w:gridCol w:w="2096"/>
        <w:gridCol w:w="2096"/>
        <w:gridCol w:w="2612"/>
      </w:tblGrid>
      <w:tr w:rsidR="008C2AC8" w:rsidRPr="00885F8D" w:rsidTr="00B31095">
        <w:tc>
          <w:tcPr>
            <w:tcW w:w="2835" w:type="dxa"/>
            <w:vMerge w:val="restart"/>
            <w:shd w:val="clear" w:color="auto" w:fill="DAEEF3"/>
            <w:vAlign w:val="center"/>
          </w:tcPr>
          <w:p w:rsidR="008C2AC8" w:rsidRPr="00FF0643" w:rsidRDefault="008C2AC8" w:rsidP="000A673A">
            <w:pPr>
              <w:spacing w:after="0"/>
              <w:jc w:val="center"/>
              <w:rPr>
                <w:rFonts w:ascii="TH SarabunIT๙" w:hAnsi="TH SarabunIT๙" w:cs="TH SarabunIT๙"/>
                <w:b/>
                <w:bCs/>
                <w:sz w:val="28"/>
                <w:cs/>
              </w:rPr>
            </w:pPr>
            <w:r w:rsidRPr="00FF0643">
              <w:rPr>
                <w:rFonts w:ascii="TH SarabunIT๙" w:hAnsi="TH SarabunIT๙" w:cs="TH SarabunIT๙"/>
                <w:b/>
                <w:bCs/>
                <w:sz w:val="28"/>
                <w:cs/>
              </w:rPr>
              <w:t>ด่านศุลกากร</w:t>
            </w:r>
          </w:p>
        </w:tc>
        <w:tc>
          <w:tcPr>
            <w:tcW w:w="6804" w:type="dxa"/>
            <w:gridSpan w:val="3"/>
            <w:shd w:val="clear" w:color="auto" w:fill="DAEEF3"/>
            <w:vAlign w:val="center"/>
          </w:tcPr>
          <w:p w:rsidR="00852099" w:rsidRDefault="00852099" w:rsidP="000A673A">
            <w:pPr>
              <w:spacing w:after="0"/>
              <w:jc w:val="center"/>
              <w:rPr>
                <w:rFonts w:ascii="TH SarabunIT๙" w:hAnsi="TH SarabunIT๙" w:cs="TH SarabunIT๙"/>
                <w:b/>
                <w:bCs/>
                <w:sz w:val="28"/>
              </w:rPr>
            </w:pPr>
          </w:p>
          <w:p w:rsidR="008C2AC8" w:rsidRDefault="008C2AC8" w:rsidP="000A673A">
            <w:pPr>
              <w:spacing w:after="0"/>
              <w:jc w:val="center"/>
              <w:rPr>
                <w:rFonts w:ascii="TH SarabunIT๙" w:hAnsi="TH SarabunIT๙" w:cs="TH SarabunIT๙"/>
                <w:b/>
                <w:bCs/>
                <w:sz w:val="28"/>
                <w:cs/>
              </w:rPr>
            </w:pPr>
            <w:r w:rsidRPr="00FF0643">
              <w:rPr>
                <w:rFonts w:ascii="TH SarabunIT๙" w:hAnsi="TH SarabunIT๙" w:cs="TH SarabunIT๙"/>
                <w:b/>
                <w:bCs/>
                <w:sz w:val="28"/>
                <w:cs/>
              </w:rPr>
              <w:t>มูลค่าสินค้านำเข้า</w:t>
            </w:r>
            <w:r w:rsidR="00852099">
              <w:rPr>
                <w:rFonts w:ascii="TH SarabunIT๙" w:hAnsi="TH SarabunIT๙" w:cs="TH SarabunIT๙"/>
                <w:b/>
                <w:bCs/>
                <w:sz w:val="28"/>
              </w:rPr>
              <w:t xml:space="preserve"> </w:t>
            </w:r>
            <w:r w:rsidR="00720208">
              <w:rPr>
                <w:rFonts w:ascii="TH SarabunIT๙" w:hAnsi="TH SarabunIT๙" w:cs="TH SarabunIT๙" w:hint="cs"/>
                <w:b/>
                <w:bCs/>
                <w:sz w:val="28"/>
                <w:cs/>
              </w:rPr>
              <w:t>(บาท)</w:t>
            </w:r>
          </w:p>
          <w:p w:rsidR="00852099" w:rsidRPr="00FF0643" w:rsidRDefault="00852099" w:rsidP="000A673A">
            <w:pPr>
              <w:spacing w:after="0"/>
              <w:jc w:val="center"/>
              <w:rPr>
                <w:rFonts w:ascii="TH SarabunIT๙" w:hAnsi="TH SarabunIT๙" w:cs="TH SarabunIT๙"/>
                <w:b/>
                <w:bCs/>
                <w:sz w:val="28"/>
              </w:rPr>
            </w:pPr>
          </w:p>
        </w:tc>
      </w:tr>
      <w:tr w:rsidR="008C2AC8" w:rsidRPr="00885F8D" w:rsidTr="00B31095">
        <w:tc>
          <w:tcPr>
            <w:tcW w:w="2835" w:type="dxa"/>
            <w:vMerge/>
            <w:shd w:val="clear" w:color="auto" w:fill="DAEEF3"/>
            <w:vAlign w:val="center"/>
          </w:tcPr>
          <w:p w:rsidR="008C2AC8" w:rsidRPr="00FF0643" w:rsidRDefault="008C2AC8" w:rsidP="000A673A">
            <w:pPr>
              <w:spacing w:after="0"/>
              <w:jc w:val="center"/>
              <w:rPr>
                <w:rFonts w:ascii="TH SarabunIT๙" w:hAnsi="TH SarabunIT๙" w:cs="TH SarabunIT๙"/>
                <w:b/>
                <w:bCs/>
                <w:sz w:val="28"/>
                <w:cs/>
              </w:rPr>
            </w:pPr>
          </w:p>
        </w:tc>
        <w:tc>
          <w:tcPr>
            <w:tcW w:w="2096" w:type="dxa"/>
            <w:shd w:val="clear" w:color="auto" w:fill="DAEEF3"/>
            <w:vAlign w:val="center"/>
          </w:tcPr>
          <w:p w:rsidR="008C2AC8" w:rsidRPr="00FF0643" w:rsidRDefault="008C2AC8" w:rsidP="000A673A">
            <w:pPr>
              <w:spacing w:after="0"/>
              <w:jc w:val="center"/>
              <w:rPr>
                <w:rFonts w:ascii="TH SarabunIT๙" w:hAnsi="TH SarabunIT๙" w:cs="TH SarabunIT๙"/>
                <w:b/>
                <w:bCs/>
                <w:sz w:val="28"/>
              </w:rPr>
            </w:pPr>
            <w:r w:rsidRPr="00FF0643">
              <w:rPr>
                <w:rFonts w:ascii="TH SarabunIT๙" w:hAnsi="TH SarabunIT๙" w:cs="TH SarabunIT๙"/>
                <w:b/>
                <w:bCs/>
                <w:sz w:val="28"/>
                <w:cs/>
              </w:rPr>
              <w:t>พ.ศ.255</w:t>
            </w:r>
            <w:r w:rsidR="0085634C">
              <w:rPr>
                <w:rFonts w:ascii="TH SarabunIT๙" w:hAnsi="TH SarabunIT๙" w:cs="TH SarabunIT๙" w:hint="cs"/>
                <w:b/>
                <w:bCs/>
                <w:sz w:val="28"/>
                <w:cs/>
              </w:rPr>
              <w:t>5</w:t>
            </w:r>
          </w:p>
        </w:tc>
        <w:tc>
          <w:tcPr>
            <w:tcW w:w="2096" w:type="dxa"/>
            <w:shd w:val="clear" w:color="auto" w:fill="DAEEF3"/>
            <w:vAlign w:val="center"/>
          </w:tcPr>
          <w:p w:rsidR="008C2AC8" w:rsidRPr="00FF0643" w:rsidRDefault="008C2AC8" w:rsidP="000A673A">
            <w:pPr>
              <w:spacing w:after="0"/>
              <w:jc w:val="center"/>
              <w:rPr>
                <w:rFonts w:ascii="TH SarabunIT๙" w:hAnsi="TH SarabunIT๙" w:cs="TH SarabunIT๙"/>
                <w:b/>
                <w:bCs/>
                <w:sz w:val="28"/>
              </w:rPr>
            </w:pPr>
            <w:r w:rsidRPr="00FF0643">
              <w:rPr>
                <w:rFonts w:ascii="TH SarabunIT๙" w:hAnsi="TH SarabunIT๙" w:cs="TH SarabunIT๙"/>
                <w:b/>
                <w:bCs/>
                <w:sz w:val="28"/>
                <w:cs/>
              </w:rPr>
              <w:t>พ.ศ.255</w:t>
            </w:r>
            <w:r w:rsidR="0085634C">
              <w:rPr>
                <w:rFonts w:ascii="TH SarabunIT๙" w:hAnsi="TH SarabunIT๙" w:cs="TH SarabunIT๙" w:hint="cs"/>
                <w:b/>
                <w:bCs/>
                <w:sz w:val="28"/>
                <w:cs/>
              </w:rPr>
              <w:t>6</w:t>
            </w:r>
          </w:p>
        </w:tc>
        <w:tc>
          <w:tcPr>
            <w:tcW w:w="2612" w:type="dxa"/>
            <w:shd w:val="clear" w:color="auto" w:fill="DAEEF3"/>
            <w:vAlign w:val="center"/>
          </w:tcPr>
          <w:p w:rsidR="008C2AC8" w:rsidRPr="00FF0643" w:rsidRDefault="008C2AC8" w:rsidP="000A673A">
            <w:pPr>
              <w:spacing w:after="0"/>
              <w:jc w:val="center"/>
              <w:rPr>
                <w:rFonts w:ascii="TH SarabunIT๙" w:hAnsi="TH SarabunIT๙" w:cs="TH SarabunIT๙"/>
                <w:b/>
                <w:bCs/>
                <w:sz w:val="28"/>
              </w:rPr>
            </w:pPr>
            <w:r w:rsidRPr="00FF0643">
              <w:rPr>
                <w:rFonts w:ascii="TH SarabunIT๙" w:hAnsi="TH SarabunIT๙" w:cs="TH SarabunIT๙"/>
                <w:b/>
                <w:bCs/>
                <w:sz w:val="28"/>
                <w:cs/>
              </w:rPr>
              <w:t>พ.ศ.255</w:t>
            </w:r>
            <w:r w:rsidR="0085634C">
              <w:rPr>
                <w:rFonts w:ascii="TH SarabunIT๙" w:hAnsi="TH SarabunIT๙" w:cs="TH SarabunIT๙" w:hint="cs"/>
                <w:b/>
                <w:bCs/>
                <w:sz w:val="28"/>
                <w:cs/>
              </w:rPr>
              <w:t>7(ไตรมาส 1)</w:t>
            </w:r>
          </w:p>
        </w:tc>
      </w:tr>
      <w:tr w:rsidR="008C2AC8" w:rsidRPr="00885F8D" w:rsidTr="00B31095">
        <w:tc>
          <w:tcPr>
            <w:tcW w:w="2835" w:type="dxa"/>
          </w:tcPr>
          <w:p w:rsidR="008C2AC8" w:rsidRPr="00FF0643" w:rsidRDefault="008C2AC8" w:rsidP="00B5078A">
            <w:pPr>
              <w:spacing w:after="240"/>
              <w:rPr>
                <w:rFonts w:ascii="TH SarabunIT๙" w:hAnsi="TH SarabunIT๙" w:cs="TH SarabunIT๙"/>
                <w:sz w:val="28"/>
                <w:cs/>
              </w:rPr>
            </w:pPr>
            <w:r w:rsidRPr="00FF0643">
              <w:rPr>
                <w:rFonts w:ascii="TH SarabunIT๙" w:hAnsi="TH SarabunIT๙" w:cs="TH SarabunIT๙"/>
                <w:sz w:val="28"/>
                <w:cs/>
              </w:rPr>
              <w:t>ด่านศุลกากรปา</w:t>
            </w:r>
            <w:proofErr w:type="spellStart"/>
            <w:r w:rsidRPr="00FF0643">
              <w:rPr>
                <w:rFonts w:ascii="TH SarabunIT๙" w:hAnsi="TH SarabunIT๙" w:cs="TH SarabunIT๙"/>
                <w:sz w:val="28"/>
                <w:cs/>
              </w:rPr>
              <w:t>ดังเบซาร์</w:t>
            </w:r>
            <w:proofErr w:type="spellEnd"/>
          </w:p>
        </w:tc>
        <w:tc>
          <w:tcPr>
            <w:tcW w:w="2096"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43,408,138,000</w:t>
            </w:r>
          </w:p>
        </w:tc>
        <w:tc>
          <w:tcPr>
            <w:tcW w:w="2096"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30,986,632,000</w:t>
            </w:r>
          </w:p>
        </w:tc>
        <w:tc>
          <w:tcPr>
            <w:tcW w:w="2612"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7,072,465,040</w:t>
            </w:r>
          </w:p>
        </w:tc>
      </w:tr>
      <w:tr w:rsidR="008C2AC8" w:rsidRPr="00885F8D" w:rsidTr="00B31095">
        <w:tc>
          <w:tcPr>
            <w:tcW w:w="2835" w:type="dxa"/>
          </w:tcPr>
          <w:p w:rsidR="008C2AC8" w:rsidRPr="00FF0643" w:rsidRDefault="008C2AC8" w:rsidP="00B5078A">
            <w:pPr>
              <w:spacing w:after="240"/>
              <w:rPr>
                <w:rFonts w:ascii="TH SarabunIT๙" w:hAnsi="TH SarabunIT๙" w:cs="TH SarabunIT๙"/>
                <w:sz w:val="28"/>
              </w:rPr>
            </w:pPr>
            <w:r w:rsidRPr="00FF0643">
              <w:rPr>
                <w:rFonts w:ascii="TH SarabunIT๙" w:hAnsi="TH SarabunIT๙" w:cs="TH SarabunIT๙"/>
                <w:sz w:val="28"/>
                <w:cs/>
              </w:rPr>
              <w:t>ด่านศุลกากรสะเดา</w:t>
            </w:r>
          </w:p>
        </w:tc>
        <w:tc>
          <w:tcPr>
            <w:tcW w:w="2096"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152,596,053,924</w:t>
            </w:r>
          </w:p>
        </w:tc>
        <w:tc>
          <w:tcPr>
            <w:tcW w:w="2096"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174,538,866,587</w:t>
            </w:r>
          </w:p>
        </w:tc>
        <w:tc>
          <w:tcPr>
            <w:tcW w:w="2612"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47,247,766,354</w:t>
            </w:r>
          </w:p>
        </w:tc>
      </w:tr>
      <w:tr w:rsidR="008C2AC8" w:rsidRPr="00885F8D" w:rsidTr="00B31095">
        <w:tc>
          <w:tcPr>
            <w:tcW w:w="2835" w:type="dxa"/>
          </w:tcPr>
          <w:p w:rsidR="008C2AC8" w:rsidRPr="00FF0643" w:rsidRDefault="008C2AC8" w:rsidP="00B5078A">
            <w:pPr>
              <w:spacing w:after="240"/>
              <w:rPr>
                <w:rFonts w:ascii="TH SarabunIT๙" w:hAnsi="TH SarabunIT๙" w:cs="TH SarabunIT๙"/>
                <w:sz w:val="28"/>
              </w:rPr>
            </w:pPr>
            <w:r w:rsidRPr="00FF0643">
              <w:rPr>
                <w:rFonts w:ascii="TH SarabunIT๙" w:hAnsi="TH SarabunIT๙" w:cs="TH SarabunIT๙"/>
                <w:sz w:val="28"/>
                <w:cs/>
              </w:rPr>
              <w:t>ด่านศุลกากรสงขลา</w:t>
            </w:r>
          </w:p>
        </w:tc>
        <w:tc>
          <w:tcPr>
            <w:tcW w:w="2096"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115,938,101,285</w:t>
            </w:r>
          </w:p>
        </w:tc>
        <w:tc>
          <w:tcPr>
            <w:tcW w:w="2096" w:type="dxa"/>
          </w:tcPr>
          <w:p w:rsidR="008C2AC8" w:rsidRPr="00FF0643" w:rsidRDefault="0085634C" w:rsidP="00BD64A8">
            <w:pPr>
              <w:spacing w:after="0"/>
              <w:jc w:val="right"/>
              <w:rPr>
                <w:rFonts w:ascii="TH SarabunIT๙" w:hAnsi="TH SarabunIT๙" w:cs="TH SarabunIT๙"/>
                <w:sz w:val="28"/>
              </w:rPr>
            </w:pPr>
            <w:r>
              <w:rPr>
                <w:rFonts w:ascii="TH SarabunIT๙" w:hAnsi="TH SarabunIT๙" w:cs="TH SarabunIT๙" w:hint="cs"/>
                <w:sz w:val="28"/>
                <w:cs/>
              </w:rPr>
              <w:t>134,067,056,946</w:t>
            </w:r>
          </w:p>
        </w:tc>
        <w:tc>
          <w:tcPr>
            <w:tcW w:w="2612" w:type="dxa"/>
          </w:tcPr>
          <w:p w:rsidR="008C2AC8"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21,917,188,212</w:t>
            </w:r>
          </w:p>
        </w:tc>
      </w:tr>
      <w:tr w:rsidR="008C2AC8" w:rsidRPr="00885F8D" w:rsidTr="00B31095">
        <w:tc>
          <w:tcPr>
            <w:tcW w:w="2835" w:type="dxa"/>
          </w:tcPr>
          <w:p w:rsidR="008C2AC8" w:rsidRPr="00FF0643" w:rsidRDefault="008C2AC8" w:rsidP="00B5078A">
            <w:pPr>
              <w:spacing w:after="240"/>
              <w:ind w:right="-105"/>
              <w:rPr>
                <w:rFonts w:ascii="TH SarabunIT๙" w:hAnsi="TH SarabunIT๙" w:cs="TH SarabunIT๙"/>
                <w:sz w:val="28"/>
              </w:rPr>
            </w:pPr>
            <w:r w:rsidRPr="00FF0643">
              <w:rPr>
                <w:rFonts w:ascii="TH SarabunIT๙" w:hAnsi="TH SarabunIT๙" w:cs="TH SarabunIT๙"/>
                <w:sz w:val="28"/>
                <w:cs/>
              </w:rPr>
              <w:t>ด่านศุลกากรท่าอากาศยานหาดใหญ่</w:t>
            </w:r>
          </w:p>
        </w:tc>
        <w:tc>
          <w:tcPr>
            <w:tcW w:w="2096" w:type="dxa"/>
          </w:tcPr>
          <w:p w:rsidR="008C2AC8"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1,222,790,827</w:t>
            </w:r>
          </w:p>
        </w:tc>
        <w:tc>
          <w:tcPr>
            <w:tcW w:w="2096" w:type="dxa"/>
          </w:tcPr>
          <w:p w:rsidR="008C2AC8"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1,823,210,844</w:t>
            </w:r>
          </w:p>
        </w:tc>
        <w:tc>
          <w:tcPr>
            <w:tcW w:w="2612" w:type="dxa"/>
          </w:tcPr>
          <w:p w:rsidR="008C2AC8"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449,654,367</w:t>
            </w:r>
          </w:p>
        </w:tc>
      </w:tr>
      <w:tr w:rsidR="0085634C" w:rsidRPr="00885F8D" w:rsidTr="00B31095">
        <w:tc>
          <w:tcPr>
            <w:tcW w:w="2835" w:type="dxa"/>
          </w:tcPr>
          <w:p w:rsidR="0085634C" w:rsidRPr="00FF0643" w:rsidRDefault="0085634C" w:rsidP="00D84466">
            <w:pPr>
              <w:spacing w:after="240"/>
              <w:ind w:right="-105"/>
              <w:rPr>
                <w:rFonts w:ascii="TH SarabunIT๙" w:hAnsi="TH SarabunIT๙" w:cs="TH SarabunIT๙"/>
                <w:sz w:val="28"/>
                <w:cs/>
              </w:rPr>
            </w:pPr>
            <w:r>
              <w:rPr>
                <w:rFonts w:ascii="TH SarabunIT๙" w:hAnsi="TH SarabunIT๙" w:cs="TH SarabunIT๙" w:hint="cs"/>
                <w:sz w:val="28"/>
                <w:cs/>
              </w:rPr>
              <w:t>ด่านศุลกากรบ้านประกอบ</w:t>
            </w:r>
          </w:p>
        </w:tc>
        <w:tc>
          <w:tcPr>
            <w:tcW w:w="2096" w:type="dxa"/>
          </w:tcPr>
          <w:p w:rsidR="0085634C"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0</w:t>
            </w:r>
          </w:p>
        </w:tc>
        <w:tc>
          <w:tcPr>
            <w:tcW w:w="2096" w:type="dxa"/>
          </w:tcPr>
          <w:p w:rsidR="0085634C"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0</w:t>
            </w:r>
          </w:p>
        </w:tc>
        <w:tc>
          <w:tcPr>
            <w:tcW w:w="2612" w:type="dxa"/>
          </w:tcPr>
          <w:p w:rsidR="0085634C" w:rsidRPr="00FF0643" w:rsidRDefault="00D84466" w:rsidP="00BD64A8">
            <w:pPr>
              <w:spacing w:after="0"/>
              <w:jc w:val="right"/>
              <w:rPr>
                <w:rFonts w:ascii="TH SarabunIT๙" w:hAnsi="TH SarabunIT๙" w:cs="TH SarabunIT๙"/>
                <w:sz w:val="28"/>
              </w:rPr>
            </w:pPr>
            <w:r>
              <w:rPr>
                <w:rFonts w:ascii="TH SarabunIT๙" w:hAnsi="TH SarabunIT๙" w:cs="TH SarabunIT๙" w:hint="cs"/>
                <w:sz w:val="28"/>
                <w:cs/>
              </w:rPr>
              <w:t>0</w:t>
            </w:r>
          </w:p>
        </w:tc>
      </w:tr>
      <w:tr w:rsidR="008C2AC8" w:rsidRPr="00885F8D" w:rsidTr="00B31095">
        <w:trPr>
          <w:trHeight w:val="441"/>
        </w:trPr>
        <w:tc>
          <w:tcPr>
            <w:tcW w:w="2835" w:type="dxa"/>
            <w:shd w:val="clear" w:color="auto" w:fill="DAEEF3"/>
            <w:vAlign w:val="center"/>
          </w:tcPr>
          <w:p w:rsidR="008C2AC8" w:rsidRPr="00FF0643" w:rsidRDefault="008C2AC8" w:rsidP="00B5078A">
            <w:pPr>
              <w:spacing w:before="360" w:after="360"/>
              <w:ind w:right="-105"/>
              <w:jc w:val="center"/>
              <w:rPr>
                <w:rFonts w:ascii="TH SarabunIT๙" w:hAnsi="TH SarabunIT๙" w:cs="TH SarabunIT๙"/>
                <w:b/>
                <w:bCs/>
                <w:sz w:val="28"/>
              </w:rPr>
            </w:pPr>
            <w:r w:rsidRPr="00FF0643">
              <w:rPr>
                <w:rFonts w:ascii="TH SarabunIT๙" w:hAnsi="TH SarabunIT๙" w:cs="TH SarabunIT๙"/>
                <w:b/>
                <w:bCs/>
                <w:sz w:val="28"/>
                <w:cs/>
              </w:rPr>
              <w:t>รวม</w:t>
            </w:r>
          </w:p>
        </w:tc>
        <w:tc>
          <w:tcPr>
            <w:tcW w:w="2096" w:type="dxa"/>
            <w:shd w:val="clear" w:color="auto" w:fill="DAEEF3"/>
            <w:vAlign w:val="center"/>
          </w:tcPr>
          <w:p w:rsidR="008C2AC8" w:rsidRPr="00FF0643" w:rsidRDefault="00D84466" w:rsidP="00BD64A8">
            <w:pPr>
              <w:spacing w:after="0"/>
              <w:jc w:val="right"/>
              <w:rPr>
                <w:rFonts w:ascii="TH SarabunIT๙" w:hAnsi="TH SarabunIT๙" w:cs="TH SarabunIT๙"/>
                <w:b/>
                <w:bCs/>
                <w:sz w:val="28"/>
                <w:cs/>
              </w:rPr>
            </w:pPr>
            <w:r>
              <w:rPr>
                <w:rFonts w:ascii="TH SarabunIT๙" w:hAnsi="TH SarabunIT๙" w:cs="TH SarabunIT๙" w:hint="cs"/>
                <w:b/>
                <w:bCs/>
                <w:sz w:val="28"/>
                <w:cs/>
              </w:rPr>
              <w:t>313,165,088,036</w:t>
            </w:r>
          </w:p>
        </w:tc>
        <w:tc>
          <w:tcPr>
            <w:tcW w:w="2096" w:type="dxa"/>
            <w:shd w:val="clear" w:color="auto" w:fill="DAEEF3"/>
            <w:vAlign w:val="center"/>
          </w:tcPr>
          <w:p w:rsidR="008C2AC8" w:rsidRPr="00FF0643" w:rsidRDefault="00D84466" w:rsidP="00BD64A8">
            <w:pPr>
              <w:spacing w:after="0"/>
              <w:jc w:val="right"/>
              <w:rPr>
                <w:rFonts w:ascii="TH SarabunIT๙" w:hAnsi="TH SarabunIT๙" w:cs="TH SarabunIT๙"/>
                <w:b/>
                <w:bCs/>
                <w:sz w:val="28"/>
              </w:rPr>
            </w:pPr>
            <w:r>
              <w:rPr>
                <w:rFonts w:ascii="TH SarabunIT๙" w:hAnsi="TH SarabunIT๙" w:cs="TH SarabunIT๙" w:hint="cs"/>
                <w:b/>
                <w:bCs/>
                <w:sz w:val="28"/>
                <w:cs/>
              </w:rPr>
              <w:t>341,415,766,377</w:t>
            </w:r>
          </w:p>
        </w:tc>
        <w:tc>
          <w:tcPr>
            <w:tcW w:w="2612" w:type="dxa"/>
            <w:shd w:val="clear" w:color="auto" w:fill="DAEEF3"/>
            <w:vAlign w:val="center"/>
          </w:tcPr>
          <w:p w:rsidR="008C2AC8" w:rsidRPr="00FF0643" w:rsidRDefault="00D84466" w:rsidP="00BD64A8">
            <w:pPr>
              <w:spacing w:after="0"/>
              <w:jc w:val="right"/>
              <w:rPr>
                <w:rFonts w:ascii="TH SarabunIT๙" w:hAnsi="TH SarabunIT๙" w:cs="TH SarabunIT๙"/>
                <w:b/>
                <w:bCs/>
                <w:sz w:val="28"/>
              </w:rPr>
            </w:pPr>
            <w:r>
              <w:rPr>
                <w:rFonts w:ascii="TH SarabunIT๙" w:hAnsi="TH SarabunIT๙" w:cs="TH SarabunIT๙" w:hint="cs"/>
                <w:b/>
                <w:bCs/>
                <w:sz w:val="28"/>
                <w:cs/>
              </w:rPr>
              <w:t>76,687,073,973</w:t>
            </w:r>
          </w:p>
        </w:tc>
      </w:tr>
    </w:tbl>
    <w:p w:rsidR="00997D9E" w:rsidRDefault="00997D9E" w:rsidP="000A673A">
      <w:pPr>
        <w:tabs>
          <w:tab w:val="left" w:pos="900"/>
        </w:tabs>
        <w:spacing w:after="0"/>
        <w:jc w:val="both"/>
        <w:rPr>
          <w:rFonts w:ascii="TH SarabunIT๙" w:hAnsi="TH SarabunIT๙" w:cs="TH SarabunIT๙"/>
          <w:sz w:val="32"/>
          <w:szCs w:val="32"/>
        </w:rPr>
      </w:pPr>
    </w:p>
    <w:p w:rsidR="008C2AC8" w:rsidRDefault="008C2AC8" w:rsidP="00B5078A">
      <w:pPr>
        <w:tabs>
          <w:tab w:val="left" w:pos="900"/>
        </w:tabs>
        <w:spacing w:after="0"/>
        <w:rPr>
          <w:rFonts w:ascii="TH SarabunIT๙" w:hAnsi="TH SarabunIT๙" w:cs="TH SarabunIT๙"/>
          <w:sz w:val="32"/>
          <w:szCs w:val="32"/>
        </w:rPr>
      </w:pPr>
      <w:r w:rsidRPr="00885F8D">
        <w:rPr>
          <w:rFonts w:ascii="TH SarabunIT๙" w:hAnsi="TH SarabunIT๙" w:cs="TH SarabunIT๙"/>
          <w:sz w:val="32"/>
          <w:szCs w:val="32"/>
          <w:cs/>
        </w:rPr>
        <w:t>(ที่มา</w:t>
      </w:r>
      <w:r w:rsidRPr="00885F8D">
        <w:rPr>
          <w:rFonts w:ascii="TH SarabunIT๙" w:hAnsi="TH SarabunIT๙" w:cs="TH SarabunIT๙"/>
          <w:sz w:val="32"/>
          <w:szCs w:val="32"/>
        </w:rPr>
        <w:t xml:space="preserve"> : </w:t>
      </w:r>
      <w:r w:rsidR="003F380D">
        <w:rPr>
          <w:rFonts w:ascii="TH SarabunIT๙" w:hAnsi="TH SarabunIT๙" w:cs="TH SarabunIT๙"/>
          <w:sz w:val="32"/>
          <w:szCs w:val="32"/>
          <w:cs/>
        </w:rPr>
        <w:t>สำนักงานศุลกากรภาคที่ 4</w:t>
      </w:r>
      <w:r w:rsidR="00EF7E7F">
        <w:rPr>
          <w:rFonts w:ascii="TH SarabunIT๙" w:hAnsi="TH SarabunIT๙" w:cs="TH SarabunIT๙" w:hint="cs"/>
          <w:sz w:val="32"/>
          <w:szCs w:val="32"/>
          <w:cs/>
        </w:rPr>
        <w:t>,</w:t>
      </w:r>
      <w:r w:rsidR="00D84466">
        <w:rPr>
          <w:rFonts w:ascii="TH SarabunIT๙" w:hAnsi="TH SarabunIT๙" w:cs="TH SarabunIT๙" w:hint="cs"/>
          <w:sz w:val="32"/>
          <w:szCs w:val="32"/>
          <w:cs/>
        </w:rPr>
        <w:t>2557</w:t>
      </w:r>
      <w:r w:rsidRPr="00885F8D">
        <w:rPr>
          <w:rFonts w:ascii="TH SarabunIT๙" w:hAnsi="TH SarabunIT๙" w:cs="TH SarabunIT๙"/>
          <w:sz w:val="32"/>
          <w:szCs w:val="32"/>
          <w:cs/>
        </w:rPr>
        <w:t xml:space="preserve">) </w:t>
      </w:r>
    </w:p>
    <w:p w:rsidR="0015114B" w:rsidRDefault="0015114B" w:rsidP="00B5078A">
      <w:pPr>
        <w:tabs>
          <w:tab w:val="left" w:pos="900"/>
        </w:tabs>
        <w:spacing w:after="0"/>
        <w:rPr>
          <w:rFonts w:ascii="TH SarabunIT๙" w:hAnsi="TH SarabunIT๙" w:cs="TH SarabunIT๙"/>
          <w:sz w:val="32"/>
          <w:szCs w:val="32"/>
        </w:rPr>
      </w:pPr>
    </w:p>
    <w:p w:rsidR="0015114B" w:rsidRDefault="008C2AC8" w:rsidP="0015114B">
      <w:pPr>
        <w:tabs>
          <w:tab w:val="left" w:pos="1080"/>
        </w:tabs>
        <w:spacing w:after="0"/>
        <w:rPr>
          <w:rFonts w:ascii="TH SarabunIT๙" w:hAnsi="TH SarabunIT๙" w:cs="TH SarabunIT๙"/>
          <w:b/>
          <w:bCs/>
          <w:sz w:val="32"/>
          <w:szCs w:val="32"/>
        </w:rPr>
      </w:pPr>
      <w:r>
        <w:rPr>
          <w:rFonts w:ascii="TH SarabunIT๙" w:hAnsi="TH SarabunIT๙" w:cs="TH SarabunIT๙"/>
          <w:b/>
          <w:bCs/>
          <w:sz w:val="32"/>
          <w:szCs w:val="32"/>
          <w:cs/>
        </w:rPr>
        <w:lastRenderedPageBreak/>
        <w:t xml:space="preserve">ตารางที่ </w:t>
      </w:r>
      <w:r w:rsidR="00FB2ACC">
        <w:rPr>
          <w:rFonts w:ascii="TH SarabunIT๙" w:hAnsi="TH SarabunIT๙" w:cs="TH SarabunIT๙" w:hint="cs"/>
          <w:b/>
          <w:bCs/>
          <w:sz w:val="32"/>
          <w:szCs w:val="32"/>
          <w:cs/>
        </w:rPr>
        <w:t>1</w:t>
      </w:r>
      <w:r w:rsidR="0034776C">
        <w:rPr>
          <w:rFonts w:ascii="TH SarabunIT๙" w:hAnsi="TH SarabunIT๙" w:cs="TH SarabunIT๙" w:hint="cs"/>
          <w:b/>
          <w:bCs/>
          <w:sz w:val="32"/>
          <w:szCs w:val="32"/>
          <w:cs/>
        </w:rPr>
        <w:t>6</w:t>
      </w:r>
      <w:r w:rsidRPr="00885F8D">
        <w:rPr>
          <w:rFonts w:ascii="TH SarabunIT๙" w:hAnsi="TH SarabunIT๙" w:cs="TH SarabunIT๙"/>
          <w:b/>
          <w:bCs/>
          <w:sz w:val="32"/>
          <w:szCs w:val="32"/>
          <w:cs/>
        </w:rPr>
        <w:t xml:space="preserve"> สถิติมูลค่าสินค</w:t>
      </w:r>
      <w:r w:rsidR="0015114B">
        <w:rPr>
          <w:rFonts w:ascii="TH SarabunIT๙" w:hAnsi="TH SarabunIT๙" w:cs="TH SarabunIT๙"/>
          <w:b/>
          <w:bCs/>
          <w:sz w:val="32"/>
          <w:szCs w:val="32"/>
          <w:cs/>
        </w:rPr>
        <w:t>้าส่งออก ระหว่างปี</w:t>
      </w:r>
      <w:r w:rsidR="0015114B">
        <w:rPr>
          <w:rFonts w:ascii="TH SarabunIT๙" w:hAnsi="TH SarabunIT๙" w:cs="TH SarabunIT๙" w:hint="cs"/>
          <w:b/>
          <w:bCs/>
          <w:sz w:val="32"/>
          <w:szCs w:val="32"/>
          <w:cs/>
        </w:rPr>
        <w:t xml:space="preserve"> </w:t>
      </w:r>
      <w:r w:rsidR="0015114B" w:rsidRPr="00885F8D">
        <w:rPr>
          <w:rFonts w:ascii="TH SarabunIT๙" w:hAnsi="TH SarabunIT๙" w:cs="TH SarabunIT๙"/>
          <w:b/>
          <w:bCs/>
          <w:sz w:val="32"/>
          <w:szCs w:val="32"/>
          <w:cs/>
        </w:rPr>
        <w:t>พ.ศ.255</w:t>
      </w:r>
      <w:r w:rsidR="0015114B">
        <w:rPr>
          <w:rFonts w:ascii="TH SarabunIT๙" w:hAnsi="TH SarabunIT๙" w:cs="TH SarabunIT๙" w:hint="cs"/>
          <w:b/>
          <w:bCs/>
          <w:sz w:val="32"/>
          <w:szCs w:val="32"/>
          <w:cs/>
        </w:rPr>
        <w:t xml:space="preserve">5 </w:t>
      </w:r>
      <w:r w:rsidR="0015114B">
        <w:rPr>
          <w:rFonts w:ascii="TH SarabunIT๙" w:hAnsi="TH SarabunIT๙" w:cs="TH SarabunIT๙"/>
          <w:b/>
          <w:bCs/>
          <w:sz w:val="32"/>
          <w:szCs w:val="32"/>
          <w:cs/>
        </w:rPr>
        <w:t>–</w:t>
      </w:r>
      <w:r w:rsidR="0015114B">
        <w:rPr>
          <w:rFonts w:ascii="TH SarabunIT๙" w:hAnsi="TH SarabunIT๙" w:cs="TH SarabunIT๙" w:hint="cs"/>
          <w:b/>
          <w:bCs/>
          <w:sz w:val="32"/>
          <w:szCs w:val="32"/>
          <w:cs/>
        </w:rPr>
        <w:t xml:space="preserve"> 2556 </w:t>
      </w:r>
    </w:p>
    <w:p w:rsidR="008C2AC8" w:rsidRDefault="0015114B" w:rsidP="0015114B">
      <w:pPr>
        <w:spacing w:after="120"/>
        <w:rPr>
          <w:rFonts w:ascii="TH SarabunIT๙" w:hAnsi="TH SarabunIT๙" w:cs="TH SarabunIT๙"/>
          <w:b/>
          <w:bCs/>
          <w:sz w:val="32"/>
          <w:szCs w:val="32"/>
        </w:rPr>
      </w:pPr>
      <w:r>
        <w:rPr>
          <w:rFonts w:ascii="TH SarabunIT๙" w:hAnsi="TH SarabunIT๙" w:cs="TH SarabunIT๙" w:hint="cs"/>
          <w:b/>
          <w:bCs/>
          <w:sz w:val="32"/>
          <w:szCs w:val="32"/>
          <w:cs/>
        </w:rPr>
        <w:t xml:space="preserve">             </w:t>
      </w:r>
      <w:r w:rsidR="0034776C">
        <w:rPr>
          <w:rFonts w:ascii="TH SarabunIT๙" w:hAnsi="TH SarabunIT๙" w:cs="TH SarabunIT๙" w:hint="cs"/>
          <w:b/>
          <w:bCs/>
          <w:sz w:val="32"/>
          <w:szCs w:val="32"/>
          <w:cs/>
        </w:rPr>
        <w:t xml:space="preserve">   และสถิติมูลค่าสินค้าส่งออก พ.ศ.</w:t>
      </w:r>
      <w:r>
        <w:rPr>
          <w:rFonts w:ascii="TH SarabunIT๙" w:hAnsi="TH SarabunIT๙" w:cs="TH SarabunIT๙" w:hint="cs"/>
          <w:b/>
          <w:bCs/>
          <w:sz w:val="32"/>
          <w:szCs w:val="32"/>
          <w:cs/>
        </w:rPr>
        <w:t xml:space="preserve"> 2557 (ไตรมาส 1)</w:t>
      </w: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p>
    <w:p w:rsidR="008C2AC8" w:rsidRPr="00947CA6" w:rsidRDefault="008C2AC8" w:rsidP="00947CA6">
      <w:pPr>
        <w:tabs>
          <w:tab w:val="left" w:pos="1276"/>
          <w:tab w:val="left" w:pos="1985"/>
        </w:tabs>
        <w:spacing w:after="0"/>
        <w:rPr>
          <w:rFonts w:ascii="TH SarabunIT๙" w:hAnsi="TH SarabunIT๙" w:cs="TH SarabunIT๙"/>
          <w:sz w:val="32"/>
          <w:szCs w:val="32"/>
          <w:cs/>
        </w:rPr>
      </w:pPr>
      <w:r>
        <w:rPr>
          <w:rFonts w:ascii="TH SarabunIT๙" w:hAnsi="TH SarabunIT๙" w:cs="TH SarabunIT๙" w:hint="cs"/>
          <w:b/>
          <w:bCs/>
          <w:sz w:val="32"/>
          <w:szCs w:val="32"/>
          <w:cs/>
        </w:rPr>
        <w:t xml:space="preserve">  </w:t>
      </w:r>
      <w:r>
        <w:rPr>
          <w:rFonts w:ascii="TH SarabunIT๙" w:hAnsi="TH SarabunIT๙" w:cs="TH SarabunIT๙" w:hint="cs"/>
          <w:sz w:val="32"/>
          <w:szCs w:val="32"/>
          <w:cs/>
        </w:rPr>
        <w:t xml:space="preserve">   </w:t>
      </w:r>
      <w:r w:rsidR="00947CA6">
        <w:rPr>
          <w:rFonts w:ascii="TH SarabunIT๙" w:hAnsi="TH SarabunIT๙" w:cs="TH SarabunIT๙" w:hint="cs"/>
          <w:sz w:val="32"/>
          <w:szCs w:val="32"/>
          <w:cs/>
        </w:rPr>
        <w:t xml:space="preserve"> </w:t>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5"/>
        <w:gridCol w:w="2133"/>
        <w:gridCol w:w="2133"/>
        <w:gridCol w:w="2538"/>
      </w:tblGrid>
      <w:tr w:rsidR="008C2AC8" w:rsidRPr="00885F8D" w:rsidTr="00B31095">
        <w:tc>
          <w:tcPr>
            <w:tcW w:w="2835" w:type="dxa"/>
            <w:vMerge w:val="restart"/>
            <w:shd w:val="clear" w:color="auto" w:fill="DAEEF3"/>
            <w:vAlign w:val="center"/>
          </w:tcPr>
          <w:p w:rsidR="008C2AC8" w:rsidRPr="00885F8D" w:rsidRDefault="008C2AC8" w:rsidP="000A673A">
            <w:pPr>
              <w:spacing w:after="0"/>
              <w:jc w:val="center"/>
              <w:rPr>
                <w:rFonts w:ascii="TH SarabunIT๙" w:hAnsi="TH SarabunIT๙" w:cs="TH SarabunIT๙"/>
                <w:b/>
                <w:bCs/>
                <w:sz w:val="32"/>
                <w:szCs w:val="32"/>
                <w:cs/>
              </w:rPr>
            </w:pPr>
            <w:r w:rsidRPr="00885F8D">
              <w:rPr>
                <w:rFonts w:ascii="TH SarabunIT๙" w:hAnsi="TH SarabunIT๙" w:cs="TH SarabunIT๙"/>
                <w:b/>
                <w:bCs/>
                <w:sz w:val="32"/>
                <w:szCs w:val="32"/>
                <w:cs/>
              </w:rPr>
              <w:t>ด่านศุลกากร</w:t>
            </w:r>
          </w:p>
        </w:tc>
        <w:tc>
          <w:tcPr>
            <w:tcW w:w="6804" w:type="dxa"/>
            <w:gridSpan w:val="3"/>
            <w:shd w:val="clear" w:color="auto" w:fill="DAEEF3"/>
            <w:vAlign w:val="center"/>
          </w:tcPr>
          <w:p w:rsidR="008C2AC8" w:rsidRPr="00885F8D" w:rsidRDefault="008C2AC8" w:rsidP="000A673A">
            <w:pPr>
              <w:spacing w:after="0"/>
              <w:jc w:val="center"/>
              <w:rPr>
                <w:rFonts w:ascii="TH SarabunIT๙" w:hAnsi="TH SarabunIT๙" w:cs="TH SarabunIT๙"/>
                <w:b/>
                <w:bCs/>
                <w:sz w:val="32"/>
                <w:szCs w:val="32"/>
                <w:cs/>
              </w:rPr>
            </w:pPr>
            <w:r w:rsidRPr="00885F8D">
              <w:rPr>
                <w:rFonts w:ascii="TH SarabunIT๙" w:hAnsi="TH SarabunIT๙" w:cs="TH SarabunIT๙"/>
                <w:b/>
                <w:bCs/>
                <w:sz w:val="32"/>
                <w:szCs w:val="32"/>
                <w:cs/>
              </w:rPr>
              <w:t>มูลค่าสินค้าส่งออก</w:t>
            </w:r>
            <w:r w:rsidR="00720208">
              <w:rPr>
                <w:rFonts w:ascii="TH SarabunIT๙" w:hAnsi="TH SarabunIT๙" w:cs="TH SarabunIT๙"/>
                <w:b/>
                <w:bCs/>
                <w:sz w:val="32"/>
                <w:szCs w:val="32"/>
              </w:rPr>
              <w:t xml:space="preserve"> </w:t>
            </w:r>
            <w:r w:rsidR="00720208">
              <w:rPr>
                <w:rFonts w:ascii="TH SarabunIT๙" w:hAnsi="TH SarabunIT๙" w:cs="TH SarabunIT๙" w:hint="cs"/>
                <w:b/>
                <w:bCs/>
                <w:sz w:val="32"/>
                <w:szCs w:val="32"/>
                <w:cs/>
              </w:rPr>
              <w:t>(บาท)</w:t>
            </w:r>
          </w:p>
        </w:tc>
      </w:tr>
      <w:tr w:rsidR="00E647F2" w:rsidRPr="00885F8D" w:rsidTr="00B31095">
        <w:tc>
          <w:tcPr>
            <w:tcW w:w="2835" w:type="dxa"/>
            <w:vMerge/>
            <w:shd w:val="clear" w:color="auto" w:fill="DAEEF3"/>
            <w:vAlign w:val="center"/>
          </w:tcPr>
          <w:p w:rsidR="00E647F2" w:rsidRPr="00885F8D" w:rsidRDefault="00E647F2" w:rsidP="000A673A">
            <w:pPr>
              <w:spacing w:after="0"/>
              <w:jc w:val="center"/>
              <w:rPr>
                <w:rFonts w:ascii="TH SarabunIT๙" w:hAnsi="TH SarabunIT๙" w:cs="TH SarabunIT๙"/>
                <w:b/>
                <w:bCs/>
                <w:sz w:val="32"/>
                <w:szCs w:val="32"/>
                <w:cs/>
              </w:rPr>
            </w:pPr>
          </w:p>
        </w:tc>
        <w:tc>
          <w:tcPr>
            <w:tcW w:w="2133" w:type="dxa"/>
            <w:shd w:val="clear" w:color="auto" w:fill="DAEEF3"/>
            <w:vAlign w:val="center"/>
          </w:tcPr>
          <w:p w:rsidR="00E647F2" w:rsidRPr="00885F8D" w:rsidRDefault="00E647F2" w:rsidP="000A673A">
            <w:pPr>
              <w:spacing w:after="0"/>
              <w:jc w:val="center"/>
              <w:rPr>
                <w:rFonts w:ascii="TH SarabunIT๙" w:hAnsi="TH SarabunIT๙" w:cs="TH SarabunIT๙"/>
                <w:b/>
                <w:bCs/>
                <w:sz w:val="32"/>
                <w:szCs w:val="32"/>
              </w:rPr>
            </w:pPr>
            <w:r w:rsidRPr="00885F8D">
              <w:rPr>
                <w:rFonts w:ascii="TH SarabunIT๙" w:hAnsi="TH SarabunIT๙" w:cs="TH SarabunIT๙"/>
                <w:b/>
                <w:bCs/>
                <w:sz w:val="32"/>
                <w:szCs w:val="32"/>
                <w:cs/>
              </w:rPr>
              <w:t>255</w:t>
            </w:r>
            <w:r>
              <w:rPr>
                <w:rFonts w:ascii="TH SarabunIT๙" w:hAnsi="TH SarabunIT๙" w:cs="TH SarabunIT๙" w:hint="cs"/>
                <w:b/>
                <w:bCs/>
                <w:sz w:val="32"/>
                <w:szCs w:val="32"/>
                <w:cs/>
              </w:rPr>
              <w:t>5</w:t>
            </w:r>
          </w:p>
        </w:tc>
        <w:tc>
          <w:tcPr>
            <w:tcW w:w="2133" w:type="dxa"/>
            <w:shd w:val="clear" w:color="auto" w:fill="DAEEF3"/>
            <w:vAlign w:val="center"/>
          </w:tcPr>
          <w:p w:rsidR="00E647F2" w:rsidRPr="00885F8D" w:rsidRDefault="00E647F2" w:rsidP="000A673A">
            <w:pPr>
              <w:spacing w:after="0"/>
              <w:jc w:val="center"/>
              <w:rPr>
                <w:rFonts w:ascii="TH SarabunIT๙" w:hAnsi="TH SarabunIT๙" w:cs="TH SarabunIT๙"/>
                <w:b/>
                <w:bCs/>
                <w:sz w:val="32"/>
                <w:szCs w:val="32"/>
              </w:rPr>
            </w:pPr>
            <w:r w:rsidRPr="00885F8D">
              <w:rPr>
                <w:rFonts w:ascii="TH SarabunIT๙" w:hAnsi="TH SarabunIT๙" w:cs="TH SarabunIT๙"/>
                <w:b/>
                <w:bCs/>
                <w:sz w:val="32"/>
                <w:szCs w:val="32"/>
                <w:cs/>
              </w:rPr>
              <w:t>255</w:t>
            </w:r>
            <w:r>
              <w:rPr>
                <w:rFonts w:ascii="TH SarabunIT๙" w:hAnsi="TH SarabunIT๙" w:cs="TH SarabunIT๙" w:hint="cs"/>
                <w:b/>
                <w:bCs/>
                <w:sz w:val="32"/>
                <w:szCs w:val="32"/>
                <w:cs/>
              </w:rPr>
              <w:t>6</w:t>
            </w:r>
          </w:p>
        </w:tc>
        <w:tc>
          <w:tcPr>
            <w:tcW w:w="2538" w:type="dxa"/>
            <w:shd w:val="clear" w:color="auto" w:fill="DAEEF3"/>
            <w:vAlign w:val="center"/>
          </w:tcPr>
          <w:p w:rsidR="00E647F2" w:rsidRPr="00FF0643" w:rsidRDefault="00E647F2" w:rsidP="009779AA">
            <w:pPr>
              <w:spacing w:after="0"/>
              <w:jc w:val="center"/>
              <w:rPr>
                <w:rFonts w:ascii="TH SarabunIT๙" w:hAnsi="TH SarabunIT๙" w:cs="TH SarabunIT๙"/>
                <w:b/>
                <w:bCs/>
                <w:sz w:val="28"/>
              </w:rPr>
            </w:pPr>
            <w:r w:rsidRPr="00FF0643">
              <w:rPr>
                <w:rFonts w:ascii="TH SarabunIT๙" w:hAnsi="TH SarabunIT๙" w:cs="TH SarabunIT๙"/>
                <w:b/>
                <w:bCs/>
                <w:sz w:val="28"/>
                <w:cs/>
              </w:rPr>
              <w:t>พ.ศ.255</w:t>
            </w:r>
            <w:r>
              <w:rPr>
                <w:rFonts w:ascii="TH SarabunIT๙" w:hAnsi="TH SarabunIT๙" w:cs="TH SarabunIT๙" w:hint="cs"/>
                <w:b/>
                <w:bCs/>
                <w:sz w:val="28"/>
                <w:cs/>
              </w:rPr>
              <w:t>7(ไตรมาส 1)</w:t>
            </w:r>
          </w:p>
        </w:tc>
      </w:tr>
      <w:tr w:rsidR="00E647F2" w:rsidRPr="004B6831" w:rsidTr="00B31095">
        <w:tc>
          <w:tcPr>
            <w:tcW w:w="2835" w:type="dxa"/>
          </w:tcPr>
          <w:p w:rsidR="00E647F2" w:rsidRPr="004B6831" w:rsidRDefault="00E647F2" w:rsidP="00B5078A">
            <w:pPr>
              <w:spacing w:after="120"/>
              <w:rPr>
                <w:rFonts w:ascii="TH SarabunIT๙" w:hAnsi="TH SarabunIT๙" w:cs="TH SarabunIT๙"/>
                <w:sz w:val="28"/>
                <w:cs/>
              </w:rPr>
            </w:pPr>
            <w:r w:rsidRPr="004B6831">
              <w:rPr>
                <w:rFonts w:ascii="TH SarabunIT๙" w:hAnsi="TH SarabunIT๙" w:cs="TH SarabunIT๙"/>
                <w:sz w:val="28"/>
                <w:cs/>
              </w:rPr>
              <w:t>ด่านศุลกากรปา</w:t>
            </w:r>
            <w:proofErr w:type="spellStart"/>
            <w:r w:rsidRPr="004B6831">
              <w:rPr>
                <w:rFonts w:ascii="TH SarabunIT๙" w:hAnsi="TH SarabunIT๙" w:cs="TH SarabunIT๙"/>
                <w:sz w:val="28"/>
                <w:cs/>
              </w:rPr>
              <w:t>ดังเบซาร์</w:t>
            </w:r>
            <w:proofErr w:type="spellEnd"/>
          </w:p>
        </w:tc>
        <w:tc>
          <w:tcPr>
            <w:tcW w:w="2133" w:type="dxa"/>
          </w:tcPr>
          <w:p w:rsidR="00E647F2" w:rsidRPr="004B6831" w:rsidRDefault="00720208" w:rsidP="00BD64A8">
            <w:pPr>
              <w:spacing w:after="0"/>
              <w:jc w:val="right"/>
              <w:rPr>
                <w:rFonts w:ascii="TH SarabunIT๙" w:hAnsi="TH SarabunIT๙" w:cs="TH SarabunIT๙"/>
                <w:sz w:val="28"/>
                <w:cs/>
              </w:rPr>
            </w:pPr>
            <w:r>
              <w:rPr>
                <w:rFonts w:ascii="TH SarabunIT๙" w:hAnsi="TH SarabunIT๙" w:cs="TH SarabunIT๙" w:hint="cs"/>
                <w:sz w:val="28"/>
                <w:cs/>
              </w:rPr>
              <w:t>163,</w:t>
            </w:r>
            <w:r>
              <w:rPr>
                <w:rFonts w:ascii="TH SarabunIT๙" w:hAnsi="TH SarabunIT๙" w:cs="TH SarabunIT๙"/>
                <w:sz w:val="28"/>
              </w:rPr>
              <w:t>392</w:t>
            </w:r>
            <w:r>
              <w:rPr>
                <w:rFonts w:ascii="TH SarabunIT๙" w:hAnsi="TH SarabunIT๙" w:cs="TH SarabunIT๙" w:hint="cs"/>
                <w:sz w:val="28"/>
                <w:cs/>
              </w:rPr>
              <w:t>,728,000</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135,930,018,000</w:t>
            </w:r>
          </w:p>
        </w:tc>
        <w:tc>
          <w:tcPr>
            <w:tcW w:w="2538"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21,959,644,881</w:t>
            </w:r>
          </w:p>
        </w:tc>
      </w:tr>
      <w:tr w:rsidR="00E647F2" w:rsidRPr="004B6831" w:rsidTr="00B31095">
        <w:tc>
          <w:tcPr>
            <w:tcW w:w="2835" w:type="dxa"/>
          </w:tcPr>
          <w:p w:rsidR="00E647F2" w:rsidRPr="004B6831" w:rsidRDefault="00E647F2" w:rsidP="00B5078A">
            <w:pPr>
              <w:spacing w:after="120"/>
              <w:rPr>
                <w:rFonts w:ascii="TH SarabunIT๙" w:hAnsi="TH SarabunIT๙" w:cs="TH SarabunIT๙"/>
                <w:sz w:val="28"/>
              </w:rPr>
            </w:pPr>
            <w:r w:rsidRPr="004B6831">
              <w:rPr>
                <w:rFonts w:ascii="TH SarabunIT๙" w:hAnsi="TH SarabunIT๙" w:cs="TH SarabunIT๙"/>
                <w:sz w:val="28"/>
                <w:cs/>
              </w:rPr>
              <w:t>ด่านศุลกากรสะเดา</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133,950,733,252</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135,775,573,549</w:t>
            </w:r>
          </w:p>
        </w:tc>
        <w:tc>
          <w:tcPr>
            <w:tcW w:w="2538"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40,984,884,915</w:t>
            </w:r>
          </w:p>
        </w:tc>
      </w:tr>
      <w:tr w:rsidR="00E647F2" w:rsidRPr="004B6831" w:rsidTr="00B31095">
        <w:tc>
          <w:tcPr>
            <w:tcW w:w="2835" w:type="dxa"/>
          </w:tcPr>
          <w:p w:rsidR="00E647F2" w:rsidRPr="004B6831" w:rsidRDefault="00E647F2" w:rsidP="00B5078A">
            <w:pPr>
              <w:spacing w:after="120"/>
              <w:rPr>
                <w:rFonts w:ascii="TH SarabunIT๙" w:hAnsi="TH SarabunIT๙" w:cs="TH SarabunIT๙"/>
                <w:sz w:val="28"/>
              </w:rPr>
            </w:pPr>
            <w:r w:rsidRPr="004B6831">
              <w:rPr>
                <w:rFonts w:ascii="TH SarabunIT๙" w:hAnsi="TH SarabunIT๙" w:cs="TH SarabunIT๙"/>
                <w:sz w:val="28"/>
                <w:cs/>
              </w:rPr>
              <w:t>ด่านศุลกากรสงขลา</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160,515,621,516</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159,524,180,794</w:t>
            </w:r>
          </w:p>
        </w:tc>
        <w:tc>
          <w:tcPr>
            <w:tcW w:w="2538"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35,399,429,669</w:t>
            </w:r>
          </w:p>
        </w:tc>
      </w:tr>
      <w:tr w:rsidR="00E647F2" w:rsidRPr="004B6831" w:rsidTr="00B31095">
        <w:tc>
          <w:tcPr>
            <w:tcW w:w="2835" w:type="dxa"/>
          </w:tcPr>
          <w:p w:rsidR="00E647F2" w:rsidRPr="004B6831" w:rsidRDefault="00E647F2" w:rsidP="00B5078A">
            <w:pPr>
              <w:spacing w:after="120"/>
              <w:ind w:right="-118"/>
              <w:rPr>
                <w:rFonts w:ascii="TH SarabunIT๙" w:hAnsi="TH SarabunIT๙" w:cs="TH SarabunIT๙"/>
                <w:sz w:val="28"/>
              </w:rPr>
            </w:pPr>
            <w:r w:rsidRPr="004B6831">
              <w:rPr>
                <w:rFonts w:ascii="TH SarabunIT๙" w:hAnsi="TH SarabunIT๙" w:cs="TH SarabunIT๙"/>
                <w:sz w:val="28"/>
                <w:cs/>
              </w:rPr>
              <w:t>ด่านศุลกากรท่าอากาศยานหาดใหญ่</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0</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802,463</w:t>
            </w:r>
          </w:p>
        </w:tc>
        <w:tc>
          <w:tcPr>
            <w:tcW w:w="2538"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2,857,460</w:t>
            </w:r>
          </w:p>
        </w:tc>
      </w:tr>
      <w:tr w:rsidR="00E647F2" w:rsidRPr="004B6831" w:rsidTr="00B31095">
        <w:tc>
          <w:tcPr>
            <w:tcW w:w="2835" w:type="dxa"/>
          </w:tcPr>
          <w:p w:rsidR="00E647F2" w:rsidRPr="004B6831" w:rsidRDefault="00E647F2" w:rsidP="00B5078A">
            <w:pPr>
              <w:spacing w:after="120"/>
              <w:ind w:right="-118"/>
              <w:rPr>
                <w:rFonts w:ascii="TH SarabunIT๙" w:hAnsi="TH SarabunIT๙" w:cs="TH SarabunIT๙"/>
                <w:sz w:val="28"/>
                <w:cs/>
              </w:rPr>
            </w:pPr>
            <w:r>
              <w:rPr>
                <w:rFonts w:ascii="TH SarabunIT๙" w:hAnsi="TH SarabunIT๙" w:cs="TH SarabunIT๙" w:hint="cs"/>
                <w:sz w:val="28"/>
                <w:cs/>
              </w:rPr>
              <w:t>ด่านศุลกากรบ้านประกอบ</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0</w:t>
            </w:r>
          </w:p>
        </w:tc>
        <w:tc>
          <w:tcPr>
            <w:tcW w:w="2133"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129,030,000</w:t>
            </w:r>
          </w:p>
        </w:tc>
        <w:tc>
          <w:tcPr>
            <w:tcW w:w="2538" w:type="dxa"/>
          </w:tcPr>
          <w:p w:rsidR="00E647F2" w:rsidRPr="004B6831" w:rsidRDefault="00720208" w:rsidP="00BD64A8">
            <w:pPr>
              <w:spacing w:after="0"/>
              <w:jc w:val="right"/>
              <w:rPr>
                <w:rFonts w:ascii="TH SarabunIT๙" w:hAnsi="TH SarabunIT๙" w:cs="TH SarabunIT๙"/>
                <w:sz w:val="28"/>
              </w:rPr>
            </w:pPr>
            <w:r>
              <w:rPr>
                <w:rFonts w:ascii="TH SarabunIT๙" w:hAnsi="TH SarabunIT๙" w:cs="TH SarabunIT๙" w:hint="cs"/>
                <w:sz w:val="28"/>
                <w:cs/>
              </w:rPr>
              <w:t>109,250,557</w:t>
            </w:r>
          </w:p>
        </w:tc>
      </w:tr>
      <w:tr w:rsidR="00E647F2" w:rsidRPr="004B6831" w:rsidTr="00B31095">
        <w:tc>
          <w:tcPr>
            <w:tcW w:w="2835" w:type="dxa"/>
            <w:shd w:val="clear" w:color="auto" w:fill="DAEEF3"/>
          </w:tcPr>
          <w:p w:rsidR="00E647F2" w:rsidRPr="004B6831" w:rsidRDefault="00E647F2" w:rsidP="00B5078A">
            <w:pPr>
              <w:spacing w:after="360"/>
              <w:ind w:right="-105"/>
              <w:jc w:val="center"/>
              <w:rPr>
                <w:rFonts w:ascii="TH SarabunIT๙" w:hAnsi="TH SarabunIT๙" w:cs="TH SarabunIT๙"/>
                <w:b/>
                <w:bCs/>
                <w:sz w:val="28"/>
              </w:rPr>
            </w:pPr>
            <w:r w:rsidRPr="004B6831">
              <w:rPr>
                <w:rFonts w:ascii="TH SarabunIT๙" w:hAnsi="TH SarabunIT๙" w:cs="TH SarabunIT๙"/>
                <w:b/>
                <w:bCs/>
                <w:sz w:val="28"/>
                <w:cs/>
              </w:rPr>
              <w:t>รวม</w:t>
            </w:r>
          </w:p>
        </w:tc>
        <w:tc>
          <w:tcPr>
            <w:tcW w:w="2133" w:type="dxa"/>
            <w:shd w:val="clear" w:color="auto" w:fill="DAEEF3"/>
          </w:tcPr>
          <w:p w:rsidR="00E647F2" w:rsidRPr="004B6831" w:rsidRDefault="00720208" w:rsidP="00BD64A8">
            <w:pPr>
              <w:spacing w:after="0"/>
              <w:jc w:val="right"/>
              <w:rPr>
                <w:rFonts w:ascii="TH SarabunIT๙" w:hAnsi="TH SarabunIT๙" w:cs="TH SarabunIT๙"/>
                <w:b/>
                <w:bCs/>
                <w:sz w:val="28"/>
              </w:rPr>
            </w:pPr>
            <w:r>
              <w:rPr>
                <w:rFonts w:ascii="TH SarabunIT๙" w:hAnsi="TH SarabunIT๙" w:cs="TH SarabunIT๙" w:hint="cs"/>
                <w:b/>
                <w:bCs/>
                <w:sz w:val="28"/>
                <w:cs/>
              </w:rPr>
              <w:t>457,859,082,768</w:t>
            </w:r>
          </w:p>
        </w:tc>
        <w:tc>
          <w:tcPr>
            <w:tcW w:w="2133" w:type="dxa"/>
            <w:shd w:val="clear" w:color="auto" w:fill="DAEEF3"/>
          </w:tcPr>
          <w:p w:rsidR="00E647F2" w:rsidRPr="004B6831" w:rsidRDefault="00720208" w:rsidP="00BD64A8">
            <w:pPr>
              <w:spacing w:after="0"/>
              <w:jc w:val="right"/>
              <w:rPr>
                <w:rFonts w:ascii="TH SarabunIT๙" w:hAnsi="TH SarabunIT๙" w:cs="TH SarabunIT๙"/>
                <w:b/>
                <w:bCs/>
                <w:sz w:val="28"/>
              </w:rPr>
            </w:pPr>
            <w:r>
              <w:rPr>
                <w:rFonts w:ascii="TH SarabunIT๙" w:hAnsi="TH SarabunIT๙" w:cs="TH SarabunIT๙" w:hint="cs"/>
                <w:b/>
                <w:bCs/>
                <w:sz w:val="28"/>
                <w:cs/>
              </w:rPr>
              <w:t>431,359,604,806</w:t>
            </w:r>
          </w:p>
        </w:tc>
        <w:tc>
          <w:tcPr>
            <w:tcW w:w="2538" w:type="dxa"/>
            <w:shd w:val="clear" w:color="auto" w:fill="DAEEF3"/>
          </w:tcPr>
          <w:p w:rsidR="00E647F2" w:rsidRPr="004B6831" w:rsidRDefault="00720208" w:rsidP="00BD64A8">
            <w:pPr>
              <w:spacing w:after="0"/>
              <w:jc w:val="right"/>
              <w:rPr>
                <w:rFonts w:ascii="TH SarabunIT๙" w:hAnsi="TH SarabunIT๙" w:cs="TH SarabunIT๙"/>
                <w:b/>
                <w:bCs/>
                <w:sz w:val="28"/>
              </w:rPr>
            </w:pPr>
            <w:r>
              <w:rPr>
                <w:rFonts w:ascii="TH SarabunIT๙" w:hAnsi="TH SarabunIT๙" w:cs="TH SarabunIT๙" w:hint="cs"/>
                <w:b/>
                <w:bCs/>
                <w:sz w:val="28"/>
                <w:cs/>
              </w:rPr>
              <w:t>98,456,067,482</w:t>
            </w:r>
          </w:p>
        </w:tc>
      </w:tr>
    </w:tbl>
    <w:p w:rsidR="00997D9E" w:rsidRDefault="00997D9E" w:rsidP="000A673A">
      <w:pPr>
        <w:tabs>
          <w:tab w:val="left" w:pos="900"/>
        </w:tabs>
        <w:spacing w:after="0"/>
        <w:jc w:val="both"/>
        <w:rPr>
          <w:rFonts w:ascii="TH SarabunIT๙" w:hAnsi="TH SarabunIT๙" w:cs="TH SarabunIT๙"/>
          <w:sz w:val="32"/>
          <w:szCs w:val="32"/>
        </w:rPr>
      </w:pPr>
    </w:p>
    <w:p w:rsidR="00953BD8" w:rsidRPr="00885F8D" w:rsidRDefault="008C2AC8" w:rsidP="000A673A">
      <w:pPr>
        <w:tabs>
          <w:tab w:val="left" w:pos="900"/>
        </w:tabs>
        <w:spacing w:after="0"/>
        <w:jc w:val="both"/>
        <w:rPr>
          <w:rFonts w:ascii="TH SarabunIT๙" w:hAnsi="TH SarabunIT๙" w:cs="TH SarabunIT๙"/>
          <w:sz w:val="32"/>
          <w:szCs w:val="32"/>
        </w:rPr>
      </w:pPr>
      <w:r w:rsidRPr="00885F8D">
        <w:rPr>
          <w:rFonts w:ascii="TH SarabunIT๙" w:hAnsi="TH SarabunIT๙" w:cs="TH SarabunIT๙"/>
          <w:sz w:val="32"/>
          <w:szCs w:val="32"/>
          <w:cs/>
        </w:rPr>
        <w:t>(ที่มา</w:t>
      </w:r>
      <w:r w:rsidRPr="00885F8D">
        <w:rPr>
          <w:rFonts w:ascii="TH SarabunIT๙" w:hAnsi="TH SarabunIT๙" w:cs="TH SarabunIT๙"/>
          <w:sz w:val="32"/>
          <w:szCs w:val="32"/>
        </w:rPr>
        <w:t xml:space="preserve"> : </w:t>
      </w:r>
      <w:r w:rsidR="003F380D">
        <w:rPr>
          <w:rFonts w:ascii="TH SarabunIT๙" w:hAnsi="TH SarabunIT๙" w:cs="TH SarabunIT๙"/>
          <w:sz w:val="32"/>
          <w:szCs w:val="32"/>
          <w:cs/>
        </w:rPr>
        <w:t>สำนักงานศุลกากรภาคที่ 4</w:t>
      </w:r>
      <w:r w:rsidR="00713884">
        <w:rPr>
          <w:rFonts w:ascii="TH SarabunIT๙" w:hAnsi="TH SarabunIT๙" w:cs="TH SarabunIT๙" w:hint="cs"/>
          <w:sz w:val="32"/>
          <w:szCs w:val="32"/>
          <w:cs/>
        </w:rPr>
        <w:t>,</w:t>
      </w:r>
      <w:r w:rsidR="00720208">
        <w:rPr>
          <w:rFonts w:ascii="TH SarabunIT๙" w:hAnsi="TH SarabunIT๙" w:cs="TH SarabunIT๙" w:hint="cs"/>
          <w:sz w:val="32"/>
          <w:szCs w:val="32"/>
          <w:cs/>
        </w:rPr>
        <w:t>2557</w:t>
      </w:r>
      <w:r w:rsidRPr="00885F8D">
        <w:rPr>
          <w:rFonts w:ascii="TH SarabunIT๙" w:hAnsi="TH SarabunIT๙" w:cs="TH SarabunIT๙"/>
          <w:sz w:val="32"/>
          <w:szCs w:val="32"/>
          <w:cs/>
        </w:rPr>
        <w:t xml:space="preserve">) </w:t>
      </w:r>
    </w:p>
    <w:p w:rsidR="008C2AC8" w:rsidRPr="00947CA6" w:rsidRDefault="00BD78C5" w:rsidP="0034776C">
      <w:pPr>
        <w:tabs>
          <w:tab w:val="left" w:pos="1080"/>
        </w:tabs>
        <w:spacing w:after="0"/>
        <w:rPr>
          <w:rFonts w:ascii="TH SarabunIT๙" w:hAnsi="TH SarabunIT๙" w:cs="TH SarabunIT๙"/>
          <w:b/>
          <w:bCs/>
          <w:sz w:val="32"/>
          <w:szCs w:val="32"/>
        </w:rPr>
      </w:pPr>
      <w:r>
        <w:rPr>
          <w:rFonts w:ascii="TH SarabunIT๙" w:hAnsi="TH SarabunIT๙" w:cs="TH SarabunIT๙" w:hint="cs"/>
          <w:b/>
          <w:bCs/>
          <w:sz w:val="32"/>
          <w:szCs w:val="32"/>
          <w:cs/>
        </w:rPr>
        <w:t xml:space="preserve">           </w:t>
      </w:r>
      <w:r w:rsidR="00D541AF" w:rsidRPr="00947CA6">
        <w:rPr>
          <w:rFonts w:ascii="TH SarabunIT๙" w:hAnsi="TH SarabunIT๙" w:cs="TH SarabunIT๙" w:hint="cs"/>
          <w:b/>
          <w:bCs/>
          <w:sz w:val="32"/>
          <w:szCs w:val="32"/>
          <w:cs/>
        </w:rPr>
        <w:t>1.9.8 การจัดเก็บภาษีสรรพากร</w:t>
      </w:r>
    </w:p>
    <w:p w:rsidR="00713884" w:rsidRDefault="00D541AF" w:rsidP="000A101D">
      <w:pPr>
        <w:spacing w:after="120"/>
        <w:rPr>
          <w:rFonts w:ascii="TH SarabunIT๙" w:hAnsi="TH SarabunIT๙" w:cs="TH SarabunIT๙"/>
          <w:sz w:val="32"/>
          <w:szCs w:val="32"/>
        </w:rPr>
      </w:pPr>
      <w:r>
        <w:rPr>
          <w:rFonts w:ascii="TH SarabunIT๙" w:hAnsi="TH SarabunIT๙" w:cs="TH SarabunIT๙" w:hint="cs"/>
          <w:b/>
          <w:bCs/>
          <w:sz w:val="32"/>
          <w:szCs w:val="32"/>
          <w:cs/>
        </w:rPr>
        <w:t xml:space="preserve"> </w:t>
      </w:r>
      <w:r w:rsidR="00947CA6">
        <w:rPr>
          <w:rFonts w:ascii="TH SarabunIT๙" w:hAnsi="TH SarabunIT๙" w:cs="TH SarabunIT๙" w:hint="cs"/>
          <w:sz w:val="32"/>
          <w:szCs w:val="32"/>
          <w:cs/>
        </w:rPr>
        <w:t xml:space="preserve">  </w:t>
      </w:r>
      <w:r w:rsidR="00947CA6">
        <w:rPr>
          <w:rFonts w:ascii="TH SarabunIT๙" w:hAnsi="TH SarabunIT๙" w:cs="TH SarabunIT๙" w:hint="cs"/>
          <w:sz w:val="32"/>
          <w:szCs w:val="32"/>
          <w:cs/>
        </w:rPr>
        <w:tab/>
      </w:r>
      <w:r w:rsidR="00947CA6">
        <w:rPr>
          <w:rFonts w:ascii="TH SarabunIT๙" w:hAnsi="TH SarabunIT๙" w:cs="TH SarabunIT๙" w:hint="cs"/>
          <w:sz w:val="32"/>
          <w:szCs w:val="32"/>
          <w:cs/>
        </w:rPr>
        <w:tab/>
        <w:t xml:space="preserve">  </w:t>
      </w:r>
      <w:r w:rsidR="00564F6B">
        <w:rPr>
          <w:rFonts w:ascii="TH SarabunIT๙" w:hAnsi="TH SarabunIT๙" w:cs="TH SarabunIT๙" w:hint="cs"/>
          <w:sz w:val="32"/>
          <w:szCs w:val="32"/>
          <w:cs/>
        </w:rPr>
        <w:t>ในปี พ.ศ. 2556</w:t>
      </w:r>
      <w:r>
        <w:rPr>
          <w:rFonts w:ascii="TH SarabunIT๙" w:hAnsi="TH SarabunIT๙" w:cs="TH SarabunIT๙" w:hint="cs"/>
          <w:sz w:val="32"/>
          <w:szCs w:val="32"/>
          <w:cs/>
        </w:rPr>
        <w:t xml:space="preserve"> สำนักงานสรรพากรภาค 12 จ</w:t>
      </w:r>
      <w:r w:rsidR="008D28AD">
        <w:rPr>
          <w:rFonts w:ascii="TH SarabunIT๙" w:hAnsi="TH SarabunIT๙" w:cs="TH SarabunIT๙" w:hint="cs"/>
          <w:sz w:val="32"/>
          <w:szCs w:val="32"/>
          <w:cs/>
        </w:rPr>
        <w:t>ัดเก็บภาษีในแต่ละประเภทได้      รายละเอียดตามตารางที่ 17</w:t>
      </w:r>
    </w:p>
    <w:p w:rsidR="00564F6B" w:rsidRDefault="008D28AD" w:rsidP="000A101D">
      <w:pPr>
        <w:spacing w:after="120"/>
        <w:rPr>
          <w:rFonts w:ascii="TH SarabunIT๙" w:hAnsi="TH SarabunIT๙" w:cs="TH SarabunIT๙"/>
          <w:sz w:val="32"/>
          <w:szCs w:val="32"/>
        </w:rPr>
      </w:pPr>
      <w:r>
        <w:rPr>
          <w:rFonts w:ascii="TH SarabunIT๙" w:hAnsi="TH SarabunIT๙" w:cs="TH SarabunIT๙" w:hint="cs"/>
          <w:b/>
          <w:bCs/>
          <w:sz w:val="32"/>
          <w:szCs w:val="32"/>
          <w:cs/>
        </w:rPr>
        <w:t>ตารางที่ 17</w:t>
      </w:r>
      <w:r w:rsidR="000A101D" w:rsidRPr="000A101D">
        <w:rPr>
          <w:rFonts w:ascii="TH SarabunIT๙" w:hAnsi="TH SarabunIT๙" w:cs="TH SarabunIT๙" w:hint="cs"/>
          <w:b/>
          <w:bCs/>
          <w:sz w:val="32"/>
          <w:szCs w:val="32"/>
          <w:cs/>
        </w:rPr>
        <w:t xml:space="preserve"> ผลการจัดเก็บภาษีของจังหวัดสงขลา พ.ศ. 2556 ( มกราคม </w:t>
      </w:r>
      <w:r w:rsidR="000A101D" w:rsidRPr="000A101D">
        <w:rPr>
          <w:rFonts w:ascii="TH SarabunIT๙" w:hAnsi="TH SarabunIT๙" w:cs="TH SarabunIT๙"/>
          <w:b/>
          <w:bCs/>
          <w:sz w:val="32"/>
          <w:szCs w:val="32"/>
          <w:cs/>
        </w:rPr>
        <w:t>–</w:t>
      </w:r>
      <w:r w:rsidR="000A101D" w:rsidRPr="000A101D">
        <w:rPr>
          <w:rFonts w:ascii="TH SarabunIT๙" w:hAnsi="TH SarabunIT๙" w:cs="TH SarabunIT๙" w:hint="cs"/>
          <w:b/>
          <w:bCs/>
          <w:sz w:val="32"/>
          <w:szCs w:val="32"/>
          <w:cs/>
        </w:rPr>
        <w:t xml:space="preserve"> ธ</w:t>
      </w:r>
      <w:r w:rsidR="000A101D">
        <w:rPr>
          <w:rFonts w:ascii="TH SarabunIT๙" w:hAnsi="TH SarabunIT๙" w:cs="TH SarabunIT๙" w:hint="cs"/>
          <w:b/>
          <w:bCs/>
          <w:sz w:val="32"/>
          <w:szCs w:val="32"/>
          <w:cs/>
        </w:rPr>
        <w:t>ันวาคม 255</w:t>
      </w:r>
      <w:r w:rsidR="00D05EAD">
        <w:rPr>
          <w:rFonts w:ascii="TH SarabunIT๙" w:hAnsi="TH SarabunIT๙" w:cs="TH SarabunIT๙" w:hint="cs"/>
          <w:b/>
          <w:bCs/>
          <w:sz w:val="32"/>
          <w:szCs w:val="32"/>
          <w:cs/>
        </w:rPr>
        <w:t>6</w:t>
      </w:r>
      <w:r w:rsidR="000A101D">
        <w:rPr>
          <w:rFonts w:ascii="TH SarabunIT๙" w:hAnsi="TH SarabunIT๙" w:cs="TH SarabunIT๙" w:hint="cs"/>
          <w:b/>
          <w:bCs/>
          <w:sz w:val="32"/>
          <w:szCs w:val="32"/>
          <w:cs/>
        </w:rPr>
        <w:t>)</w:t>
      </w:r>
    </w:p>
    <w:p w:rsidR="005717E9" w:rsidRPr="005717E9" w:rsidRDefault="005717E9" w:rsidP="000A101D">
      <w:pPr>
        <w:spacing w:after="120"/>
        <w:rPr>
          <w:rFonts w:ascii="TH SarabunIT๙" w:hAnsi="TH SarabunIT๙" w:cs="TH SarabunIT๙"/>
          <w:b/>
          <w:bCs/>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t xml:space="preserve">        </w:t>
      </w:r>
      <w:r w:rsidRPr="005717E9">
        <w:rPr>
          <w:rFonts w:ascii="TH SarabunIT๙" w:hAnsi="TH SarabunIT๙" w:cs="TH SarabunIT๙" w:hint="cs"/>
          <w:b/>
          <w:bCs/>
          <w:sz w:val="32"/>
          <w:szCs w:val="32"/>
          <w:cs/>
        </w:rPr>
        <w:t xml:space="preserve">หน่วย </w:t>
      </w:r>
      <w:r w:rsidRPr="005717E9">
        <w:rPr>
          <w:rFonts w:ascii="TH SarabunIT๙" w:hAnsi="TH SarabunIT๙" w:cs="TH SarabunIT๙"/>
          <w:b/>
          <w:bCs/>
          <w:sz w:val="32"/>
          <w:szCs w:val="32"/>
        </w:rPr>
        <w:t xml:space="preserve">: </w:t>
      </w:r>
      <w:r w:rsidRPr="005717E9">
        <w:rPr>
          <w:rFonts w:ascii="TH SarabunIT๙" w:hAnsi="TH SarabunIT๙" w:cs="TH SarabunIT๙" w:hint="cs"/>
          <w:b/>
          <w:bCs/>
          <w:sz w:val="32"/>
          <w:szCs w:val="32"/>
          <w:cs/>
        </w:rPr>
        <w:t>ล้านบาท</w:t>
      </w:r>
    </w:p>
    <w:tbl>
      <w:tblPr>
        <w:tblStyle w:val="ab"/>
        <w:tblW w:w="0" w:type="auto"/>
        <w:tblLook w:val="04A0"/>
      </w:tblPr>
      <w:tblGrid>
        <w:gridCol w:w="4774"/>
        <w:gridCol w:w="4775"/>
      </w:tblGrid>
      <w:tr w:rsidR="00564F6B" w:rsidTr="00564F6B">
        <w:tc>
          <w:tcPr>
            <w:tcW w:w="4774" w:type="dxa"/>
          </w:tcPr>
          <w:p w:rsidR="00564F6B" w:rsidRDefault="00564F6B" w:rsidP="00564F6B">
            <w:pPr>
              <w:jc w:val="center"/>
              <w:rPr>
                <w:rFonts w:ascii="TH SarabunIT๙" w:hAnsi="TH SarabunIT๙" w:cs="TH SarabunIT๙"/>
                <w:b/>
                <w:bCs/>
                <w:sz w:val="32"/>
                <w:szCs w:val="32"/>
              </w:rPr>
            </w:pPr>
            <w:r>
              <w:rPr>
                <w:rFonts w:ascii="TH SarabunIT๙" w:hAnsi="TH SarabunIT๙" w:cs="TH SarabunIT๙" w:hint="cs"/>
                <w:b/>
                <w:bCs/>
                <w:sz w:val="32"/>
                <w:szCs w:val="32"/>
                <w:cs/>
              </w:rPr>
              <w:t>ประเภทภาษี</w:t>
            </w:r>
          </w:p>
        </w:tc>
        <w:tc>
          <w:tcPr>
            <w:tcW w:w="4775" w:type="dxa"/>
          </w:tcPr>
          <w:p w:rsidR="00564F6B" w:rsidRDefault="00564F6B" w:rsidP="00564F6B">
            <w:pPr>
              <w:jc w:val="center"/>
              <w:rPr>
                <w:rFonts w:ascii="TH SarabunIT๙" w:hAnsi="TH SarabunIT๙" w:cs="TH SarabunIT๙"/>
                <w:b/>
                <w:bCs/>
                <w:sz w:val="32"/>
                <w:szCs w:val="32"/>
              </w:rPr>
            </w:pPr>
            <w:r>
              <w:rPr>
                <w:rFonts w:ascii="TH SarabunIT๙" w:hAnsi="TH SarabunIT๙" w:cs="TH SarabunIT๙" w:hint="cs"/>
                <w:b/>
                <w:bCs/>
                <w:sz w:val="32"/>
                <w:szCs w:val="32"/>
                <w:cs/>
              </w:rPr>
              <w:t>ผลการจัดเก็บภาษีของจังหวัดสงขลา</w:t>
            </w:r>
          </w:p>
          <w:p w:rsidR="00564F6B" w:rsidRDefault="00564F6B" w:rsidP="00564F6B">
            <w:pPr>
              <w:jc w:val="center"/>
              <w:rPr>
                <w:rFonts w:ascii="TH SarabunIT๙" w:hAnsi="TH SarabunIT๙" w:cs="TH SarabunIT๙"/>
                <w:b/>
                <w:bCs/>
                <w:sz w:val="32"/>
                <w:szCs w:val="32"/>
              </w:rPr>
            </w:pPr>
            <w:r>
              <w:rPr>
                <w:rFonts w:ascii="TH SarabunIT๙" w:hAnsi="TH SarabunIT๙" w:cs="TH SarabunIT๙" w:hint="cs"/>
                <w:b/>
                <w:bCs/>
                <w:sz w:val="32"/>
                <w:szCs w:val="32"/>
                <w:cs/>
              </w:rPr>
              <w:t xml:space="preserve">( มกราคม </w:t>
            </w:r>
            <w:r>
              <w:rPr>
                <w:rFonts w:ascii="TH SarabunIT๙" w:hAnsi="TH SarabunIT๙" w:cs="TH SarabunIT๙"/>
                <w:b/>
                <w:bCs/>
                <w:sz w:val="32"/>
                <w:szCs w:val="32"/>
                <w:cs/>
              </w:rPr>
              <w:t>–</w:t>
            </w:r>
            <w:r>
              <w:rPr>
                <w:rFonts w:ascii="TH SarabunIT๙" w:hAnsi="TH SarabunIT๙" w:cs="TH SarabunIT๙" w:hint="cs"/>
                <w:b/>
                <w:bCs/>
                <w:sz w:val="32"/>
                <w:szCs w:val="32"/>
                <w:cs/>
              </w:rPr>
              <w:t xml:space="preserve"> ธันวาคม 2556 )</w:t>
            </w:r>
          </w:p>
        </w:tc>
      </w:tr>
      <w:tr w:rsidR="00564F6B" w:rsidRPr="00564F6B" w:rsidTr="00564F6B">
        <w:tc>
          <w:tcPr>
            <w:tcW w:w="4774" w:type="dxa"/>
          </w:tcPr>
          <w:p w:rsidR="00564F6B" w:rsidRPr="00564F6B" w:rsidRDefault="00564F6B" w:rsidP="00564F6B">
            <w:pPr>
              <w:rPr>
                <w:rFonts w:ascii="TH SarabunIT๙" w:hAnsi="TH SarabunIT๙" w:cs="TH SarabunIT๙"/>
                <w:sz w:val="32"/>
                <w:szCs w:val="32"/>
              </w:rPr>
            </w:pPr>
            <w:r>
              <w:rPr>
                <w:rFonts w:ascii="TH SarabunIT๙" w:hAnsi="TH SarabunIT๙" w:cs="TH SarabunIT๙" w:hint="cs"/>
                <w:sz w:val="32"/>
                <w:szCs w:val="32"/>
                <w:cs/>
              </w:rPr>
              <w:t>บุคคลธรรมดา</w:t>
            </w:r>
          </w:p>
        </w:tc>
        <w:tc>
          <w:tcPr>
            <w:tcW w:w="4775" w:type="dxa"/>
          </w:tcPr>
          <w:p w:rsidR="00564F6B" w:rsidRPr="00564F6B" w:rsidRDefault="00564F6B" w:rsidP="00564F6B">
            <w:pPr>
              <w:jc w:val="center"/>
              <w:rPr>
                <w:rFonts w:ascii="TH SarabunIT๙" w:hAnsi="TH SarabunIT๙" w:cs="TH SarabunIT๙"/>
                <w:sz w:val="32"/>
                <w:szCs w:val="32"/>
              </w:rPr>
            </w:pPr>
            <w:r>
              <w:rPr>
                <w:rFonts w:ascii="TH SarabunIT๙" w:hAnsi="TH SarabunIT๙" w:cs="TH SarabunIT๙" w:hint="cs"/>
                <w:sz w:val="32"/>
                <w:szCs w:val="32"/>
                <w:cs/>
              </w:rPr>
              <w:t>1,898,325</w:t>
            </w:r>
          </w:p>
        </w:tc>
      </w:tr>
      <w:tr w:rsidR="00564F6B" w:rsidRPr="00564F6B" w:rsidTr="00564F6B">
        <w:tc>
          <w:tcPr>
            <w:tcW w:w="4774" w:type="dxa"/>
          </w:tcPr>
          <w:p w:rsidR="00564F6B" w:rsidRPr="00564F6B" w:rsidRDefault="00564F6B" w:rsidP="00564F6B">
            <w:pPr>
              <w:rPr>
                <w:rFonts w:ascii="TH SarabunIT๙" w:hAnsi="TH SarabunIT๙" w:cs="TH SarabunIT๙"/>
                <w:sz w:val="32"/>
                <w:szCs w:val="32"/>
              </w:rPr>
            </w:pPr>
            <w:r>
              <w:rPr>
                <w:rFonts w:ascii="TH SarabunIT๙" w:hAnsi="TH SarabunIT๙" w:cs="TH SarabunIT๙" w:hint="cs"/>
                <w:sz w:val="32"/>
                <w:szCs w:val="32"/>
                <w:cs/>
              </w:rPr>
              <w:t>นิติบุคคล</w:t>
            </w:r>
          </w:p>
        </w:tc>
        <w:tc>
          <w:tcPr>
            <w:tcW w:w="4775" w:type="dxa"/>
          </w:tcPr>
          <w:p w:rsidR="00564F6B" w:rsidRPr="00564F6B" w:rsidRDefault="00564F6B" w:rsidP="00564F6B">
            <w:pPr>
              <w:jc w:val="center"/>
              <w:rPr>
                <w:rFonts w:ascii="TH SarabunIT๙" w:hAnsi="TH SarabunIT๙" w:cs="TH SarabunIT๙"/>
                <w:sz w:val="32"/>
                <w:szCs w:val="32"/>
              </w:rPr>
            </w:pPr>
            <w:r>
              <w:rPr>
                <w:rFonts w:ascii="TH SarabunIT๙" w:hAnsi="TH SarabunIT๙" w:cs="TH SarabunIT๙" w:hint="cs"/>
                <w:sz w:val="32"/>
                <w:szCs w:val="32"/>
                <w:cs/>
              </w:rPr>
              <w:t>2,318,054</w:t>
            </w:r>
          </w:p>
        </w:tc>
      </w:tr>
      <w:tr w:rsidR="00564F6B" w:rsidRPr="00564F6B" w:rsidTr="00564F6B">
        <w:tc>
          <w:tcPr>
            <w:tcW w:w="4774" w:type="dxa"/>
          </w:tcPr>
          <w:p w:rsidR="00564F6B" w:rsidRPr="00564F6B" w:rsidRDefault="00564F6B" w:rsidP="00564F6B">
            <w:pPr>
              <w:rPr>
                <w:rFonts w:ascii="TH SarabunIT๙" w:hAnsi="TH SarabunIT๙" w:cs="TH SarabunIT๙"/>
                <w:sz w:val="32"/>
                <w:szCs w:val="32"/>
              </w:rPr>
            </w:pPr>
            <w:r>
              <w:rPr>
                <w:rFonts w:ascii="TH SarabunIT๙" w:hAnsi="TH SarabunIT๙" w:cs="TH SarabunIT๙" w:hint="cs"/>
                <w:sz w:val="32"/>
                <w:szCs w:val="32"/>
                <w:cs/>
              </w:rPr>
              <w:t>มูลค่าเพิ่ม</w:t>
            </w:r>
          </w:p>
        </w:tc>
        <w:tc>
          <w:tcPr>
            <w:tcW w:w="4775" w:type="dxa"/>
          </w:tcPr>
          <w:p w:rsidR="00564F6B" w:rsidRPr="00564F6B" w:rsidRDefault="00564F6B" w:rsidP="00564F6B">
            <w:pPr>
              <w:jc w:val="center"/>
              <w:rPr>
                <w:rFonts w:ascii="TH SarabunIT๙" w:hAnsi="TH SarabunIT๙" w:cs="TH SarabunIT๙"/>
                <w:sz w:val="32"/>
                <w:szCs w:val="32"/>
              </w:rPr>
            </w:pPr>
            <w:r>
              <w:rPr>
                <w:rFonts w:ascii="TH SarabunIT๙" w:hAnsi="TH SarabunIT๙" w:cs="TH SarabunIT๙" w:hint="cs"/>
                <w:sz w:val="32"/>
                <w:szCs w:val="32"/>
                <w:cs/>
              </w:rPr>
              <w:t>6,721,395</w:t>
            </w:r>
          </w:p>
        </w:tc>
      </w:tr>
      <w:tr w:rsidR="00564F6B" w:rsidRPr="00564F6B" w:rsidTr="00564F6B">
        <w:tc>
          <w:tcPr>
            <w:tcW w:w="4774" w:type="dxa"/>
          </w:tcPr>
          <w:p w:rsidR="00564F6B" w:rsidRPr="00564F6B" w:rsidRDefault="00564F6B" w:rsidP="00564F6B">
            <w:pPr>
              <w:rPr>
                <w:rFonts w:ascii="TH SarabunIT๙" w:hAnsi="TH SarabunIT๙" w:cs="TH SarabunIT๙"/>
                <w:sz w:val="32"/>
                <w:szCs w:val="32"/>
              </w:rPr>
            </w:pPr>
            <w:r>
              <w:rPr>
                <w:rFonts w:ascii="TH SarabunIT๙" w:hAnsi="TH SarabunIT๙" w:cs="TH SarabunIT๙" w:hint="cs"/>
                <w:sz w:val="32"/>
                <w:szCs w:val="32"/>
                <w:cs/>
              </w:rPr>
              <w:t>ธุรกิจเฉพาะ</w:t>
            </w:r>
          </w:p>
        </w:tc>
        <w:tc>
          <w:tcPr>
            <w:tcW w:w="4775" w:type="dxa"/>
          </w:tcPr>
          <w:p w:rsidR="00564F6B" w:rsidRPr="00564F6B" w:rsidRDefault="00564F6B" w:rsidP="00564F6B">
            <w:pPr>
              <w:jc w:val="center"/>
              <w:rPr>
                <w:rFonts w:ascii="TH SarabunIT๙" w:hAnsi="TH SarabunIT๙" w:cs="TH SarabunIT๙"/>
                <w:sz w:val="32"/>
                <w:szCs w:val="32"/>
              </w:rPr>
            </w:pPr>
            <w:r>
              <w:rPr>
                <w:rFonts w:ascii="TH SarabunIT๙" w:hAnsi="TH SarabunIT๙" w:cs="TH SarabunIT๙" w:hint="cs"/>
                <w:sz w:val="32"/>
                <w:szCs w:val="32"/>
                <w:cs/>
              </w:rPr>
              <w:t>504,037</w:t>
            </w:r>
          </w:p>
        </w:tc>
      </w:tr>
      <w:tr w:rsidR="00564F6B" w:rsidRPr="00564F6B" w:rsidTr="00564F6B">
        <w:tc>
          <w:tcPr>
            <w:tcW w:w="4774" w:type="dxa"/>
          </w:tcPr>
          <w:p w:rsidR="00564F6B" w:rsidRPr="00564F6B" w:rsidRDefault="00564F6B" w:rsidP="00564F6B">
            <w:pPr>
              <w:rPr>
                <w:rFonts w:ascii="TH SarabunIT๙" w:hAnsi="TH SarabunIT๙" w:cs="TH SarabunIT๙"/>
                <w:sz w:val="32"/>
                <w:szCs w:val="32"/>
              </w:rPr>
            </w:pPr>
            <w:r>
              <w:rPr>
                <w:rFonts w:ascii="TH SarabunIT๙" w:hAnsi="TH SarabunIT๙" w:cs="TH SarabunIT๙" w:hint="cs"/>
                <w:sz w:val="32"/>
                <w:szCs w:val="32"/>
                <w:cs/>
              </w:rPr>
              <w:t>อากรแสตมป์</w:t>
            </w:r>
          </w:p>
        </w:tc>
        <w:tc>
          <w:tcPr>
            <w:tcW w:w="4775" w:type="dxa"/>
          </w:tcPr>
          <w:p w:rsidR="00564F6B" w:rsidRPr="00564F6B" w:rsidRDefault="00564F6B" w:rsidP="00564F6B">
            <w:pPr>
              <w:jc w:val="center"/>
              <w:rPr>
                <w:rFonts w:ascii="TH SarabunIT๙" w:hAnsi="TH SarabunIT๙" w:cs="TH SarabunIT๙"/>
                <w:sz w:val="32"/>
                <w:szCs w:val="32"/>
              </w:rPr>
            </w:pPr>
            <w:r>
              <w:rPr>
                <w:rFonts w:ascii="TH SarabunIT๙" w:hAnsi="TH SarabunIT๙" w:cs="TH SarabunIT๙" w:hint="cs"/>
                <w:sz w:val="32"/>
                <w:szCs w:val="32"/>
                <w:cs/>
              </w:rPr>
              <w:t>212,179</w:t>
            </w:r>
          </w:p>
        </w:tc>
      </w:tr>
      <w:tr w:rsidR="00564F6B" w:rsidRPr="00564F6B" w:rsidTr="00564F6B">
        <w:tc>
          <w:tcPr>
            <w:tcW w:w="4774" w:type="dxa"/>
          </w:tcPr>
          <w:p w:rsidR="00564F6B" w:rsidRPr="00564F6B" w:rsidRDefault="00564F6B" w:rsidP="00564F6B">
            <w:pPr>
              <w:rPr>
                <w:rFonts w:ascii="TH SarabunIT๙" w:hAnsi="TH SarabunIT๙" w:cs="TH SarabunIT๙"/>
                <w:sz w:val="32"/>
                <w:szCs w:val="32"/>
              </w:rPr>
            </w:pPr>
            <w:r>
              <w:rPr>
                <w:rFonts w:ascii="TH SarabunIT๙" w:hAnsi="TH SarabunIT๙" w:cs="TH SarabunIT๙" w:hint="cs"/>
                <w:sz w:val="32"/>
                <w:szCs w:val="32"/>
                <w:cs/>
              </w:rPr>
              <w:t>อื่นๆ</w:t>
            </w:r>
          </w:p>
        </w:tc>
        <w:tc>
          <w:tcPr>
            <w:tcW w:w="4775" w:type="dxa"/>
          </w:tcPr>
          <w:p w:rsidR="00564F6B" w:rsidRPr="00564F6B" w:rsidRDefault="00564F6B" w:rsidP="00564F6B">
            <w:pPr>
              <w:jc w:val="center"/>
              <w:rPr>
                <w:rFonts w:ascii="TH SarabunIT๙" w:hAnsi="TH SarabunIT๙" w:cs="TH SarabunIT๙"/>
                <w:sz w:val="32"/>
                <w:szCs w:val="32"/>
              </w:rPr>
            </w:pPr>
            <w:r>
              <w:rPr>
                <w:rFonts w:ascii="TH SarabunIT๙" w:hAnsi="TH SarabunIT๙" w:cs="TH SarabunIT๙" w:hint="cs"/>
                <w:sz w:val="32"/>
                <w:szCs w:val="32"/>
                <w:cs/>
              </w:rPr>
              <w:t>3,593</w:t>
            </w:r>
          </w:p>
        </w:tc>
      </w:tr>
      <w:tr w:rsidR="00564F6B" w:rsidRPr="00564F6B" w:rsidTr="00564F6B">
        <w:tc>
          <w:tcPr>
            <w:tcW w:w="4774" w:type="dxa"/>
          </w:tcPr>
          <w:p w:rsidR="00564F6B" w:rsidRPr="00564F6B" w:rsidRDefault="00564F6B" w:rsidP="00564F6B">
            <w:pPr>
              <w:rPr>
                <w:rFonts w:ascii="TH SarabunIT๙" w:hAnsi="TH SarabunIT๙" w:cs="TH SarabunIT๙"/>
                <w:b/>
                <w:bCs/>
                <w:sz w:val="32"/>
                <w:szCs w:val="32"/>
              </w:rPr>
            </w:pPr>
            <w:r w:rsidRPr="00564F6B">
              <w:rPr>
                <w:rFonts w:ascii="TH SarabunIT๙" w:hAnsi="TH SarabunIT๙" w:cs="TH SarabunIT๙" w:hint="cs"/>
                <w:b/>
                <w:bCs/>
                <w:sz w:val="32"/>
                <w:szCs w:val="32"/>
                <w:cs/>
              </w:rPr>
              <w:t>รวม</w:t>
            </w:r>
          </w:p>
        </w:tc>
        <w:tc>
          <w:tcPr>
            <w:tcW w:w="4775" w:type="dxa"/>
          </w:tcPr>
          <w:p w:rsidR="00564F6B" w:rsidRPr="00564F6B" w:rsidRDefault="00564F6B" w:rsidP="00564F6B">
            <w:pPr>
              <w:jc w:val="center"/>
              <w:rPr>
                <w:rFonts w:ascii="TH SarabunIT๙" w:hAnsi="TH SarabunIT๙" w:cs="TH SarabunIT๙"/>
                <w:b/>
                <w:bCs/>
                <w:sz w:val="32"/>
                <w:szCs w:val="32"/>
              </w:rPr>
            </w:pPr>
            <w:r w:rsidRPr="00564F6B">
              <w:rPr>
                <w:rFonts w:ascii="TH SarabunIT๙" w:hAnsi="TH SarabunIT๙" w:cs="TH SarabunIT๙" w:hint="cs"/>
                <w:b/>
                <w:bCs/>
                <w:sz w:val="32"/>
                <w:szCs w:val="32"/>
                <w:cs/>
              </w:rPr>
              <w:t>11,657,583</w:t>
            </w:r>
          </w:p>
        </w:tc>
      </w:tr>
    </w:tbl>
    <w:p w:rsidR="004D3F45" w:rsidRDefault="00D541AF" w:rsidP="001E3B35">
      <w:pPr>
        <w:tabs>
          <w:tab w:val="left" w:pos="900"/>
        </w:tabs>
        <w:spacing w:before="360" w:after="360"/>
        <w:rPr>
          <w:rFonts w:ascii="TH SarabunIT๙" w:hAnsi="TH SarabunIT๙" w:cs="TH SarabunIT๙"/>
          <w:sz w:val="32"/>
          <w:szCs w:val="32"/>
        </w:rPr>
      </w:pPr>
      <w:r w:rsidRPr="00885F8D">
        <w:rPr>
          <w:rFonts w:ascii="TH SarabunIT๙" w:hAnsi="TH SarabunIT๙" w:cs="TH SarabunIT๙"/>
          <w:sz w:val="32"/>
          <w:szCs w:val="32"/>
          <w:cs/>
        </w:rPr>
        <w:t>(ที่มา</w:t>
      </w:r>
      <w:r w:rsidRPr="00885F8D">
        <w:rPr>
          <w:rFonts w:ascii="TH SarabunIT๙" w:hAnsi="TH SarabunIT๙" w:cs="TH SarabunIT๙"/>
          <w:sz w:val="32"/>
          <w:szCs w:val="32"/>
        </w:rPr>
        <w:t xml:space="preserve"> : </w:t>
      </w:r>
      <w:r w:rsidRPr="00885F8D">
        <w:rPr>
          <w:rFonts w:ascii="TH SarabunIT๙" w:hAnsi="TH SarabunIT๙" w:cs="TH SarabunIT๙"/>
          <w:sz w:val="32"/>
          <w:szCs w:val="32"/>
          <w:cs/>
        </w:rPr>
        <w:t>สำนักงานสรรพา</w:t>
      </w:r>
      <w:r w:rsidRPr="00885F8D">
        <w:rPr>
          <w:rFonts w:ascii="TH SarabunIT๙" w:hAnsi="TH SarabunIT๙" w:cs="TH SarabunIT๙" w:hint="cs"/>
          <w:sz w:val="32"/>
          <w:szCs w:val="32"/>
          <w:cs/>
        </w:rPr>
        <w:t>ก</w:t>
      </w:r>
      <w:r w:rsidR="00A4402D">
        <w:rPr>
          <w:rFonts w:ascii="TH SarabunIT๙" w:hAnsi="TH SarabunIT๙" w:cs="TH SarabunIT๙"/>
          <w:sz w:val="32"/>
          <w:szCs w:val="32"/>
          <w:cs/>
        </w:rPr>
        <w:t>รภาค 12</w:t>
      </w:r>
      <w:r w:rsidR="00747766">
        <w:rPr>
          <w:rFonts w:ascii="TH SarabunIT๙" w:hAnsi="TH SarabunIT๙" w:cs="TH SarabunIT๙" w:hint="cs"/>
          <w:sz w:val="32"/>
          <w:szCs w:val="32"/>
          <w:cs/>
        </w:rPr>
        <w:t>,2556</w:t>
      </w:r>
      <w:r w:rsidRPr="00885F8D">
        <w:rPr>
          <w:rFonts w:ascii="TH SarabunIT๙" w:hAnsi="TH SarabunIT๙" w:cs="TH SarabunIT๙"/>
          <w:sz w:val="32"/>
          <w:szCs w:val="32"/>
          <w:cs/>
        </w:rPr>
        <w:t xml:space="preserve">) </w:t>
      </w:r>
    </w:p>
    <w:p w:rsidR="005717E9" w:rsidRDefault="005717E9" w:rsidP="000A101D">
      <w:pPr>
        <w:tabs>
          <w:tab w:val="left" w:pos="900"/>
        </w:tabs>
        <w:spacing w:before="120" w:after="240"/>
        <w:rPr>
          <w:rFonts w:ascii="TH SarabunIT๙" w:hAnsi="TH SarabunIT๙" w:cs="TH SarabunIT๙"/>
          <w:sz w:val="32"/>
          <w:szCs w:val="32"/>
        </w:rPr>
      </w:pPr>
    </w:p>
    <w:p w:rsidR="00D541AF" w:rsidRDefault="00BD78C5" w:rsidP="008804E5">
      <w:pPr>
        <w:tabs>
          <w:tab w:val="left" w:pos="1080"/>
        </w:tabs>
        <w:spacing w:after="0"/>
        <w:jc w:val="thaiDistribute"/>
        <w:rPr>
          <w:rFonts w:ascii="TH SarabunIT๙" w:hAnsi="TH SarabunIT๙" w:cs="TH SarabunIT๙"/>
          <w:b/>
          <w:bCs/>
          <w:sz w:val="32"/>
          <w:szCs w:val="32"/>
        </w:rPr>
      </w:pPr>
      <w:r>
        <w:rPr>
          <w:rFonts w:ascii="TH SarabunIT๙" w:hAnsi="TH SarabunIT๙" w:cs="TH SarabunIT๙"/>
          <w:b/>
          <w:bCs/>
          <w:sz w:val="32"/>
          <w:szCs w:val="32"/>
        </w:rPr>
        <w:lastRenderedPageBreak/>
        <w:t xml:space="preserve">            </w:t>
      </w:r>
      <w:r w:rsidR="0067505D">
        <w:rPr>
          <w:rFonts w:ascii="TH SarabunIT๙" w:hAnsi="TH SarabunIT๙" w:cs="TH SarabunIT๙"/>
          <w:b/>
          <w:bCs/>
          <w:sz w:val="32"/>
          <w:szCs w:val="32"/>
        </w:rPr>
        <w:t>1.9.9</w:t>
      </w:r>
      <w:r w:rsidR="00972E4D">
        <w:rPr>
          <w:rFonts w:ascii="TH SarabunIT๙" w:hAnsi="TH SarabunIT๙" w:cs="TH SarabunIT๙"/>
          <w:b/>
          <w:bCs/>
          <w:sz w:val="32"/>
          <w:szCs w:val="32"/>
        </w:rPr>
        <w:t xml:space="preserve"> </w:t>
      </w:r>
      <w:r w:rsidR="00972E4D">
        <w:rPr>
          <w:rFonts w:ascii="TH SarabunIT๙" w:hAnsi="TH SarabunIT๙" w:cs="TH SarabunIT๙" w:hint="cs"/>
          <w:b/>
          <w:bCs/>
          <w:sz w:val="32"/>
          <w:szCs w:val="32"/>
          <w:cs/>
        </w:rPr>
        <w:t>สถานการณ์ด้านแรงงาน</w:t>
      </w:r>
    </w:p>
    <w:p w:rsidR="00972E4D" w:rsidRDefault="00436D72" w:rsidP="008804E5">
      <w:pPr>
        <w:pStyle w:val="Default"/>
        <w:spacing w:after="120"/>
        <w:jc w:val="thaiDistribute"/>
        <w:rPr>
          <w:rFonts w:ascii="TH SarabunIT๙" w:hAnsi="TH SarabunIT๙" w:cs="TH SarabunIT๙"/>
          <w:sz w:val="32"/>
          <w:szCs w:val="32"/>
        </w:rPr>
      </w:pPr>
      <w:r>
        <w:rPr>
          <w:rFonts w:ascii="TH SarabunIT๙" w:hAnsi="TH SarabunIT๙" w:cs="TH SarabunIT๙"/>
          <w:b/>
          <w:bCs/>
          <w:sz w:val="32"/>
          <w:szCs w:val="32"/>
        </w:rPr>
        <w:t xml:space="preserve"> </w:t>
      </w:r>
      <w:r>
        <w:rPr>
          <w:rFonts w:ascii="TH SarabunIT๙" w:hAnsi="TH SarabunIT๙" w:cs="TH SarabunIT๙"/>
          <w:b/>
          <w:bCs/>
          <w:sz w:val="32"/>
          <w:szCs w:val="32"/>
        </w:rPr>
        <w:tab/>
      </w:r>
      <w:r>
        <w:rPr>
          <w:rFonts w:ascii="TH SarabunIT๙" w:hAnsi="TH SarabunIT๙" w:cs="TH SarabunIT๙"/>
          <w:b/>
          <w:bCs/>
          <w:sz w:val="32"/>
          <w:szCs w:val="32"/>
        </w:rPr>
        <w:tab/>
        <w:t xml:space="preserve">    </w:t>
      </w:r>
      <w:r w:rsidR="005C7B9C">
        <w:rPr>
          <w:rFonts w:ascii="TH SarabunIT๙" w:hAnsi="TH SarabunIT๙" w:cs="TH SarabunIT๙" w:hint="cs"/>
          <w:sz w:val="32"/>
          <w:szCs w:val="32"/>
          <w:cs/>
        </w:rPr>
        <w:t xml:space="preserve">จังหวัดสงขลา มีจำนวนประชากรที่อยู่ในกำลังแรงงาน จำนวน 836,890 คน และไม่อยู่ในกำลังแรงงาน 322,836 คน สำหรับผู้ที่อยู่ในกำลังแรงงาน จำแนกเป็นผู้ที่มีงานทำ จำนวน 824,455 คน   เป็นผู้ที่ทำงานในภาคเกษตร จำนวน 267,322 คน และทำงานนอกภาคเกษตรกรรม จำนวน 557,133 คน โดยประเภทอุตสาหกรรมที่มีการทำงานมากที่สุดคือ การขายส่ง การขายปลีก จำนวน 143,366 คน ผู้ที่มีงานทำส่วนใหญ่มีการศึกษาระดับมหาวิทยาลัย จำนวน 205,598 คน รองลงมาเป็นผู้ที่มีการศึกษาระดับประถมศึกษา จำนวน 198,166 คน สำหรับผู้ที่ว่างงาน จำนวน 11,919 คน พบว่าเพศชายมีอัตราว่างงาน </w:t>
      </w:r>
      <w:r w:rsidR="00352C08">
        <w:rPr>
          <w:rFonts w:ascii="TH SarabunIT๙" w:hAnsi="TH SarabunIT๙" w:cs="TH SarabunIT๙" w:hint="cs"/>
          <w:sz w:val="32"/>
          <w:szCs w:val="32"/>
          <w:cs/>
        </w:rPr>
        <w:t xml:space="preserve">               </w:t>
      </w:r>
      <w:r w:rsidR="005C7B9C">
        <w:rPr>
          <w:rFonts w:ascii="TH SarabunIT๙" w:hAnsi="TH SarabunIT๙" w:cs="TH SarabunIT๙" w:hint="cs"/>
          <w:sz w:val="32"/>
          <w:szCs w:val="32"/>
          <w:cs/>
        </w:rPr>
        <w:t>จำนวน 5,059 คน เพศหญิง จำนวน 6,860 คน มีผู้ว่างงานคิดเป็นร้อยละ 1.42</w:t>
      </w:r>
    </w:p>
    <w:p w:rsidR="00352C08" w:rsidRDefault="005C7B9C" w:rsidP="008804E5">
      <w:pPr>
        <w:pStyle w:val="Default"/>
        <w:spacing w:after="120"/>
        <w:jc w:val="thaiDistribute"/>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จังหวัดสงขลา มีแรงงานต่างด้าว จำนวน 7,575 คน เป็นแรงงานต่างด้าวถูกกฎหมายประเภทชั่วคราว จำนวน 675 คน แรงงานต่างด้าวที่ผ่านการพิสูจน์สัญชาติ จำนวน 4,951 คน จำแนกเป็นสัญชาติพม่า จำนวน 4,506 คน สัญชาติลาว จำนวน 101 คน และสัญชาติกัมพูชา จำนวน 344 คน และเป็นแรงงานต่างด้าวตามบันทึกความเข้าใจระหว่างรัฐต่อรัฐ ( </w:t>
      </w:r>
      <w:r>
        <w:rPr>
          <w:rFonts w:ascii="TH SarabunIT๙" w:hAnsi="TH SarabunIT๙" w:cs="TH SarabunIT๙"/>
          <w:sz w:val="32"/>
          <w:szCs w:val="32"/>
        </w:rPr>
        <w:t xml:space="preserve">MOU </w:t>
      </w:r>
      <w:r>
        <w:rPr>
          <w:rFonts w:ascii="TH SarabunIT๙" w:hAnsi="TH SarabunIT๙" w:cs="TH SarabunIT๙" w:hint="cs"/>
          <w:sz w:val="32"/>
          <w:szCs w:val="32"/>
          <w:cs/>
        </w:rPr>
        <w:t>) จำนวน 1,949 คน จำแนกเป็นสัญชาติพม่า จำนวน 1,211 คน สัญชาติลาว จำนวน 150 คน และสัญชาติกัมพูชา จำนวน 588 คน</w:t>
      </w:r>
      <w:r w:rsidR="00352C08">
        <w:rPr>
          <w:rFonts w:ascii="TH SarabunIT๙" w:hAnsi="TH SarabunIT๙" w:cs="TH SarabunIT๙"/>
          <w:sz w:val="32"/>
          <w:szCs w:val="32"/>
        </w:rPr>
        <w:t xml:space="preserve"> </w:t>
      </w:r>
      <w:r w:rsidR="00352C08">
        <w:rPr>
          <w:rFonts w:ascii="TH SarabunIT๙" w:hAnsi="TH SarabunIT๙" w:cs="TH SarabunIT๙" w:hint="cs"/>
          <w:sz w:val="32"/>
          <w:szCs w:val="32"/>
          <w:cs/>
        </w:rPr>
        <w:t xml:space="preserve">(ข้อมูล ณ ไตรมาส 3 กรกฎาคม </w:t>
      </w:r>
      <w:r w:rsidR="00352C08">
        <w:rPr>
          <w:rFonts w:ascii="TH SarabunIT๙" w:hAnsi="TH SarabunIT๙" w:cs="TH SarabunIT๙"/>
          <w:sz w:val="32"/>
          <w:szCs w:val="32"/>
          <w:cs/>
        </w:rPr>
        <w:t>–</w:t>
      </w:r>
      <w:r w:rsidR="00352C08">
        <w:rPr>
          <w:rFonts w:ascii="TH SarabunIT๙" w:hAnsi="TH SarabunIT๙" w:cs="TH SarabunIT๙" w:hint="cs"/>
          <w:sz w:val="32"/>
          <w:szCs w:val="32"/>
          <w:cs/>
        </w:rPr>
        <w:t xml:space="preserve"> กันยายน 2556 ) (ที่มา </w:t>
      </w:r>
      <w:r w:rsidR="00352C08">
        <w:rPr>
          <w:rFonts w:ascii="TH SarabunIT๙" w:hAnsi="TH SarabunIT๙" w:cs="TH SarabunIT๙"/>
          <w:sz w:val="32"/>
          <w:szCs w:val="32"/>
        </w:rPr>
        <w:t xml:space="preserve">: </w:t>
      </w:r>
      <w:r w:rsidR="00352C08">
        <w:rPr>
          <w:rFonts w:ascii="TH SarabunIT๙" w:hAnsi="TH SarabunIT๙" w:cs="TH SarabunIT๙" w:hint="cs"/>
          <w:sz w:val="32"/>
          <w:szCs w:val="32"/>
          <w:cs/>
        </w:rPr>
        <w:t>สำนักงานแรงงานจังหวัดสงขลา , 2556)</w:t>
      </w:r>
    </w:p>
    <w:p w:rsidR="00786F35" w:rsidRDefault="00352C08" w:rsidP="008804E5">
      <w:pPr>
        <w:tabs>
          <w:tab w:val="left" w:pos="1080"/>
        </w:tabs>
        <w:spacing w:after="0"/>
        <w:jc w:val="thaiDistribute"/>
        <w:rPr>
          <w:rFonts w:ascii="TH SarabunIT๙" w:hAnsi="TH SarabunIT๙" w:cs="TH SarabunIT๙"/>
          <w:b/>
          <w:bCs/>
          <w:sz w:val="32"/>
          <w:szCs w:val="32"/>
        </w:rPr>
      </w:pPr>
      <w:r>
        <w:rPr>
          <w:rFonts w:ascii="TH SarabunIT๙" w:eastAsia="Batang" w:hAnsi="TH SarabunIT๙" w:cs="TH SarabunIT๙"/>
          <w:color w:val="000000"/>
          <w:sz w:val="32"/>
          <w:szCs w:val="32"/>
        </w:rPr>
        <w:t xml:space="preserve"> </w:t>
      </w:r>
      <w:r w:rsidR="00BD78C5">
        <w:rPr>
          <w:rFonts w:ascii="TH SarabunIT๙" w:eastAsia="Batang" w:hAnsi="TH SarabunIT๙" w:cs="TH SarabunIT๙"/>
          <w:color w:val="000000"/>
          <w:sz w:val="32"/>
          <w:szCs w:val="32"/>
        </w:rPr>
        <w:t xml:space="preserve">           </w:t>
      </w:r>
      <w:r w:rsidR="0067505D">
        <w:rPr>
          <w:rFonts w:ascii="TH SarabunIT๙" w:hAnsi="TH SarabunIT๙" w:cs="TH SarabunIT๙"/>
          <w:b/>
          <w:bCs/>
          <w:sz w:val="32"/>
          <w:szCs w:val="32"/>
        </w:rPr>
        <w:t>1.9.10</w:t>
      </w:r>
      <w:r w:rsidR="00972E4D" w:rsidRPr="00C03AE3">
        <w:rPr>
          <w:rFonts w:ascii="TH SarabunIT๙" w:hAnsi="TH SarabunIT๙" w:cs="TH SarabunIT๙"/>
          <w:b/>
          <w:bCs/>
          <w:sz w:val="32"/>
          <w:szCs w:val="32"/>
        </w:rPr>
        <w:t xml:space="preserve"> </w:t>
      </w:r>
      <w:r w:rsidR="00972E4D" w:rsidRPr="00C03AE3">
        <w:rPr>
          <w:rFonts w:ascii="TH SarabunIT๙" w:hAnsi="TH SarabunIT๙" w:cs="TH SarabunIT๙" w:hint="cs"/>
          <w:b/>
          <w:bCs/>
          <w:sz w:val="32"/>
          <w:szCs w:val="32"/>
          <w:cs/>
        </w:rPr>
        <w:t xml:space="preserve">แนวโน้มภาวะเศรษฐกิจจังหวัดสงขลา </w:t>
      </w:r>
    </w:p>
    <w:p w:rsidR="000A101D" w:rsidRDefault="00786F35" w:rsidP="008804E5">
      <w:pPr>
        <w:tabs>
          <w:tab w:val="left" w:pos="1080"/>
        </w:tabs>
        <w:spacing w:after="0"/>
        <w:jc w:val="thaiDistribute"/>
        <w:rPr>
          <w:rFonts w:ascii="TH SarabunIT๙" w:hAnsi="TH SarabunIT๙" w:cs="TH SarabunIT๙" w:hint="cs"/>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      </w:t>
      </w:r>
      <w:r w:rsidR="00972E4D">
        <w:rPr>
          <w:rFonts w:ascii="TH SarabunIT๙" w:hAnsi="TH SarabunIT๙" w:cs="TH SarabunIT๙" w:hint="cs"/>
          <w:sz w:val="32"/>
          <w:szCs w:val="32"/>
          <w:cs/>
        </w:rPr>
        <w:t>แนวโน้มของเศรษฐกิจจังหวัดสงขลา พ.ศ. 2555 โดยรวมแล้วยังคงดี สืบเนื่องจากมีปัจจัยสนับสนุนที่สำคัญ ได้แก่ สินค้าเกษตรที่สำคัญของจังหวัด คือ ยางพาราและสัตว์น้ำ ราคายังคงสูง ภาคอุตสาหกรรม ซึ่งเป็นอุตสาหกรรมเกี่ยวเนื่องกับยางพารา และอุตสาหกรรมอาหารทะเลแปรรูปก็มีแนวโน้มดีขึ้นอย่างต่อเนื่องตามปริมาณความต้องการของต่างประเทศ ด้านการท่องเที่ยวก็คาดว่าจะปรับตัวดีขึ้น</w:t>
      </w:r>
      <w:r w:rsidR="00504E40">
        <w:rPr>
          <w:rFonts w:ascii="TH SarabunIT๙" w:hAnsi="TH SarabunIT๙" w:cs="TH SarabunIT๙" w:hint="cs"/>
          <w:sz w:val="32"/>
          <w:szCs w:val="32"/>
          <w:cs/>
        </w:rPr>
        <w:t>จากการจัด</w:t>
      </w:r>
    </w:p>
    <w:p w:rsidR="00972E4D" w:rsidRPr="00786F35" w:rsidRDefault="00972E4D" w:rsidP="008804E5">
      <w:pPr>
        <w:tabs>
          <w:tab w:val="left" w:pos="1080"/>
        </w:tabs>
        <w:spacing w:after="0"/>
        <w:jc w:val="thaiDistribute"/>
        <w:rPr>
          <w:rFonts w:ascii="TH SarabunIT๙" w:hAnsi="TH SarabunIT๙" w:cs="TH SarabunIT๙"/>
          <w:b/>
          <w:bCs/>
          <w:sz w:val="32"/>
          <w:szCs w:val="32"/>
        </w:rPr>
      </w:pPr>
      <w:r>
        <w:rPr>
          <w:rFonts w:ascii="TH SarabunIT๙" w:hAnsi="TH SarabunIT๙" w:cs="TH SarabunIT๙" w:hint="cs"/>
          <w:sz w:val="32"/>
          <w:szCs w:val="32"/>
          <w:cs/>
        </w:rPr>
        <w:t>กิจกรรมกระตุ้นการท่องเที่ยวของภาครัฐและเอกชนภายในจังหวัด นอกจากนี้ยังมีปัจจัยสนับสนุนจากมาตรการกระตุ้นเศรษฐกิจของรัฐบาลอีกด้วย</w:t>
      </w:r>
    </w:p>
    <w:p w:rsidR="00972E4D" w:rsidRDefault="00972E4D" w:rsidP="008804E5">
      <w:pPr>
        <w:tabs>
          <w:tab w:val="left" w:pos="1080"/>
        </w:tabs>
        <w:spacing w:after="12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3E1349">
        <w:rPr>
          <w:rFonts w:ascii="TH SarabunIT๙" w:hAnsi="TH SarabunIT๙" w:cs="TH SarabunIT๙" w:hint="cs"/>
          <w:sz w:val="32"/>
          <w:szCs w:val="32"/>
          <w:cs/>
        </w:rPr>
        <w:t xml:space="preserve">           </w:t>
      </w:r>
      <w:r>
        <w:rPr>
          <w:rFonts w:ascii="TH SarabunIT๙" w:hAnsi="TH SarabunIT๙" w:cs="TH SarabunIT๙" w:hint="cs"/>
          <w:sz w:val="32"/>
          <w:szCs w:val="32"/>
          <w:cs/>
        </w:rPr>
        <w:t>อย่างไรก็ตามเศรษฐกิจจังหวัดสงขลายังมีแรงดันปัจจัยเสี่ยงอยู่หลายประการ ได้แก่ ราคาน้ำมัน ราคาสินค้า เหตุการณ์ความไม่สงบในพื้นที่และเสถียรภาพทางการเมือง เป็นต้น นอกจากนี้แล้วปัญหาการชะลอตัวของเศรษฐกิจโลก ความแปรปรวนของสภาพอากาศ รวมทั้งผลกระทบจากอุทกภัยที่เกิดขึ้นในช่วงปลายปี 2554 ก็เป็นอุปสรรคต่อเศรษฐกิจจังหวัดสงขลาได้</w:t>
      </w:r>
      <w:r w:rsidR="00F15BBC">
        <w:rPr>
          <w:rFonts w:ascii="TH SarabunIT๙" w:hAnsi="TH SarabunIT๙" w:cs="TH SarabunIT๙" w:hint="cs"/>
          <w:sz w:val="32"/>
          <w:szCs w:val="32"/>
          <w:cs/>
        </w:rPr>
        <w:t xml:space="preserve"> (ที่มา </w:t>
      </w:r>
      <w:r w:rsidR="00F15BBC">
        <w:rPr>
          <w:rFonts w:ascii="TH SarabunIT๙" w:hAnsi="TH SarabunIT๙" w:cs="TH SarabunIT๙"/>
          <w:sz w:val="32"/>
          <w:szCs w:val="32"/>
        </w:rPr>
        <w:t xml:space="preserve">: </w:t>
      </w:r>
      <w:r w:rsidR="00F15BBC">
        <w:rPr>
          <w:rFonts w:ascii="TH SarabunIT๙" w:hAnsi="TH SarabunIT๙" w:cs="TH SarabunIT๙" w:hint="cs"/>
          <w:sz w:val="32"/>
          <w:szCs w:val="32"/>
          <w:cs/>
        </w:rPr>
        <w:t>สำนักงานพาณิชย์จังหวัดสงขลา</w:t>
      </w:r>
      <w:r w:rsidR="0056283D">
        <w:rPr>
          <w:rFonts w:ascii="TH SarabunIT๙" w:hAnsi="TH SarabunIT๙" w:cs="TH SarabunIT๙" w:hint="cs"/>
          <w:sz w:val="32"/>
          <w:szCs w:val="32"/>
          <w:cs/>
        </w:rPr>
        <w:t>,2555</w:t>
      </w:r>
      <w:r w:rsidR="00F15BBC">
        <w:rPr>
          <w:rFonts w:ascii="TH SarabunIT๙" w:hAnsi="TH SarabunIT๙" w:cs="TH SarabunIT๙" w:hint="cs"/>
          <w:sz w:val="32"/>
          <w:szCs w:val="32"/>
          <w:cs/>
        </w:rPr>
        <w:t>)</w:t>
      </w:r>
    </w:p>
    <w:p w:rsidR="0091019A" w:rsidRPr="0091019A" w:rsidRDefault="00BD78C5" w:rsidP="008804E5">
      <w:pPr>
        <w:tabs>
          <w:tab w:val="left" w:pos="1080"/>
        </w:tabs>
        <w:spacing w:after="0"/>
        <w:ind w:firstLine="720"/>
        <w:jc w:val="thaiDistribute"/>
        <w:rPr>
          <w:rFonts w:ascii="TH SarabunIT๙" w:hAnsi="TH SarabunIT๙" w:cs="TH SarabunIT๙"/>
          <w:b/>
          <w:bCs/>
          <w:sz w:val="32"/>
          <w:szCs w:val="32"/>
        </w:rPr>
      </w:pPr>
      <w:r>
        <w:rPr>
          <w:rFonts w:ascii="TH SarabunIT๙" w:hAnsi="TH SarabunIT๙" w:cs="TH SarabunIT๙" w:hint="cs"/>
          <w:b/>
          <w:bCs/>
          <w:sz w:val="32"/>
          <w:szCs w:val="32"/>
          <w:cs/>
        </w:rPr>
        <w:t xml:space="preserve">   </w:t>
      </w:r>
      <w:r w:rsidR="006515F1">
        <w:rPr>
          <w:rFonts w:ascii="TH SarabunIT๙" w:hAnsi="TH SarabunIT๙" w:cs="TH SarabunIT๙" w:hint="cs"/>
          <w:b/>
          <w:bCs/>
          <w:sz w:val="32"/>
          <w:szCs w:val="32"/>
          <w:cs/>
        </w:rPr>
        <w:t xml:space="preserve">1.9.11 </w:t>
      </w:r>
      <w:r w:rsidR="0091019A" w:rsidRPr="0091019A">
        <w:rPr>
          <w:rFonts w:ascii="TH SarabunIT๙" w:hAnsi="TH SarabunIT๙" w:cs="TH SarabunIT๙" w:hint="cs"/>
          <w:b/>
          <w:bCs/>
          <w:sz w:val="32"/>
          <w:szCs w:val="32"/>
          <w:cs/>
        </w:rPr>
        <w:t>ด้านการท่องเที่ยว</w:t>
      </w:r>
    </w:p>
    <w:p w:rsidR="0091019A" w:rsidRPr="00885F8D" w:rsidRDefault="0091019A" w:rsidP="008804E5">
      <w:pPr>
        <w:tabs>
          <w:tab w:val="left" w:pos="1080"/>
        </w:tabs>
        <w:spacing w:after="480"/>
        <w:jc w:val="thaiDistribute"/>
        <w:rPr>
          <w:rFonts w:ascii="TH SarabunIT๙" w:hAnsi="TH SarabunIT๙" w:cs="TH SarabunIT๙"/>
          <w:spacing w:val="-6"/>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3E1349">
        <w:rPr>
          <w:rFonts w:ascii="TH SarabunIT๙" w:hAnsi="TH SarabunIT๙" w:cs="TH SarabunIT๙" w:hint="cs"/>
          <w:sz w:val="32"/>
          <w:szCs w:val="32"/>
          <w:cs/>
        </w:rPr>
        <w:t xml:space="preserve">      </w:t>
      </w:r>
      <w:r w:rsidRPr="00885F8D">
        <w:rPr>
          <w:rFonts w:ascii="TH SarabunIT๙" w:hAnsi="TH SarabunIT๙" w:cs="TH SarabunIT๙"/>
          <w:sz w:val="32"/>
          <w:szCs w:val="32"/>
          <w:cs/>
        </w:rPr>
        <w:t>จากการที่จังหวัดสงขลามีชายแดนติดต่อกับประเทศมาเลเซีย มีเส้นทางการคมนาคม</w:t>
      </w:r>
      <w:r w:rsidR="00504E40">
        <w:rPr>
          <w:rFonts w:ascii="TH SarabunIT๙" w:hAnsi="TH SarabunIT๙" w:cs="TH SarabunIT๙" w:hint="cs"/>
          <w:sz w:val="32"/>
          <w:szCs w:val="32"/>
          <w:cs/>
        </w:rPr>
        <w:t xml:space="preserve">       </w:t>
      </w:r>
      <w:r w:rsidRPr="00885F8D">
        <w:rPr>
          <w:rFonts w:ascii="TH SarabunIT๙" w:hAnsi="TH SarabunIT๙" w:cs="TH SarabunIT๙"/>
          <w:sz w:val="32"/>
          <w:szCs w:val="32"/>
          <w:cs/>
        </w:rPr>
        <w:t>ที่สะดวก และอำเภอหาดใหญ่เป็นเมืองศูนย์กลางธุรกิจการค้าของภาคใต้ตอนล่าง ทำให้นักท่องเที่ยวทั้งชาวไทยและต่างประเทศนิยมเดินทางเข้ามาท่องเที่ยว โดยเฉพาะนักท่องเที่ยวชาวมาเลเซีย และสิงคโปร์ นิยมเดินทางเข้ามา</w:t>
      </w:r>
      <w:r w:rsidRPr="00885F8D">
        <w:rPr>
          <w:rFonts w:ascii="TH SarabunIT๙" w:hAnsi="TH SarabunIT๙" w:cs="TH SarabunIT๙"/>
          <w:spacing w:val="-6"/>
          <w:sz w:val="32"/>
          <w:szCs w:val="32"/>
          <w:cs/>
        </w:rPr>
        <w:t>ทางด่านสะเดา และด่านปา</w:t>
      </w:r>
      <w:proofErr w:type="spellStart"/>
      <w:r w:rsidRPr="00885F8D">
        <w:rPr>
          <w:rFonts w:ascii="TH SarabunIT๙" w:hAnsi="TH SarabunIT๙" w:cs="TH SarabunIT๙"/>
          <w:spacing w:val="-6"/>
          <w:sz w:val="32"/>
          <w:szCs w:val="32"/>
          <w:cs/>
        </w:rPr>
        <w:t>ดังเบซาร์</w:t>
      </w:r>
      <w:proofErr w:type="spellEnd"/>
      <w:r w:rsidRPr="00885F8D">
        <w:rPr>
          <w:rFonts w:ascii="TH SarabunIT๙" w:hAnsi="TH SarabunIT๙" w:cs="TH SarabunIT๙"/>
          <w:spacing w:val="-6"/>
          <w:sz w:val="32"/>
          <w:szCs w:val="32"/>
          <w:cs/>
        </w:rPr>
        <w:t xml:space="preserve"> เพื่อเข้ามาท่องเที่ยวและติดต่อธุรกิจในพื้นที่จังหวัดสงขลาเป็นจำนวนมาก  </w:t>
      </w:r>
      <w:r w:rsidR="00504E40">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ทำให้จังหวัดสงขลาเป็นศูนย์กลางการท่องเที่ยวของภาคใต้ตอนล่าง เป็นจังหวัดที่มีแหล่งท่องเที่ยวที่หลากหลายเป็น</w:t>
      </w:r>
      <w:r w:rsidR="00F96B53">
        <w:rPr>
          <w:rFonts w:ascii="TH SarabunIT๙" w:hAnsi="TH SarabunIT๙" w:cs="TH SarabunIT๙" w:hint="cs"/>
          <w:spacing w:val="-6"/>
          <w:sz w:val="32"/>
          <w:szCs w:val="32"/>
          <w:cs/>
        </w:rPr>
        <w:t xml:space="preserve">      </w:t>
      </w:r>
      <w:r w:rsidRPr="00885F8D">
        <w:rPr>
          <w:rFonts w:ascii="TH SarabunIT๙" w:hAnsi="TH SarabunIT๙" w:cs="TH SarabunIT๙"/>
          <w:spacing w:val="-6"/>
          <w:sz w:val="32"/>
          <w:szCs w:val="32"/>
          <w:cs/>
        </w:rPr>
        <w:t>เมืองสองทะเล และมีประวัติศาสตร์ความเป็นมาที่ยาวนาน ทำให้มีแหล่งท่องเที่ยวทั้งแหล่งท่องเที่ยวธรร</w:t>
      </w:r>
      <w:r w:rsidR="00FF60EC">
        <w:rPr>
          <w:rFonts w:ascii="TH SarabunIT๙" w:hAnsi="TH SarabunIT๙" w:cs="TH SarabunIT๙" w:hint="cs"/>
          <w:spacing w:val="-6"/>
          <w:sz w:val="32"/>
          <w:szCs w:val="32"/>
          <w:cs/>
        </w:rPr>
        <w:t>ม</w:t>
      </w:r>
      <w:r w:rsidRPr="00885F8D">
        <w:rPr>
          <w:rFonts w:ascii="TH SarabunIT๙" w:hAnsi="TH SarabunIT๙" w:cs="TH SarabunIT๙"/>
          <w:spacing w:val="-6"/>
          <w:sz w:val="32"/>
          <w:szCs w:val="32"/>
          <w:cs/>
        </w:rPr>
        <w:t>ชาติและแหล่งท่องเที่ยวทางประวัติศาสตร์ โบราณสถาน โบราณวัตถุ ดังนี้</w:t>
      </w:r>
      <w:r w:rsidRPr="00885F8D">
        <w:rPr>
          <w:rFonts w:ascii="TH SarabunIT๙" w:hAnsi="TH SarabunIT๙" w:cs="TH SarabunIT๙"/>
          <w:sz w:val="32"/>
          <w:szCs w:val="32"/>
          <w:cs/>
        </w:rPr>
        <w:t xml:space="preserve"> </w:t>
      </w:r>
    </w:p>
    <w:p w:rsidR="0091019A" w:rsidRPr="00885F8D" w:rsidRDefault="0091019A" w:rsidP="00D05EAD">
      <w:pPr>
        <w:tabs>
          <w:tab w:val="left" w:pos="1080"/>
          <w:tab w:val="left" w:pos="1440"/>
        </w:tabs>
        <w:spacing w:before="120" w:after="0"/>
        <w:rPr>
          <w:rFonts w:ascii="TH SarabunIT๙" w:hAnsi="TH SarabunIT๙" w:cs="TH SarabunIT๙"/>
          <w:sz w:val="32"/>
          <w:szCs w:val="32"/>
        </w:rPr>
      </w:pPr>
      <w:r w:rsidRPr="00885F8D">
        <w:rPr>
          <w:rFonts w:ascii="TH SarabunIT๙" w:hAnsi="TH SarabunIT๙" w:cs="TH SarabunIT๙"/>
          <w:b/>
          <w:bCs/>
          <w:sz w:val="32"/>
          <w:szCs w:val="32"/>
          <w:cs/>
        </w:rPr>
        <w:lastRenderedPageBreak/>
        <w:tab/>
      </w:r>
      <w:r w:rsidR="006515F1">
        <w:rPr>
          <w:rFonts w:ascii="TH SarabunIT๙" w:hAnsi="TH SarabunIT๙" w:cs="TH SarabunIT๙"/>
          <w:b/>
          <w:bCs/>
          <w:spacing w:val="-10"/>
          <w:sz w:val="32"/>
          <w:szCs w:val="32"/>
        </w:rPr>
        <w:t xml:space="preserve">      </w:t>
      </w:r>
      <w:r w:rsidR="003E1349">
        <w:rPr>
          <w:rFonts w:ascii="TH SarabunIT๙" w:hAnsi="TH SarabunIT๙" w:cs="TH SarabunIT๙"/>
          <w:b/>
          <w:bCs/>
          <w:spacing w:val="-10"/>
          <w:sz w:val="32"/>
          <w:szCs w:val="32"/>
        </w:rPr>
        <w:t xml:space="preserve">       </w:t>
      </w:r>
      <w:r w:rsidRPr="00885F8D">
        <w:rPr>
          <w:rFonts w:ascii="TH SarabunIT๙" w:hAnsi="TH SarabunIT๙" w:cs="TH SarabunIT๙"/>
          <w:b/>
          <w:bCs/>
          <w:spacing w:val="-10"/>
          <w:sz w:val="32"/>
          <w:szCs w:val="32"/>
        </w:rPr>
        <w:t>1</w:t>
      </w:r>
      <w:r w:rsidR="006515F1">
        <w:rPr>
          <w:rFonts w:ascii="TH SarabunIT๙" w:hAnsi="TH SarabunIT๙" w:cs="TH SarabunIT๙" w:hint="cs"/>
          <w:b/>
          <w:bCs/>
          <w:spacing w:val="-10"/>
          <w:sz w:val="32"/>
          <w:szCs w:val="32"/>
          <w:cs/>
        </w:rPr>
        <w:t>)</w:t>
      </w:r>
      <w:r w:rsidRPr="00885F8D">
        <w:rPr>
          <w:rFonts w:ascii="TH SarabunIT๙" w:hAnsi="TH SarabunIT๙" w:cs="TH SarabunIT๙"/>
          <w:b/>
          <w:bCs/>
          <w:spacing w:val="-10"/>
          <w:sz w:val="32"/>
          <w:szCs w:val="32"/>
        </w:rPr>
        <w:t xml:space="preserve"> </w:t>
      </w:r>
      <w:r w:rsidRPr="00885F8D">
        <w:rPr>
          <w:rFonts w:ascii="TH SarabunIT๙" w:hAnsi="TH SarabunIT๙" w:cs="TH SarabunIT๙"/>
          <w:b/>
          <w:bCs/>
          <w:spacing w:val="-10"/>
          <w:sz w:val="32"/>
          <w:szCs w:val="32"/>
          <w:cs/>
        </w:rPr>
        <w:t>สถานที่ท่องเที่ยวประเภทธรรมชาติที่สำคัญ</w:t>
      </w:r>
      <w:r w:rsidRPr="00885F8D">
        <w:rPr>
          <w:rFonts w:ascii="TH SarabunIT๙" w:hAnsi="TH SarabunIT๙" w:cs="TH SarabunIT๙"/>
          <w:spacing w:val="-10"/>
          <w:sz w:val="32"/>
          <w:szCs w:val="32"/>
          <w:cs/>
        </w:rPr>
        <w:t xml:space="preserve">  ได้แก่ </w:t>
      </w:r>
      <w:proofErr w:type="spellStart"/>
      <w:r w:rsidRPr="00885F8D">
        <w:rPr>
          <w:rFonts w:ascii="TH SarabunIT๙" w:hAnsi="TH SarabunIT๙" w:cs="TH SarabunIT๙"/>
          <w:spacing w:val="-10"/>
          <w:sz w:val="32"/>
          <w:szCs w:val="32"/>
          <w:cs/>
        </w:rPr>
        <w:t>หาดส</w:t>
      </w:r>
      <w:proofErr w:type="spellEnd"/>
      <w:r w:rsidRPr="00885F8D">
        <w:rPr>
          <w:rFonts w:ascii="TH SarabunIT๙" w:hAnsi="TH SarabunIT๙" w:cs="TH SarabunIT๙"/>
          <w:spacing w:val="-10"/>
          <w:sz w:val="32"/>
          <w:szCs w:val="32"/>
          <w:cs/>
        </w:rPr>
        <w:t>มิหลา แหลมสนอ่อน หาดเก้าเส้ง</w:t>
      </w:r>
      <w:r w:rsidRPr="00885F8D">
        <w:rPr>
          <w:rFonts w:ascii="TH SarabunIT๙" w:hAnsi="TH SarabunIT๙" w:cs="TH SarabunIT๙"/>
          <w:sz w:val="32"/>
          <w:szCs w:val="32"/>
          <w:cs/>
        </w:rPr>
        <w:t xml:space="preserve">      หาดปากบาง</w:t>
      </w:r>
      <w:proofErr w:type="spellStart"/>
      <w:r w:rsidRPr="00885F8D">
        <w:rPr>
          <w:rFonts w:ascii="TH SarabunIT๙" w:hAnsi="TH SarabunIT๙" w:cs="TH SarabunIT๙"/>
          <w:sz w:val="32"/>
          <w:szCs w:val="32"/>
          <w:cs/>
        </w:rPr>
        <w:t>สะกอม</w:t>
      </w:r>
      <w:proofErr w:type="spellEnd"/>
      <w:r w:rsidRPr="00885F8D">
        <w:rPr>
          <w:rFonts w:ascii="TH SarabunIT๙" w:hAnsi="TH SarabunIT๙" w:cs="TH SarabunIT๙"/>
          <w:sz w:val="32"/>
          <w:szCs w:val="32"/>
          <w:cs/>
        </w:rPr>
        <w:t xml:space="preserve">  หาดสร้อยสวรรค์ หาดมหาราช  หาดทรายแก้ว  เขาน้อย-เขาตังกวน สวนสาธารณะเทศบาลนครหาดใหญ่  สวนสัตว์สงขลา  อุทยานนกน้ำคูขุด  น้ำตกโตนงาช้าง  น้ำตกบริพัตร</w:t>
      </w:r>
      <w:r w:rsidRPr="00885F8D">
        <w:rPr>
          <w:rFonts w:ascii="TH SarabunIT๙" w:hAnsi="TH SarabunIT๙" w:cs="TH SarabunIT๙"/>
          <w:sz w:val="32"/>
          <w:szCs w:val="32"/>
          <w:cs/>
        </w:rPr>
        <w:tab/>
      </w:r>
    </w:p>
    <w:p w:rsidR="0091019A" w:rsidRPr="00290CA3" w:rsidRDefault="0091019A" w:rsidP="00EB6E8B">
      <w:pPr>
        <w:tabs>
          <w:tab w:val="left" w:pos="1080"/>
          <w:tab w:val="left" w:pos="1440"/>
        </w:tabs>
        <w:spacing w:after="0"/>
        <w:jc w:val="thaiDistribute"/>
        <w:rPr>
          <w:rFonts w:ascii="TH SarabunIT๙" w:hAnsi="TH SarabunIT๙" w:cs="TH SarabunIT๙"/>
          <w:sz w:val="32"/>
          <w:szCs w:val="32"/>
        </w:rPr>
      </w:pPr>
      <w:r w:rsidRPr="00885F8D">
        <w:rPr>
          <w:rFonts w:ascii="TH SarabunIT๙" w:hAnsi="TH SarabunIT๙" w:cs="TH SarabunIT๙"/>
          <w:sz w:val="32"/>
          <w:szCs w:val="32"/>
          <w:cs/>
        </w:rPr>
        <w:tab/>
      </w:r>
      <w:r w:rsidR="006515F1">
        <w:rPr>
          <w:rFonts w:ascii="TH SarabunIT๙" w:hAnsi="TH SarabunIT๙" w:cs="TH SarabunIT๙" w:hint="cs"/>
          <w:sz w:val="32"/>
          <w:szCs w:val="32"/>
          <w:cs/>
        </w:rPr>
        <w:t xml:space="preserve"> </w:t>
      </w:r>
      <w:r w:rsidR="006515F1">
        <w:rPr>
          <w:rFonts w:ascii="TH SarabunIT๙" w:hAnsi="TH SarabunIT๙" w:cs="TH SarabunIT๙" w:hint="cs"/>
          <w:sz w:val="32"/>
          <w:szCs w:val="32"/>
          <w:cs/>
        </w:rPr>
        <w:tab/>
      </w:r>
      <w:r w:rsidR="003E1349">
        <w:rPr>
          <w:rFonts w:ascii="TH SarabunIT๙" w:hAnsi="TH SarabunIT๙" w:cs="TH SarabunIT๙" w:hint="cs"/>
          <w:sz w:val="32"/>
          <w:szCs w:val="32"/>
          <w:cs/>
        </w:rPr>
        <w:t xml:space="preserve">    </w:t>
      </w:r>
      <w:r w:rsidR="00352C08">
        <w:rPr>
          <w:rFonts w:ascii="TH SarabunIT๙" w:hAnsi="TH SarabunIT๙" w:cs="TH SarabunIT๙" w:hint="cs"/>
          <w:sz w:val="32"/>
          <w:szCs w:val="32"/>
          <w:cs/>
        </w:rPr>
        <w:t xml:space="preserve"> </w:t>
      </w:r>
      <w:r w:rsidR="003E1349">
        <w:rPr>
          <w:rFonts w:ascii="TH SarabunIT๙" w:hAnsi="TH SarabunIT๙" w:cs="TH SarabunIT๙" w:hint="cs"/>
          <w:sz w:val="32"/>
          <w:szCs w:val="32"/>
          <w:cs/>
        </w:rPr>
        <w:t xml:space="preserve"> </w:t>
      </w:r>
      <w:r w:rsidRPr="00885F8D">
        <w:rPr>
          <w:rFonts w:ascii="TH SarabunIT๙" w:hAnsi="TH SarabunIT๙" w:cs="TH SarabunIT๙"/>
          <w:b/>
          <w:bCs/>
          <w:sz w:val="32"/>
          <w:szCs w:val="32"/>
        </w:rPr>
        <w:t>2</w:t>
      </w:r>
      <w:r w:rsidR="006515F1">
        <w:rPr>
          <w:rFonts w:ascii="TH SarabunIT๙" w:hAnsi="TH SarabunIT๙" w:cs="TH SarabunIT๙" w:hint="cs"/>
          <w:b/>
          <w:bCs/>
          <w:sz w:val="32"/>
          <w:szCs w:val="32"/>
          <w:cs/>
        </w:rPr>
        <w:t>)</w:t>
      </w:r>
      <w:r w:rsidRPr="00885F8D">
        <w:rPr>
          <w:rFonts w:ascii="TH SarabunIT๙" w:hAnsi="TH SarabunIT๙" w:cs="TH SarabunIT๙"/>
          <w:b/>
          <w:bCs/>
          <w:sz w:val="32"/>
          <w:szCs w:val="32"/>
        </w:rPr>
        <w:t xml:space="preserve"> </w:t>
      </w:r>
      <w:r w:rsidRPr="00885F8D">
        <w:rPr>
          <w:rFonts w:ascii="TH SarabunIT๙" w:hAnsi="TH SarabunIT๙" w:cs="TH SarabunIT๙"/>
          <w:b/>
          <w:bCs/>
          <w:sz w:val="32"/>
          <w:szCs w:val="32"/>
          <w:cs/>
        </w:rPr>
        <w:t xml:space="preserve">สถานที่ท่องเที่ยวประเภทประวัติศาสตร์  โบราณวัตถุและโบราณสถาน </w:t>
      </w:r>
      <w:r w:rsidRPr="00885F8D">
        <w:rPr>
          <w:rFonts w:ascii="TH SarabunIT๙" w:hAnsi="TH SarabunIT๙" w:cs="TH SarabunIT๙"/>
          <w:sz w:val="32"/>
          <w:szCs w:val="32"/>
          <w:cs/>
        </w:rPr>
        <w:t xml:space="preserve">ได้แก่ </w:t>
      </w:r>
      <w:r w:rsidR="00EB6E8B">
        <w:rPr>
          <w:rFonts w:ascii="TH SarabunIT๙" w:hAnsi="TH SarabunIT๙" w:cs="TH SarabunIT๙" w:hint="cs"/>
          <w:sz w:val="32"/>
          <w:szCs w:val="32"/>
          <w:cs/>
        </w:rPr>
        <w:t xml:space="preserve">      </w:t>
      </w:r>
      <w:r w:rsidRPr="00885F8D">
        <w:rPr>
          <w:rFonts w:ascii="TH SarabunIT๙" w:hAnsi="TH SarabunIT๙" w:cs="TH SarabunIT๙"/>
          <w:sz w:val="32"/>
          <w:szCs w:val="32"/>
          <w:cs/>
        </w:rPr>
        <w:t xml:space="preserve">วัดพระเจดีย์งาม  </w:t>
      </w:r>
      <w:r w:rsidRPr="00EB6E8B">
        <w:rPr>
          <w:rFonts w:ascii="TH SarabunIT๙" w:hAnsi="TH SarabunIT๙" w:cs="TH SarabunIT๙"/>
          <w:spacing w:val="-20"/>
          <w:sz w:val="32"/>
          <w:szCs w:val="32"/>
          <w:cs/>
        </w:rPr>
        <w:t>วัดพระราชประดิษฐาน (วัด</w:t>
      </w:r>
      <w:proofErr w:type="spellStart"/>
      <w:r w:rsidRPr="00EB6E8B">
        <w:rPr>
          <w:rFonts w:ascii="TH SarabunIT๙" w:hAnsi="TH SarabunIT๙" w:cs="TH SarabunIT๙"/>
          <w:spacing w:val="-20"/>
          <w:sz w:val="32"/>
          <w:szCs w:val="32"/>
          <w:cs/>
        </w:rPr>
        <w:t>พะโคะ</w:t>
      </w:r>
      <w:proofErr w:type="spellEnd"/>
      <w:r w:rsidRPr="00EB6E8B">
        <w:rPr>
          <w:rFonts w:ascii="TH SarabunIT๙" w:hAnsi="TH SarabunIT๙" w:cs="TH SarabunIT๙"/>
          <w:spacing w:val="-20"/>
          <w:sz w:val="32"/>
          <w:szCs w:val="32"/>
          <w:cs/>
        </w:rPr>
        <w:t>) วัดจะทิ้งพระ วัดมัชฌิมา</w:t>
      </w:r>
      <w:proofErr w:type="spellStart"/>
      <w:r w:rsidRPr="00EB6E8B">
        <w:rPr>
          <w:rFonts w:ascii="TH SarabunIT๙" w:hAnsi="TH SarabunIT๙" w:cs="TH SarabunIT๙"/>
          <w:spacing w:val="-20"/>
          <w:sz w:val="32"/>
          <w:szCs w:val="32"/>
          <w:cs/>
        </w:rPr>
        <w:t>วาส</w:t>
      </w:r>
      <w:proofErr w:type="spellEnd"/>
      <w:r w:rsidRPr="00EB6E8B">
        <w:rPr>
          <w:rFonts w:ascii="TH SarabunIT๙" w:hAnsi="TH SarabunIT๙" w:cs="TH SarabunIT๙"/>
          <w:spacing w:val="-20"/>
          <w:sz w:val="32"/>
          <w:szCs w:val="32"/>
          <w:cs/>
        </w:rPr>
        <w:t xml:space="preserve"> (วัดกลาง) พิพิธภัณ</w:t>
      </w:r>
      <w:r w:rsidR="00FF60EC" w:rsidRPr="00EB6E8B">
        <w:rPr>
          <w:rFonts w:ascii="TH SarabunIT๙" w:hAnsi="TH SarabunIT๙" w:cs="TH SarabunIT๙"/>
          <w:spacing w:val="-20"/>
          <w:sz w:val="32"/>
          <w:szCs w:val="32"/>
          <w:cs/>
        </w:rPr>
        <w:t>ฑ์สถานแห่งชาติสงขลา</w:t>
      </w:r>
      <w:r w:rsidR="00FF60EC">
        <w:rPr>
          <w:rFonts w:ascii="TH SarabunIT๙" w:hAnsi="TH SarabunIT๙" w:cs="TH SarabunIT๙"/>
          <w:sz w:val="32"/>
          <w:szCs w:val="32"/>
          <w:cs/>
        </w:rPr>
        <w:t xml:space="preserve"> </w:t>
      </w:r>
      <w:r w:rsidR="00FF60EC">
        <w:rPr>
          <w:rFonts w:ascii="TH SarabunIT๙" w:hAnsi="TH SarabunIT๙" w:cs="TH SarabunIT๙" w:hint="cs"/>
          <w:sz w:val="32"/>
          <w:szCs w:val="32"/>
          <w:cs/>
        </w:rPr>
        <w:t xml:space="preserve">  </w:t>
      </w:r>
      <w:r w:rsidR="00FF60EC">
        <w:rPr>
          <w:rFonts w:ascii="TH SarabunIT๙" w:hAnsi="TH SarabunIT๙" w:cs="TH SarabunIT๙"/>
          <w:sz w:val="32"/>
          <w:szCs w:val="32"/>
          <w:cs/>
        </w:rPr>
        <w:t xml:space="preserve">วัดชัยมงคล </w:t>
      </w:r>
      <w:r w:rsidR="00FF60EC">
        <w:rPr>
          <w:rFonts w:ascii="TH SarabunIT๙" w:hAnsi="TH SarabunIT๙" w:cs="TH SarabunIT๙" w:hint="cs"/>
          <w:sz w:val="32"/>
          <w:szCs w:val="32"/>
          <w:cs/>
        </w:rPr>
        <w:t xml:space="preserve"> </w:t>
      </w:r>
      <w:r w:rsidR="00FF60EC">
        <w:rPr>
          <w:rFonts w:ascii="TH SarabunIT๙" w:hAnsi="TH SarabunIT๙" w:cs="TH SarabunIT๙"/>
          <w:sz w:val="32"/>
          <w:szCs w:val="32"/>
          <w:cs/>
        </w:rPr>
        <w:t xml:space="preserve">วัดถ้ำตลอด </w:t>
      </w:r>
      <w:r w:rsidR="00FF60EC">
        <w:rPr>
          <w:rFonts w:ascii="TH SarabunIT๙" w:hAnsi="TH SarabunIT๙" w:cs="TH SarabunIT๙" w:hint="cs"/>
          <w:sz w:val="32"/>
          <w:szCs w:val="32"/>
          <w:cs/>
        </w:rPr>
        <w:t xml:space="preserve"> </w:t>
      </w:r>
      <w:r w:rsidR="00FF60EC">
        <w:rPr>
          <w:rFonts w:ascii="TH SarabunIT๙" w:hAnsi="TH SarabunIT๙" w:cs="TH SarabunIT๙"/>
          <w:sz w:val="32"/>
          <w:szCs w:val="32"/>
          <w:cs/>
        </w:rPr>
        <w:t xml:space="preserve">เจดีย์เขาตังกวน </w:t>
      </w:r>
      <w:r w:rsidR="00FF60EC">
        <w:rPr>
          <w:rFonts w:ascii="TH SarabunIT๙" w:hAnsi="TH SarabunIT๙" w:cs="TH SarabunIT๙" w:hint="cs"/>
          <w:sz w:val="32"/>
          <w:szCs w:val="32"/>
          <w:cs/>
        </w:rPr>
        <w:t xml:space="preserve">  </w:t>
      </w:r>
      <w:r w:rsidR="00FF60EC">
        <w:rPr>
          <w:rFonts w:ascii="TH SarabunIT๙" w:hAnsi="TH SarabunIT๙" w:cs="TH SarabunIT๙"/>
          <w:sz w:val="32"/>
          <w:szCs w:val="32"/>
          <w:cs/>
        </w:rPr>
        <w:t xml:space="preserve">ตัวเมืองเก่าสงขลา </w:t>
      </w:r>
      <w:r w:rsidR="00EB6E8B">
        <w:rPr>
          <w:rFonts w:ascii="TH SarabunIT๙" w:hAnsi="TH SarabunIT๙" w:cs="TH SarabunIT๙" w:hint="cs"/>
          <w:sz w:val="32"/>
          <w:szCs w:val="32"/>
          <w:cs/>
        </w:rPr>
        <w:t xml:space="preserve"> </w:t>
      </w:r>
      <w:r w:rsidRPr="00885F8D">
        <w:rPr>
          <w:rFonts w:ascii="TH SarabunIT๙" w:hAnsi="TH SarabunIT๙" w:cs="TH SarabunIT๙"/>
          <w:sz w:val="32"/>
          <w:szCs w:val="32"/>
          <w:cs/>
        </w:rPr>
        <w:t xml:space="preserve">อุโมงค์ประวัติศาสตร์เขาน้ำค้าง </w:t>
      </w:r>
      <w:r w:rsidR="00EB6E8B">
        <w:rPr>
          <w:rFonts w:ascii="TH SarabunIT๙" w:hAnsi="TH SarabunIT๙" w:cs="TH SarabunIT๙" w:hint="cs"/>
          <w:sz w:val="32"/>
          <w:szCs w:val="32"/>
          <w:cs/>
        </w:rPr>
        <w:t xml:space="preserve"> </w:t>
      </w:r>
      <w:r w:rsidRPr="00885F8D">
        <w:rPr>
          <w:rFonts w:ascii="TH SarabunIT๙" w:hAnsi="TH SarabunIT๙" w:cs="TH SarabunIT๙"/>
          <w:sz w:val="32"/>
          <w:szCs w:val="32"/>
          <w:cs/>
        </w:rPr>
        <w:t xml:space="preserve">วัดหาดใหญ่ใน วัดคงคาเลียบ </w:t>
      </w:r>
      <w:proofErr w:type="spellStart"/>
      <w:r w:rsidRPr="00885F8D">
        <w:rPr>
          <w:rFonts w:ascii="TH SarabunIT๙" w:hAnsi="TH SarabunIT๙" w:cs="TH SarabunIT๙"/>
          <w:sz w:val="32"/>
          <w:szCs w:val="32"/>
          <w:cs/>
        </w:rPr>
        <w:t>พิพิธภัณฑ์พธำ</w:t>
      </w:r>
      <w:proofErr w:type="spellEnd"/>
      <w:r w:rsidRPr="00885F8D">
        <w:rPr>
          <w:rFonts w:ascii="TH SarabunIT๙" w:hAnsi="TH SarabunIT๙" w:cs="TH SarabunIT๙"/>
          <w:sz w:val="32"/>
          <w:szCs w:val="32"/>
          <w:cs/>
        </w:rPr>
        <w:t>มะรงค์ ตำหนักเขาน้อย  ศาลหลักเมืองสงขลา</w:t>
      </w:r>
    </w:p>
    <w:p w:rsidR="00352C08" w:rsidRDefault="0091019A" w:rsidP="00D05EAD">
      <w:pPr>
        <w:tabs>
          <w:tab w:val="left" w:pos="1080"/>
          <w:tab w:val="left" w:pos="1440"/>
        </w:tabs>
        <w:spacing w:before="120" w:after="0"/>
        <w:rPr>
          <w:rFonts w:ascii="TH SarabunIT๙" w:hAnsi="TH SarabunIT๙" w:cs="TH SarabunIT๙"/>
          <w:spacing w:val="-6"/>
          <w:sz w:val="32"/>
          <w:szCs w:val="32"/>
        </w:rPr>
      </w:pPr>
      <w:r w:rsidRPr="00885F8D">
        <w:rPr>
          <w:rFonts w:ascii="TH SarabunIT๙" w:hAnsi="TH SarabunIT๙" w:cs="TH SarabunIT๙"/>
          <w:b/>
          <w:bCs/>
          <w:sz w:val="32"/>
          <w:szCs w:val="32"/>
          <w:cs/>
        </w:rPr>
        <w:tab/>
      </w:r>
      <w:r w:rsidR="006515F1">
        <w:rPr>
          <w:rFonts w:ascii="TH SarabunIT๙" w:hAnsi="TH SarabunIT๙" w:cs="TH SarabunIT๙"/>
          <w:b/>
          <w:bCs/>
          <w:spacing w:val="-4"/>
          <w:sz w:val="32"/>
          <w:szCs w:val="32"/>
        </w:rPr>
        <w:tab/>
      </w:r>
      <w:r w:rsidR="003E1349">
        <w:rPr>
          <w:rFonts w:ascii="TH SarabunIT๙" w:hAnsi="TH SarabunIT๙" w:cs="TH SarabunIT๙"/>
          <w:b/>
          <w:bCs/>
          <w:spacing w:val="-4"/>
          <w:sz w:val="32"/>
          <w:szCs w:val="32"/>
        </w:rPr>
        <w:t xml:space="preserve">     </w:t>
      </w:r>
      <w:r w:rsidRPr="00885F8D">
        <w:rPr>
          <w:rFonts w:ascii="TH SarabunIT๙" w:hAnsi="TH SarabunIT๙" w:cs="TH SarabunIT๙"/>
          <w:b/>
          <w:bCs/>
          <w:spacing w:val="-4"/>
          <w:sz w:val="32"/>
          <w:szCs w:val="32"/>
        </w:rPr>
        <w:t>3</w:t>
      </w:r>
      <w:r w:rsidR="006515F1">
        <w:rPr>
          <w:rFonts w:ascii="TH SarabunIT๙" w:hAnsi="TH SarabunIT๙" w:cs="TH SarabunIT๙" w:hint="cs"/>
          <w:b/>
          <w:bCs/>
          <w:spacing w:val="-4"/>
          <w:sz w:val="32"/>
          <w:szCs w:val="32"/>
          <w:cs/>
        </w:rPr>
        <w:t>)</w:t>
      </w:r>
      <w:r w:rsidRPr="00885F8D">
        <w:rPr>
          <w:rFonts w:ascii="TH SarabunIT๙" w:hAnsi="TH SarabunIT๙" w:cs="TH SarabunIT๙"/>
          <w:b/>
          <w:bCs/>
          <w:spacing w:val="-4"/>
          <w:sz w:val="32"/>
          <w:szCs w:val="32"/>
        </w:rPr>
        <w:t xml:space="preserve"> </w:t>
      </w:r>
      <w:r w:rsidRPr="00885F8D">
        <w:rPr>
          <w:rFonts w:ascii="TH SarabunIT๙" w:hAnsi="TH SarabunIT๙" w:cs="TH SarabunIT๙"/>
          <w:b/>
          <w:bCs/>
          <w:spacing w:val="-4"/>
          <w:sz w:val="32"/>
          <w:szCs w:val="32"/>
          <w:cs/>
        </w:rPr>
        <w:t>สถานที่ท่องเที่ยวประเภทศิลปวัฒนธรรม</w:t>
      </w:r>
      <w:r w:rsidRPr="00885F8D">
        <w:rPr>
          <w:rFonts w:ascii="TH SarabunIT๙" w:hAnsi="TH SarabunIT๙" w:cs="TH SarabunIT๙"/>
          <w:spacing w:val="-4"/>
          <w:sz w:val="32"/>
          <w:szCs w:val="32"/>
          <w:cs/>
        </w:rPr>
        <w:t xml:space="preserve"> ได้แก่ สถาบันทักษิณคดีศึกษา ชุมชนปั้นหม้อ</w:t>
      </w:r>
      <w:r w:rsidRPr="00885F8D">
        <w:rPr>
          <w:rFonts w:ascii="TH SarabunIT๙" w:hAnsi="TH SarabunIT๙" w:cs="TH SarabunIT๙"/>
          <w:sz w:val="32"/>
          <w:szCs w:val="32"/>
          <w:cs/>
        </w:rPr>
        <w:t>ดินเผา</w:t>
      </w:r>
      <w:proofErr w:type="spellStart"/>
      <w:r w:rsidRPr="00885F8D">
        <w:rPr>
          <w:rFonts w:ascii="TH SarabunIT๙" w:hAnsi="TH SarabunIT๙" w:cs="TH SarabunIT๙"/>
          <w:sz w:val="32"/>
          <w:szCs w:val="32"/>
          <w:cs/>
        </w:rPr>
        <w:t>สทิง</w:t>
      </w:r>
      <w:proofErr w:type="spellEnd"/>
      <w:r w:rsidRPr="00885F8D">
        <w:rPr>
          <w:rFonts w:ascii="TH SarabunIT๙" w:hAnsi="TH SarabunIT๙" w:cs="TH SarabunIT๙"/>
          <w:sz w:val="32"/>
          <w:szCs w:val="32"/>
          <w:cs/>
        </w:rPr>
        <w:t>หม้อ  แหล่งหัตถกรรมผ้าทอพื้นเมืองเกาะยอ  และศูนย์ศิลปวัฒนธรรมหมู่บ้าน</w:t>
      </w:r>
      <w:proofErr w:type="spellStart"/>
      <w:r w:rsidRPr="00885F8D">
        <w:rPr>
          <w:rFonts w:ascii="TH SarabunIT๙" w:hAnsi="TH SarabunIT๙" w:cs="TH SarabunIT๙"/>
          <w:sz w:val="32"/>
          <w:szCs w:val="32"/>
          <w:cs/>
        </w:rPr>
        <w:t>สะกอม</w:t>
      </w:r>
      <w:proofErr w:type="spellEnd"/>
    </w:p>
    <w:p w:rsidR="001D0FD9" w:rsidRPr="00B636EB" w:rsidRDefault="000B3FCC" w:rsidP="00B636EB">
      <w:pPr>
        <w:tabs>
          <w:tab w:val="left" w:pos="1080"/>
          <w:tab w:val="left" w:pos="1440"/>
        </w:tabs>
        <w:spacing w:before="120" w:after="120"/>
        <w:rPr>
          <w:rFonts w:ascii="TH SarabunIT๙" w:hAnsi="TH SarabunIT๙" w:cs="TH SarabunIT๙"/>
          <w:spacing w:val="-6"/>
          <w:sz w:val="32"/>
          <w:szCs w:val="32"/>
        </w:rPr>
      </w:pPr>
      <w:r w:rsidRPr="006515F1">
        <w:rPr>
          <w:rFonts w:ascii="TH SarabunIT๙" w:hAnsi="TH SarabunIT๙" w:cs="TH SarabunIT๙" w:hint="cs"/>
          <w:b/>
          <w:bCs/>
          <w:sz w:val="32"/>
          <w:szCs w:val="32"/>
          <w:cs/>
        </w:rPr>
        <w:t>1.10</w:t>
      </w:r>
      <w:r w:rsidR="001D0FD9">
        <w:rPr>
          <w:rFonts w:ascii="TH SarabunIT๙" w:hAnsi="TH SarabunIT๙" w:cs="TH SarabunIT๙" w:hint="cs"/>
          <w:b/>
          <w:bCs/>
          <w:cs/>
        </w:rPr>
        <w:t xml:space="preserve"> </w:t>
      </w:r>
      <w:r w:rsidR="001D0FD9" w:rsidRPr="00012DD0">
        <w:rPr>
          <w:rFonts w:ascii="TH SarabunIT๙" w:hAnsi="TH SarabunIT๙" w:cs="TH SarabunIT๙"/>
          <w:b/>
          <w:bCs/>
          <w:sz w:val="32"/>
          <w:szCs w:val="32"/>
          <w:cs/>
        </w:rPr>
        <w:t>ข้อมูลด้านศาสนา ศิลป</w:t>
      </w:r>
      <w:r w:rsidR="00082B99">
        <w:rPr>
          <w:rFonts w:ascii="TH SarabunIT๙" w:hAnsi="TH SarabunIT๙" w:cs="TH SarabunIT๙" w:hint="cs"/>
          <w:b/>
          <w:bCs/>
          <w:sz w:val="32"/>
          <w:szCs w:val="32"/>
          <w:cs/>
        </w:rPr>
        <w:t xml:space="preserve">ะ </w:t>
      </w:r>
      <w:r w:rsidR="001D0FD9" w:rsidRPr="00012DD0">
        <w:rPr>
          <w:rFonts w:ascii="TH SarabunIT๙" w:hAnsi="TH SarabunIT๙" w:cs="TH SarabunIT๙"/>
          <w:b/>
          <w:bCs/>
          <w:sz w:val="32"/>
          <w:szCs w:val="32"/>
          <w:cs/>
        </w:rPr>
        <w:t>วัฒนธรรม จารีตประเพณีและภูมิปัญญาท้องถิ่น</w:t>
      </w:r>
      <w:r w:rsidR="001D0FD9" w:rsidRPr="00C06EC4">
        <w:rPr>
          <w:rFonts w:ascii="TH SarabunIT๙" w:eastAsia="Angsana New" w:hAnsi="TH SarabunIT๙" w:cs="TH SarabunIT๙"/>
          <w:color w:val="FF0000"/>
          <w:cs/>
        </w:rPr>
        <w:t xml:space="preserve"> </w:t>
      </w:r>
    </w:p>
    <w:p w:rsidR="001D0FD9" w:rsidRPr="00B636EB" w:rsidRDefault="001D0FD9" w:rsidP="00B636EB">
      <w:pPr>
        <w:pStyle w:val="a7"/>
        <w:spacing w:after="120"/>
        <w:jc w:val="left"/>
        <w:rPr>
          <w:rFonts w:ascii="TH SarabunIT๙" w:eastAsia="Angsana New" w:hAnsi="TH SarabunIT๙" w:cs="TH SarabunIT๙"/>
          <w:b w:val="0"/>
          <w:bCs w:val="0"/>
          <w:color w:val="000000" w:themeColor="text1"/>
          <w:cs/>
        </w:rPr>
      </w:pPr>
      <w:r w:rsidRPr="00C06EC4">
        <w:rPr>
          <w:rFonts w:ascii="TH SarabunIT๙" w:eastAsia="Angsana New" w:hAnsi="TH SarabunIT๙" w:cs="TH SarabunIT๙"/>
          <w:b w:val="0"/>
          <w:bCs w:val="0"/>
          <w:color w:val="FF0000"/>
          <w:cs/>
        </w:rPr>
        <w:tab/>
      </w:r>
      <w:r w:rsidR="000B3FCC" w:rsidRPr="00C06EC4">
        <w:rPr>
          <w:rFonts w:ascii="TH SarabunIT๙" w:eastAsia="Angsana New" w:hAnsi="TH SarabunIT๙" w:cs="TH SarabunIT๙" w:hint="cs"/>
          <w:b w:val="0"/>
          <w:bCs w:val="0"/>
          <w:color w:val="FF0000"/>
          <w:cs/>
        </w:rPr>
        <w:tab/>
      </w:r>
      <w:r w:rsidR="0056283D" w:rsidRPr="00B636EB">
        <w:rPr>
          <w:rFonts w:ascii="TH SarabunIT๙" w:eastAsia="Angsana New" w:hAnsi="TH SarabunIT๙" w:cs="TH SarabunIT๙"/>
          <w:b w:val="0"/>
          <w:bCs w:val="0"/>
          <w:color w:val="000000" w:themeColor="text1"/>
          <w:cs/>
        </w:rPr>
        <w:t>จังหวัดสงขลามีวัด จำนวน  ๔</w:t>
      </w:r>
      <w:r w:rsidR="00B636EB">
        <w:rPr>
          <w:rFonts w:ascii="TH SarabunIT๙" w:eastAsia="Angsana New" w:hAnsi="TH SarabunIT๙" w:cs="TH SarabunIT๙" w:hint="cs"/>
          <w:b w:val="0"/>
          <w:bCs w:val="0"/>
          <w:color w:val="000000" w:themeColor="text1"/>
          <w:cs/>
        </w:rPr>
        <w:t>17</w:t>
      </w:r>
      <w:r w:rsidRPr="00B636EB">
        <w:rPr>
          <w:rFonts w:ascii="TH SarabunIT๙" w:eastAsia="Angsana New" w:hAnsi="TH SarabunIT๙" w:cs="TH SarabunIT๙"/>
          <w:b w:val="0"/>
          <w:bCs w:val="0"/>
          <w:color w:val="000000" w:themeColor="text1"/>
          <w:cs/>
        </w:rPr>
        <w:t xml:space="preserve">  แห่ง ที่พักสงฆ์ จำนวน ๑</w:t>
      </w:r>
      <w:r w:rsidR="00B636EB">
        <w:rPr>
          <w:rFonts w:ascii="TH SarabunIT๙" w:eastAsia="Angsana New" w:hAnsi="TH SarabunIT๙" w:cs="TH SarabunIT๙" w:hint="cs"/>
          <w:b w:val="0"/>
          <w:bCs w:val="0"/>
          <w:color w:val="000000" w:themeColor="text1"/>
          <w:cs/>
        </w:rPr>
        <w:t>09</w:t>
      </w:r>
      <w:r w:rsidRPr="00B636EB">
        <w:rPr>
          <w:rFonts w:ascii="TH SarabunIT๙" w:eastAsia="Angsana New" w:hAnsi="TH SarabunIT๙" w:cs="TH SarabunIT๙"/>
          <w:b w:val="0"/>
          <w:bCs w:val="0"/>
          <w:color w:val="000000" w:themeColor="text1"/>
          <w:cs/>
        </w:rPr>
        <w:t xml:space="preserve"> แห่ง มัสยิด จำนวน  ๓</w:t>
      </w:r>
      <w:r w:rsidR="00B636EB">
        <w:rPr>
          <w:rFonts w:ascii="TH SarabunIT๙" w:eastAsia="Angsana New" w:hAnsi="TH SarabunIT๙" w:cs="TH SarabunIT๙" w:hint="cs"/>
          <w:b w:val="0"/>
          <w:bCs w:val="0"/>
          <w:color w:val="000000" w:themeColor="text1"/>
          <w:cs/>
        </w:rPr>
        <w:t>87</w:t>
      </w:r>
      <w:r w:rsidRPr="00B636EB">
        <w:rPr>
          <w:rFonts w:ascii="TH SarabunIT๙" w:eastAsia="Angsana New" w:hAnsi="TH SarabunIT๙" w:cs="TH SarabunIT๙"/>
          <w:b w:val="0"/>
          <w:bCs w:val="0"/>
          <w:color w:val="000000" w:themeColor="text1"/>
          <w:cs/>
        </w:rPr>
        <w:t xml:space="preserve"> แห่ง  โบสถ์คริสต์ จำนวน ๑๒ แห่ง</w:t>
      </w:r>
      <w:r w:rsidRPr="00B636EB">
        <w:rPr>
          <w:rFonts w:ascii="TH SarabunIT๙" w:hAnsi="TH SarabunIT๙" w:cs="TH SarabunIT๙"/>
          <w:b w:val="0"/>
          <w:bCs w:val="0"/>
          <w:color w:val="000000" w:themeColor="text1"/>
        </w:rPr>
        <w:t xml:space="preserve"> </w:t>
      </w:r>
      <w:r w:rsidR="0076058F">
        <w:rPr>
          <w:rFonts w:ascii="TH SarabunIT๙" w:eastAsia="Angsana New" w:hAnsi="TH SarabunIT๙" w:cs="TH SarabunIT๙" w:hint="cs"/>
          <w:b w:val="0"/>
          <w:bCs w:val="0"/>
          <w:color w:val="000000" w:themeColor="text1"/>
          <w:cs/>
        </w:rPr>
        <w:t>รายละเอียดตามตารางที่ 18</w:t>
      </w:r>
    </w:p>
    <w:p w:rsidR="001D0FD9" w:rsidRPr="0076058F" w:rsidRDefault="00FB2ACC" w:rsidP="00B636EB">
      <w:pPr>
        <w:pStyle w:val="a7"/>
        <w:spacing w:after="120"/>
        <w:jc w:val="left"/>
        <w:rPr>
          <w:rFonts w:ascii="TH SarabunIT๙" w:eastAsia="Angsana New" w:hAnsi="TH SarabunIT๙" w:cs="TH SarabunIT๙"/>
          <w:b w:val="0"/>
          <w:bCs w:val="0"/>
          <w:cs/>
        </w:rPr>
      </w:pPr>
      <w:r>
        <w:rPr>
          <w:rFonts w:ascii="TH SarabunIT๙" w:hAnsi="TH SarabunIT๙" w:cs="TH SarabunIT๙"/>
          <w:cs/>
        </w:rPr>
        <w:t xml:space="preserve">ตารางที่ </w:t>
      </w:r>
      <w:r w:rsidR="0076058F">
        <w:rPr>
          <w:rFonts w:ascii="TH SarabunIT๙" w:hAnsi="TH SarabunIT๙" w:cs="TH SarabunIT๙" w:hint="cs"/>
          <w:cs/>
        </w:rPr>
        <w:t>18</w:t>
      </w:r>
      <w:r w:rsidR="001D0FD9" w:rsidRPr="00012DD0">
        <w:rPr>
          <w:rFonts w:ascii="TH SarabunIT๙" w:hAnsi="TH SarabunIT๙" w:cs="TH SarabunIT๙"/>
          <w:cs/>
        </w:rPr>
        <w:t xml:space="preserve">  แสดง</w:t>
      </w:r>
      <w:proofErr w:type="spellStart"/>
      <w:r w:rsidR="001D0FD9" w:rsidRPr="00012DD0">
        <w:rPr>
          <w:rFonts w:ascii="TH SarabunIT๙" w:hAnsi="TH SarabunIT๙" w:cs="TH SarabunIT๙"/>
          <w:cs/>
        </w:rPr>
        <w:t>จำนวนศา</w:t>
      </w:r>
      <w:proofErr w:type="spellEnd"/>
      <w:r w:rsidR="001D0FD9" w:rsidRPr="00012DD0">
        <w:rPr>
          <w:rFonts w:ascii="TH SarabunIT๙" w:hAnsi="TH SarabunIT๙" w:cs="TH SarabunIT๙"/>
          <w:cs/>
        </w:rPr>
        <w:t>สนสถาน</w:t>
      </w:r>
      <w:r w:rsidR="00B636EB">
        <w:rPr>
          <w:rFonts w:ascii="TH SarabunIT๙" w:hAnsi="TH SarabunIT๙" w:cs="TH SarabunIT๙" w:hint="cs"/>
          <w:cs/>
        </w:rPr>
        <w:t>ในพื้นที่จังหวัดสงขลา</w:t>
      </w:r>
      <w:r w:rsidR="0076058F">
        <w:rPr>
          <w:rFonts w:ascii="TH SarabunIT๙" w:eastAsia="Angsana New" w:hAnsi="TH SarabunIT๙" w:cs="TH SarabunIT๙"/>
          <w:b w:val="0"/>
          <w:bCs w:val="0"/>
        </w:rPr>
        <w:t xml:space="preserve"> </w:t>
      </w:r>
      <w:r w:rsidR="0076058F" w:rsidRPr="0076058F">
        <w:rPr>
          <w:rFonts w:ascii="TH SarabunIT๙" w:eastAsia="Angsana New" w:hAnsi="TH SarabunIT๙" w:cs="TH SarabunIT๙" w:hint="cs"/>
          <w:cs/>
        </w:rPr>
        <w:t>(ข้อมูล ณ เดือนมกราคม พ.ศ. 2557)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0A0"/>
      </w:tblPr>
      <w:tblGrid>
        <w:gridCol w:w="1534"/>
        <w:gridCol w:w="1396"/>
        <w:gridCol w:w="1831"/>
        <w:gridCol w:w="1550"/>
        <w:gridCol w:w="1551"/>
        <w:gridCol w:w="1329"/>
      </w:tblGrid>
      <w:tr w:rsidR="001D0FD9" w:rsidRPr="00012DD0" w:rsidTr="00122F21">
        <w:trPr>
          <w:trHeight w:val="602"/>
        </w:trPr>
        <w:tc>
          <w:tcPr>
            <w:tcW w:w="1534" w:type="dxa"/>
            <w:shd w:val="clear" w:color="auto" w:fill="DAEEF3"/>
            <w:vAlign w:val="center"/>
          </w:tcPr>
          <w:p w:rsidR="001D0FD9" w:rsidRPr="000A673A" w:rsidRDefault="001D0FD9"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อำเภอ</w:t>
            </w:r>
          </w:p>
        </w:tc>
        <w:tc>
          <w:tcPr>
            <w:tcW w:w="1396" w:type="dxa"/>
            <w:shd w:val="clear" w:color="auto" w:fill="DAEEF3"/>
            <w:vAlign w:val="center"/>
          </w:tcPr>
          <w:p w:rsidR="001D0FD9" w:rsidRPr="000A673A" w:rsidRDefault="001D0FD9"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จำนวนวัด</w:t>
            </w:r>
          </w:p>
        </w:tc>
        <w:tc>
          <w:tcPr>
            <w:tcW w:w="1831" w:type="dxa"/>
            <w:shd w:val="clear" w:color="auto" w:fill="DAEEF3"/>
            <w:vAlign w:val="center"/>
          </w:tcPr>
          <w:p w:rsidR="001D0FD9" w:rsidRPr="000A673A" w:rsidRDefault="001D0FD9"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จำนวนที่พักสงฆ์</w:t>
            </w:r>
          </w:p>
        </w:tc>
        <w:tc>
          <w:tcPr>
            <w:tcW w:w="1550" w:type="dxa"/>
            <w:shd w:val="clear" w:color="auto" w:fill="DAEEF3"/>
            <w:vAlign w:val="center"/>
          </w:tcPr>
          <w:p w:rsidR="001D0FD9" w:rsidRPr="000A673A" w:rsidRDefault="001D0FD9"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จำนวนมัสยิด</w:t>
            </w:r>
          </w:p>
        </w:tc>
        <w:tc>
          <w:tcPr>
            <w:tcW w:w="1551" w:type="dxa"/>
            <w:shd w:val="clear" w:color="auto" w:fill="DAEEF3"/>
            <w:vAlign w:val="center"/>
          </w:tcPr>
          <w:p w:rsidR="001D0FD9" w:rsidRPr="000A673A" w:rsidRDefault="001D0FD9"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จำนวนโบสถ์</w:t>
            </w:r>
          </w:p>
        </w:tc>
        <w:tc>
          <w:tcPr>
            <w:tcW w:w="1329" w:type="dxa"/>
            <w:shd w:val="clear" w:color="auto" w:fill="DAEEF3"/>
            <w:vAlign w:val="center"/>
          </w:tcPr>
          <w:p w:rsidR="001D0FD9" w:rsidRPr="000A673A" w:rsidRDefault="001D0FD9" w:rsidP="000A673A">
            <w:pPr>
              <w:spacing w:after="0"/>
              <w:jc w:val="center"/>
              <w:rPr>
                <w:rFonts w:ascii="TH SarabunIT๙" w:hAnsi="TH SarabunIT๙" w:cs="TH SarabunIT๙"/>
                <w:b/>
                <w:bCs/>
                <w:sz w:val="28"/>
              </w:rPr>
            </w:pPr>
            <w:r w:rsidRPr="000A673A">
              <w:rPr>
                <w:rFonts w:ascii="TH SarabunIT๙" w:hAnsi="TH SarabunIT๙" w:cs="TH SarabunIT๙"/>
                <w:b/>
                <w:bCs/>
                <w:sz w:val="28"/>
                <w:cs/>
              </w:rPr>
              <w:t>รวม</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เมืองสงขลา</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38</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6</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๑๗</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๓</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64</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proofErr w:type="spellStart"/>
            <w:r w:rsidRPr="000A673A">
              <w:rPr>
                <w:rFonts w:ascii="TH SarabunIT๙" w:hAnsi="TH SarabunIT๙" w:cs="TH SarabunIT๙"/>
                <w:sz w:val="28"/>
                <w:cs/>
              </w:rPr>
              <w:t>สทิง</w:t>
            </w:r>
            <w:proofErr w:type="spellEnd"/>
            <w:r w:rsidRPr="000A673A">
              <w:rPr>
                <w:rFonts w:ascii="TH SarabunIT๙" w:hAnsi="TH SarabunIT๙" w:cs="TH SarabunIT๙"/>
                <w:sz w:val="28"/>
                <w:cs/>
              </w:rPr>
              <w:t>พระ</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37</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5</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๕</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47</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จะนะ</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27</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4</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๖</w:t>
            </w:r>
            <w:r w:rsidR="006718A0">
              <w:rPr>
                <w:rFonts w:ascii="TH SarabunIT๙" w:hAnsi="TH SarabunIT๙" w:cs="TH SarabunIT๙" w:hint="cs"/>
                <w:sz w:val="28"/>
                <w:cs/>
              </w:rPr>
              <w:t>7</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98</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นาทวี</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25</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10</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๒๖</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61</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เทพา</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21</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3</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๖</w:t>
            </w:r>
            <w:r w:rsidR="006718A0">
              <w:rPr>
                <w:rFonts w:ascii="TH SarabunIT๙" w:hAnsi="TH SarabunIT๙" w:cs="TH SarabunIT๙" w:hint="cs"/>
                <w:sz w:val="28"/>
                <w:cs/>
              </w:rPr>
              <w:t>8</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92</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สะบ้าย้อย</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14</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7</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๕</w:t>
            </w:r>
            <w:r w:rsidR="006718A0">
              <w:rPr>
                <w:rFonts w:ascii="TH SarabunIT๙" w:hAnsi="TH SarabunIT๙" w:cs="TH SarabunIT๙" w:hint="cs"/>
                <w:sz w:val="28"/>
                <w:cs/>
              </w:rPr>
              <w:t>8</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79</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ระโนด</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46</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w:t>
            </w:r>
          </w:p>
        </w:tc>
        <w:tc>
          <w:tcPr>
            <w:tcW w:w="1550"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hint="cs"/>
                <w:sz w:val="28"/>
                <w:cs/>
              </w:rPr>
              <w:t>2</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50</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รัตภูมิ</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24</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12</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๒</w:t>
            </w:r>
            <w:r w:rsidR="006718A0">
              <w:rPr>
                <w:rFonts w:ascii="TH SarabunIT๙" w:hAnsi="TH SarabunIT๙" w:cs="TH SarabunIT๙" w:hint="cs"/>
                <w:sz w:val="28"/>
                <w:cs/>
              </w:rPr>
              <w:t>4</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๑</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61</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หาดใหญ่</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52</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23</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๔๒</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๗</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124</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ควนเนียง</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19</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5</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๗</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31</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สิง</w:t>
            </w:r>
            <w:proofErr w:type="spellStart"/>
            <w:r w:rsidRPr="000A673A">
              <w:rPr>
                <w:rFonts w:ascii="TH SarabunIT๙" w:hAnsi="TH SarabunIT๙" w:cs="TH SarabunIT๙"/>
                <w:sz w:val="28"/>
                <w:cs/>
              </w:rPr>
              <w:t>หนคร</w:t>
            </w:r>
            <w:proofErr w:type="spellEnd"/>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45</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3</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๑๗</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65</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สะเดา</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22</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14</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๔๐</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๑</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77</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นาหม่อม</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12</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6</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18</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กระแส</w:t>
            </w:r>
            <w:proofErr w:type="spellStart"/>
            <w:r w:rsidRPr="000A673A">
              <w:rPr>
                <w:rFonts w:ascii="TH SarabunIT๙" w:hAnsi="TH SarabunIT๙" w:cs="TH SarabunIT๙"/>
                <w:sz w:val="28"/>
                <w:cs/>
              </w:rPr>
              <w:t>สินธุ์</w:t>
            </w:r>
            <w:proofErr w:type="spellEnd"/>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13</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15</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บางกล่ำ</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13</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2</w:t>
            </w:r>
          </w:p>
        </w:tc>
        <w:tc>
          <w:tcPr>
            <w:tcW w:w="1550" w:type="dxa"/>
            <w:shd w:val="clear" w:color="auto" w:fill="FFFFFF"/>
          </w:tcPr>
          <w:p w:rsidR="001D0FD9" w:rsidRPr="000A673A" w:rsidRDefault="00B636EB" w:rsidP="000A673A">
            <w:pPr>
              <w:spacing w:after="0"/>
              <w:jc w:val="center"/>
              <w:rPr>
                <w:rFonts w:ascii="TH SarabunIT๙" w:hAnsi="TH SarabunIT๙" w:cs="TH SarabunIT๙"/>
                <w:sz w:val="28"/>
                <w:cs/>
              </w:rPr>
            </w:pPr>
            <w:r>
              <w:rPr>
                <w:rFonts w:ascii="TH SarabunIT๙" w:hAnsi="TH SarabunIT๙" w:cs="TH SarabunIT๙" w:hint="cs"/>
                <w:sz w:val="28"/>
                <w:cs/>
              </w:rPr>
              <w:t>13</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28</w:t>
            </w:r>
          </w:p>
        </w:tc>
      </w:tr>
      <w:tr w:rsidR="001D0FD9" w:rsidRPr="00012DD0" w:rsidTr="00122F21">
        <w:tc>
          <w:tcPr>
            <w:tcW w:w="1534"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คลองหอยโข่ง</w:t>
            </w:r>
          </w:p>
        </w:tc>
        <w:tc>
          <w:tcPr>
            <w:tcW w:w="1396"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9</w:t>
            </w:r>
          </w:p>
        </w:tc>
        <w:tc>
          <w:tcPr>
            <w:tcW w:w="1831" w:type="dxa"/>
            <w:shd w:val="clear" w:color="auto" w:fill="FFFFFF"/>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5</w:t>
            </w:r>
          </w:p>
        </w:tc>
        <w:tc>
          <w:tcPr>
            <w:tcW w:w="1550"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๑</w:t>
            </w:r>
          </w:p>
        </w:tc>
        <w:tc>
          <w:tcPr>
            <w:tcW w:w="1551" w:type="dxa"/>
            <w:shd w:val="clear" w:color="auto" w:fill="FFFFFF"/>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w:t>
            </w:r>
          </w:p>
        </w:tc>
        <w:tc>
          <w:tcPr>
            <w:tcW w:w="1329" w:type="dxa"/>
            <w:shd w:val="clear" w:color="auto" w:fill="FFFFFF"/>
          </w:tcPr>
          <w:p w:rsidR="001D0FD9" w:rsidRPr="000A673A" w:rsidRDefault="00B636EB" w:rsidP="000A673A">
            <w:pPr>
              <w:spacing w:after="0"/>
              <w:jc w:val="center"/>
              <w:rPr>
                <w:rFonts w:ascii="TH SarabunIT๙" w:hAnsi="TH SarabunIT๙" w:cs="TH SarabunIT๙"/>
                <w:sz w:val="28"/>
              </w:rPr>
            </w:pPr>
            <w:r>
              <w:rPr>
                <w:rFonts w:ascii="TH SarabunIT๙" w:hAnsi="TH SarabunIT๙" w:cs="TH SarabunIT๙" w:hint="cs"/>
                <w:sz w:val="28"/>
                <w:cs/>
              </w:rPr>
              <w:t>15</w:t>
            </w:r>
          </w:p>
        </w:tc>
      </w:tr>
      <w:tr w:rsidR="001D0FD9" w:rsidRPr="00012DD0" w:rsidTr="00122F21">
        <w:trPr>
          <w:trHeight w:val="425"/>
        </w:trPr>
        <w:tc>
          <w:tcPr>
            <w:tcW w:w="1534" w:type="dxa"/>
            <w:shd w:val="clear" w:color="auto" w:fill="DAEEF3"/>
            <w:vAlign w:val="center"/>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รวม</w:t>
            </w:r>
          </w:p>
        </w:tc>
        <w:tc>
          <w:tcPr>
            <w:tcW w:w="1396" w:type="dxa"/>
            <w:shd w:val="clear" w:color="auto" w:fill="DAEEF3"/>
            <w:vAlign w:val="center"/>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417</w:t>
            </w:r>
          </w:p>
        </w:tc>
        <w:tc>
          <w:tcPr>
            <w:tcW w:w="1831" w:type="dxa"/>
            <w:shd w:val="clear" w:color="auto" w:fill="DAEEF3"/>
            <w:vAlign w:val="center"/>
          </w:tcPr>
          <w:p w:rsidR="001D0FD9" w:rsidRPr="000A673A" w:rsidRDefault="006718A0" w:rsidP="000A673A">
            <w:pPr>
              <w:spacing w:after="0"/>
              <w:jc w:val="center"/>
              <w:rPr>
                <w:rFonts w:ascii="TH SarabunIT๙" w:hAnsi="TH SarabunIT๙" w:cs="TH SarabunIT๙"/>
                <w:sz w:val="28"/>
              </w:rPr>
            </w:pPr>
            <w:r>
              <w:rPr>
                <w:rFonts w:ascii="TH SarabunIT๙" w:hAnsi="TH SarabunIT๙" w:cs="TH SarabunIT๙"/>
                <w:sz w:val="28"/>
              </w:rPr>
              <w:t>109</w:t>
            </w:r>
          </w:p>
        </w:tc>
        <w:tc>
          <w:tcPr>
            <w:tcW w:w="1550" w:type="dxa"/>
            <w:shd w:val="clear" w:color="auto" w:fill="DAEEF3"/>
            <w:vAlign w:val="center"/>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๓๘</w:t>
            </w:r>
            <w:r w:rsidR="00B636EB">
              <w:rPr>
                <w:rFonts w:ascii="TH SarabunIT๙" w:hAnsi="TH SarabunIT๙" w:cs="TH SarabunIT๙" w:hint="cs"/>
                <w:sz w:val="28"/>
                <w:cs/>
              </w:rPr>
              <w:t>7</w:t>
            </w:r>
          </w:p>
        </w:tc>
        <w:tc>
          <w:tcPr>
            <w:tcW w:w="1551" w:type="dxa"/>
            <w:shd w:val="clear" w:color="auto" w:fill="DAEEF3"/>
            <w:vAlign w:val="center"/>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๑๒</w:t>
            </w:r>
          </w:p>
        </w:tc>
        <w:tc>
          <w:tcPr>
            <w:tcW w:w="1329" w:type="dxa"/>
            <w:shd w:val="clear" w:color="auto" w:fill="DAEEF3"/>
            <w:vAlign w:val="center"/>
          </w:tcPr>
          <w:p w:rsidR="001D0FD9" w:rsidRPr="000A673A" w:rsidRDefault="001D0FD9" w:rsidP="000A673A">
            <w:pPr>
              <w:spacing w:after="0"/>
              <w:jc w:val="center"/>
              <w:rPr>
                <w:rFonts w:ascii="TH SarabunIT๙" w:hAnsi="TH SarabunIT๙" w:cs="TH SarabunIT๙"/>
                <w:sz w:val="28"/>
              </w:rPr>
            </w:pPr>
            <w:r w:rsidRPr="000A673A">
              <w:rPr>
                <w:rFonts w:ascii="TH SarabunIT๙" w:hAnsi="TH SarabunIT๙" w:cs="TH SarabunIT๙"/>
                <w:sz w:val="28"/>
                <w:cs/>
              </w:rPr>
              <w:t>๙</w:t>
            </w:r>
            <w:r w:rsidR="00B636EB">
              <w:rPr>
                <w:rFonts w:ascii="TH SarabunIT๙" w:hAnsi="TH SarabunIT๙" w:cs="TH SarabunIT๙" w:hint="cs"/>
                <w:sz w:val="28"/>
                <w:cs/>
              </w:rPr>
              <w:t>25</w:t>
            </w:r>
          </w:p>
        </w:tc>
      </w:tr>
    </w:tbl>
    <w:p w:rsidR="001D0FD9" w:rsidRPr="006C39C1" w:rsidRDefault="001D0FD9" w:rsidP="003B74D2">
      <w:pPr>
        <w:pStyle w:val="a7"/>
        <w:spacing w:before="120" w:after="240"/>
        <w:jc w:val="left"/>
        <w:rPr>
          <w:rFonts w:ascii="TH SarabunIT๙" w:eastAsia="Angsana New" w:hAnsi="TH SarabunIT๙" w:cs="TH SarabunIT๙"/>
          <w:b w:val="0"/>
          <w:bCs w:val="0"/>
          <w:cs/>
        </w:rPr>
      </w:pPr>
      <w:r w:rsidRPr="006C39C1">
        <w:rPr>
          <w:rFonts w:ascii="TH SarabunIT๙" w:eastAsia="Angsana New" w:hAnsi="TH SarabunIT๙" w:cs="TH SarabunIT๙"/>
          <w:b w:val="0"/>
          <w:bCs w:val="0"/>
        </w:rPr>
        <w:t>(</w:t>
      </w:r>
      <w:r w:rsidRPr="006C39C1">
        <w:rPr>
          <w:rFonts w:ascii="TH SarabunIT๙" w:eastAsia="Angsana New" w:hAnsi="TH SarabunIT๙" w:cs="TH SarabunIT๙"/>
          <w:b w:val="0"/>
          <w:bCs w:val="0"/>
          <w:cs/>
        </w:rPr>
        <w:t xml:space="preserve">ที่มา </w:t>
      </w:r>
      <w:r w:rsidRPr="006C39C1">
        <w:rPr>
          <w:rFonts w:ascii="TH SarabunIT๙" w:eastAsia="Angsana New" w:hAnsi="TH SarabunIT๙" w:cs="TH SarabunIT๙"/>
          <w:b w:val="0"/>
          <w:bCs w:val="0"/>
        </w:rPr>
        <w:t xml:space="preserve">: </w:t>
      </w:r>
      <w:r w:rsidRPr="006C39C1">
        <w:rPr>
          <w:rFonts w:ascii="TH SarabunIT๙" w:eastAsia="Angsana New" w:hAnsi="TH SarabunIT๙" w:cs="TH SarabunIT๙"/>
          <w:b w:val="0"/>
          <w:bCs w:val="0"/>
          <w:cs/>
        </w:rPr>
        <w:t>สำนักงานวัฒนธรรมจังหวัดสงขลา</w:t>
      </w:r>
      <w:r w:rsidRPr="006C39C1">
        <w:rPr>
          <w:rFonts w:ascii="TH SarabunIT๙" w:eastAsia="Angsana New" w:hAnsi="TH SarabunIT๙" w:cs="TH SarabunIT๙"/>
          <w:b w:val="0"/>
          <w:bCs w:val="0"/>
        </w:rPr>
        <w:t xml:space="preserve"> </w:t>
      </w:r>
      <w:r w:rsidRPr="006C39C1">
        <w:rPr>
          <w:rFonts w:ascii="TH SarabunIT๙" w:eastAsia="Angsana New" w:hAnsi="TH SarabunIT๙" w:cs="TH SarabunIT๙"/>
          <w:b w:val="0"/>
          <w:bCs w:val="0"/>
          <w:cs/>
        </w:rPr>
        <w:t>และสำนักพระพุทธศาสนาจังหวัดสงขลา</w:t>
      </w:r>
      <w:r w:rsidR="0076058F" w:rsidRPr="006C39C1">
        <w:rPr>
          <w:rFonts w:ascii="TH SarabunIT๙" w:eastAsia="Angsana New" w:hAnsi="TH SarabunIT๙" w:cs="TH SarabunIT๙" w:hint="cs"/>
          <w:b w:val="0"/>
          <w:bCs w:val="0"/>
          <w:cs/>
        </w:rPr>
        <w:t>,2557</w:t>
      </w:r>
      <w:r w:rsidRPr="006C39C1">
        <w:rPr>
          <w:rFonts w:ascii="TH SarabunIT๙" w:eastAsia="Angsana New" w:hAnsi="TH SarabunIT๙" w:cs="TH SarabunIT๙"/>
          <w:b w:val="0"/>
          <w:bCs w:val="0"/>
        </w:rPr>
        <w:t>)</w:t>
      </w:r>
      <w:r w:rsidR="00B636EB" w:rsidRPr="006C39C1">
        <w:rPr>
          <w:rFonts w:ascii="TH SarabunIT๙" w:eastAsia="Angsana New" w:hAnsi="TH SarabunIT๙" w:cs="TH SarabunIT๙"/>
          <w:b w:val="0"/>
          <w:bCs w:val="0"/>
        </w:rPr>
        <w:t xml:space="preserve"> </w:t>
      </w:r>
    </w:p>
    <w:p w:rsidR="001D0FD9" w:rsidRPr="00012DD0" w:rsidRDefault="00CB7FAA" w:rsidP="001D0FD9">
      <w:pPr>
        <w:pStyle w:val="3"/>
        <w:jc w:val="left"/>
        <w:rPr>
          <w:rFonts w:ascii="TH SarabunIT๙" w:hAnsi="TH SarabunIT๙" w:cs="TH SarabunIT๙"/>
          <w:b/>
          <w:bCs/>
          <w:sz w:val="32"/>
          <w:szCs w:val="32"/>
        </w:rPr>
      </w:pPr>
      <w:r>
        <w:rPr>
          <w:rFonts w:ascii="TH SarabunIT๙" w:hAnsi="TH SarabunIT๙" w:cs="TH SarabunIT๙"/>
          <w:b/>
          <w:bCs/>
          <w:sz w:val="32"/>
          <w:szCs w:val="32"/>
          <w:cs/>
        </w:rPr>
        <w:lastRenderedPageBreak/>
        <w:tab/>
      </w:r>
      <w:r>
        <w:rPr>
          <w:rFonts w:ascii="TH SarabunIT๙" w:hAnsi="TH SarabunIT๙" w:cs="TH SarabunIT๙" w:hint="cs"/>
          <w:b/>
          <w:bCs/>
          <w:sz w:val="32"/>
          <w:szCs w:val="32"/>
          <w:cs/>
        </w:rPr>
        <w:t>1.10.1</w:t>
      </w:r>
      <w:r w:rsidR="001D0FD9" w:rsidRPr="00012DD0">
        <w:rPr>
          <w:rFonts w:ascii="TH SarabunIT๙" w:hAnsi="TH SarabunIT๙" w:cs="TH SarabunIT๙"/>
          <w:b/>
          <w:bCs/>
          <w:sz w:val="32"/>
          <w:szCs w:val="32"/>
          <w:cs/>
        </w:rPr>
        <w:t xml:space="preserve">  มรดกทางวัฒนธรรม</w:t>
      </w:r>
      <w:r w:rsidR="001D0FD9" w:rsidRPr="00012DD0">
        <w:rPr>
          <w:rFonts w:ascii="TH SarabunIT๙" w:hAnsi="TH SarabunIT๙" w:cs="TH SarabunIT๙"/>
          <w:b/>
          <w:bCs/>
          <w:sz w:val="32"/>
          <w:szCs w:val="32"/>
        </w:rPr>
        <w:t xml:space="preserve">   </w:t>
      </w:r>
    </w:p>
    <w:p w:rsidR="001D0FD9" w:rsidRPr="00012DD0" w:rsidRDefault="001D0FD9" w:rsidP="001D0FD9">
      <w:pPr>
        <w:ind w:firstLine="720"/>
        <w:rPr>
          <w:rFonts w:ascii="TH SarabunIT๙" w:hAnsi="TH SarabunIT๙" w:cs="TH SarabunIT๙"/>
          <w:sz w:val="32"/>
          <w:szCs w:val="32"/>
        </w:rPr>
      </w:pPr>
      <w:r w:rsidRPr="00012DD0">
        <w:rPr>
          <w:rFonts w:ascii="TH SarabunIT๙" w:hAnsi="TH SarabunIT๙" w:cs="TH SarabunIT๙"/>
          <w:sz w:val="32"/>
          <w:szCs w:val="32"/>
          <w:cs/>
        </w:rPr>
        <w:tab/>
        <w:t>สงขลาเป็นเมืองเก่าแก่ที่มีความเป็นมาทางประวัติศาสตร์อย่างยาวนาน  จึงมีมรดกทาง</w:t>
      </w:r>
      <w:r w:rsidRPr="009C3690">
        <w:rPr>
          <w:rFonts w:ascii="TH SarabunIT๙" w:hAnsi="TH SarabunIT๙" w:cs="TH SarabunIT๙"/>
          <w:spacing w:val="-20"/>
          <w:sz w:val="32"/>
          <w:szCs w:val="32"/>
          <w:cs/>
        </w:rPr>
        <w:t>วัฒนธรรม</w:t>
      </w:r>
      <w:r w:rsidRPr="00012DD0">
        <w:rPr>
          <w:rFonts w:ascii="TH SarabunIT๙" w:hAnsi="TH SarabunIT๙" w:cs="TH SarabunIT๙"/>
          <w:sz w:val="32"/>
          <w:szCs w:val="32"/>
          <w:cs/>
        </w:rPr>
        <w:t xml:space="preserve">ที่ตกทอดมาถึงยุคปัจจุบันนี้มากมาย  สามารถศึกษาได้ตามสถานที่ต่าง ๆ  เช่น  </w:t>
      </w:r>
    </w:p>
    <w:p w:rsidR="001D0FD9" w:rsidRPr="00012DD0" w:rsidRDefault="00DB3EBF" w:rsidP="001D0FD9">
      <w:pPr>
        <w:spacing w:before="120" w:after="120"/>
        <w:ind w:firstLine="720"/>
        <w:jc w:val="thaiDistribute"/>
        <w:rPr>
          <w:rFonts w:ascii="TH SarabunIT๙" w:hAnsi="TH SarabunIT๙" w:cs="TH SarabunIT๙"/>
          <w:sz w:val="32"/>
          <w:szCs w:val="32"/>
        </w:rPr>
      </w:pPr>
      <w:r>
        <w:rPr>
          <w:rFonts w:ascii="TH SarabunIT๙" w:hAnsi="TH SarabunIT๙" w:cs="TH SarabunIT๙"/>
          <w:b/>
          <w:bCs/>
          <w:sz w:val="32"/>
          <w:szCs w:val="32"/>
          <w:cs/>
        </w:rPr>
        <w:tab/>
        <w:t>1</w:t>
      </w:r>
      <w:r>
        <w:rPr>
          <w:rFonts w:ascii="TH SarabunIT๙" w:hAnsi="TH SarabunIT๙" w:cs="TH SarabunIT๙" w:hint="cs"/>
          <w:b/>
          <w:bCs/>
          <w:sz w:val="32"/>
          <w:szCs w:val="32"/>
          <w:cs/>
        </w:rPr>
        <w:t>)</w:t>
      </w:r>
      <w:r w:rsidR="001D0FD9" w:rsidRPr="00012DD0">
        <w:rPr>
          <w:rFonts w:ascii="TH SarabunIT๙" w:hAnsi="TH SarabunIT๙" w:cs="TH SarabunIT๙"/>
          <w:b/>
          <w:bCs/>
          <w:sz w:val="32"/>
          <w:szCs w:val="32"/>
          <w:cs/>
        </w:rPr>
        <w:t xml:space="preserve"> ประติมากรรม </w:t>
      </w:r>
      <w:r w:rsidR="001D0FD9" w:rsidRPr="00012DD0">
        <w:rPr>
          <w:rFonts w:ascii="TH SarabunIT๙" w:hAnsi="TH SarabunIT๙" w:cs="TH SarabunIT๙"/>
          <w:sz w:val="32"/>
          <w:szCs w:val="32"/>
          <w:cs/>
        </w:rPr>
        <w:t>งานประติมากรรมเท่าที่ค้นพบในจังหวัดสงขลา ส่วนใหญ่พบตามแหล่งโบราณคดี มักเป็นรูปเคารพ มีทั้งประติมากรรมที่สลักจากหินหรือไม้  หล่อด้วยสำริด  หรือปั้นด้วยดินเผา  เช่น ลวดลายปูนปั้นหน้าบันพระอุโบสถ รูปปั้นเทพพนม  เทวดา เป็นต้น เช่น ประติมากรรมที่วัดดีหลวง ตำบลชุมพล อำเภอ</w:t>
      </w:r>
      <w:proofErr w:type="spellStart"/>
      <w:r w:rsidR="001D0FD9" w:rsidRPr="00012DD0">
        <w:rPr>
          <w:rFonts w:ascii="TH SarabunIT๙" w:hAnsi="TH SarabunIT๙" w:cs="TH SarabunIT๙"/>
          <w:sz w:val="32"/>
          <w:szCs w:val="32"/>
          <w:cs/>
        </w:rPr>
        <w:t>สทิง</w:t>
      </w:r>
      <w:proofErr w:type="spellEnd"/>
      <w:r w:rsidR="001D0FD9" w:rsidRPr="00012DD0">
        <w:rPr>
          <w:rFonts w:ascii="TH SarabunIT๙" w:hAnsi="TH SarabunIT๙" w:cs="TH SarabunIT๙"/>
          <w:sz w:val="32"/>
          <w:szCs w:val="32"/>
          <w:cs/>
        </w:rPr>
        <w:t xml:space="preserve">พระ จังหวัดสงขลา ประติมากรรมวัดแหลมพ้อ ตำบลเกาะยอ  อำเภอเมืองสงขลา ฯลฯ </w:t>
      </w:r>
    </w:p>
    <w:p w:rsidR="001D0FD9" w:rsidRPr="00012DD0" w:rsidRDefault="001D0FD9" w:rsidP="001D0FD9">
      <w:pPr>
        <w:jc w:val="thaiDistribute"/>
        <w:rPr>
          <w:rFonts w:ascii="TH SarabunIT๙" w:hAnsi="TH SarabunIT๙" w:cs="TH SarabunIT๙"/>
          <w:sz w:val="32"/>
          <w:szCs w:val="32"/>
        </w:rPr>
      </w:pPr>
      <w:r w:rsidRPr="00012DD0">
        <w:rPr>
          <w:rFonts w:ascii="TH SarabunIT๙" w:hAnsi="TH SarabunIT๙" w:cs="TH SarabunIT๙"/>
          <w:sz w:val="32"/>
          <w:szCs w:val="32"/>
          <w:cs/>
        </w:rPr>
        <w:t xml:space="preserve">         </w:t>
      </w:r>
      <w:r w:rsidRPr="00012DD0">
        <w:rPr>
          <w:rFonts w:ascii="TH SarabunIT๙" w:hAnsi="TH SarabunIT๙" w:cs="TH SarabunIT๙"/>
          <w:sz w:val="32"/>
          <w:szCs w:val="32"/>
          <w:cs/>
        </w:rPr>
        <w:tab/>
      </w:r>
      <w:r w:rsidR="00DB3EBF">
        <w:rPr>
          <w:rFonts w:ascii="TH SarabunIT๙" w:hAnsi="TH SarabunIT๙" w:cs="TH SarabunIT๙"/>
          <w:b/>
          <w:bCs/>
          <w:sz w:val="32"/>
          <w:szCs w:val="32"/>
          <w:cs/>
        </w:rPr>
        <w:tab/>
        <w:t>2</w:t>
      </w:r>
      <w:r w:rsidR="00DB3EBF">
        <w:rPr>
          <w:rFonts w:ascii="TH SarabunIT๙" w:hAnsi="TH SarabunIT๙" w:cs="TH SarabunIT๙" w:hint="cs"/>
          <w:b/>
          <w:bCs/>
          <w:sz w:val="32"/>
          <w:szCs w:val="32"/>
          <w:cs/>
        </w:rPr>
        <w:t>)</w:t>
      </w:r>
      <w:r w:rsidRPr="00012DD0">
        <w:rPr>
          <w:rFonts w:ascii="TH SarabunIT๙" w:hAnsi="TH SarabunIT๙" w:cs="TH SarabunIT๙"/>
          <w:b/>
          <w:bCs/>
          <w:sz w:val="32"/>
          <w:szCs w:val="32"/>
          <w:cs/>
        </w:rPr>
        <w:t xml:space="preserve"> จิตรกรรม  </w:t>
      </w:r>
      <w:r w:rsidRPr="00012DD0">
        <w:rPr>
          <w:rFonts w:ascii="TH SarabunIT๙" w:hAnsi="TH SarabunIT๙" w:cs="TH SarabunIT๙"/>
          <w:sz w:val="32"/>
          <w:szCs w:val="32"/>
          <w:cs/>
        </w:rPr>
        <w:t>หรือภาพเขียนเป็นงานศิลปะ งานจิตรกรรมที่พบในจังหวัดสงขลามีหลากหลายประเภท เช่น ปรากฏในหนังสือ</w:t>
      </w:r>
      <w:proofErr w:type="spellStart"/>
      <w:r w:rsidRPr="00012DD0">
        <w:rPr>
          <w:rFonts w:ascii="TH SarabunIT๙" w:hAnsi="TH SarabunIT๙" w:cs="TH SarabunIT๙"/>
          <w:sz w:val="32"/>
          <w:szCs w:val="32"/>
          <w:cs/>
        </w:rPr>
        <w:t>บุด</w:t>
      </w:r>
      <w:proofErr w:type="spellEnd"/>
      <w:r w:rsidRPr="00012DD0">
        <w:rPr>
          <w:rFonts w:ascii="TH SarabunIT๙" w:hAnsi="TH SarabunIT๙" w:cs="TH SarabunIT๙"/>
          <w:sz w:val="32"/>
          <w:szCs w:val="32"/>
          <w:cs/>
        </w:rPr>
        <w:t xml:space="preserve">  ภาพพระบฏ  ตู้พระธรรม  และภาพจิตรกรรมฝาผนัง ที่เป็นดังนี้เพราะจังหวัดสงขลามีประวัติความเป็นมาที่ยาวนาน  งานจิตรกรรมสาธารณะที่โดดเด่นคืองานจิตรกรรมฝาผนังในวัดต่าง ๆ เช่น จิตรกรรมฝาผนังวัดมัชฌิมา</w:t>
      </w:r>
      <w:proofErr w:type="spellStart"/>
      <w:r w:rsidRPr="00012DD0">
        <w:rPr>
          <w:rFonts w:ascii="TH SarabunIT๙" w:hAnsi="TH SarabunIT๙" w:cs="TH SarabunIT๙"/>
          <w:sz w:val="32"/>
          <w:szCs w:val="32"/>
          <w:cs/>
        </w:rPr>
        <w:t>วาส</w:t>
      </w:r>
      <w:proofErr w:type="spellEnd"/>
      <w:r w:rsidRPr="00012DD0">
        <w:rPr>
          <w:rFonts w:ascii="TH SarabunIT๙" w:hAnsi="TH SarabunIT๙" w:cs="TH SarabunIT๙"/>
          <w:sz w:val="32"/>
          <w:szCs w:val="32"/>
          <w:cs/>
        </w:rPr>
        <w:t xml:space="preserve"> ตำบลบ่อยาง อำเภอเมืองสงขลา เป็นภาพเขียนสีฝุ่นบนฝาผนังปูน งานฝีมือ</w:t>
      </w:r>
      <w:r w:rsidR="009C3690">
        <w:rPr>
          <w:rFonts w:ascii="TH SarabunIT๙" w:hAnsi="TH SarabunIT๙" w:cs="TH SarabunIT๙" w:hint="cs"/>
          <w:sz w:val="32"/>
          <w:szCs w:val="32"/>
          <w:cs/>
        </w:rPr>
        <w:t xml:space="preserve">     </w:t>
      </w:r>
      <w:r w:rsidRPr="00012DD0">
        <w:rPr>
          <w:rFonts w:ascii="TH SarabunIT๙" w:hAnsi="TH SarabunIT๙" w:cs="TH SarabunIT๙"/>
          <w:sz w:val="32"/>
          <w:szCs w:val="32"/>
          <w:cs/>
        </w:rPr>
        <w:t>ช่างหลวงเป็นงานเขียนชิ้นสำคัญที่ช่างเขียนได้สรรค์สร้างขึ้นด้วยความละเอียด</w:t>
      </w:r>
      <w:proofErr w:type="spellStart"/>
      <w:r w:rsidRPr="00012DD0">
        <w:rPr>
          <w:rFonts w:ascii="TH SarabunIT๙" w:hAnsi="TH SarabunIT๙" w:cs="TH SarabunIT๙"/>
          <w:sz w:val="32"/>
          <w:szCs w:val="32"/>
          <w:cs/>
        </w:rPr>
        <w:t>ปราณีต</w:t>
      </w:r>
      <w:proofErr w:type="spellEnd"/>
    </w:p>
    <w:p w:rsidR="001D0FD9" w:rsidRPr="001A1654" w:rsidRDefault="00DB3EBF" w:rsidP="001D0FD9">
      <w:pPr>
        <w:spacing w:before="120" w:after="120"/>
        <w:ind w:firstLine="720"/>
        <w:jc w:val="thaiDistribute"/>
        <w:rPr>
          <w:rFonts w:ascii="TH SarabunIT๙" w:hAnsi="TH SarabunIT๙" w:cs="TH SarabunIT๙"/>
          <w:spacing w:val="-20"/>
          <w:sz w:val="32"/>
          <w:szCs w:val="32"/>
        </w:rPr>
      </w:pPr>
      <w:r>
        <w:rPr>
          <w:rFonts w:ascii="TH SarabunIT๙" w:hAnsi="TH SarabunIT๙" w:cs="TH SarabunIT๙"/>
          <w:b/>
          <w:bCs/>
          <w:sz w:val="32"/>
          <w:szCs w:val="32"/>
          <w:cs/>
        </w:rPr>
        <w:tab/>
        <w:t>3</w:t>
      </w:r>
      <w:r>
        <w:rPr>
          <w:rFonts w:ascii="TH SarabunIT๙" w:hAnsi="TH SarabunIT๙" w:cs="TH SarabunIT๙" w:hint="cs"/>
          <w:b/>
          <w:bCs/>
          <w:sz w:val="32"/>
          <w:szCs w:val="32"/>
          <w:cs/>
        </w:rPr>
        <w:t>)</w:t>
      </w:r>
      <w:r w:rsidR="001D0FD9" w:rsidRPr="00012DD0">
        <w:rPr>
          <w:rFonts w:ascii="TH SarabunIT๙" w:hAnsi="TH SarabunIT๙" w:cs="TH SarabunIT๙"/>
          <w:b/>
          <w:bCs/>
          <w:sz w:val="32"/>
          <w:szCs w:val="32"/>
          <w:cs/>
        </w:rPr>
        <w:t xml:space="preserve"> สถาปัตยกรรม  </w:t>
      </w:r>
      <w:r w:rsidR="001D0FD9" w:rsidRPr="00012DD0">
        <w:rPr>
          <w:rFonts w:ascii="TH SarabunIT๙" w:hAnsi="TH SarabunIT๙" w:cs="TH SarabunIT๙"/>
          <w:sz w:val="32"/>
          <w:szCs w:val="32"/>
          <w:cs/>
        </w:rPr>
        <w:t xml:space="preserve">สถาปัตยกรรมที่มีชื่อเสียงของจังหวัดสงขลา </w:t>
      </w:r>
      <w:r w:rsidR="001D0FD9" w:rsidRPr="001A1654">
        <w:rPr>
          <w:rFonts w:ascii="TH SarabunIT๙" w:hAnsi="TH SarabunIT๙" w:cs="TH SarabunIT๙"/>
          <w:spacing w:val="-20"/>
          <w:sz w:val="32"/>
          <w:szCs w:val="32"/>
          <w:cs/>
        </w:rPr>
        <w:t>เช่น อุโบสถวัดมัชฌิมาวาสวรวิหาร</w:t>
      </w:r>
      <w:r w:rsidR="001D0FD9" w:rsidRPr="00012DD0">
        <w:rPr>
          <w:rFonts w:ascii="TH SarabunIT๙" w:hAnsi="TH SarabunIT๙" w:cs="TH SarabunIT๙"/>
          <w:sz w:val="32"/>
          <w:szCs w:val="32"/>
          <w:cs/>
        </w:rPr>
        <w:t xml:space="preserve"> ตำบลบ่อยาง อำเภอเมืองสงขลา อาคารพิพิธภัณฑสถานแห่งชาติสงขลา </w:t>
      </w:r>
      <w:r w:rsidR="001D0FD9" w:rsidRPr="001A1654">
        <w:rPr>
          <w:rFonts w:ascii="TH SarabunIT๙" w:hAnsi="TH SarabunIT๙" w:cs="TH SarabunIT๙"/>
          <w:spacing w:val="-20"/>
          <w:sz w:val="32"/>
          <w:szCs w:val="32"/>
          <w:cs/>
        </w:rPr>
        <w:t>พระม</w:t>
      </w:r>
      <w:r w:rsidR="001A1654" w:rsidRPr="001A1654">
        <w:rPr>
          <w:rFonts w:ascii="TH SarabunIT๙" w:hAnsi="TH SarabunIT๙" w:cs="TH SarabunIT๙" w:hint="cs"/>
          <w:spacing w:val="-20"/>
          <w:sz w:val="32"/>
          <w:szCs w:val="32"/>
          <w:cs/>
        </w:rPr>
        <w:t>ห</w:t>
      </w:r>
      <w:r w:rsidR="001D0FD9" w:rsidRPr="001A1654">
        <w:rPr>
          <w:rFonts w:ascii="TH SarabunIT๙" w:hAnsi="TH SarabunIT๙" w:cs="TH SarabunIT๙"/>
          <w:spacing w:val="-20"/>
          <w:sz w:val="32"/>
          <w:szCs w:val="32"/>
          <w:cs/>
        </w:rPr>
        <w:t>า</w:t>
      </w:r>
      <w:proofErr w:type="spellStart"/>
      <w:r w:rsidR="001D0FD9" w:rsidRPr="001A1654">
        <w:rPr>
          <w:rFonts w:ascii="TH SarabunIT๙" w:hAnsi="TH SarabunIT๙" w:cs="TH SarabunIT๙"/>
          <w:spacing w:val="-20"/>
          <w:sz w:val="32"/>
          <w:szCs w:val="32"/>
          <w:cs/>
        </w:rPr>
        <w:t>ลิก</w:t>
      </w:r>
      <w:proofErr w:type="spellEnd"/>
      <w:r w:rsidR="001D0FD9" w:rsidRPr="001A1654">
        <w:rPr>
          <w:rFonts w:ascii="TH SarabunIT๙" w:hAnsi="TH SarabunIT๙" w:cs="TH SarabunIT๙"/>
          <w:spacing w:val="-20"/>
          <w:sz w:val="32"/>
          <w:szCs w:val="32"/>
          <w:cs/>
        </w:rPr>
        <w:t>เจดีย์ศรีรัต</w:t>
      </w:r>
      <w:r w:rsidR="00FF6D8A" w:rsidRPr="001A1654">
        <w:rPr>
          <w:rFonts w:ascii="TH SarabunIT๙" w:hAnsi="TH SarabunIT๙" w:cs="TH SarabunIT๙"/>
          <w:spacing w:val="-20"/>
          <w:sz w:val="32"/>
          <w:szCs w:val="32"/>
          <w:cs/>
        </w:rPr>
        <w:t>น</w:t>
      </w:r>
      <w:r w:rsidR="001A1654">
        <w:rPr>
          <w:rFonts w:ascii="TH SarabunIT๙" w:hAnsi="TH SarabunIT๙" w:cs="TH SarabunIT๙"/>
          <w:spacing w:val="-20"/>
          <w:sz w:val="32"/>
          <w:szCs w:val="32"/>
          <w:cs/>
        </w:rPr>
        <w:t>มหาธาตุ</w:t>
      </w:r>
      <w:r w:rsidR="001D0FD9" w:rsidRPr="001A1654">
        <w:rPr>
          <w:rFonts w:ascii="TH SarabunIT๙" w:hAnsi="TH SarabunIT๙" w:cs="TH SarabunIT๙"/>
          <w:spacing w:val="-20"/>
          <w:sz w:val="32"/>
          <w:szCs w:val="32"/>
          <w:cs/>
        </w:rPr>
        <w:t>วัด</w:t>
      </w:r>
      <w:proofErr w:type="spellStart"/>
      <w:r w:rsidR="001D0FD9" w:rsidRPr="001A1654">
        <w:rPr>
          <w:rFonts w:ascii="TH SarabunIT๙" w:hAnsi="TH SarabunIT๙" w:cs="TH SarabunIT๙"/>
          <w:spacing w:val="-20"/>
          <w:sz w:val="32"/>
          <w:szCs w:val="32"/>
          <w:cs/>
        </w:rPr>
        <w:t>พะโคะ</w:t>
      </w:r>
      <w:proofErr w:type="spellEnd"/>
      <w:r w:rsidR="001D0FD9" w:rsidRPr="001A1654">
        <w:rPr>
          <w:rFonts w:ascii="TH SarabunIT๙" w:hAnsi="TH SarabunIT๙" w:cs="TH SarabunIT๙"/>
          <w:spacing w:val="-20"/>
          <w:sz w:val="32"/>
          <w:szCs w:val="32"/>
          <w:cs/>
        </w:rPr>
        <w:t xml:space="preserve"> </w:t>
      </w:r>
      <w:r w:rsidR="00FF6D8A">
        <w:rPr>
          <w:rFonts w:ascii="TH SarabunIT๙" w:hAnsi="TH SarabunIT๙" w:cs="TH SarabunIT๙" w:hint="cs"/>
          <w:sz w:val="32"/>
          <w:szCs w:val="32"/>
          <w:cs/>
        </w:rPr>
        <w:t xml:space="preserve">   </w:t>
      </w:r>
      <w:r w:rsidR="001D0FD9" w:rsidRPr="00012DD0">
        <w:rPr>
          <w:rFonts w:ascii="TH SarabunIT๙" w:hAnsi="TH SarabunIT๙" w:cs="TH SarabunIT๙"/>
          <w:sz w:val="32"/>
          <w:szCs w:val="32"/>
          <w:cs/>
        </w:rPr>
        <w:t>ตำบลชุมพล อำเภอ</w:t>
      </w:r>
      <w:proofErr w:type="spellStart"/>
      <w:r w:rsidR="001D0FD9" w:rsidRPr="00012DD0">
        <w:rPr>
          <w:rFonts w:ascii="TH SarabunIT๙" w:hAnsi="TH SarabunIT๙" w:cs="TH SarabunIT๙"/>
          <w:sz w:val="32"/>
          <w:szCs w:val="32"/>
          <w:cs/>
        </w:rPr>
        <w:t>สทิง</w:t>
      </w:r>
      <w:proofErr w:type="spellEnd"/>
      <w:r w:rsidR="001D0FD9" w:rsidRPr="00012DD0">
        <w:rPr>
          <w:rFonts w:ascii="TH SarabunIT๙" w:hAnsi="TH SarabunIT๙" w:cs="TH SarabunIT๙"/>
          <w:sz w:val="32"/>
          <w:szCs w:val="32"/>
          <w:cs/>
        </w:rPr>
        <w:t xml:space="preserve">พระ สถาปัตยกรรมจีนในจังหวัดสงขลา </w:t>
      </w:r>
      <w:r w:rsidR="001A1654">
        <w:rPr>
          <w:rFonts w:ascii="TH SarabunIT๙" w:hAnsi="TH SarabunIT๙" w:cs="TH SarabunIT๙" w:hint="cs"/>
          <w:sz w:val="32"/>
          <w:szCs w:val="32"/>
          <w:cs/>
        </w:rPr>
        <w:t xml:space="preserve"> </w:t>
      </w:r>
      <w:r w:rsidR="001D0FD9" w:rsidRPr="00012DD0">
        <w:rPr>
          <w:rFonts w:ascii="TH SarabunIT๙" w:hAnsi="TH SarabunIT๙" w:cs="TH SarabunIT๙"/>
          <w:sz w:val="32"/>
          <w:szCs w:val="32"/>
          <w:cs/>
        </w:rPr>
        <w:t>ได้แก่</w:t>
      </w:r>
      <w:r w:rsidR="001A1654">
        <w:rPr>
          <w:rFonts w:ascii="TH SarabunIT๙" w:hAnsi="TH SarabunIT๙" w:cs="TH SarabunIT๙"/>
          <w:sz w:val="32"/>
          <w:szCs w:val="32"/>
          <w:cs/>
        </w:rPr>
        <w:t xml:space="preserve"> อาคารที่พักอาศัย </w:t>
      </w:r>
      <w:r w:rsidR="00FF6D8A" w:rsidRPr="001A1654">
        <w:rPr>
          <w:rFonts w:ascii="TH SarabunIT๙" w:hAnsi="TH SarabunIT๙" w:cs="TH SarabunIT๙"/>
          <w:spacing w:val="-20"/>
          <w:sz w:val="32"/>
          <w:szCs w:val="32"/>
          <w:cs/>
        </w:rPr>
        <w:t>อาคารศาลเจ้า</w:t>
      </w:r>
      <w:r w:rsidR="001D0FD9" w:rsidRPr="001A1654">
        <w:rPr>
          <w:rFonts w:ascii="TH SarabunIT๙" w:hAnsi="TH SarabunIT๙" w:cs="TH SarabunIT๙"/>
          <w:spacing w:val="-20"/>
          <w:sz w:val="32"/>
          <w:szCs w:val="32"/>
          <w:cs/>
        </w:rPr>
        <w:t>ฮวงซุ้ย ฯลฯ</w:t>
      </w:r>
    </w:p>
    <w:p w:rsidR="001D0FD9" w:rsidRPr="00012DD0" w:rsidRDefault="001D0FD9" w:rsidP="007D1646">
      <w:pPr>
        <w:spacing w:before="120" w:after="120"/>
        <w:jc w:val="thaiDistribute"/>
        <w:rPr>
          <w:rFonts w:ascii="TH SarabunIT๙" w:hAnsi="TH SarabunIT๙" w:cs="TH SarabunIT๙"/>
          <w:b/>
          <w:bCs/>
          <w:sz w:val="32"/>
          <w:szCs w:val="32"/>
        </w:rPr>
      </w:pPr>
      <w:r w:rsidRPr="00012DD0">
        <w:rPr>
          <w:rFonts w:ascii="TH SarabunIT๙" w:hAnsi="TH SarabunIT๙" w:cs="TH SarabunIT๙"/>
          <w:sz w:val="32"/>
          <w:szCs w:val="32"/>
          <w:cs/>
        </w:rPr>
        <w:tab/>
      </w:r>
      <w:r w:rsidR="00DB3EBF">
        <w:rPr>
          <w:rFonts w:ascii="TH SarabunIT๙" w:hAnsi="TH SarabunIT๙" w:cs="TH SarabunIT๙"/>
          <w:b/>
          <w:bCs/>
          <w:sz w:val="32"/>
          <w:szCs w:val="32"/>
          <w:cs/>
        </w:rPr>
        <w:tab/>
        <w:t>4</w:t>
      </w:r>
      <w:r w:rsidR="00DB3EBF">
        <w:rPr>
          <w:rFonts w:ascii="TH SarabunIT๙" w:hAnsi="TH SarabunIT๙" w:cs="TH SarabunIT๙" w:hint="cs"/>
          <w:b/>
          <w:bCs/>
          <w:sz w:val="32"/>
          <w:szCs w:val="32"/>
          <w:cs/>
        </w:rPr>
        <w:t>)</w:t>
      </w:r>
      <w:r w:rsidRPr="00012DD0">
        <w:rPr>
          <w:rFonts w:ascii="TH SarabunIT๙" w:hAnsi="TH SarabunIT๙" w:cs="TH SarabunIT๙"/>
          <w:b/>
          <w:bCs/>
          <w:sz w:val="32"/>
          <w:szCs w:val="32"/>
          <w:cs/>
        </w:rPr>
        <w:t xml:space="preserve"> งานช่างท้องถิ่น </w:t>
      </w:r>
      <w:r w:rsidRPr="00012DD0">
        <w:rPr>
          <w:rFonts w:ascii="TH SarabunIT๙" w:hAnsi="TH SarabunIT๙" w:cs="TH SarabunIT๙"/>
          <w:sz w:val="32"/>
          <w:szCs w:val="32"/>
          <w:cs/>
        </w:rPr>
        <w:t>งานช่างท้องถิ่นสงขลาที่น่าสนใจ ได้แก่ หัตกรรมกระจูด</w:t>
      </w:r>
      <w:proofErr w:type="spellStart"/>
      <w:r w:rsidRPr="00012DD0">
        <w:rPr>
          <w:rFonts w:ascii="TH SarabunIT๙" w:hAnsi="TH SarabunIT๙" w:cs="TH SarabunIT๙"/>
          <w:sz w:val="32"/>
          <w:szCs w:val="32"/>
          <w:cs/>
        </w:rPr>
        <w:t>สะกอม</w:t>
      </w:r>
      <w:proofErr w:type="spellEnd"/>
      <w:r w:rsidRPr="00012DD0">
        <w:rPr>
          <w:rFonts w:ascii="TH SarabunIT๙" w:hAnsi="TH SarabunIT๙" w:cs="TH SarabunIT๙"/>
          <w:sz w:val="32"/>
          <w:szCs w:val="32"/>
          <w:cs/>
        </w:rPr>
        <w:t xml:space="preserve"> </w:t>
      </w:r>
      <w:r w:rsidR="001A1654">
        <w:rPr>
          <w:rFonts w:ascii="TH SarabunIT๙" w:hAnsi="TH SarabunIT๙" w:cs="TH SarabunIT๙" w:hint="cs"/>
          <w:sz w:val="32"/>
          <w:szCs w:val="32"/>
          <w:cs/>
        </w:rPr>
        <w:t xml:space="preserve">        </w:t>
      </w:r>
      <w:r w:rsidRPr="00012DD0">
        <w:rPr>
          <w:rFonts w:ascii="TH SarabunIT๙" w:hAnsi="TH SarabunIT๙" w:cs="TH SarabunIT๙"/>
          <w:sz w:val="32"/>
          <w:szCs w:val="32"/>
          <w:cs/>
        </w:rPr>
        <w:t>ตำบล</w:t>
      </w:r>
      <w:proofErr w:type="spellStart"/>
      <w:r w:rsidRPr="00012DD0">
        <w:rPr>
          <w:rFonts w:ascii="TH SarabunIT๙" w:hAnsi="TH SarabunIT๙" w:cs="TH SarabunIT๙"/>
          <w:sz w:val="32"/>
          <w:szCs w:val="32"/>
          <w:cs/>
        </w:rPr>
        <w:t>สะกอม</w:t>
      </w:r>
      <w:proofErr w:type="spellEnd"/>
      <w:r w:rsidRPr="00012DD0">
        <w:rPr>
          <w:rFonts w:ascii="TH SarabunIT๙" w:hAnsi="TH SarabunIT๙" w:cs="TH SarabunIT๙"/>
          <w:sz w:val="32"/>
          <w:szCs w:val="32"/>
          <w:cs/>
        </w:rPr>
        <w:t xml:space="preserve"> อำเภอเทพา หัตถกรรมผ้าทอเกาะยอ ตำบลเกาะยอ  อำ</w:t>
      </w:r>
      <w:r w:rsidR="001A1654">
        <w:rPr>
          <w:rFonts w:ascii="TH SarabunIT๙" w:hAnsi="TH SarabunIT๙" w:cs="TH SarabunIT๙"/>
          <w:sz w:val="32"/>
          <w:szCs w:val="32"/>
          <w:cs/>
        </w:rPr>
        <w:t>เภอเมืองสงขลา เครื่องปั้นดินเผา</w:t>
      </w:r>
      <w:proofErr w:type="spellStart"/>
      <w:r w:rsidRPr="00012DD0">
        <w:rPr>
          <w:rFonts w:ascii="TH SarabunIT๙" w:hAnsi="TH SarabunIT๙" w:cs="TH SarabunIT๙"/>
          <w:sz w:val="32"/>
          <w:szCs w:val="32"/>
          <w:cs/>
        </w:rPr>
        <w:t>สทิง</w:t>
      </w:r>
      <w:proofErr w:type="spellEnd"/>
      <w:r w:rsidRPr="00012DD0">
        <w:rPr>
          <w:rFonts w:ascii="TH SarabunIT๙" w:hAnsi="TH SarabunIT๙" w:cs="TH SarabunIT๙"/>
          <w:sz w:val="32"/>
          <w:szCs w:val="32"/>
          <w:cs/>
        </w:rPr>
        <w:t>หม้อ  ตำบล</w:t>
      </w:r>
      <w:proofErr w:type="spellStart"/>
      <w:r w:rsidRPr="00012DD0">
        <w:rPr>
          <w:rFonts w:ascii="TH SarabunIT๙" w:hAnsi="TH SarabunIT๙" w:cs="TH SarabunIT๙"/>
          <w:sz w:val="32"/>
          <w:szCs w:val="32"/>
          <w:cs/>
        </w:rPr>
        <w:t>สทิง</w:t>
      </w:r>
      <w:proofErr w:type="spellEnd"/>
      <w:r w:rsidRPr="00012DD0">
        <w:rPr>
          <w:rFonts w:ascii="TH SarabunIT๙" w:hAnsi="TH SarabunIT๙" w:cs="TH SarabunIT๙"/>
          <w:sz w:val="32"/>
          <w:szCs w:val="32"/>
          <w:cs/>
        </w:rPr>
        <w:t>หม้อ อำเภอสิง</w:t>
      </w:r>
      <w:proofErr w:type="spellStart"/>
      <w:r w:rsidRPr="00012DD0">
        <w:rPr>
          <w:rFonts w:ascii="TH SarabunIT๙" w:hAnsi="TH SarabunIT๙" w:cs="TH SarabunIT๙"/>
          <w:sz w:val="32"/>
          <w:szCs w:val="32"/>
          <w:cs/>
        </w:rPr>
        <w:t>หนคร</w:t>
      </w:r>
      <w:proofErr w:type="spellEnd"/>
      <w:r w:rsidRPr="00012DD0">
        <w:rPr>
          <w:rFonts w:ascii="TH SarabunIT๙" w:hAnsi="TH SarabunIT๙" w:cs="TH SarabunIT๙"/>
          <w:sz w:val="32"/>
          <w:szCs w:val="32"/>
          <w:cs/>
        </w:rPr>
        <w:t xml:space="preserve">  กระเบื้องดินเผาเมืองสงขลา อำเภอเมืองสงขลา</w:t>
      </w:r>
    </w:p>
    <w:p w:rsidR="001D0FD9" w:rsidRPr="00012DD0" w:rsidRDefault="00DB3EBF" w:rsidP="001D0FD9">
      <w:pPr>
        <w:jc w:val="thaiDistribute"/>
        <w:rPr>
          <w:rFonts w:ascii="TH SarabunIT๙" w:hAnsi="TH SarabunIT๙" w:cs="TH SarabunIT๙"/>
          <w:sz w:val="32"/>
          <w:szCs w:val="32"/>
        </w:rPr>
      </w:pPr>
      <w:r>
        <w:rPr>
          <w:rFonts w:ascii="TH SarabunIT๙" w:hAnsi="TH SarabunIT๙" w:cs="TH SarabunIT๙"/>
          <w:b/>
          <w:bCs/>
          <w:sz w:val="32"/>
          <w:szCs w:val="32"/>
          <w:cs/>
        </w:rPr>
        <w:tab/>
      </w:r>
      <w:r>
        <w:rPr>
          <w:rFonts w:ascii="TH SarabunIT๙" w:hAnsi="TH SarabunIT๙" w:cs="TH SarabunIT๙"/>
          <w:b/>
          <w:bCs/>
          <w:sz w:val="32"/>
          <w:szCs w:val="32"/>
          <w:cs/>
        </w:rPr>
        <w:tab/>
        <w:t>5</w:t>
      </w:r>
      <w:r>
        <w:rPr>
          <w:rFonts w:ascii="TH SarabunIT๙" w:hAnsi="TH SarabunIT๙" w:cs="TH SarabunIT๙" w:hint="cs"/>
          <w:b/>
          <w:bCs/>
          <w:sz w:val="32"/>
          <w:szCs w:val="32"/>
          <w:cs/>
        </w:rPr>
        <w:t>)</w:t>
      </w:r>
      <w:r w:rsidR="001D0FD9" w:rsidRPr="00012DD0">
        <w:rPr>
          <w:rFonts w:ascii="TH SarabunIT๙" w:hAnsi="TH SarabunIT๙" w:cs="TH SarabunIT๙"/>
          <w:b/>
          <w:bCs/>
          <w:sz w:val="32"/>
          <w:szCs w:val="32"/>
          <w:cs/>
        </w:rPr>
        <w:t xml:space="preserve"> ภาษาและวรรณกรรม  </w:t>
      </w:r>
      <w:r w:rsidR="001D0FD9" w:rsidRPr="00012DD0">
        <w:rPr>
          <w:rFonts w:ascii="TH SarabunIT๙" w:hAnsi="TH SarabunIT๙" w:cs="TH SarabunIT๙"/>
          <w:sz w:val="32"/>
          <w:szCs w:val="32"/>
          <w:cs/>
        </w:rPr>
        <w:t>สงขลาเป็นจังหวัดที่มีผู้คน</w:t>
      </w:r>
      <w:r w:rsidR="002E50AF">
        <w:rPr>
          <w:rFonts w:ascii="TH SarabunIT๙" w:hAnsi="TH SarabunIT๙" w:cs="TH SarabunIT๙"/>
          <w:sz w:val="32"/>
          <w:szCs w:val="32"/>
          <w:cs/>
        </w:rPr>
        <w:t>หลายวัฒนธรรมอยู่ร่วมกัน ดังนั้น</w:t>
      </w:r>
      <w:r w:rsidR="001D0FD9" w:rsidRPr="00012DD0">
        <w:rPr>
          <w:rFonts w:ascii="TH SarabunIT๙" w:hAnsi="TH SarabunIT๙" w:cs="TH SarabunIT๙"/>
          <w:sz w:val="32"/>
          <w:szCs w:val="32"/>
          <w:cs/>
        </w:rPr>
        <w:t>จึงมีภาษาและวรรณกรรมหลากหลาย ปรากฏในรูปของจารึกภาษาถิ่น ตำนาน ตำรา วรรณกรรมพื้นบ้าน ทั้งที่เป็นวรรณกรรมมุขปาฐะและวรรณกรรมลายลักษณ์ซึ่งจะได้นำลักษณะบางประการที่เป็นเฉพาะถิ่นสงขลา เช่น จารึกด้านหลังประภาวลีของรูป</w:t>
      </w:r>
      <w:proofErr w:type="spellStart"/>
      <w:r w:rsidR="001D0FD9" w:rsidRPr="00012DD0">
        <w:rPr>
          <w:rFonts w:ascii="TH SarabunIT๙" w:hAnsi="TH SarabunIT๙" w:cs="TH SarabunIT๙"/>
          <w:sz w:val="32"/>
          <w:szCs w:val="32"/>
          <w:cs/>
        </w:rPr>
        <w:t>นางศยัม</w:t>
      </w:r>
      <w:proofErr w:type="spellEnd"/>
      <w:r w:rsidR="001D0FD9" w:rsidRPr="00012DD0">
        <w:rPr>
          <w:rFonts w:ascii="TH SarabunIT๙" w:hAnsi="TH SarabunIT๙" w:cs="TH SarabunIT๙"/>
          <w:sz w:val="32"/>
          <w:szCs w:val="32"/>
          <w:cs/>
        </w:rPr>
        <w:t>ตารา  อำเภอ</w:t>
      </w:r>
      <w:proofErr w:type="spellStart"/>
      <w:r w:rsidR="001D0FD9" w:rsidRPr="00012DD0">
        <w:rPr>
          <w:rFonts w:ascii="TH SarabunIT๙" w:hAnsi="TH SarabunIT๙" w:cs="TH SarabunIT๙"/>
          <w:sz w:val="32"/>
          <w:szCs w:val="32"/>
          <w:cs/>
        </w:rPr>
        <w:t>สทิง</w:t>
      </w:r>
      <w:proofErr w:type="spellEnd"/>
      <w:r w:rsidR="001D0FD9" w:rsidRPr="00012DD0">
        <w:rPr>
          <w:rFonts w:ascii="TH SarabunIT๙" w:hAnsi="TH SarabunIT๙" w:cs="TH SarabunIT๙"/>
          <w:sz w:val="32"/>
          <w:szCs w:val="32"/>
          <w:cs/>
        </w:rPr>
        <w:t xml:space="preserve">พระ จารึกสุสานสุลต่านสุลัยมาน </w:t>
      </w:r>
      <w:r w:rsidR="001A1654" w:rsidRPr="001A1654">
        <w:rPr>
          <w:rFonts w:ascii="TH SarabunIT๙" w:hAnsi="TH SarabunIT๙" w:cs="TH SarabunIT๙"/>
          <w:spacing w:val="-20"/>
          <w:sz w:val="32"/>
          <w:szCs w:val="32"/>
          <w:cs/>
        </w:rPr>
        <w:t xml:space="preserve">ตำบลเขาแดง </w:t>
      </w:r>
      <w:r w:rsidR="001D0FD9" w:rsidRPr="001A1654">
        <w:rPr>
          <w:rFonts w:ascii="TH SarabunIT๙" w:hAnsi="TH SarabunIT๙" w:cs="TH SarabunIT๙"/>
          <w:spacing w:val="-20"/>
          <w:sz w:val="32"/>
          <w:szCs w:val="32"/>
          <w:cs/>
        </w:rPr>
        <w:t>อำเภอสิง</w:t>
      </w:r>
      <w:proofErr w:type="spellStart"/>
      <w:r w:rsidR="001D0FD9" w:rsidRPr="001A1654">
        <w:rPr>
          <w:rFonts w:ascii="TH SarabunIT๙" w:hAnsi="TH SarabunIT๙" w:cs="TH SarabunIT๙"/>
          <w:spacing w:val="-20"/>
          <w:sz w:val="32"/>
          <w:szCs w:val="32"/>
          <w:cs/>
        </w:rPr>
        <w:t>หนคร</w:t>
      </w:r>
      <w:proofErr w:type="spellEnd"/>
      <w:r w:rsidR="001D0FD9" w:rsidRPr="00012DD0">
        <w:rPr>
          <w:rFonts w:ascii="TH SarabunIT๙" w:hAnsi="TH SarabunIT๙" w:cs="TH SarabunIT๙"/>
          <w:sz w:val="32"/>
          <w:szCs w:val="32"/>
          <w:cs/>
        </w:rPr>
        <w:t xml:space="preserve"> จารึกถ้ำเขาจัง</w:t>
      </w:r>
      <w:proofErr w:type="spellStart"/>
      <w:r w:rsidR="001D0FD9" w:rsidRPr="00012DD0">
        <w:rPr>
          <w:rFonts w:ascii="TH SarabunIT๙" w:hAnsi="TH SarabunIT๙" w:cs="TH SarabunIT๙"/>
          <w:sz w:val="32"/>
          <w:szCs w:val="32"/>
          <w:cs/>
        </w:rPr>
        <w:t>โหลน</w:t>
      </w:r>
      <w:proofErr w:type="spellEnd"/>
      <w:r w:rsidR="001D0FD9" w:rsidRPr="00012DD0">
        <w:rPr>
          <w:rFonts w:ascii="TH SarabunIT๙" w:hAnsi="TH SarabunIT๙" w:cs="TH SarabunIT๙"/>
          <w:sz w:val="32"/>
          <w:szCs w:val="32"/>
          <w:cs/>
        </w:rPr>
        <w:t xml:space="preserve"> ตำบลคูหาใต้ อำเภอรัตภูมิ ฯลฯ</w:t>
      </w:r>
    </w:p>
    <w:p w:rsidR="001D0FD9" w:rsidRPr="00012DD0" w:rsidRDefault="001D0FD9" w:rsidP="001D0FD9">
      <w:pPr>
        <w:spacing w:before="120" w:after="120"/>
        <w:ind w:firstLine="720"/>
        <w:jc w:val="thaiDistribute"/>
        <w:rPr>
          <w:rFonts w:ascii="TH SarabunIT๙" w:hAnsi="TH SarabunIT๙" w:cs="TH SarabunIT๙"/>
          <w:b/>
          <w:bCs/>
          <w:sz w:val="32"/>
          <w:szCs w:val="32"/>
        </w:rPr>
      </w:pPr>
      <w:r w:rsidRPr="00012DD0">
        <w:rPr>
          <w:rFonts w:ascii="TH SarabunIT๙" w:hAnsi="TH SarabunIT๙" w:cs="TH SarabunIT๙"/>
          <w:b/>
          <w:bCs/>
          <w:sz w:val="32"/>
          <w:szCs w:val="32"/>
          <w:cs/>
        </w:rPr>
        <w:tab/>
        <w:t xml:space="preserve">6. ประเภทกีฬา  </w:t>
      </w:r>
      <w:r w:rsidRPr="00012DD0">
        <w:rPr>
          <w:rFonts w:ascii="TH SarabunIT๙" w:hAnsi="TH SarabunIT๙" w:cs="TH SarabunIT๙"/>
          <w:sz w:val="32"/>
          <w:szCs w:val="32"/>
          <w:cs/>
        </w:rPr>
        <w:t>มีทั้งกีฬากลางแจ้ง  กีฬาในร่ม  ลักษณะโดดเด่น คือ  การเล่นกีฬาของเด็กเป็นการแสดงออกให้เห็นถึงสภาพสังคม และภูมิปัญญาท้องถิ่นใต้  กีฬาพื้นบ้านของจังหวัดสงข</w:t>
      </w:r>
      <w:r w:rsidR="002E50AF">
        <w:rPr>
          <w:rFonts w:ascii="TH SarabunIT๙" w:hAnsi="TH SarabunIT๙" w:cs="TH SarabunIT๙"/>
          <w:sz w:val="32"/>
          <w:szCs w:val="32"/>
          <w:cs/>
        </w:rPr>
        <w:t>ลา ที่นิยมเล่นกันแพร่หลายคือ</w:t>
      </w:r>
      <w:r w:rsidR="002E50AF">
        <w:rPr>
          <w:rFonts w:ascii="TH SarabunIT๙" w:hAnsi="TH SarabunIT๙" w:cs="TH SarabunIT๙" w:hint="cs"/>
          <w:sz w:val="32"/>
          <w:szCs w:val="32"/>
          <w:cs/>
        </w:rPr>
        <w:t xml:space="preserve"> </w:t>
      </w:r>
      <w:r w:rsidRPr="00012DD0">
        <w:rPr>
          <w:rFonts w:ascii="TH SarabunIT๙" w:hAnsi="TH SarabunIT๙" w:cs="TH SarabunIT๙"/>
          <w:sz w:val="32"/>
          <w:szCs w:val="32"/>
          <w:cs/>
        </w:rPr>
        <w:t xml:space="preserve">การเล่นชนไก่ แข่งนกเขา  ว่าว  สะบ้า หมากขุม </w:t>
      </w:r>
      <w:r w:rsidRPr="00012DD0">
        <w:rPr>
          <w:rFonts w:ascii="TH SarabunIT๙" w:hAnsi="TH SarabunIT๙" w:cs="TH SarabunIT๙"/>
          <w:sz w:val="32"/>
          <w:szCs w:val="32"/>
        </w:rPr>
        <w:t xml:space="preserve"> </w:t>
      </w:r>
      <w:r w:rsidRPr="00012DD0">
        <w:rPr>
          <w:rFonts w:ascii="TH SarabunIT๙" w:hAnsi="TH SarabunIT๙" w:cs="TH SarabunIT๙"/>
          <w:sz w:val="32"/>
          <w:szCs w:val="32"/>
          <w:cs/>
        </w:rPr>
        <w:t>ชนวัว</w:t>
      </w:r>
    </w:p>
    <w:p w:rsidR="001D0FD9" w:rsidRPr="00012DD0" w:rsidRDefault="001D0FD9" w:rsidP="001D0FD9">
      <w:pPr>
        <w:jc w:val="thaiDistribute"/>
        <w:rPr>
          <w:rFonts w:ascii="TH SarabunIT๙" w:hAnsi="TH SarabunIT๙" w:cs="TH SarabunIT๙"/>
          <w:sz w:val="32"/>
          <w:szCs w:val="32"/>
        </w:rPr>
      </w:pPr>
      <w:r w:rsidRPr="00012DD0">
        <w:rPr>
          <w:rFonts w:ascii="TH SarabunIT๙" w:hAnsi="TH SarabunIT๙" w:cs="TH SarabunIT๙"/>
          <w:sz w:val="32"/>
          <w:szCs w:val="32"/>
          <w:cs/>
        </w:rPr>
        <w:tab/>
      </w:r>
      <w:r w:rsidRPr="00012DD0">
        <w:rPr>
          <w:rFonts w:ascii="TH SarabunIT๙" w:hAnsi="TH SarabunIT๙" w:cs="TH SarabunIT๙"/>
          <w:sz w:val="32"/>
          <w:szCs w:val="32"/>
          <w:cs/>
        </w:rPr>
        <w:tab/>
      </w:r>
      <w:r w:rsidR="00DB3EBF">
        <w:rPr>
          <w:rFonts w:ascii="TH SarabunIT๙" w:hAnsi="TH SarabunIT๙" w:cs="TH SarabunIT๙"/>
          <w:b/>
          <w:bCs/>
          <w:sz w:val="32"/>
          <w:szCs w:val="32"/>
          <w:cs/>
        </w:rPr>
        <w:t>7</w:t>
      </w:r>
      <w:r w:rsidR="00DB3EBF">
        <w:rPr>
          <w:rFonts w:ascii="TH SarabunIT๙" w:hAnsi="TH SarabunIT๙" w:cs="TH SarabunIT๙" w:hint="cs"/>
          <w:b/>
          <w:bCs/>
          <w:sz w:val="32"/>
          <w:szCs w:val="32"/>
          <w:cs/>
        </w:rPr>
        <w:t>)</w:t>
      </w:r>
      <w:r w:rsidRPr="00012DD0">
        <w:rPr>
          <w:rFonts w:ascii="TH SarabunIT๙" w:hAnsi="TH SarabunIT๙" w:cs="TH SarabunIT๙"/>
          <w:b/>
          <w:bCs/>
          <w:sz w:val="32"/>
          <w:szCs w:val="32"/>
          <w:cs/>
        </w:rPr>
        <w:t xml:space="preserve"> ดนตรีพื้นบ้าน  </w:t>
      </w:r>
      <w:r w:rsidRPr="00012DD0">
        <w:rPr>
          <w:rFonts w:ascii="TH SarabunIT๙" w:hAnsi="TH SarabunIT๙" w:cs="TH SarabunIT๙"/>
          <w:sz w:val="32"/>
          <w:szCs w:val="32"/>
          <w:cs/>
        </w:rPr>
        <w:t>จังหวัดสงขลาได้รับอิทธิพลทางวัฒนธรรมจากประเทศอินเดีย การบรรเลง</w:t>
      </w:r>
      <w:r w:rsidR="002E50AF">
        <w:rPr>
          <w:rFonts w:ascii="TH SarabunIT๙" w:hAnsi="TH SarabunIT๙" w:cs="TH SarabunIT๙" w:hint="cs"/>
          <w:sz w:val="32"/>
          <w:szCs w:val="32"/>
          <w:cs/>
        </w:rPr>
        <w:t xml:space="preserve">  </w:t>
      </w:r>
      <w:r w:rsidRPr="00012DD0">
        <w:rPr>
          <w:rFonts w:ascii="TH SarabunIT๙" w:hAnsi="TH SarabunIT๙" w:cs="TH SarabunIT๙"/>
          <w:sz w:val="32"/>
          <w:szCs w:val="32"/>
          <w:cs/>
        </w:rPr>
        <w:t xml:space="preserve">วงดนตรีในจังหวัดสงขลา  จึงเน้นที่จังหวะหน้าทับมากกว่าทำนองของเพลงปี่  และรูปแบบของการใช้ดนตรี </w:t>
      </w:r>
      <w:r w:rsidR="002E50AF">
        <w:rPr>
          <w:rFonts w:ascii="TH SarabunIT๙" w:hAnsi="TH SarabunIT๙" w:cs="TH SarabunIT๙" w:hint="cs"/>
          <w:sz w:val="32"/>
          <w:szCs w:val="32"/>
          <w:cs/>
        </w:rPr>
        <w:t xml:space="preserve">   </w:t>
      </w:r>
      <w:r w:rsidRPr="00012DD0">
        <w:rPr>
          <w:rFonts w:ascii="TH SarabunIT๙" w:hAnsi="TH SarabunIT๙" w:cs="TH SarabunIT๙"/>
          <w:sz w:val="32"/>
          <w:szCs w:val="32"/>
          <w:cs/>
        </w:rPr>
        <w:t xml:space="preserve">เป็นเครื่องบรรเลงประโคมประกอบพิธีกรรมต่าง ๆ ที่เกี่ยวข้องกับการดำรงชีวิต เช่น การตาย หรือการเรียกประชุมของชาวบ้าน เช่น  วงโนรา กาหลอ โต๊ะครึม   </w:t>
      </w:r>
      <w:r w:rsidRPr="00012DD0">
        <w:rPr>
          <w:rFonts w:ascii="TH SarabunIT๙" w:eastAsia="SimSun" w:hAnsi="TH SarabunIT๙" w:cs="TH SarabunIT๙"/>
          <w:sz w:val="32"/>
          <w:szCs w:val="32"/>
          <w:cs/>
          <w:lang w:eastAsia="zh-CN"/>
        </w:rPr>
        <w:tab/>
      </w:r>
    </w:p>
    <w:p w:rsidR="001D0FD9" w:rsidRPr="00012DD0" w:rsidRDefault="001D0FD9" w:rsidP="000744E2">
      <w:pPr>
        <w:spacing w:after="0"/>
        <w:jc w:val="thaiDistribute"/>
        <w:rPr>
          <w:rFonts w:ascii="TH SarabunIT๙" w:hAnsi="TH SarabunIT๙" w:cs="TH SarabunIT๙"/>
          <w:sz w:val="32"/>
          <w:szCs w:val="32"/>
        </w:rPr>
      </w:pPr>
      <w:r w:rsidRPr="00012DD0">
        <w:rPr>
          <w:rFonts w:ascii="TH SarabunIT๙" w:hAnsi="TH SarabunIT๙" w:cs="TH SarabunIT๙"/>
          <w:sz w:val="32"/>
          <w:szCs w:val="32"/>
          <w:cs/>
        </w:rPr>
        <w:lastRenderedPageBreak/>
        <w:t xml:space="preserve">             </w:t>
      </w:r>
      <w:r w:rsidR="003B74D2">
        <w:rPr>
          <w:rFonts w:ascii="TH SarabunIT๙" w:hAnsi="TH SarabunIT๙" w:cs="TH SarabunIT๙" w:hint="cs"/>
          <w:sz w:val="32"/>
          <w:szCs w:val="32"/>
          <w:cs/>
        </w:rPr>
        <w:t xml:space="preserve">            </w:t>
      </w:r>
      <w:r w:rsidRPr="00012DD0">
        <w:rPr>
          <w:rFonts w:ascii="TH SarabunIT๙" w:hAnsi="TH SarabunIT๙" w:cs="TH SarabunIT๙"/>
          <w:sz w:val="32"/>
          <w:szCs w:val="32"/>
          <w:cs/>
        </w:rPr>
        <w:t xml:space="preserve"> เพลงพื้นบ้าน เพลงพื้นบ้านในจังหวัดสงขลา </w:t>
      </w:r>
      <w:r w:rsidR="00FF6D8A">
        <w:rPr>
          <w:rFonts w:ascii="TH SarabunIT๙" w:hAnsi="TH SarabunIT๙" w:cs="TH SarabunIT๙" w:hint="cs"/>
          <w:sz w:val="32"/>
          <w:szCs w:val="32"/>
          <w:cs/>
        </w:rPr>
        <w:t xml:space="preserve">  </w:t>
      </w:r>
      <w:r w:rsidRPr="00012DD0">
        <w:rPr>
          <w:rFonts w:ascii="TH SarabunIT๙" w:hAnsi="TH SarabunIT๙" w:cs="TH SarabunIT๙"/>
          <w:sz w:val="32"/>
          <w:szCs w:val="32"/>
          <w:cs/>
        </w:rPr>
        <w:t>มีลักษณะเหมือนการแสดงของจังหวัดต่าง ๆ ในภาคใต้ เนื่องจากเป็นวัฒนธรรม</w:t>
      </w:r>
      <w:r w:rsidR="00A019C5">
        <w:rPr>
          <w:rFonts w:ascii="TH SarabunIT๙" w:hAnsi="TH SarabunIT๙" w:cs="TH SarabunIT๙"/>
          <w:sz w:val="32"/>
          <w:szCs w:val="32"/>
          <w:cs/>
        </w:rPr>
        <w:t>ร่วมกันจึงไม่สามารถแยกออกได้ว่า</w:t>
      </w:r>
      <w:r w:rsidRPr="00012DD0">
        <w:rPr>
          <w:rFonts w:ascii="TH SarabunIT๙" w:hAnsi="TH SarabunIT๙" w:cs="TH SarabunIT๙"/>
          <w:sz w:val="32"/>
          <w:szCs w:val="32"/>
          <w:cs/>
        </w:rPr>
        <w:t xml:space="preserve">เป็นการแสดงเฉพาะถิ่นสงขลา ได้แก่  </w:t>
      </w:r>
      <w:r w:rsidR="00A019C5">
        <w:rPr>
          <w:rFonts w:ascii="TH SarabunIT๙" w:hAnsi="TH SarabunIT๙" w:cs="TH SarabunIT๙" w:hint="cs"/>
          <w:sz w:val="32"/>
          <w:szCs w:val="32"/>
          <w:cs/>
        </w:rPr>
        <w:t xml:space="preserve">  </w:t>
      </w:r>
      <w:r w:rsidRPr="00012DD0">
        <w:rPr>
          <w:rFonts w:ascii="TH SarabunIT๙" w:hAnsi="TH SarabunIT๙" w:cs="TH SarabunIT๙"/>
          <w:sz w:val="32"/>
          <w:szCs w:val="32"/>
          <w:cs/>
        </w:rPr>
        <w:t>เพลงเรือแหลมโพธิ์  เพลงกล่อมเด็ก</w:t>
      </w:r>
    </w:p>
    <w:p w:rsidR="003B74D2" w:rsidRDefault="001D0FD9" w:rsidP="000744E2">
      <w:pPr>
        <w:spacing w:after="0"/>
        <w:jc w:val="thaiDistribute"/>
        <w:rPr>
          <w:rFonts w:ascii="TH SarabunIT๙" w:hAnsi="TH SarabunIT๙" w:cs="TH SarabunIT๙"/>
          <w:sz w:val="32"/>
          <w:szCs w:val="32"/>
        </w:rPr>
      </w:pPr>
      <w:r w:rsidRPr="00012DD0">
        <w:rPr>
          <w:rFonts w:ascii="TH SarabunIT๙" w:hAnsi="TH SarabunIT๙" w:cs="TH SarabunIT๙"/>
          <w:sz w:val="32"/>
          <w:szCs w:val="32"/>
          <w:cs/>
        </w:rPr>
        <w:tab/>
      </w:r>
      <w:r w:rsidRPr="00012DD0">
        <w:rPr>
          <w:rFonts w:ascii="TH SarabunIT๙" w:hAnsi="TH SarabunIT๙" w:cs="TH SarabunIT๙"/>
          <w:sz w:val="32"/>
          <w:szCs w:val="32"/>
          <w:cs/>
        </w:rPr>
        <w:tab/>
      </w:r>
      <w:r w:rsidR="00DB3EBF">
        <w:rPr>
          <w:rFonts w:ascii="TH SarabunIT๙" w:hAnsi="TH SarabunIT๙" w:cs="TH SarabunIT๙"/>
          <w:b/>
          <w:bCs/>
          <w:sz w:val="32"/>
          <w:szCs w:val="32"/>
          <w:cs/>
        </w:rPr>
        <w:t>8</w:t>
      </w:r>
      <w:r w:rsidR="00DB3EBF">
        <w:rPr>
          <w:rFonts w:ascii="TH SarabunIT๙" w:hAnsi="TH SarabunIT๙" w:cs="TH SarabunIT๙" w:hint="cs"/>
          <w:b/>
          <w:bCs/>
          <w:sz w:val="32"/>
          <w:szCs w:val="32"/>
          <w:cs/>
        </w:rPr>
        <w:t>)</w:t>
      </w:r>
      <w:r w:rsidRPr="00012DD0">
        <w:rPr>
          <w:rFonts w:ascii="TH SarabunIT๙" w:hAnsi="TH SarabunIT๙" w:cs="TH SarabunIT๙"/>
          <w:b/>
          <w:bCs/>
          <w:sz w:val="32"/>
          <w:szCs w:val="32"/>
          <w:cs/>
        </w:rPr>
        <w:t xml:space="preserve"> ศาสนา พิธีกรรม ความเชื่อ  </w:t>
      </w:r>
      <w:r w:rsidRPr="00012DD0">
        <w:rPr>
          <w:rFonts w:ascii="TH SarabunIT๙" w:hAnsi="TH SarabunIT๙" w:cs="TH SarabunIT๙"/>
          <w:sz w:val="32"/>
          <w:szCs w:val="32"/>
          <w:cs/>
        </w:rPr>
        <w:t xml:space="preserve">จังหวัดสงขลามีผู้นับถือศาสนาต่าง ๆ ประกอบด้วย </w:t>
      </w:r>
      <w:r w:rsidR="00A019C5">
        <w:rPr>
          <w:rFonts w:ascii="TH SarabunIT๙" w:hAnsi="TH SarabunIT๙" w:cs="TH SarabunIT๙" w:hint="cs"/>
          <w:sz w:val="32"/>
          <w:szCs w:val="32"/>
          <w:cs/>
        </w:rPr>
        <w:t xml:space="preserve">     </w:t>
      </w:r>
      <w:r w:rsidRPr="00012DD0">
        <w:rPr>
          <w:rFonts w:ascii="TH SarabunIT๙" w:hAnsi="TH SarabunIT๙" w:cs="TH SarabunIT๙"/>
          <w:sz w:val="32"/>
          <w:szCs w:val="32"/>
          <w:cs/>
        </w:rPr>
        <w:t xml:space="preserve">ศาสนาพุทธ  ศาสนาอิสลาม  ศาสนาคริสต์  ศาสนาฮินดู  และศาสนาอื่น ๆ </w:t>
      </w:r>
      <w:r w:rsidRPr="00A019C5">
        <w:rPr>
          <w:rFonts w:ascii="TH SarabunIT๙" w:hAnsi="TH SarabunIT๙" w:cs="TH SarabunIT๙"/>
          <w:spacing w:val="-20"/>
          <w:sz w:val="32"/>
          <w:szCs w:val="32"/>
          <w:cs/>
        </w:rPr>
        <w:t>ส่ว</w:t>
      </w:r>
      <w:r w:rsidR="00A019C5">
        <w:rPr>
          <w:rFonts w:ascii="TH SarabunIT๙" w:hAnsi="TH SarabunIT๙" w:cs="TH SarabunIT๙"/>
          <w:spacing w:val="-20"/>
          <w:sz w:val="32"/>
          <w:szCs w:val="32"/>
          <w:cs/>
        </w:rPr>
        <w:t>นความเชื่อดั้งเดิม เช่น ผีตายาย</w:t>
      </w:r>
      <w:r w:rsidRPr="00A019C5">
        <w:rPr>
          <w:rFonts w:ascii="TH SarabunIT๙" w:hAnsi="TH SarabunIT๙" w:cs="TH SarabunIT๙"/>
          <w:spacing w:val="-20"/>
          <w:sz w:val="32"/>
          <w:szCs w:val="32"/>
          <w:cs/>
        </w:rPr>
        <w:t xml:space="preserve">ทวด </w:t>
      </w:r>
      <w:r w:rsidRPr="00012DD0">
        <w:rPr>
          <w:rFonts w:ascii="TH SarabunIT๙" w:hAnsi="TH SarabunIT๙" w:cs="TH SarabunIT๙"/>
          <w:sz w:val="32"/>
          <w:szCs w:val="32"/>
          <w:cs/>
        </w:rPr>
        <w:t xml:space="preserve"> ปัจจุบันได้แทรกซึมผสมผสานไปกับการปฏิบัติกิจพิธีทางศาสนาหลัก ๆ หรือนำพิธีกรรมทางศาสนา</w:t>
      </w:r>
      <w:r w:rsidR="00A019C5">
        <w:rPr>
          <w:rFonts w:ascii="TH SarabunIT๙" w:hAnsi="TH SarabunIT๙" w:cs="TH SarabunIT๙" w:hint="cs"/>
          <w:sz w:val="32"/>
          <w:szCs w:val="32"/>
          <w:cs/>
        </w:rPr>
        <w:t>บางอย่างมา</w:t>
      </w:r>
      <w:r w:rsidRPr="00012DD0">
        <w:rPr>
          <w:rFonts w:ascii="TH SarabunIT๙" w:hAnsi="TH SarabunIT๙" w:cs="TH SarabunIT๙"/>
          <w:sz w:val="32"/>
          <w:szCs w:val="32"/>
          <w:cs/>
        </w:rPr>
        <w:t xml:space="preserve"> </w:t>
      </w:r>
    </w:p>
    <w:p w:rsidR="001D0FD9" w:rsidRPr="00012DD0" w:rsidRDefault="001D0FD9" w:rsidP="000744E2">
      <w:pPr>
        <w:spacing w:after="120"/>
        <w:jc w:val="thaiDistribute"/>
        <w:rPr>
          <w:rFonts w:ascii="TH SarabunIT๙" w:hAnsi="TH SarabunIT๙" w:cs="TH SarabunIT๙"/>
          <w:sz w:val="32"/>
          <w:szCs w:val="32"/>
        </w:rPr>
      </w:pPr>
      <w:r w:rsidRPr="00012DD0">
        <w:rPr>
          <w:rFonts w:ascii="TH SarabunIT๙" w:hAnsi="TH SarabunIT๙" w:cs="TH SarabunIT๙"/>
          <w:sz w:val="32"/>
          <w:szCs w:val="32"/>
          <w:cs/>
        </w:rPr>
        <w:t>เข้าร่วมในการปฏิบัติตามพิธีกรรมบางอย่าง เป็นต้นว่า โนราโรงครู พิธีตัดจุกโนรา ความเชื่อมีความหลากหลายเป็นลักษณะของความเชื่อที่ประสมประสาน ระหว่า</w:t>
      </w:r>
      <w:r w:rsidR="00A019C5">
        <w:rPr>
          <w:rFonts w:ascii="TH SarabunIT๙" w:hAnsi="TH SarabunIT๙" w:cs="TH SarabunIT๙"/>
          <w:sz w:val="32"/>
          <w:szCs w:val="32"/>
          <w:cs/>
        </w:rPr>
        <w:t>งความเชื่อในสิทธิดั้งเดิม ศาสนา</w:t>
      </w:r>
      <w:r w:rsidRPr="00012DD0">
        <w:rPr>
          <w:rFonts w:ascii="TH SarabunIT๙" w:hAnsi="TH SarabunIT๙" w:cs="TH SarabunIT๙"/>
          <w:sz w:val="32"/>
          <w:szCs w:val="32"/>
          <w:cs/>
        </w:rPr>
        <w:t>พราห</w:t>
      </w:r>
      <w:r w:rsidR="00FF6D8A">
        <w:rPr>
          <w:rFonts w:ascii="TH SarabunIT๙" w:hAnsi="TH SarabunIT๙" w:cs="TH SarabunIT๙" w:hint="cs"/>
          <w:sz w:val="32"/>
          <w:szCs w:val="32"/>
          <w:cs/>
        </w:rPr>
        <w:t>ม</w:t>
      </w:r>
      <w:r w:rsidRPr="00012DD0">
        <w:rPr>
          <w:rFonts w:ascii="TH SarabunIT๙" w:hAnsi="TH SarabunIT๙" w:cs="TH SarabunIT๙"/>
          <w:sz w:val="32"/>
          <w:szCs w:val="32"/>
          <w:cs/>
        </w:rPr>
        <w:t>ณ์  (ฮินดู) พุทธศาสนา และความเชื่อเกี่ยวเนื่องกับศาสนาอิสลาม รวมทั้งคติความเชื่อที่ยึดถือปฏิบัติสืบต่อกันมาของชาวไทยเชื้อสายจีนในจังหวัดสง</w:t>
      </w:r>
      <w:r w:rsidR="008F24F7">
        <w:rPr>
          <w:rFonts w:ascii="TH SarabunIT๙" w:hAnsi="TH SarabunIT๙" w:cs="TH SarabunIT๙"/>
          <w:sz w:val="32"/>
          <w:szCs w:val="32"/>
          <w:cs/>
        </w:rPr>
        <w:t>ขลา เช่น ความเชื่อเกี่ยวกับชาติ</w:t>
      </w:r>
      <w:r w:rsidRPr="00012DD0">
        <w:rPr>
          <w:rFonts w:ascii="TH SarabunIT๙" w:hAnsi="TH SarabunIT๙" w:cs="TH SarabunIT๙"/>
          <w:sz w:val="32"/>
          <w:szCs w:val="32"/>
          <w:cs/>
        </w:rPr>
        <w:t xml:space="preserve">ภพ สวรรค์ และนรก ความเชื่อเกี่ยวกับผีสาง เทวดา และนางไม้ ความเชื่อเกี่ยวกับไสยศาสตร์ ความเชื่อเกี่ยวกับปรากฏการณ์ธรรมชาติ  </w:t>
      </w:r>
    </w:p>
    <w:p w:rsidR="001D0FD9" w:rsidRPr="00012DD0" w:rsidRDefault="00CB7FAA" w:rsidP="000744E2">
      <w:pPr>
        <w:spacing w:after="0"/>
        <w:jc w:val="thaiDistribute"/>
        <w:rPr>
          <w:rFonts w:ascii="TH SarabunIT๙" w:hAnsi="TH SarabunIT๙" w:cs="TH SarabunIT๙"/>
          <w:b/>
          <w:bCs/>
          <w:sz w:val="32"/>
          <w:szCs w:val="32"/>
        </w:rPr>
      </w:pPr>
      <w:r>
        <w:rPr>
          <w:rFonts w:ascii="TH SarabunIT๙" w:hAnsi="TH SarabunIT๙" w:cs="TH SarabunIT๙"/>
          <w:b/>
          <w:bCs/>
          <w:sz w:val="32"/>
          <w:szCs w:val="32"/>
          <w:cs/>
        </w:rPr>
        <w:tab/>
      </w:r>
      <w:r>
        <w:rPr>
          <w:rFonts w:ascii="TH SarabunIT๙" w:hAnsi="TH SarabunIT๙" w:cs="TH SarabunIT๙" w:hint="cs"/>
          <w:b/>
          <w:bCs/>
          <w:sz w:val="32"/>
          <w:szCs w:val="32"/>
          <w:cs/>
        </w:rPr>
        <w:t>1.10.</w:t>
      </w:r>
      <w:r w:rsidR="001D0FD9" w:rsidRPr="00012DD0">
        <w:rPr>
          <w:rFonts w:ascii="TH SarabunIT๙" w:hAnsi="TH SarabunIT๙" w:cs="TH SarabunIT๙"/>
          <w:b/>
          <w:bCs/>
          <w:sz w:val="32"/>
          <w:szCs w:val="32"/>
          <w:cs/>
        </w:rPr>
        <w:t>2  งานประเพณี/วัฒนธรรมที่สำคัญของจังหวัดสงขลา</w:t>
      </w:r>
    </w:p>
    <w:p w:rsidR="001D0FD9" w:rsidRPr="00012DD0" w:rsidRDefault="001D0FD9" w:rsidP="000744E2">
      <w:pPr>
        <w:pStyle w:val="a7"/>
        <w:jc w:val="thaiDistribute"/>
        <w:rPr>
          <w:rFonts w:ascii="TH SarabunIT๙" w:eastAsia="Angsana New" w:hAnsi="TH SarabunIT๙" w:cs="TH SarabunIT๙"/>
          <w:b w:val="0"/>
          <w:bCs w:val="0"/>
        </w:rPr>
      </w:pPr>
      <w:r w:rsidRPr="00012DD0">
        <w:rPr>
          <w:rFonts w:ascii="TH SarabunIT๙" w:eastAsia="Angsana New" w:hAnsi="TH SarabunIT๙" w:cs="TH SarabunIT๙"/>
          <w:cs/>
        </w:rPr>
        <w:tab/>
      </w:r>
      <w:r w:rsidRPr="00012DD0">
        <w:rPr>
          <w:rFonts w:ascii="TH SarabunIT๙" w:eastAsia="Angsana New" w:hAnsi="TH SarabunIT๙" w:cs="TH SarabunIT๙"/>
          <w:b w:val="0"/>
          <w:bCs w:val="0"/>
          <w:cs/>
        </w:rPr>
        <w:tab/>
        <w:t>จังหวัดสงขลา มีประเพณีวัฒนธรรมอันยาวนาน เนื่องจากในอดีตมีการติดต่อค้าขายกับหลายประเทศ มีการแลกเปลี่ยนและหลอมรวมวัฒนธรรมของชาติต่าง ๆ เข้าด้วยกัน ทำให้มีวัฒนธรรมที่หลากหลายแตกต่างกันออกไป ส่วนประเพณีมีความคล้ายคลึงกับภูมิภาคอื่น แต่จะมีลักษณะเฉพาะอันเป็นเอกลักษณ์</w:t>
      </w:r>
      <w:r w:rsidR="00204B3E">
        <w:rPr>
          <w:rFonts w:ascii="TH SarabunIT๙" w:eastAsia="Angsana New" w:hAnsi="TH SarabunIT๙" w:cs="TH SarabunIT๙" w:hint="cs"/>
          <w:b w:val="0"/>
          <w:bCs w:val="0"/>
          <w:cs/>
        </w:rPr>
        <w:t xml:space="preserve">      </w:t>
      </w:r>
      <w:r w:rsidRPr="00012DD0">
        <w:rPr>
          <w:rFonts w:ascii="TH SarabunIT๙" w:eastAsia="Angsana New" w:hAnsi="TH SarabunIT๙" w:cs="TH SarabunIT๙"/>
          <w:b w:val="0"/>
          <w:bCs w:val="0"/>
          <w:cs/>
        </w:rPr>
        <w:t>ของตนเอง งานประเพณีสำคัญของจังหวัดสงขลาที่สืบทอดกันมาแต่ในอดีต ได้แก่</w:t>
      </w:r>
    </w:p>
    <w:p w:rsidR="001D0FD9" w:rsidRPr="00DB3EBF" w:rsidRDefault="001D0FD9" w:rsidP="000744E2">
      <w:pPr>
        <w:pStyle w:val="a7"/>
        <w:jc w:val="thaiDistribute"/>
        <w:rPr>
          <w:rFonts w:ascii="TH SarabunIT๙" w:eastAsia="Angsana New" w:hAnsi="TH SarabunIT๙" w:cs="TH SarabunIT๙"/>
        </w:rPr>
      </w:pPr>
      <w:r w:rsidRPr="00012DD0">
        <w:rPr>
          <w:rFonts w:ascii="TH SarabunIT๙" w:eastAsia="Angsana New" w:hAnsi="TH SarabunIT๙" w:cs="TH SarabunIT๙"/>
        </w:rPr>
        <w:tab/>
      </w:r>
      <w:r w:rsidRPr="00012DD0">
        <w:rPr>
          <w:rFonts w:ascii="TH SarabunIT๙" w:eastAsia="Angsana New" w:hAnsi="TH SarabunIT๙" w:cs="TH SarabunIT๙"/>
          <w:cs/>
        </w:rPr>
        <w:tab/>
        <w:t>๑</w:t>
      </w:r>
      <w:r w:rsidR="00DB3EBF">
        <w:rPr>
          <w:rFonts w:ascii="TH SarabunIT๙" w:eastAsia="Angsana New" w:hAnsi="TH SarabunIT๙" w:cs="TH SarabunIT๙" w:hint="cs"/>
          <w:cs/>
        </w:rPr>
        <w:t>)</w:t>
      </w:r>
      <w:r w:rsidRPr="00012DD0">
        <w:rPr>
          <w:rFonts w:ascii="TH SarabunIT๙" w:eastAsia="Angsana New" w:hAnsi="TH SarabunIT๙" w:cs="TH SarabunIT๙"/>
        </w:rPr>
        <w:t xml:space="preserve"> </w:t>
      </w:r>
      <w:r w:rsidRPr="00012DD0">
        <w:rPr>
          <w:rFonts w:ascii="TH SarabunIT๙" w:eastAsia="Angsana New" w:hAnsi="TH SarabunIT๙" w:cs="TH SarabunIT๙"/>
          <w:cs/>
        </w:rPr>
        <w:t>เทศกาลสงกรานต์</w:t>
      </w:r>
      <w:r w:rsidRPr="00012DD0">
        <w:rPr>
          <w:rFonts w:ascii="TH SarabunIT๙" w:eastAsia="Angsana New" w:hAnsi="TH SarabunIT๙" w:cs="TH SarabunIT๙"/>
          <w:b w:val="0"/>
          <w:bCs w:val="0"/>
          <w:cs/>
        </w:rPr>
        <w:t xml:space="preserve">  จัดขึ้นในวันที่ ๑๓ เมษายนขอ</w:t>
      </w:r>
      <w:r w:rsidR="00204B3E">
        <w:rPr>
          <w:rFonts w:ascii="TH SarabunIT๙" w:eastAsia="Angsana New" w:hAnsi="TH SarabunIT๙" w:cs="TH SarabunIT๙"/>
          <w:b w:val="0"/>
          <w:bCs w:val="0"/>
          <w:cs/>
        </w:rPr>
        <w:t>งทุกปี เป็นวันขึ้นปีใหม่ของไทย</w:t>
      </w:r>
      <w:r w:rsidRPr="00012DD0">
        <w:rPr>
          <w:rFonts w:ascii="TH SarabunIT๙" w:eastAsia="Angsana New" w:hAnsi="TH SarabunIT๙" w:cs="TH SarabunIT๙"/>
          <w:b w:val="0"/>
          <w:bCs w:val="0"/>
          <w:cs/>
        </w:rPr>
        <w:t>จัดเป็นประเพณีที่มีมานาน มีการจัดงานทั่วประเทศ   ในวันสงกรานต์มีการประกอบพิธีทำบุญรดน้ำดำหัวผู้ใหญ่ที่เคารพนับถือ  หลังจากนั้นจะเป็นการสาดน้ำกันด้วยน้ำสะอาดผสมแป้งหอมหรือน้ำอบไทย  และการเล่นสงกรานต์  โดยเฉพาะในเขตเทศบาลนครหาดใหญ่  จะมีนักท่องเที่ยวทั้งชาวไทยและชาวต่างประเทศ  โดยเฉพาะอย่างยิ่ง</w:t>
      </w:r>
      <w:r w:rsidR="001A1654">
        <w:rPr>
          <w:rFonts w:ascii="TH SarabunIT๙" w:eastAsia="Angsana New" w:hAnsi="TH SarabunIT๙" w:cs="TH SarabunIT๙" w:hint="cs"/>
          <w:b w:val="0"/>
          <w:bCs w:val="0"/>
          <w:cs/>
        </w:rPr>
        <w:t xml:space="preserve">  </w:t>
      </w:r>
      <w:r w:rsidRPr="00012DD0">
        <w:rPr>
          <w:rFonts w:ascii="TH SarabunIT๙" w:eastAsia="Angsana New" w:hAnsi="TH SarabunIT๙" w:cs="TH SarabunIT๙"/>
          <w:b w:val="0"/>
          <w:bCs w:val="0"/>
          <w:cs/>
        </w:rPr>
        <w:t xml:space="preserve">ชาวมาเลเซียและสิงคโปร์ จะเดินทางเข้ามาร่วมสนุกกับชาวไทยเป็นประจำทุกปี   </w:t>
      </w:r>
    </w:p>
    <w:p w:rsidR="001D0FD9" w:rsidRPr="00012DD0" w:rsidRDefault="001D0FD9" w:rsidP="000744E2">
      <w:pPr>
        <w:pStyle w:val="a7"/>
        <w:jc w:val="thaiDistribute"/>
        <w:rPr>
          <w:rFonts w:ascii="TH SarabunIT๙" w:eastAsia="Angsana New" w:hAnsi="TH SarabunIT๙" w:cs="TH SarabunIT๙"/>
          <w:b w:val="0"/>
          <w:bCs w:val="0"/>
        </w:rPr>
      </w:pPr>
      <w:r w:rsidRPr="00012DD0">
        <w:rPr>
          <w:rFonts w:ascii="TH SarabunIT๙" w:eastAsia="Angsana New" w:hAnsi="TH SarabunIT๙" w:cs="TH SarabunIT๙"/>
          <w:b w:val="0"/>
          <w:bCs w:val="0"/>
        </w:rPr>
        <w:tab/>
      </w:r>
      <w:r w:rsidRPr="00012DD0">
        <w:rPr>
          <w:rFonts w:ascii="TH SarabunIT๙" w:eastAsia="Angsana New" w:hAnsi="TH SarabunIT๙" w:cs="TH SarabunIT๙"/>
          <w:cs/>
        </w:rPr>
        <w:tab/>
        <w:t>๒</w:t>
      </w:r>
      <w:r w:rsidR="00DB3EBF">
        <w:rPr>
          <w:rFonts w:ascii="TH SarabunIT๙" w:eastAsia="Angsana New" w:hAnsi="TH SarabunIT๙" w:cs="TH SarabunIT๙" w:hint="cs"/>
          <w:cs/>
        </w:rPr>
        <w:t>)</w:t>
      </w:r>
      <w:r w:rsidRPr="00012DD0">
        <w:rPr>
          <w:rFonts w:ascii="TH SarabunIT๙" w:eastAsia="Angsana New" w:hAnsi="TH SarabunIT๙" w:cs="TH SarabunIT๙"/>
        </w:rPr>
        <w:t xml:space="preserve"> </w:t>
      </w:r>
      <w:r w:rsidRPr="00012DD0">
        <w:rPr>
          <w:rFonts w:ascii="TH SarabunIT๙" w:eastAsia="Angsana New" w:hAnsi="TH SarabunIT๙" w:cs="TH SarabunIT๙"/>
          <w:cs/>
        </w:rPr>
        <w:t>ประเพณีลากพระและตักบาตรเทโว</w:t>
      </w:r>
      <w:r w:rsidRPr="00012DD0">
        <w:rPr>
          <w:rFonts w:ascii="TH SarabunIT๙" w:eastAsia="Angsana New" w:hAnsi="TH SarabunIT๙" w:cs="TH SarabunIT๙"/>
          <w:b w:val="0"/>
          <w:bCs w:val="0"/>
          <w:cs/>
        </w:rPr>
        <w:t xml:space="preserve">  เป็นประเพณีที่ถือปฏิบัติกันมายาวนานจัดขึ้นในช่วง</w:t>
      </w:r>
      <w:r w:rsidR="001A1654">
        <w:rPr>
          <w:rFonts w:ascii="TH SarabunIT๙" w:eastAsia="Angsana New" w:hAnsi="TH SarabunIT๙" w:cs="TH SarabunIT๙" w:hint="cs"/>
          <w:b w:val="0"/>
          <w:bCs w:val="0"/>
          <w:cs/>
        </w:rPr>
        <w:t xml:space="preserve"> </w:t>
      </w:r>
      <w:r w:rsidR="001A1654">
        <w:rPr>
          <w:rFonts w:ascii="TH SarabunIT๙" w:eastAsia="Angsana New" w:hAnsi="TH SarabunIT๙" w:cs="TH SarabunIT๙"/>
          <w:b w:val="0"/>
          <w:bCs w:val="0"/>
          <w:cs/>
        </w:rPr>
        <w:t>วัน</w:t>
      </w:r>
      <w:r w:rsidRPr="00012DD0">
        <w:rPr>
          <w:rFonts w:ascii="TH SarabunIT๙" w:eastAsia="Angsana New" w:hAnsi="TH SarabunIT๙" w:cs="TH SarabunIT๙"/>
          <w:b w:val="0"/>
          <w:bCs w:val="0"/>
          <w:cs/>
        </w:rPr>
        <w:t>แรม ๑ ค่ำ  เดือน  ๑๑  (ประมาณเดือนตุลาคม) เป็นประจำทุกปี  ประเพณีนี้จะเริ่มด้วยการห่มผ้าพระเจดีย์</w:t>
      </w:r>
      <w:r w:rsidR="008116A8">
        <w:rPr>
          <w:rFonts w:ascii="TH SarabunIT๙" w:eastAsia="Angsana New" w:hAnsi="TH SarabunIT๙" w:cs="TH SarabunIT๙" w:hint="cs"/>
          <w:b w:val="0"/>
          <w:bCs w:val="0"/>
          <w:cs/>
        </w:rPr>
        <w:t xml:space="preserve"> </w:t>
      </w:r>
      <w:r w:rsidRPr="00012DD0">
        <w:rPr>
          <w:rFonts w:ascii="TH SarabunIT๙" w:eastAsia="Angsana New" w:hAnsi="TH SarabunIT๙" w:cs="TH SarabunIT๙"/>
          <w:b w:val="0"/>
          <w:bCs w:val="0"/>
          <w:cs/>
        </w:rPr>
        <w:t>บนยอดเขาตังกวนก่อนถึงวันงาน  ในวันงานช่วงเช้าเป็นพิธีตักบาตรเทโวบริเวณเชิงเขาตังกวน โดยพระสงฆ์หลายร้อยรูปมารวมกันที่เขาตังกวนแล้วเดินลงบันไดมา เพื่อรับ</w:t>
      </w:r>
      <w:proofErr w:type="spellStart"/>
      <w:r w:rsidRPr="00012DD0">
        <w:rPr>
          <w:rFonts w:ascii="TH SarabunIT๙" w:eastAsia="Angsana New" w:hAnsi="TH SarabunIT๙" w:cs="TH SarabunIT๙"/>
          <w:b w:val="0"/>
          <w:bCs w:val="0"/>
          <w:cs/>
        </w:rPr>
        <w:t>บิณฑบาตร</w:t>
      </w:r>
      <w:proofErr w:type="spellEnd"/>
      <w:r w:rsidRPr="00012DD0">
        <w:rPr>
          <w:rFonts w:ascii="TH SarabunIT๙" w:eastAsia="Angsana New" w:hAnsi="TH SarabunIT๙" w:cs="TH SarabunIT๙"/>
          <w:b w:val="0"/>
          <w:bCs w:val="0"/>
          <w:cs/>
        </w:rPr>
        <w:t>จากพุทธศาสนิกชนที่คอยอยู่ที่เชิงบันได หลังจากนั้นเริ่มตั้งแต่เวลาสาย ๆ จะมีเรือพระและขบวนแห่จากวัดต่าง ๆ เคลื่อนผ่านให้พุทธศาสนิกชนได้ชม ความวิจิตรงดงามของเรือพระแต่ละลำ และร่วมทำบุญและลากพระตามประเพณี  ซึ่งเชื่อกันว่าจะได้บุญ เรือพระเหล่านี้จะมารวมกันที่บริเวณสระบัว เพื่อร่วมประกวดการตกแต่งเรือพระ  นอกจากนี้ในงานยังมีกิจกรรม</w:t>
      </w:r>
      <w:r w:rsidR="00204B3E">
        <w:rPr>
          <w:rFonts w:ascii="TH SarabunIT๙" w:eastAsia="Angsana New" w:hAnsi="TH SarabunIT๙" w:cs="TH SarabunIT๙" w:hint="cs"/>
          <w:b w:val="0"/>
          <w:bCs w:val="0"/>
          <w:cs/>
        </w:rPr>
        <w:t xml:space="preserve">     </w:t>
      </w:r>
      <w:r w:rsidRPr="00012DD0">
        <w:rPr>
          <w:rFonts w:ascii="TH SarabunIT๙" w:eastAsia="Angsana New" w:hAnsi="TH SarabunIT๙" w:cs="TH SarabunIT๙"/>
          <w:b w:val="0"/>
          <w:bCs w:val="0"/>
          <w:cs/>
        </w:rPr>
        <w:t>หลายอย่าง ทั้งการแสดงศิลปวัฒนธรรมและการประกวดต่าง ๆ  ด้วย</w:t>
      </w:r>
    </w:p>
    <w:p w:rsidR="000744E2" w:rsidRDefault="001D0FD9" w:rsidP="000744E2">
      <w:pPr>
        <w:spacing w:after="0"/>
        <w:jc w:val="thaiDistribute"/>
        <w:rPr>
          <w:rFonts w:ascii="TH SarabunIT๙" w:eastAsia="Angsana New" w:hAnsi="TH SarabunIT๙" w:cs="TH SarabunIT๙"/>
          <w:sz w:val="32"/>
          <w:szCs w:val="32"/>
        </w:rPr>
      </w:pPr>
      <w:r w:rsidRPr="00012DD0">
        <w:rPr>
          <w:rFonts w:ascii="TH SarabunIT๙" w:eastAsia="Angsana New" w:hAnsi="TH SarabunIT๙" w:cs="TH SarabunIT๙"/>
          <w:b/>
          <w:bCs/>
          <w:sz w:val="32"/>
          <w:szCs w:val="32"/>
        </w:rPr>
        <w:t xml:space="preserve">      </w:t>
      </w:r>
      <w:r w:rsidRPr="00012DD0">
        <w:rPr>
          <w:rFonts w:ascii="TH SarabunIT๙" w:eastAsia="Angsana New" w:hAnsi="TH SarabunIT๙" w:cs="TH SarabunIT๙"/>
          <w:sz w:val="32"/>
          <w:szCs w:val="32"/>
        </w:rPr>
        <w:tab/>
      </w:r>
      <w:r w:rsidRPr="00012DD0">
        <w:rPr>
          <w:rFonts w:ascii="TH SarabunIT๙" w:eastAsia="Angsana New" w:hAnsi="TH SarabunIT๙" w:cs="TH SarabunIT๙"/>
          <w:sz w:val="32"/>
          <w:szCs w:val="32"/>
          <w:cs/>
        </w:rPr>
        <w:tab/>
      </w:r>
      <w:r w:rsidRPr="00012DD0">
        <w:rPr>
          <w:rFonts w:ascii="TH SarabunIT๙" w:eastAsia="Angsana New" w:hAnsi="TH SarabunIT๙" w:cs="TH SarabunIT๙"/>
          <w:b/>
          <w:bCs/>
          <w:sz w:val="32"/>
          <w:szCs w:val="32"/>
          <w:cs/>
        </w:rPr>
        <w:t>๓</w:t>
      </w:r>
      <w:r w:rsidR="00DB3EBF">
        <w:rPr>
          <w:rFonts w:ascii="TH SarabunIT๙" w:eastAsia="Angsana New" w:hAnsi="TH SarabunIT๙" w:cs="TH SarabunIT๙" w:hint="cs"/>
          <w:b/>
          <w:bCs/>
          <w:sz w:val="32"/>
          <w:szCs w:val="32"/>
          <w:cs/>
        </w:rPr>
        <w:t>)</w:t>
      </w:r>
      <w:r w:rsidRPr="00012DD0">
        <w:rPr>
          <w:rFonts w:ascii="TH SarabunIT๙" w:eastAsia="Angsana New" w:hAnsi="TH SarabunIT๙" w:cs="TH SarabunIT๙"/>
          <w:b/>
          <w:bCs/>
          <w:sz w:val="32"/>
          <w:szCs w:val="32"/>
        </w:rPr>
        <w:t xml:space="preserve"> </w:t>
      </w:r>
      <w:r w:rsidRPr="00012DD0">
        <w:rPr>
          <w:rFonts w:ascii="TH SarabunIT๙" w:eastAsia="Angsana New" w:hAnsi="TH SarabunIT๙" w:cs="TH SarabunIT๙"/>
          <w:b/>
          <w:bCs/>
          <w:sz w:val="32"/>
          <w:szCs w:val="32"/>
          <w:cs/>
        </w:rPr>
        <w:t xml:space="preserve">ประเพณีวันสารท  </w:t>
      </w:r>
      <w:r w:rsidRPr="00012DD0">
        <w:rPr>
          <w:rFonts w:ascii="TH SarabunIT๙" w:eastAsia="Angsana New" w:hAnsi="TH SarabunIT๙" w:cs="TH SarabunIT๙"/>
          <w:sz w:val="32"/>
          <w:szCs w:val="32"/>
          <w:cs/>
        </w:rPr>
        <w:t>หรือ ประเพณีชิงเปรตนี้ ชาวสงขลาถือปฏิบัติมาแต่โบราณ เป็นประเพณีที่สำคัญอีกอย่างหนึ่งที่ยังคงทำกันมาจนถึงทุกวันนี้  โดยมีความเชื่อว่าช่วงวันแรม ๑-๑๕ ค่ำ ของเดือนสิบวิญญาณของญาติพี่น้องที่ล่วงลับไปแล้ว โดยเฉพาะผู้ที่ยังไม่ไปเกิด (เปรต) จะได้รับการปลดปล่อยให้มาพบญาติพี่น้อง</w:t>
      </w:r>
      <w:r w:rsidR="00204B3E">
        <w:rPr>
          <w:rFonts w:ascii="TH SarabunIT๙" w:eastAsia="Angsana New" w:hAnsi="TH SarabunIT๙" w:cs="TH SarabunIT๙" w:hint="cs"/>
          <w:sz w:val="32"/>
          <w:szCs w:val="32"/>
          <w:cs/>
        </w:rPr>
        <w:t xml:space="preserve">   </w:t>
      </w:r>
      <w:r w:rsidR="00204B3E">
        <w:rPr>
          <w:rFonts w:ascii="TH SarabunIT๙" w:eastAsia="Angsana New" w:hAnsi="TH SarabunIT๙" w:cs="TH SarabunIT๙"/>
          <w:sz w:val="32"/>
          <w:szCs w:val="32"/>
          <w:cs/>
        </w:rPr>
        <w:t>ของตนในเมืองมนุษย์ ดังนั้น</w:t>
      </w:r>
      <w:r w:rsidRPr="00012DD0">
        <w:rPr>
          <w:rFonts w:ascii="TH SarabunIT๙" w:eastAsia="Angsana New" w:hAnsi="TH SarabunIT๙" w:cs="TH SarabunIT๙"/>
          <w:sz w:val="32"/>
          <w:szCs w:val="32"/>
          <w:cs/>
        </w:rPr>
        <w:t xml:space="preserve">ผู้ที่มีชีวิตอยู่ก็พยายามจัดหาอาหารต่างๆ  ไปทำบุญตามวัด เพื่อเป็นการอุทิศส่วนบุญส่วนกุศลให้แก่ญาติที่ล่วงลับไปแล้ว  ชาวสงขลาแม้ไปทำมาหากินอยู่ในท้องถิ่นอื่น เมื่อถึงกำหนดชิงเปรตเดือน ๑๐ </w:t>
      </w:r>
    </w:p>
    <w:p w:rsidR="00874AEA" w:rsidRPr="00612592" w:rsidRDefault="001D0FD9" w:rsidP="00612592">
      <w:pPr>
        <w:spacing w:after="120"/>
        <w:jc w:val="thaiDistribute"/>
        <w:rPr>
          <w:rFonts w:ascii="TH SarabunIT๙" w:hAnsi="TH SarabunIT๙" w:cs="TH SarabunIT๙"/>
          <w:sz w:val="32"/>
          <w:szCs w:val="32"/>
        </w:rPr>
      </w:pPr>
      <w:r w:rsidRPr="00012DD0">
        <w:rPr>
          <w:rFonts w:ascii="TH SarabunIT๙" w:eastAsia="Angsana New" w:hAnsi="TH SarabunIT๙" w:cs="TH SarabunIT๙"/>
          <w:sz w:val="32"/>
          <w:szCs w:val="32"/>
          <w:cs/>
        </w:rPr>
        <w:lastRenderedPageBreak/>
        <w:t xml:space="preserve">ก็มักจะกลับมาร่วมพิธีกับญาติทางบ้าน นับว่าเป็นการช่วยเสริมความผูกผันระหว่างครอบครัวและญาติพี่น้อง </w:t>
      </w:r>
      <w:r w:rsidR="008116A8">
        <w:rPr>
          <w:rFonts w:ascii="TH SarabunIT๙" w:eastAsia="Angsana New" w:hAnsi="TH SarabunIT๙" w:cs="TH SarabunIT๙" w:hint="cs"/>
          <w:sz w:val="32"/>
          <w:szCs w:val="32"/>
          <w:cs/>
        </w:rPr>
        <w:t xml:space="preserve">   </w:t>
      </w:r>
      <w:r w:rsidRPr="00012DD0">
        <w:rPr>
          <w:rFonts w:ascii="TH SarabunIT๙" w:eastAsia="Angsana New" w:hAnsi="TH SarabunIT๙" w:cs="TH SarabunIT๙"/>
          <w:sz w:val="32"/>
          <w:szCs w:val="32"/>
          <w:cs/>
        </w:rPr>
        <w:t xml:space="preserve">ทั้งยังเป็นการระลึกบุญคุณและคุณงามความดีของบุพการีของตน แม้ว่าจะล่วงลับไปแล้วก็ตาม จึงเป็นเรื่องที่ควรช่วยกันรักษาให้คงไว้สืบไป </w:t>
      </w:r>
      <w:r w:rsidRPr="00012DD0">
        <w:rPr>
          <w:rFonts w:ascii="TH SarabunIT๙" w:hAnsi="TH SarabunIT๙" w:cs="TH SarabunIT๙"/>
          <w:sz w:val="32"/>
          <w:szCs w:val="32"/>
          <w:cs/>
        </w:rPr>
        <w:t xml:space="preserve">(ที่มา </w:t>
      </w:r>
      <w:r w:rsidRPr="00012DD0">
        <w:rPr>
          <w:rFonts w:ascii="TH SarabunIT๙" w:hAnsi="TH SarabunIT๙" w:cs="TH SarabunIT๙"/>
          <w:sz w:val="32"/>
          <w:szCs w:val="32"/>
        </w:rPr>
        <w:t>:</w:t>
      </w:r>
      <w:r w:rsidRPr="00012DD0">
        <w:rPr>
          <w:rFonts w:ascii="TH SarabunIT๙" w:hAnsi="TH SarabunIT๙" w:cs="TH SarabunIT๙"/>
          <w:sz w:val="32"/>
          <w:szCs w:val="32"/>
          <w:cs/>
        </w:rPr>
        <w:t xml:space="preserve"> สำนักงานวัฒนธรรมจังหวัดสงขลา, 2556)</w:t>
      </w:r>
    </w:p>
    <w:p w:rsidR="00974878" w:rsidRDefault="00CB7FAA" w:rsidP="00DB3EBF">
      <w:pPr>
        <w:spacing w:after="0"/>
        <w:jc w:val="thaiDistribute"/>
        <w:rPr>
          <w:rFonts w:ascii="TH SarabunIT๙" w:hAnsi="TH SarabunIT๙" w:cs="TH SarabunIT๙"/>
          <w:sz w:val="32"/>
          <w:szCs w:val="32"/>
        </w:rPr>
      </w:pPr>
      <w:r>
        <w:rPr>
          <w:rFonts w:ascii="TH SarabunIT๙" w:hAnsi="TH SarabunIT๙" w:cs="TH SarabunIT๙" w:hint="cs"/>
          <w:b/>
          <w:bCs/>
          <w:sz w:val="32"/>
          <w:szCs w:val="32"/>
          <w:cs/>
        </w:rPr>
        <w:t>1.11</w:t>
      </w:r>
      <w:r w:rsidR="00F15BBC" w:rsidRPr="00885F8D">
        <w:rPr>
          <w:rFonts w:ascii="TH SarabunIT๙" w:hAnsi="TH SarabunIT๙" w:cs="TH SarabunIT๙"/>
          <w:b/>
          <w:bCs/>
          <w:sz w:val="32"/>
          <w:szCs w:val="32"/>
          <w:cs/>
        </w:rPr>
        <w:t xml:space="preserve">  ข้อมูลด้านการเมืองการปกครอง</w:t>
      </w:r>
    </w:p>
    <w:p w:rsidR="00974878" w:rsidRDefault="00974878" w:rsidP="00DB3EBF">
      <w:pPr>
        <w:spacing w:after="0"/>
        <w:jc w:val="thaiDistribute"/>
        <w:rPr>
          <w:rFonts w:ascii="TH SarabunIT๙" w:hAnsi="TH SarabunIT๙" w:cs="TH SarabunIT๙"/>
          <w:sz w:val="32"/>
          <w:szCs w:val="32"/>
        </w:rPr>
      </w:pPr>
      <w:r>
        <w:rPr>
          <w:rFonts w:ascii="TH SarabunIT๙" w:hAnsi="TH SarabunIT๙" w:cs="TH SarabunIT๙"/>
          <w:b/>
          <w:bCs/>
          <w:sz w:val="32"/>
          <w:szCs w:val="32"/>
        </w:rPr>
        <w:t xml:space="preserve">         </w:t>
      </w:r>
      <w:r w:rsidR="00CB7FAA">
        <w:rPr>
          <w:rFonts w:ascii="TH SarabunIT๙" w:hAnsi="TH SarabunIT๙" w:cs="TH SarabunIT๙"/>
          <w:b/>
          <w:bCs/>
          <w:sz w:val="32"/>
          <w:szCs w:val="32"/>
        </w:rPr>
        <w:t>1.11</w:t>
      </w:r>
      <w:r w:rsidR="00F15BBC">
        <w:rPr>
          <w:rFonts w:ascii="TH SarabunIT๙" w:hAnsi="TH SarabunIT๙" w:cs="TH SarabunIT๙"/>
          <w:b/>
          <w:bCs/>
          <w:sz w:val="32"/>
          <w:szCs w:val="32"/>
        </w:rPr>
        <w:t>.1</w:t>
      </w:r>
      <w:r w:rsidR="00F15BBC" w:rsidRPr="00885F8D">
        <w:rPr>
          <w:rFonts w:ascii="TH SarabunIT๙" w:hAnsi="TH SarabunIT๙" w:cs="TH SarabunIT๙"/>
          <w:b/>
          <w:bCs/>
          <w:sz w:val="32"/>
          <w:szCs w:val="32"/>
          <w:cs/>
        </w:rPr>
        <w:t xml:space="preserve"> การบริหารราชการส่วนท้องถิ่น</w:t>
      </w:r>
      <w:r w:rsidR="00F15BBC" w:rsidRPr="00885F8D">
        <w:rPr>
          <w:rFonts w:ascii="TH SarabunIT๙" w:hAnsi="TH SarabunIT๙" w:cs="TH SarabunIT๙"/>
          <w:sz w:val="32"/>
          <w:szCs w:val="32"/>
          <w:cs/>
        </w:rPr>
        <w:t xml:space="preserve"> </w:t>
      </w:r>
    </w:p>
    <w:p w:rsidR="00B94159" w:rsidRDefault="00974878" w:rsidP="00612592">
      <w:pPr>
        <w:spacing w:after="0"/>
        <w:jc w:val="thaiDistribute"/>
        <w:rPr>
          <w:rFonts w:ascii="TH SarabunIT๙" w:eastAsia="Times New Roman" w:hAnsi="TH SarabunIT๙" w:cs="TH SarabunIT๙"/>
          <w:color w:val="333333"/>
          <w:sz w:val="32"/>
          <w:szCs w:val="32"/>
        </w:rPr>
      </w:pPr>
      <w:r>
        <w:rPr>
          <w:rFonts w:ascii="TH SarabunIT๙" w:hAnsi="TH SarabunIT๙" w:cs="TH SarabunIT๙" w:hint="cs"/>
          <w:sz w:val="32"/>
          <w:szCs w:val="32"/>
          <w:cs/>
        </w:rPr>
        <w:t xml:space="preserve"> </w:t>
      </w:r>
      <w:r>
        <w:rPr>
          <w:rFonts w:ascii="TH SarabunIT๙" w:eastAsia="Times New Roman" w:hAnsi="TH SarabunIT๙" w:cs="TH SarabunIT๙" w:hint="cs"/>
          <w:sz w:val="32"/>
          <w:szCs w:val="32"/>
          <w:cs/>
        </w:rPr>
        <w:t xml:space="preserve"> </w:t>
      </w:r>
      <w:r>
        <w:rPr>
          <w:rFonts w:ascii="TH SarabunIT๙" w:eastAsia="Times New Roman" w:hAnsi="TH SarabunIT๙" w:cs="TH SarabunIT๙" w:hint="cs"/>
          <w:sz w:val="32"/>
          <w:szCs w:val="32"/>
          <w:cs/>
        </w:rPr>
        <w:tab/>
        <w:t xml:space="preserve">          </w:t>
      </w:r>
      <w:r w:rsidRPr="00974878">
        <w:rPr>
          <w:rFonts w:ascii="TH SarabunIT๙" w:eastAsia="Times New Roman" w:hAnsi="TH SarabunIT๙" w:cs="TH SarabunIT๙"/>
          <w:sz w:val="32"/>
          <w:szCs w:val="32"/>
          <w:cs/>
        </w:rPr>
        <w:t>จังหวัดสงขลา</w:t>
      </w:r>
      <w:r w:rsidRPr="00974878">
        <w:rPr>
          <w:rFonts w:ascii="TH SarabunIT๙" w:eastAsia="Times New Roman" w:hAnsi="TH SarabunIT๙" w:cs="TH SarabunIT๙"/>
          <w:color w:val="008080"/>
          <w:sz w:val="32"/>
          <w:szCs w:val="32"/>
        </w:rPr>
        <w:t xml:space="preserve"> </w:t>
      </w:r>
      <w:r w:rsidR="00B94159">
        <w:rPr>
          <w:rFonts w:ascii="TH SarabunIT๙" w:eastAsia="Times New Roman" w:hAnsi="TH SarabunIT๙" w:cs="TH SarabunIT๙" w:hint="cs"/>
          <w:color w:val="333333"/>
          <w:sz w:val="32"/>
          <w:szCs w:val="32"/>
          <w:cs/>
        </w:rPr>
        <w:t xml:space="preserve">มีองค์กรปกครองส่วนท้องถิ่น ทั้งสิ้นจำนวน 141 แห่ง ประกอบด้วยองค์การบริหารส่วนจังหวัดสงขลา จำนวน  1  แห่ง  เทศบาล จำนวน  44  แห่ง  และองค์การบริหารส่วนตำบล </w:t>
      </w:r>
    </w:p>
    <w:p w:rsidR="00B94159" w:rsidRDefault="00B94159" w:rsidP="00612592">
      <w:pPr>
        <w:spacing w:after="120"/>
        <w:jc w:val="thaiDistribute"/>
        <w:rPr>
          <w:rFonts w:ascii="TH SarabunIT๙" w:eastAsia="Times New Roman" w:hAnsi="TH SarabunIT๙" w:cs="TH SarabunIT๙"/>
          <w:color w:val="333333"/>
          <w:sz w:val="32"/>
          <w:szCs w:val="32"/>
        </w:rPr>
      </w:pPr>
      <w:r>
        <w:rPr>
          <w:rFonts w:ascii="TH SarabunIT๙" w:eastAsia="Times New Roman" w:hAnsi="TH SarabunIT๙" w:cs="TH SarabunIT๙" w:hint="cs"/>
          <w:color w:val="333333"/>
          <w:sz w:val="32"/>
          <w:szCs w:val="32"/>
          <w:cs/>
        </w:rPr>
        <w:t>จำนวน 96 แห่ง</w:t>
      </w:r>
      <w:r w:rsidR="00612592">
        <w:rPr>
          <w:rFonts w:ascii="TH SarabunIT๙" w:eastAsia="Times New Roman" w:hAnsi="TH SarabunIT๙" w:cs="TH SarabunIT๙" w:hint="cs"/>
          <w:color w:val="333333"/>
          <w:sz w:val="32"/>
          <w:szCs w:val="32"/>
          <w:cs/>
        </w:rPr>
        <w:t xml:space="preserve"> รายละเอียดตามตารางที่ 19 </w:t>
      </w:r>
    </w:p>
    <w:p w:rsidR="00612592" w:rsidRPr="00612592" w:rsidRDefault="00612592" w:rsidP="00612592">
      <w:pPr>
        <w:spacing w:after="120"/>
        <w:rPr>
          <w:rFonts w:ascii="TH SarabunIT๙" w:eastAsia="Times New Roman" w:hAnsi="TH SarabunIT๙" w:cs="TH SarabunIT๙"/>
          <w:b/>
          <w:bCs/>
          <w:color w:val="333333"/>
          <w:sz w:val="32"/>
          <w:szCs w:val="32"/>
          <w:cs/>
        </w:rPr>
      </w:pPr>
      <w:r>
        <w:rPr>
          <w:rFonts w:ascii="TH SarabunIT๙" w:eastAsia="Times New Roman" w:hAnsi="TH SarabunIT๙" w:cs="TH SarabunIT๙" w:hint="cs"/>
          <w:b/>
          <w:bCs/>
          <w:color w:val="333333"/>
          <w:sz w:val="32"/>
          <w:szCs w:val="32"/>
          <w:cs/>
        </w:rPr>
        <w:t xml:space="preserve"> </w:t>
      </w:r>
      <w:r w:rsidRPr="00612592">
        <w:rPr>
          <w:rFonts w:ascii="TH SarabunIT๙" w:eastAsia="Times New Roman" w:hAnsi="TH SarabunIT๙" w:cs="TH SarabunIT๙" w:hint="cs"/>
          <w:b/>
          <w:bCs/>
          <w:color w:val="333333"/>
          <w:sz w:val="32"/>
          <w:szCs w:val="32"/>
          <w:cs/>
        </w:rPr>
        <w:t>ตารางที่ 19 แสดงจำนวนองค์กรปกครองส่วนท้องถิ่นในเขตจังหวัดสงขลา</w:t>
      </w:r>
    </w:p>
    <w:tbl>
      <w:tblPr>
        <w:tblW w:w="8549" w:type="dxa"/>
        <w:tblCellSpacing w:w="7" w:type="dxa"/>
        <w:tblInd w:w="186"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584"/>
        <w:gridCol w:w="2295"/>
        <w:gridCol w:w="1560"/>
        <w:gridCol w:w="1275"/>
        <w:gridCol w:w="1560"/>
        <w:gridCol w:w="1275"/>
      </w:tblGrid>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shd w:val="clear" w:color="auto" w:fill="B6DDE8" w:themeFill="accent5" w:themeFillTint="66"/>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sz w:val="28"/>
                <w:cs/>
              </w:rPr>
              <w:t>ที่</w:t>
            </w:r>
          </w:p>
        </w:tc>
        <w:tc>
          <w:tcPr>
            <w:tcW w:w="2281" w:type="dxa"/>
            <w:tcBorders>
              <w:top w:val="outset" w:sz="6" w:space="0" w:color="auto"/>
              <w:left w:val="outset" w:sz="6" w:space="0" w:color="auto"/>
              <w:bottom w:val="outset" w:sz="6" w:space="0" w:color="auto"/>
              <w:right w:val="outset" w:sz="6" w:space="0" w:color="auto"/>
            </w:tcBorders>
            <w:shd w:val="clear" w:color="auto" w:fill="B6DDE8" w:themeFill="accent5" w:themeFillTint="66"/>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sz w:val="28"/>
                <w:cs/>
              </w:rPr>
              <w:t>อำเภอ</w:t>
            </w:r>
          </w:p>
        </w:tc>
        <w:tc>
          <w:tcPr>
            <w:tcW w:w="1546" w:type="dxa"/>
            <w:tcBorders>
              <w:top w:val="outset" w:sz="6" w:space="0" w:color="auto"/>
              <w:left w:val="outset" w:sz="6" w:space="0" w:color="auto"/>
              <w:bottom w:val="outset" w:sz="6" w:space="0" w:color="auto"/>
              <w:right w:val="outset" w:sz="6" w:space="0" w:color="auto"/>
            </w:tcBorders>
            <w:shd w:val="clear" w:color="auto" w:fill="B6DDE8" w:themeFill="accent5" w:themeFillTint="66"/>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sz w:val="28"/>
                <w:cs/>
              </w:rPr>
              <w:t>ตำบล</w:t>
            </w:r>
          </w:p>
        </w:tc>
        <w:tc>
          <w:tcPr>
            <w:tcW w:w="1261" w:type="dxa"/>
            <w:tcBorders>
              <w:top w:val="outset" w:sz="6" w:space="0" w:color="auto"/>
              <w:left w:val="outset" w:sz="6" w:space="0" w:color="auto"/>
              <w:bottom w:val="outset" w:sz="6" w:space="0" w:color="auto"/>
              <w:right w:val="outset" w:sz="6" w:space="0" w:color="auto"/>
            </w:tcBorders>
            <w:shd w:val="clear" w:color="auto" w:fill="B6DDE8" w:themeFill="accent5" w:themeFillTint="66"/>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sz w:val="28"/>
                <w:cs/>
              </w:rPr>
              <w:t>หมู่บ้าน</w:t>
            </w:r>
          </w:p>
        </w:tc>
        <w:tc>
          <w:tcPr>
            <w:tcW w:w="1546" w:type="dxa"/>
            <w:tcBorders>
              <w:top w:val="outset" w:sz="6" w:space="0" w:color="auto"/>
              <w:left w:val="outset" w:sz="6" w:space="0" w:color="auto"/>
              <w:bottom w:val="outset" w:sz="6" w:space="0" w:color="auto"/>
              <w:right w:val="outset" w:sz="6" w:space="0" w:color="auto"/>
            </w:tcBorders>
            <w:shd w:val="clear" w:color="auto" w:fill="B6DDE8" w:themeFill="accent5" w:themeFillTint="66"/>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sz w:val="28"/>
                <w:cs/>
              </w:rPr>
              <w:t>เทศบาล</w:t>
            </w:r>
          </w:p>
        </w:tc>
        <w:tc>
          <w:tcPr>
            <w:tcW w:w="1254" w:type="dxa"/>
            <w:tcBorders>
              <w:top w:val="outset" w:sz="6" w:space="0" w:color="auto"/>
              <w:left w:val="outset" w:sz="6" w:space="0" w:color="auto"/>
              <w:bottom w:val="outset" w:sz="6" w:space="0" w:color="auto"/>
              <w:right w:val="outset" w:sz="6" w:space="0" w:color="auto"/>
            </w:tcBorders>
            <w:shd w:val="clear" w:color="auto" w:fill="B6DDE8" w:themeFill="accent5" w:themeFillTint="66"/>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proofErr w:type="spellStart"/>
            <w:r w:rsidRPr="00611238">
              <w:rPr>
                <w:rFonts w:ascii="TH SarabunIT๙" w:eastAsia="Times New Roman" w:hAnsi="TH SarabunIT๙" w:cs="TH SarabunIT๙"/>
                <w:sz w:val="28"/>
                <w:cs/>
              </w:rPr>
              <w:t>อบต.</w:t>
            </w:r>
            <w:proofErr w:type="spellEnd"/>
            <w:r w:rsidRPr="00611238">
              <w:rPr>
                <w:rFonts w:ascii="TH SarabunIT๙" w:eastAsia="Times New Roman" w:hAnsi="TH SarabunIT๙" w:cs="TH SarabunIT๙"/>
                <w:sz w:val="28"/>
              </w:rPr>
              <w:t xml:space="preserve"> </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เมืองสงขลา</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5</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47</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 xml:space="preserve">2 </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2</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หาดใหญ่</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13</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 xml:space="preserve">93 </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10</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5</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3</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สะเดา</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8</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66</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5</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7</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ระโนด</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13</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73</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3</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w:t>
            </w:r>
            <w:r w:rsidR="00B94159">
              <w:rPr>
                <w:rFonts w:ascii="TH SarabunIT๙" w:eastAsia="Times New Roman" w:hAnsi="TH SarabunIT๙" w:cs="TH SarabunIT๙"/>
                <w:color w:val="333333"/>
                <w:sz w:val="28"/>
              </w:rPr>
              <w:t>0</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5</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รัตภูมิ</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5</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63</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3</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sz w:val="28"/>
              </w:rPr>
              <w:t>4</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6</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เทพา</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7</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67</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6</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7</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บางกล่ำ</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36</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8</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ควนเนียง</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5</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46</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3</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9</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กระแส</w:t>
            </w:r>
            <w:proofErr w:type="spellStart"/>
            <w:r w:rsidRPr="00611238">
              <w:rPr>
                <w:rFonts w:ascii="TH SarabunIT๙" w:eastAsia="Times New Roman" w:hAnsi="TH SarabunIT๙" w:cs="TH SarabunIT๙"/>
                <w:color w:val="333333"/>
                <w:sz w:val="28"/>
                <w:cs/>
              </w:rPr>
              <w:t>สินธุ์</w:t>
            </w:r>
            <w:proofErr w:type="spellEnd"/>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22</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10</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จะนะ</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14</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139</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w:t>
            </w:r>
            <w:r w:rsidR="00B94159">
              <w:rPr>
                <w:rFonts w:ascii="TH SarabunIT๙" w:eastAsia="Times New Roman" w:hAnsi="TH SarabunIT๙" w:cs="TH SarabunIT๙"/>
                <w:color w:val="333333"/>
                <w:sz w:val="28"/>
              </w:rPr>
              <w:t>3</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11</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นาทวี</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11</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92</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9</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12</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proofErr w:type="spellStart"/>
            <w:r w:rsidRPr="00611238">
              <w:rPr>
                <w:rFonts w:ascii="TH SarabunIT๙" w:eastAsia="Times New Roman" w:hAnsi="TH SarabunIT๙" w:cs="TH SarabunIT๙"/>
                <w:color w:val="333333"/>
                <w:sz w:val="28"/>
                <w:cs/>
              </w:rPr>
              <w:t>สทิง</w:t>
            </w:r>
            <w:proofErr w:type="spellEnd"/>
            <w:r w:rsidRPr="00611238">
              <w:rPr>
                <w:rFonts w:ascii="TH SarabunIT๙" w:eastAsia="Times New Roman" w:hAnsi="TH SarabunIT๙" w:cs="TH SarabunIT๙"/>
                <w:color w:val="333333"/>
                <w:sz w:val="28"/>
                <w:cs/>
              </w:rPr>
              <w:t>พระ</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11</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79</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11</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13</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สะบ้าย้อย</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9</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62</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9</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14</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สิง</w:t>
            </w:r>
            <w:proofErr w:type="spellStart"/>
            <w:r w:rsidRPr="00611238">
              <w:rPr>
                <w:rFonts w:ascii="TH SarabunIT๙" w:eastAsia="Times New Roman" w:hAnsi="TH SarabunIT๙" w:cs="TH SarabunIT๙"/>
                <w:color w:val="333333"/>
                <w:sz w:val="28"/>
                <w:cs/>
              </w:rPr>
              <w:t>หนคร</w:t>
            </w:r>
            <w:proofErr w:type="spellEnd"/>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10</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77</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3</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sz w:val="28"/>
              </w:rPr>
            </w:pPr>
            <w:r>
              <w:rPr>
                <w:rFonts w:ascii="TH SarabunIT๙" w:eastAsia="Times New Roman" w:hAnsi="TH SarabunIT๙" w:cs="TH SarabunIT๙"/>
                <w:color w:val="333333"/>
                <w:sz w:val="28"/>
              </w:rPr>
              <w:t>7</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15</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คลองหอยโข่ง</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32</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2</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2</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16</w:t>
            </w: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rPr>
                <w:rFonts w:ascii="TH SarabunIT๙" w:eastAsia="Times New Roman" w:hAnsi="TH SarabunIT๙" w:cs="TH SarabunIT๙"/>
                <w:sz w:val="28"/>
              </w:rPr>
            </w:pPr>
            <w:r w:rsidRPr="00611238">
              <w:rPr>
                <w:rFonts w:ascii="TH SarabunIT๙" w:eastAsia="Times New Roman" w:hAnsi="TH SarabunIT๙" w:cs="TH SarabunIT๙"/>
                <w:color w:val="333333"/>
                <w:sz w:val="28"/>
                <w:cs/>
              </w:rPr>
              <w:t>นาหม่อม</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29</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sz w:val="28"/>
              </w:rPr>
            </w:pPr>
            <w:r w:rsidRPr="00611238">
              <w:rPr>
                <w:rFonts w:ascii="TH SarabunIT๙" w:eastAsia="Times New Roman" w:hAnsi="TH SarabunIT๙" w:cs="TH SarabunIT๙"/>
                <w:color w:val="333333"/>
                <w:sz w:val="28"/>
              </w:rPr>
              <w:t>4</w:t>
            </w:r>
          </w:p>
        </w:tc>
      </w:tr>
      <w:tr w:rsidR="00974878" w:rsidRPr="00611238" w:rsidTr="00612592">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b/>
                <w:bCs/>
                <w:sz w:val="28"/>
              </w:rPr>
            </w:pPr>
          </w:p>
        </w:tc>
        <w:tc>
          <w:tcPr>
            <w:tcW w:w="228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b/>
                <w:bCs/>
                <w:sz w:val="28"/>
              </w:rPr>
            </w:pPr>
            <w:r w:rsidRPr="00611238">
              <w:rPr>
                <w:rFonts w:ascii="TH SarabunIT๙" w:eastAsia="Times New Roman" w:hAnsi="TH SarabunIT๙" w:cs="TH SarabunIT๙"/>
                <w:b/>
                <w:bCs/>
                <w:color w:val="333333"/>
                <w:sz w:val="28"/>
                <w:cs/>
              </w:rPr>
              <w:t>รวม</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b/>
                <w:bCs/>
                <w:sz w:val="28"/>
              </w:rPr>
            </w:pPr>
            <w:r w:rsidRPr="00611238">
              <w:rPr>
                <w:rFonts w:ascii="TH SarabunIT๙" w:eastAsia="Times New Roman" w:hAnsi="TH SarabunIT๙" w:cs="TH SarabunIT๙"/>
                <w:b/>
                <w:bCs/>
                <w:color w:val="333333"/>
                <w:sz w:val="28"/>
              </w:rPr>
              <w:t>127</w:t>
            </w:r>
          </w:p>
        </w:tc>
        <w:tc>
          <w:tcPr>
            <w:tcW w:w="1261"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974878" w:rsidP="00974878">
            <w:pPr>
              <w:spacing w:after="0" w:line="240" w:lineRule="auto"/>
              <w:jc w:val="center"/>
              <w:rPr>
                <w:rFonts w:ascii="TH SarabunIT๙" w:eastAsia="Times New Roman" w:hAnsi="TH SarabunIT๙" w:cs="TH SarabunIT๙"/>
                <w:b/>
                <w:bCs/>
                <w:sz w:val="28"/>
              </w:rPr>
            </w:pPr>
            <w:r w:rsidRPr="00611238">
              <w:rPr>
                <w:rFonts w:ascii="TH SarabunIT๙" w:eastAsia="Times New Roman" w:hAnsi="TH SarabunIT๙" w:cs="TH SarabunIT๙"/>
                <w:b/>
                <w:bCs/>
                <w:color w:val="333333"/>
                <w:sz w:val="28"/>
              </w:rPr>
              <w:t xml:space="preserve">1,023 </w:t>
            </w:r>
          </w:p>
        </w:tc>
        <w:tc>
          <w:tcPr>
            <w:tcW w:w="1546"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b/>
                <w:bCs/>
                <w:sz w:val="28"/>
              </w:rPr>
            </w:pPr>
            <w:r>
              <w:rPr>
                <w:rFonts w:ascii="TH SarabunIT๙" w:eastAsia="Times New Roman" w:hAnsi="TH SarabunIT๙" w:cs="TH SarabunIT๙"/>
                <w:b/>
                <w:bCs/>
                <w:color w:val="333333"/>
                <w:sz w:val="28"/>
              </w:rPr>
              <w:t>44</w:t>
            </w:r>
          </w:p>
        </w:tc>
        <w:tc>
          <w:tcPr>
            <w:tcW w:w="1254" w:type="dxa"/>
            <w:tcBorders>
              <w:top w:val="outset" w:sz="6" w:space="0" w:color="auto"/>
              <w:left w:val="outset" w:sz="6" w:space="0" w:color="auto"/>
              <w:bottom w:val="outset" w:sz="6" w:space="0" w:color="auto"/>
              <w:right w:val="outset" w:sz="6" w:space="0" w:color="auto"/>
            </w:tcBorders>
            <w:vAlign w:val="center"/>
            <w:hideMark/>
          </w:tcPr>
          <w:p w:rsidR="00974878" w:rsidRPr="00611238" w:rsidRDefault="00B94159" w:rsidP="00974878">
            <w:pPr>
              <w:spacing w:after="0" w:line="240" w:lineRule="auto"/>
              <w:jc w:val="center"/>
              <w:rPr>
                <w:rFonts w:ascii="TH SarabunIT๙" w:eastAsia="Times New Roman" w:hAnsi="TH SarabunIT๙" w:cs="TH SarabunIT๙"/>
                <w:b/>
                <w:bCs/>
                <w:sz w:val="28"/>
              </w:rPr>
            </w:pPr>
            <w:r>
              <w:rPr>
                <w:rFonts w:ascii="TH SarabunIT๙" w:eastAsia="Times New Roman" w:hAnsi="TH SarabunIT๙" w:cs="TH SarabunIT๙"/>
                <w:b/>
                <w:bCs/>
                <w:color w:val="333333"/>
                <w:sz w:val="28"/>
              </w:rPr>
              <w:t>96</w:t>
            </w:r>
            <w:r w:rsidR="00974878" w:rsidRPr="00611238">
              <w:rPr>
                <w:rFonts w:ascii="TH SarabunIT๙" w:eastAsia="Times New Roman" w:hAnsi="TH SarabunIT๙" w:cs="TH SarabunIT๙"/>
                <w:b/>
                <w:bCs/>
                <w:color w:val="333333"/>
                <w:sz w:val="28"/>
              </w:rPr>
              <w:t xml:space="preserve"> </w:t>
            </w:r>
          </w:p>
        </w:tc>
      </w:tr>
    </w:tbl>
    <w:p w:rsidR="007132A8" w:rsidRDefault="008600A6" w:rsidP="007132A8">
      <w:pPr>
        <w:spacing w:after="120" w:line="240" w:lineRule="auto"/>
        <w:rPr>
          <w:rFonts w:ascii="TH SarabunIT๙" w:eastAsia="Times New Roman" w:hAnsi="TH SarabunIT๙" w:cs="TH SarabunIT๙"/>
          <w:sz w:val="32"/>
          <w:szCs w:val="32"/>
        </w:rPr>
      </w:pPr>
      <w:r>
        <w:rPr>
          <w:rFonts w:ascii="TH SarabunIT๙" w:eastAsia="Times New Roman" w:hAnsi="TH SarabunIT๙" w:cs="TH SarabunIT๙"/>
          <w:color w:val="008080"/>
          <w:sz w:val="32"/>
          <w:szCs w:val="32"/>
        </w:rPr>
        <w:t xml:space="preserve">      </w:t>
      </w:r>
      <w:r w:rsidR="00B94159" w:rsidRPr="00B94159">
        <w:rPr>
          <w:rFonts w:ascii="TH SarabunIT๙" w:eastAsia="Times New Roman" w:hAnsi="TH SarabunIT๙" w:cs="TH SarabunIT๙" w:hint="cs"/>
          <w:sz w:val="32"/>
          <w:szCs w:val="32"/>
          <w:cs/>
        </w:rPr>
        <w:t xml:space="preserve">ที่มา </w:t>
      </w:r>
      <w:r w:rsidR="00B94159" w:rsidRPr="00B94159">
        <w:rPr>
          <w:rFonts w:ascii="TH SarabunIT๙" w:eastAsia="Times New Roman" w:hAnsi="TH SarabunIT๙" w:cs="TH SarabunIT๙"/>
          <w:sz w:val="32"/>
          <w:szCs w:val="32"/>
        </w:rPr>
        <w:t xml:space="preserve">: </w:t>
      </w:r>
      <w:r w:rsidR="00B94159" w:rsidRPr="00B94159">
        <w:rPr>
          <w:rFonts w:ascii="TH SarabunIT๙" w:eastAsia="Times New Roman" w:hAnsi="TH SarabunIT๙" w:cs="TH SarabunIT๙" w:hint="cs"/>
          <w:sz w:val="32"/>
          <w:szCs w:val="32"/>
          <w:cs/>
        </w:rPr>
        <w:t xml:space="preserve"> ( สำนักงานส่งเสริมการปกครองท้องถิ่นจังหวัดสงขลา</w:t>
      </w:r>
      <w:r w:rsidR="007D1646">
        <w:rPr>
          <w:rFonts w:ascii="TH SarabunIT๙" w:eastAsia="Times New Roman" w:hAnsi="TH SarabunIT๙" w:cs="TH SarabunIT๙" w:hint="cs"/>
          <w:sz w:val="32"/>
          <w:szCs w:val="32"/>
          <w:cs/>
        </w:rPr>
        <w:t>,255</w:t>
      </w:r>
      <w:r w:rsidR="000363CE">
        <w:rPr>
          <w:rFonts w:ascii="TH SarabunIT๙" w:eastAsia="Times New Roman" w:hAnsi="TH SarabunIT๙" w:cs="TH SarabunIT๙" w:hint="cs"/>
          <w:sz w:val="32"/>
          <w:szCs w:val="32"/>
          <w:cs/>
        </w:rPr>
        <w:t>7</w:t>
      </w:r>
      <w:r w:rsidR="00B94159">
        <w:rPr>
          <w:rFonts w:ascii="TH SarabunIT๙" w:eastAsia="Times New Roman" w:hAnsi="TH SarabunIT๙" w:cs="TH SarabunIT๙" w:hint="cs"/>
          <w:sz w:val="32"/>
          <w:szCs w:val="32"/>
          <w:cs/>
        </w:rPr>
        <w:t>)</w:t>
      </w:r>
    </w:p>
    <w:p w:rsidR="00F15BBC" w:rsidRPr="008600A6" w:rsidRDefault="008600A6" w:rsidP="008600A6">
      <w:pPr>
        <w:spacing w:after="0" w:line="240" w:lineRule="auto"/>
        <w:rPr>
          <w:rFonts w:ascii="TH SarabunIT๙" w:eastAsia="Times New Roman" w:hAnsi="TH SarabunIT๙" w:cs="TH SarabunIT๙"/>
          <w:sz w:val="32"/>
          <w:szCs w:val="32"/>
        </w:rPr>
      </w:pPr>
      <w:r>
        <w:rPr>
          <w:rFonts w:ascii="TH SarabunIT๙" w:eastAsia="Times New Roman" w:hAnsi="TH SarabunIT๙" w:cs="TH SarabunIT๙"/>
          <w:sz w:val="32"/>
          <w:szCs w:val="32"/>
        </w:rPr>
        <w:t xml:space="preserve">           </w:t>
      </w:r>
      <w:r w:rsidR="00CB7FAA">
        <w:rPr>
          <w:rFonts w:ascii="TH SarabunIT๙" w:hAnsi="TH SarabunIT๙" w:cs="TH SarabunIT๙"/>
          <w:b/>
          <w:bCs/>
          <w:sz w:val="32"/>
          <w:szCs w:val="32"/>
        </w:rPr>
        <w:t>1.11</w:t>
      </w:r>
      <w:r w:rsidR="00F15BBC" w:rsidRPr="00885F8D">
        <w:rPr>
          <w:rFonts w:ascii="TH SarabunIT๙" w:hAnsi="TH SarabunIT๙" w:cs="TH SarabunIT๙"/>
          <w:b/>
          <w:bCs/>
          <w:sz w:val="32"/>
          <w:szCs w:val="32"/>
        </w:rPr>
        <w:t>.</w:t>
      </w:r>
      <w:r w:rsidR="00F15BBC" w:rsidRPr="00885F8D">
        <w:rPr>
          <w:rFonts w:ascii="TH SarabunIT๙" w:hAnsi="TH SarabunIT๙" w:cs="TH SarabunIT๙"/>
          <w:b/>
          <w:bCs/>
          <w:sz w:val="32"/>
          <w:szCs w:val="32"/>
          <w:cs/>
        </w:rPr>
        <w:t xml:space="preserve">2 การเมือง  </w:t>
      </w:r>
    </w:p>
    <w:p w:rsidR="00F15BBC" w:rsidRPr="00650755" w:rsidRDefault="00F15BBC" w:rsidP="007132A8">
      <w:pPr>
        <w:spacing w:after="240" w:line="240" w:lineRule="auto"/>
        <w:rPr>
          <w:rFonts w:ascii="Angsana New" w:eastAsia="Times New Roman" w:hAnsi="Angsana New" w:cs="Angsana New"/>
          <w:sz w:val="28"/>
        </w:rPr>
      </w:pPr>
      <w:r w:rsidRPr="00885F8D">
        <w:rPr>
          <w:rFonts w:ascii="TH SarabunIT๙" w:hAnsi="TH SarabunIT๙" w:cs="TH SarabunIT๙"/>
          <w:sz w:val="32"/>
          <w:szCs w:val="32"/>
          <w:cs/>
        </w:rPr>
        <w:tab/>
      </w:r>
      <w:r w:rsidRPr="00885F8D">
        <w:rPr>
          <w:rFonts w:ascii="TH SarabunIT๙" w:hAnsi="TH SarabunIT๙" w:cs="TH SarabunIT๙" w:hint="cs"/>
          <w:sz w:val="32"/>
          <w:szCs w:val="32"/>
          <w:cs/>
        </w:rPr>
        <w:tab/>
      </w:r>
      <w:r w:rsidRPr="00885F8D">
        <w:rPr>
          <w:rFonts w:ascii="TH SarabunIT๙" w:hAnsi="TH SarabunIT๙" w:cs="TH SarabunIT๙"/>
          <w:sz w:val="32"/>
          <w:szCs w:val="32"/>
          <w:cs/>
        </w:rPr>
        <w:t xml:space="preserve">จังหวัดสงขลา มีเขตการเลือกตั้งสมาชิกสภาผู้แทนราษฎร (สส.) จำนวน 8 เขต การเลือกตั้ง </w:t>
      </w:r>
      <w:r w:rsidR="00953BD8">
        <w:rPr>
          <w:rFonts w:ascii="TH SarabunIT๙" w:hAnsi="TH SarabunIT๙" w:cs="TH SarabunIT๙" w:hint="cs"/>
          <w:sz w:val="32"/>
          <w:szCs w:val="32"/>
          <w:cs/>
        </w:rPr>
        <w:t xml:space="preserve"> </w:t>
      </w:r>
      <w:r w:rsidRPr="00885F8D">
        <w:rPr>
          <w:rFonts w:ascii="TH SarabunIT๙" w:hAnsi="TH SarabunIT๙" w:cs="TH SarabunIT๙"/>
          <w:sz w:val="32"/>
          <w:szCs w:val="32"/>
          <w:cs/>
        </w:rPr>
        <w:t xml:space="preserve">จากจำนวนประชากรของจังหวัดสงขลา มีจำนวนสมาชิกสภาผู้แทนราษฎรทั้งสิ้น 8 คน และมีสมาชิกวุฒิสภา จำนวน 1 คน  </w:t>
      </w:r>
      <w:r w:rsidR="001137B0">
        <w:rPr>
          <w:rFonts w:ascii="TH SarabunIT๙" w:eastAsia="Times New Roman" w:hAnsi="TH SarabunIT๙" w:cs="TH SarabunIT๙" w:hint="cs"/>
          <w:color w:val="333333"/>
          <w:sz w:val="32"/>
          <w:szCs w:val="32"/>
          <w:cs/>
        </w:rPr>
        <w:t xml:space="preserve">( ที่มา </w:t>
      </w:r>
      <w:r w:rsidR="001137B0">
        <w:rPr>
          <w:rFonts w:ascii="TH SarabunIT๙" w:eastAsia="Times New Roman" w:hAnsi="TH SarabunIT๙" w:cs="TH SarabunIT๙"/>
          <w:color w:val="333333"/>
          <w:sz w:val="32"/>
          <w:szCs w:val="32"/>
        </w:rPr>
        <w:t xml:space="preserve">: </w:t>
      </w:r>
      <w:r w:rsidR="001137B0">
        <w:rPr>
          <w:rFonts w:ascii="TH SarabunIT๙" w:eastAsia="Times New Roman" w:hAnsi="TH SarabunIT๙" w:cs="TH SarabunIT๙" w:hint="cs"/>
          <w:color w:val="333333"/>
          <w:sz w:val="32"/>
          <w:szCs w:val="32"/>
          <w:cs/>
        </w:rPr>
        <w:t>สำนักงานคณะกรรมการการเลือกตั้งประจำจังหวัดสงขลา</w:t>
      </w:r>
      <w:r w:rsidR="007D1646">
        <w:rPr>
          <w:rFonts w:ascii="TH SarabunIT๙" w:eastAsia="Times New Roman" w:hAnsi="TH SarabunIT๙" w:cs="TH SarabunIT๙" w:hint="cs"/>
          <w:color w:val="333333"/>
          <w:sz w:val="32"/>
          <w:szCs w:val="32"/>
          <w:cs/>
        </w:rPr>
        <w:t>,255</w:t>
      </w:r>
      <w:r w:rsidR="000363CE">
        <w:rPr>
          <w:rFonts w:ascii="TH SarabunIT๙" w:eastAsia="Times New Roman" w:hAnsi="TH SarabunIT๙" w:cs="TH SarabunIT๙" w:hint="cs"/>
          <w:color w:val="333333"/>
          <w:sz w:val="32"/>
          <w:szCs w:val="32"/>
          <w:cs/>
        </w:rPr>
        <w:t>7</w:t>
      </w:r>
      <w:r w:rsidR="001137B0">
        <w:rPr>
          <w:rFonts w:ascii="TH SarabunIT๙" w:eastAsia="Times New Roman" w:hAnsi="TH SarabunIT๙" w:cs="TH SarabunIT๙" w:hint="cs"/>
          <w:color w:val="333333"/>
          <w:sz w:val="32"/>
          <w:szCs w:val="32"/>
          <w:cs/>
        </w:rPr>
        <w:t>)</w:t>
      </w:r>
    </w:p>
    <w:p w:rsidR="003B74D2" w:rsidRDefault="00F15BBC" w:rsidP="005B366C">
      <w:pPr>
        <w:tabs>
          <w:tab w:val="left" w:pos="1080"/>
        </w:tabs>
        <w:ind w:firstLine="720"/>
        <w:jc w:val="center"/>
        <w:rPr>
          <w:rFonts w:ascii="TH SarabunIT๙" w:hAnsi="TH SarabunIT๙" w:cs="TH SarabunIT๙"/>
          <w:sz w:val="32"/>
          <w:szCs w:val="32"/>
        </w:rPr>
      </w:pP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p>
    <w:p w:rsidR="00F15BBC" w:rsidRPr="003C0467" w:rsidRDefault="00F15BBC" w:rsidP="00F15BBC">
      <w:pPr>
        <w:spacing w:after="0"/>
        <w:jc w:val="center"/>
        <w:rPr>
          <w:rFonts w:ascii="TH SarabunIT๙" w:hAnsi="TH SarabunIT๙" w:cs="TH SarabunIT๙"/>
          <w:b/>
          <w:bCs/>
          <w:sz w:val="40"/>
          <w:szCs w:val="40"/>
        </w:rPr>
      </w:pPr>
      <w:r w:rsidRPr="003C0467">
        <w:rPr>
          <w:rFonts w:ascii="TH SarabunIT๙" w:hAnsi="TH SarabunIT๙" w:cs="TH SarabunIT๙"/>
          <w:b/>
          <w:bCs/>
          <w:sz w:val="40"/>
          <w:szCs w:val="40"/>
          <w:cs/>
        </w:rPr>
        <w:lastRenderedPageBreak/>
        <w:t>ส่วนที่ 2</w:t>
      </w:r>
    </w:p>
    <w:p w:rsidR="00F15BBC" w:rsidRPr="00D3443C" w:rsidRDefault="00F15BBC" w:rsidP="00F15BBC">
      <w:pPr>
        <w:spacing w:after="0"/>
        <w:jc w:val="center"/>
        <w:rPr>
          <w:rFonts w:ascii="TH SarabunIT๙" w:hAnsi="TH SarabunIT๙" w:cs="TH SarabunIT๙"/>
          <w:b/>
          <w:bCs/>
          <w:sz w:val="36"/>
          <w:szCs w:val="36"/>
        </w:rPr>
      </w:pPr>
      <w:r w:rsidRPr="00D3443C">
        <w:rPr>
          <w:rFonts w:ascii="TH SarabunIT๙" w:hAnsi="TH SarabunIT๙" w:cs="TH SarabunIT๙"/>
          <w:b/>
          <w:bCs/>
          <w:sz w:val="36"/>
          <w:szCs w:val="36"/>
          <w:cs/>
        </w:rPr>
        <w:t>ทิศทางการพัฒนา</w:t>
      </w:r>
    </w:p>
    <w:p w:rsidR="00F15BBC" w:rsidRPr="003C0467" w:rsidRDefault="00F15BBC" w:rsidP="00F15BBC">
      <w:pPr>
        <w:spacing w:after="120"/>
        <w:rPr>
          <w:rFonts w:ascii="TH SarabunIT๙" w:hAnsi="TH SarabunIT๙" w:cs="TH SarabunIT๙"/>
          <w:b/>
          <w:bCs/>
          <w:sz w:val="32"/>
          <w:szCs w:val="32"/>
        </w:rPr>
      </w:pPr>
      <w:r w:rsidRPr="003C0467">
        <w:rPr>
          <w:rFonts w:ascii="TH SarabunIT๙" w:hAnsi="TH SarabunIT๙" w:cs="TH SarabunIT๙"/>
          <w:b/>
          <w:bCs/>
          <w:sz w:val="32"/>
          <w:szCs w:val="32"/>
          <w:cs/>
        </w:rPr>
        <w:t>2.1</w:t>
      </w:r>
      <w:r w:rsidRPr="003C0467">
        <w:rPr>
          <w:rFonts w:ascii="TH SarabunIT๙" w:hAnsi="TH SarabunIT๙" w:cs="TH SarabunIT๙" w:hint="cs"/>
          <w:b/>
          <w:bCs/>
          <w:sz w:val="32"/>
          <w:szCs w:val="32"/>
          <w:cs/>
        </w:rPr>
        <w:t xml:space="preserve"> </w:t>
      </w:r>
      <w:r w:rsidRPr="003C0467">
        <w:rPr>
          <w:rFonts w:ascii="TH SarabunIT๙" w:hAnsi="TH SarabunIT๙" w:cs="TH SarabunIT๙"/>
          <w:b/>
          <w:bCs/>
          <w:sz w:val="32"/>
          <w:szCs w:val="32"/>
          <w:cs/>
        </w:rPr>
        <w:t>แผนพัฒนาเศรษฐกิจและสังคมแห่งชาติ</w:t>
      </w:r>
    </w:p>
    <w:p w:rsidR="00F15BBC" w:rsidRPr="0064768D" w:rsidRDefault="00F15BBC" w:rsidP="009C45EB">
      <w:pPr>
        <w:autoSpaceDE w:val="0"/>
        <w:autoSpaceDN w:val="0"/>
        <w:adjustRightInd w:val="0"/>
        <w:spacing w:after="0" w:line="240" w:lineRule="auto"/>
        <w:jc w:val="thaiDistribute"/>
        <w:rPr>
          <w:rFonts w:ascii="TH SarabunIT๙" w:hAnsi="TH SarabunIT๙" w:cs="TH SarabunIT๙"/>
          <w:color w:val="000000"/>
          <w:sz w:val="32"/>
          <w:szCs w:val="32"/>
        </w:rPr>
      </w:pPr>
      <w:r w:rsidRPr="0064768D">
        <w:rPr>
          <w:rFonts w:ascii="TH SarabunIT๙" w:hAnsi="TH SarabunIT๙" w:cs="TH SarabunIT๙"/>
          <w:color w:val="000000"/>
          <w:sz w:val="32"/>
          <w:szCs w:val="32"/>
          <w:cs/>
        </w:rPr>
        <w:t xml:space="preserve"> </w:t>
      </w:r>
      <w:r w:rsidRPr="0064768D">
        <w:rPr>
          <w:rFonts w:ascii="TH SarabunIT๙" w:hAnsi="TH SarabunIT๙" w:cs="TH SarabunIT๙"/>
          <w:color w:val="000000"/>
          <w:sz w:val="32"/>
          <w:szCs w:val="32"/>
          <w:cs/>
        </w:rPr>
        <w:tab/>
        <w:t>แผนพัฒนาเศรษฐกิจและสังคมแห่งชาติ ฉบับที่</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๑๑</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 xml:space="preserve"> </w:t>
      </w:r>
      <w:r w:rsidR="00C51BFF">
        <w:rPr>
          <w:rFonts w:ascii="TH SarabunIT๙" w:hAnsi="TH SarabunIT๙" w:cs="TH SarabunIT๙" w:hint="cs"/>
          <w:color w:val="000000"/>
          <w:sz w:val="32"/>
          <w:szCs w:val="32"/>
          <w:cs/>
        </w:rPr>
        <w:t xml:space="preserve">( พ.ศ. 2555 </w:t>
      </w:r>
      <w:r w:rsidR="00C51BFF">
        <w:rPr>
          <w:rFonts w:ascii="TH SarabunIT๙" w:hAnsi="TH SarabunIT๙" w:cs="TH SarabunIT๙"/>
          <w:color w:val="000000"/>
          <w:sz w:val="32"/>
          <w:szCs w:val="32"/>
          <w:cs/>
        </w:rPr>
        <w:t>–</w:t>
      </w:r>
      <w:r w:rsidR="00C51BFF">
        <w:rPr>
          <w:rFonts w:ascii="TH SarabunIT๙" w:hAnsi="TH SarabunIT๙" w:cs="TH SarabunIT๙" w:hint="cs"/>
          <w:color w:val="000000"/>
          <w:sz w:val="32"/>
          <w:szCs w:val="32"/>
          <w:cs/>
        </w:rPr>
        <w:t xml:space="preserve"> 2559 ) </w:t>
      </w:r>
      <w:r w:rsidRPr="0064768D">
        <w:rPr>
          <w:rFonts w:ascii="TH SarabunIT๙" w:hAnsi="TH SarabunIT๙" w:cs="TH SarabunIT๙"/>
          <w:color w:val="000000"/>
          <w:sz w:val="32"/>
          <w:szCs w:val="32"/>
          <w:cs/>
        </w:rPr>
        <w:t>มีแนวคิดที่ต่อเนื่องจากแผนพัฒนาเศรษฐกิจและสังคมแห่งชาติ ฉบับที่</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๘</w:t>
      </w:r>
      <w:r w:rsidRPr="0064768D">
        <w:rPr>
          <w:rFonts w:ascii="TH SarabunIT๙" w:hAnsi="TH SarabunIT๙" w:cs="TH SarabunIT๙"/>
          <w:color w:val="000000"/>
          <w:sz w:val="32"/>
          <w:szCs w:val="32"/>
        </w:rPr>
        <w:t>-</w:t>
      </w:r>
      <w:r w:rsidRPr="0064768D">
        <w:rPr>
          <w:rFonts w:ascii="TH SarabunIT๙" w:hAnsi="TH SarabunIT๙" w:cs="TH SarabunIT๙"/>
          <w:color w:val="000000"/>
          <w:sz w:val="32"/>
          <w:szCs w:val="32"/>
          <w:cs/>
        </w:rPr>
        <w:t>๑๐</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โดยยังคงยึดหลักการปฏิบัติตาม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ปรัชญาของเศรษฐกิจพอเพียง</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และขับเคลื่อนให้บังเกิดผลในทางปฏิบัติที่ชัดเจนยิ่งขึ้นในทุกภาคส่วน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ทุกระดับ</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ยึดแนวคิดการพัฒนาแบบ</w:t>
      </w:r>
      <w:proofErr w:type="spellStart"/>
      <w:r w:rsidRPr="0064768D">
        <w:rPr>
          <w:rFonts w:ascii="TH SarabunIT๙" w:hAnsi="TH SarabunIT๙" w:cs="TH SarabunIT๙"/>
          <w:color w:val="000000"/>
          <w:sz w:val="32"/>
          <w:szCs w:val="32"/>
          <w:cs/>
        </w:rPr>
        <w:t>บูรณา</w:t>
      </w:r>
      <w:proofErr w:type="spellEnd"/>
      <w:r w:rsidRPr="0064768D">
        <w:rPr>
          <w:rFonts w:ascii="TH SarabunIT๙" w:hAnsi="TH SarabunIT๙" w:cs="TH SarabunIT๙"/>
          <w:color w:val="000000"/>
          <w:sz w:val="32"/>
          <w:szCs w:val="32"/>
          <w:cs/>
        </w:rPr>
        <w:t>การเป็นองค์รวมที่มี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คนเป็นศูนย์กลางการพัฒนา</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มีการเชื่อมโยงทุกมิติของการพัฒนาอย่าง</w:t>
      </w:r>
      <w:r w:rsidR="00F61BF1">
        <w:rPr>
          <w:rFonts w:ascii="TH SarabunIT๙" w:hAnsi="TH SarabunIT๙" w:cs="TH SarabunIT๙" w:hint="cs"/>
          <w:color w:val="000000"/>
          <w:sz w:val="32"/>
          <w:szCs w:val="32"/>
          <w:cs/>
        </w:rPr>
        <w:t xml:space="preserve">     </w:t>
      </w:r>
      <w:proofErr w:type="spellStart"/>
      <w:r w:rsidRPr="0064768D">
        <w:rPr>
          <w:rFonts w:ascii="TH SarabunIT๙" w:hAnsi="TH SarabunIT๙" w:cs="TH SarabunIT๙"/>
          <w:color w:val="000000"/>
          <w:sz w:val="32"/>
          <w:szCs w:val="32"/>
          <w:cs/>
        </w:rPr>
        <w:t>บูรณา</w:t>
      </w:r>
      <w:proofErr w:type="spellEnd"/>
      <w:r w:rsidRPr="0064768D">
        <w:rPr>
          <w:rFonts w:ascii="TH SarabunIT๙" w:hAnsi="TH SarabunIT๙" w:cs="TH SarabunIT๙"/>
          <w:color w:val="000000"/>
          <w:sz w:val="32"/>
          <w:szCs w:val="32"/>
          <w:cs/>
        </w:rPr>
        <w:t>การทั้งมิติตัวคน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สังคมเศรษฐกิจ</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สิ่งแวดล้อม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และการเมือง</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เพื่อสร้างภูมิคุ้มกันให้พร้อมเผชิญ</w:t>
      </w:r>
      <w:r w:rsidR="00F61BF1">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การเปลี่ยนแปลงที่เกิดขึ้นทั้งในระดับปัจเจกครอบครัว</w:t>
      </w:r>
      <w:r w:rsidRPr="0064768D">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ชุมชน</w:t>
      </w:r>
      <w:r w:rsidRPr="0064768D">
        <w:rPr>
          <w:rFonts w:ascii="TH SarabunIT๙" w:hAnsi="TH SarabunIT๙" w:cs="TH SarabunIT๙"/>
          <w:color w:val="000000"/>
          <w:sz w:val="32"/>
          <w:szCs w:val="32"/>
        </w:rPr>
        <w:t xml:space="preserve"> </w:t>
      </w:r>
      <w:r>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สังคม</w:t>
      </w:r>
      <w:r w:rsidRPr="0064768D">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ประเทศชาติขณะเดียวกันให้ความสำคัญกับการมีส่วนร่วมของทุกภาคส่วนในสังคมในกระบวนการพัฒนาประเทศ</w:t>
      </w:r>
    </w:p>
    <w:p w:rsidR="00F15BBC" w:rsidRPr="003C0467" w:rsidRDefault="00F15BBC" w:rsidP="00F15BBC">
      <w:pPr>
        <w:spacing w:after="0"/>
        <w:rPr>
          <w:rFonts w:ascii="TH SarabunIT๙" w:hAnsi="TH SarabunIT๙" w:cs="TH SarabunIT๙"/>
          <w:b/>
          <w:bCs/>
          <w:color w:val="000000"/>
          <w:sz w:val="32"/>
          <w:szCs w:val="32"/>
        </w:rPr>
      </w:pPr>
      <w:r w:rsidRPr="0064768D">
        <w:rPr>
          <w:rFonts w:ascii="TH SarabunIT๙" w:hAnsi="TH SarabunIT๙" w:cs="TH SarabunIT๙"/>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sidRPr="003C0467">
        <w:rPr>
          <w:rFonts w:ascii="TH SarabunIT๙" w:hAnsi="TH SarabunIT๙" w:cs="TH SarabunIT๙" w:hint="cs"/>
          <w:b/>
          <w:bCs/>
          <w:color w:val="000000"/>
          <w:sz w:val="32"/>
          <w:szCs w:val="32"/>
          <w:cs/>
        </w:rPr>
        <w:t xml:space="preserve">2.1.1 </w:t>
      </w:r>
      <w:r w:rsidRPr="003C0467">
        <w:rPr>
          <w:rFonts w:ascii="TH SarabunIT๙" w:hAnsi="TH SarabunIT๙" w:cs="TH SarabunIT๙"/>
          <w:b/>
          <w:bCs/>
          <w:color w:val="000000"/>
          <w:sz w:val="32"/>
          <w:szCs w:val="32"/>
          <w:cs/>
        </w:rPr>
        <w:t>วิสัยทัศน์</w:t>
      </w:r>
    </w:p>
    <w:p w:rsidR="00F15BBC" w:rsidRPr="003C0467"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sidRPr="0064768D">
        <w:rPr>
          <w:rFonts w:ascii="TH SarabunIT๙" w:hAnsi="TH SarabunIT๙" w:cs="TH SarabunIT๙"/>
          <w:color w:val="000000"/>
          <w:sz w:val="32"/>
          <w:szCs w:val="32"/>
          <w:cs/>
        </w:rPr>
        <w:t xml:space="preserve"> </w:t>
      </w:r>
      <w:r>
        <w:rPr>
          <w:rFonts w:ascii="TH SarabunIT๙" w:hAnsi="TH SarabunIT๙" w:cs="TH SarabunIT๙"/>
          <w:b/>
          <w:bCs/>
          <w:color w:val="000000"/>
          <w:sz w:val="32"/>
          <w:szCs w:val="32"/>
        </w:rPr>
        <w:t xml:space="preserve"> </w:t>
      </w:r>
      <w:r>
        <w:rPr>
          <w:rFonts w:ascii="TH SarabunIT๙" w:hAnsi="TH SarabunIT๙" w:cs="TH SarabunIT๙"/>
          <w:b/>
          <w:bCs/>
          <w:color w:val="000000"/>
          <w:sz w:val="32"/>
          <w:szCs w:val="32"/>
        </w:rPr>
        <w:tab/>
      </w:r>
      <w:r>
        <w:rPr>
          <w:rFonts w:ascii="TH SarabunIT๙" w:hAnsi="TH SarabunIT๙" w:cs="TH SarabunIT๙"/>
          <w:b/>
          <w:bCs/>
          <w:color w:val="000000"/>
          <w:sz w:val="32"/>
          <w:szCs w:val="32"/>
        </w:rPr>
        <w:tab/>
      </w:r>
      <w:r w:rsidRPr="0064768D">
        <w:rPr>
          <w:rFonts w:ascii="TH SarabunIT๙" w:hAnsi="TH SarabunIT๙" w:cs="TH SarabunIT๙"/>
          <w:color w:val="000000"/>
          <w:sz w:val="32"/>
          <w:szCs w:val="32"/>
        </w:rPr>
        <w:t>“</w:t>
      </w:r>
      <w:r w:rsidRPr="0064768D">
        <w:rPr>
          <w:rFonts w:ascii="TH SarabunIT๙" w:hAnsi="TH SarabunIT๙" w:cs="TH SarabunIT๙"/>
          <w:color w:val="000000"/>
          <w:sz w:val="32"/>
          <w:szCs w:val="32"/>
          <w:cs/>
        </w:rPr>
        <w:t>สังคมอยู่ร่วมกันอย่างมีความสุข</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ด้วยความเสมอภาค</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เป็นธรรม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และมีภูมิคุ้มกันต่อ</w:t>
      </w:r>
    </w:p>
    <w:p w:rsidR="00F15BBC" w:rsidRPr="0064768D" w:rsidRDefault="00F15BBC" w:rsidP="00F15BBC">
      <w:pPr>
        <w:autoSpaceDE w:val="0"/>
        <w:autoSpaceDN w:val="0"/>
        <w:adjustRightInd w:val="0"/>
        <w:spacing w:after="12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w:t>
      </w:r>
      <w:r w:rsidRPr="0064768D">
        <w:rPr>
          <w:rFonts w:ascii="TH SarabunIT๙" w:hAnsi="TH SarabunIT๙" w:cs="TH SarabunIT๙"/>
          <w:color w:val="000000"/>
          <w:sz w:val="32"/>
          <w:szCs w:val="32"/>
          <w:cs/>
        </w:rPr>
        <w:t>การเปลี่ยนแปลง</w:t>
      </w:r>
      <w:r w:rsidRPr="0064768D">
        <w:rPr>
          <w:rFonts w:ascii="TH SarabunIT๙" w:hAnsi="TH SarabunIT๙" w:cs="TH SarabunIT๙"/>
          <w:color w:val="000000"/>
          <w:sz w:val="32"/>
          <w:szCs w:val="32"/>
        </w:rPr>
        <w:t>”</w:t>
      </w:r>
    </w:p>
    <w:p w:rsidR="00F15BBC" w:rsidRPr="003C0467"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sidRPr="0064768D">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sidRPr="003C0467">
        <w:rPr>
          <w:rFonts w:ascii="TH SarabunIT๙" w:hAnsi="TH SarabunIT๙" w:cs="TH SarabunIT๙" w:hint="cs"/>
          <w:b/>
          <w:bCs/>
          <w:color w:val="000000"/>
          <w:sz w:val="32"/>
          <w:szCs w:val="32"/>
          <w:cs/>
        </w:rPr>
        <w:t xml:space="preserve">2.1.2 </w:t>
      </w:r>
      <w:proofErr w:type="spellStart"/>
      <w:r w:rsidRPr="003C0467">
        <w:rPr>
          <w:rFonts w:ascii="TH SarabunIT๙" w:hAnsi="TH SarabunIT๙" w:cs="TH SarabunIT๙"/>
          <w:b/>
          <w:bCs/>
          <w:color w:val="000000"/>
          <w:sz w:val="32"/>
          <w:szCs w:val="32"/>
          <w:cs/>
        </w:rPr>
        <w:t>พันธ</w:t>
      </w:r>
      <w:proofErr w:type="spellEnd"/>
      <w:r w:rsidRPr="003C0467">
        <w:rPr>
          <w:rFonts w:ascii="TH SarabunIT๙" w:hAnsi="TH SarabunIT๙" w:cs="TH SarabunIT๙"/>
          <w:b/>
          <w:bCs/>
          <w:color w:val="000000"/>
          <w:sz w:val="32"/>
          <w:szCs w:val="32"/>
          <w:cs/>
        </w:rPr>
        <w:t>กิจ</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๑</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สร้างสังคมเป็นธรรมและเป็นสังคมที่มีคุณภาพ</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ทุกคนมีความมั่นคงในชีวิต</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ได้รับการคุ้มครองทางสังคมที่มีคุณภาพอย่างทั่วถึงและเท่าเทียม</w:t>
      </w:r>
      <w:r>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มีโอกาสเข้าถึงทรัพยากรและกระบวนการยุติธรรมอย่างเสมอภาค</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ทุกภาคส่วนได้รับการเสริมพลังให้สามารถมีส่วนร่วมในกระบวนการพัฒนา</w:t>
      </w:r>
      <w:r w:rsidRPr="0064768D">
        <w:rPr>
          <w:rFonts w:ascii="TH SarabunIT๙" w:hAnsi="TH SarabunIT๙" w:cs="TH SarabunIT๙"/>
          <w:color w:val="000000"/>
          <w:sz w:val="32"/>
          <w:szCs w:val="32"/>
        </w:rPr>
        <w:t xml:space="preserve"> </w:t>
      </w:r>
      <w:r>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ภายใต้ระบบบริหารจัดการภาครัฐ</w:t>
      </w:r>
      <w:r w:rsidR="000F2677">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ที่โปร่งใส</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เป็นธรรม</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๒</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พัฒนาคุณภาพคนไทยให้มีคุณธรรม</w:t>
      </w:r>
      <w:r w:rsidRPr="0064768D">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เรียนรู้ตลอดชีวิต</w:t>
      </w:r>
      <w:r w:rsidRPr="0064768D">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มีทักษะและการดำรงชีวิตอย่างเหมาะสมในแต่ละช่วงวัย</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สถาบันทางสังคมและชุมชนท้องถิ่นมีความเข้มแข็ง</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สามารถปรับตัวรู้เท่าทันกับ</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64768D">
        <w:rPr>
          <w:rFonts w:ascii="TH SarabunIT๙" w:hAnsi="TH SarabunIT๙" w:cs="TH SarabunIT๙"/>
          <w:color w:val="000000"/>
          <w:sz w:val="32"/>
          <w:szCs w:val="32"/>
          <w:cs/>
        </w:rPr>
        <w:t>การเปลี่ยนแปลง</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๓</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พัฒนาฐานการผลิตและบริการให้เข้มแข็งและมีคุณภาพบนฐานความรู้</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ความคิดสร้างสรรค์</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และภูมิปัญญา</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สร้างความมั่นคงด้านอาหารและพลังงาน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ปรับโครงสร้างการผลิตและการบริโภคให้เป็นมิตรกับสิ่งแวดล้อม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พร้อมสร้างความเชื่อมโยงกับประเทศในภูมิภาคเพื่อความมั่นคงทางเศรษฐกิจและสังคม</w:t>
      </w:r>
    </w:p>
    <w:p w:rsidR="00F15BBC" w:rsidRPr="0064768D" w:rsidRDefault="00F15BBC" w:rsidP="00F15BBC">
      <w:pPr>
        <w:autoSpaceDE w:val="0"/>
        <w:autoSpaceDN w:val="0"/>
        <w:adjustRightInd w:val="0"/>
        <w:spacing w:after="12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๔</w:t>
      </w:r>
      <w:r>
        <w:rPr>
          <w:rFonts w:ascii="TH SarabunIT๙" w:hAnsi="TH SarabunIT๙" w:cs="TH SarabunIT๙"/>
          <w:color w:val="000000"/>
          <w:sz w:val="32"/>
          <w:szCs w:val="32"/>
        </w:rPr>
        <w:t>.</w:t>
      </w:r>
      <w:r>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สร้างความมั่นคงของฐานทรัพยากรธรรมชาติและสิ่งแวดล้อม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สนับสนุนการมีส่วนร่วมของชุมชน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รวมทั้งสร้างภูมิคุ้มกันเพื่อรองรับผลกระทบจากการเปลี่ยนแปลงสภาพภูมิอากาศและภัยพิบัติทางธรรมชาติ</w:t>
      </w:r>
    </w:p>
    <w:p w:rsidR="00F15BBC" w:rsidRPr="0064768D"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b/>
          <w:bCs/>
          <w:color w:val="000000"/>
          <w:sz w:val="32"/>
          <w:szCs w:val="32"/>
          <w:cs/>
        </w:rPr>
        <w:t xml:space="preserve">   </w:t>
      </w:r>
      <w:r>
        <w:rPr>
          <w:rFonts w:ascii="TH SarabunIT๙" w:hAnsi="TH SarabunIT๙" w:cs="TH SarabunIT๙" w:hint="cs"/>
          <w:b/>
          <w:bCs/>
          <w:color w:val="000000"/>
          <w:sz w:val="32"/>
          <w:szCs w:val="32"/>
          <w:cs/>
        </w:rPr>
        <w:tab/>
        <w:t xml:space="preserve">2.1.3 </w:t>
      </w:r>
      <w:r w:rsidRPr="0064768D">
        <w:rPr>
          <w:rFonts w:ascii="TH SarabunIT๙" w:hAnsi="TH SarabunIT๙" w:cs="TH SarabunIT๙"/>
          <w:b/>
          <w:bCs/>
          <w:color w:val="000000"/>
          <w:sz w:val="32"/>
          <w:szCs w:val="32"/>
          <w:cs/>
        </w:rPr>
        <w:t>วัตถุประสงค์</w:t>
      </w:r>
    </w:p>
    <w:p w:rsidR="00F15BBC" w:rsidRPr="0064768D"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๑</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เพื่อเสริมสร้างสังคมที่เป็นธรรมและเป็นสังคมสันติสุข</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๒</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เพื่อพัฒนาคนไทยทุกกลุ่มวัยอย่างเป็นองค์รวมทั้งทางกาย</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ใจ</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สติปัญญา</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อารมณ์</w:t>
      </w:r>
      <w:r>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คุณธรรม</w:t>
      </w:r>
      <w:r w:rsidRPr="0064768D">
        <w:rPr>
          <w:rFonts w:ascii="TH SarabunIT๙" w:hAnsi="TH SarabunIT๙" w:cs="TH SarabunIT๙"/>
          <w:color w:val="000000"/>
          <w:sz w:val="32"/>
          <w:szCs w:val="32"/>
        </w:rPr>
        <w:t xml:space="preserve"> </w:t>
      </w:r>
      <w:r>
        <w:rPr>
          <w:rFonts w:ascii="TH SarabunIT๙" w:hAnsi="TH SarabunIT๙" w:cs="TH SarabunIT๙" w:hint="cs"/>
          <w:color w:val="000000"/>
          <w:sz w:val="32"/>
          <w:szCs w:val="32"/>
          <w:cs/>
        </w:rPr>
        <w:t xml:space="preserve"> </w:t>
      </w:r>
      <w:r w:rsidRPr="0064768D">
        <w:rPr>
          <w:rFonts w:ascii="TH SarabunIT๙" w:hAnsi="TH SarabunIT๙" w:cs="TH SarabunIT๙"/>
          <w:color w:val="000000"/>
          <w:sz w:val="32"/>
          <w:szCs w:val="32"/>
          <w:cs/>
        </w:rPr>
        <w:t>จริยธรรม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และสถาบันทางสังคมมีบทบาทหลักในการพัฒนาคนให้มีคุณภาพ</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๓</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เพื่อพัฒนาเศรษฐกิจให้เติบโตอย่างมีเสถียรภาพ</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คุณภาพ</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และยั่งยืน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มีความเชื่อมโยงกับเครือข่ายการผลิตสินค้าและบริการบนฐานปัญญา</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นวัตกรรม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และความคิดสร้างสรรค์ในภูมิภาคอาเซียน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มีความมั่นคงทางอาหารและพลังงาน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การผลิตและการบริโภคเป็นมิตรต่อสิ่งแวดล้อม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นำไปสู่การเป็นสังคมคาร์บอนต่ำ</w:t>
      </w:r>
    </w:p>
    <w:p w:rsidR="00F15BBC" w:rsidRDefault="00F15BBC" w:rsidP="0078480A">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๔</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เพื่อบริหารจัดการทรัพยากรธรรมชาติและสิ่งแวดล้อมให้เพียงพอต่อการรักษาสมดุลของระบบนิเวศ</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และเป็นฐานที่มั่นคงของการพัฒนาประเทศ</w:t>
      </w:r>
    </w:p>
    <w:p w:rsidR="005B366C" w:rsidRPr="0064768D" w:rsidRDefault="005B366C" w:rsidP="0078480A">
      <w:pPr>
        <w:autoSpaceDE w:val="0"/>
        <w:autoSpaceDN w:val="0"/>
        <w:adjustRightInd w:val="0"/>
        <w:spacing w:after="0" w:line="240" w:lineRule="auto"/>
        <w:jc w:val="thaiDistribute"/>
        <w:rPr>
          <w:rFonts w:ascii="TH SarabunIT๙" w:hAnsi="TH SarabunIT๙" w:cs="TH SarabunIT๙"/>
          <w:color w:val="000000"/>
          <w:sz w:val="32"/>
          <w:szCs w:val="32"/>
        </w:rPr>
      </w:pP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64768D">
        <w:rPr>
          <w:rFonts w:ascii="TH SarabunIT๙" w:hAnsi="TH SarabunIT๙" w:cs="TH SarabunIT๙"/>
          <w:color w:val="000000"/>
          <w:sz w:val="32"/>
          <w:szCs w:val="32"/>
        </w:rPr>
        <w:lastRenderedPageBreak/>
        <w:t xml:space="preserve">  </w:t>
      </w:r>
      <w:r>
        <w:rPr>
          <w:rFonts w:ascii="TH SarabunIT๙" w:hAnsi="TH SarabunIT๙" w:cs="TH SarabunIT๙"/>
          <w:color w:val="000000"/>
          <w:sz w:val="32"/>
          <w:szCs w:val="32"/>
        </w:rPr>
        <w:t xml:space="preserve"> </w:t>
      </w:r>
      <w:r>
        <w:rPr>
          <w:rFonts w:ascii="TH SarabunIT๙" w:hAnsi="TH SarabunIT๙" w:cs="TH SarabunIT๙"/>
          <w:color w:val="000000"/>
          <w:sz w:val="32"/>
          <w:szCs w:val="32"/>
        </w:rPr>
        <w:tab/>
      </w:r>
      <w:r w:rsidRPr="003C0467">
        <w:rPr>
          <w:rFonts w:ascii="TH SarabunIT๙" w:hAnsi="TH SarabunIT๙" w:cs="TH SarabunIT๙" w:hint="cs"/>
          <w:b/>
          <w:bCs/>
          <w:color w:val="000000"/>
          <w:sz w:val="32"/>
          <w:szCs w:val="32"/>
          <w:cs/>
        </w:rPr>
        <w:t>2.1.4</w:t>
      </w:r>
      <w:r>
        <w:rPr>
          <w:rFonts w:ascii="TH SarabunIT๙" w:hAnsi="TH SarabunIT๙" w:cs="TH SarabunIT๙" w:hint="cs"/>
          <w:color w:val="000000"/>
          <w:sz w:val="32"/>
          <w:szCs w:val="32"/>
          <w:cs/>
        </w:rPr>
        <w:t xml:space="preserve"> </w:t>
      </w:r>
      <w:r w:rsidRPr="0064768D">
        <w:rPr>
          <w:rFonts w:ascii="TH SarabunIT๙" w:hAnsi="TH SarabunIT๙" w:cs="TH SarabunIT๙"/>
          <w:b/>
          <w:bCs/>
          <w:color w:val="000000"/>
          <w:sz w:val="32"/>
          <w:szCs w:val="32"/>
          <w:cs/>
        </w:rPr>
        <w:t>เป้าหมายหลัก</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๑</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ความอยู่เย็นเป็นสุขและความสงบสุขของสังคมไทยเพิ่มขึ้น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ความเหลื่อมล้ำในสังคมลดลง</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สัดส่วนผู้อยู่ใต้เส้นความยากจนลดลง</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และดัชนีภาพลักษณ์การคอร์รัปชั่นไม่ต่ำกว่า</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๕</w:t>
      </w:r>
      <w:r w:rsidRPr="0064768D">
        <w:rPr>
          <w:rFonts w:ascii="TH SarabunIT๙" w:hAnsi="TH SarabunIT๙" w:cs="TH SarabunIT๙"/>
          <w:color w:val="000000"/>
          <w:sz w:val="32"/>
          <w:szCs w:val="32"/>
        </w:rPr>
        <w:t>.</w:t>
      </w:r>
      <w:r w:rsidRPr="0064768D">
        <w:rPr>
          <w:rFonts w:ascii="TH SarabunIT๙" w:hAnsi="TH SarabunIT๙" w:cs="TH SarabunIT๙"/>
          <w:color w:val="000000"/>
          <w:sz w:val="32"/>
          <w:szCs w:val="32"/>
          <w:cs/>
        </w:rPr>
        <w:t>๐</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คะแนน</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๒</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คนไทยมีการเรียนรู้อย่างต่อเนื่อง</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มีสุขภาวะดีขึ้น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มีคุณธรรม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จริยธรรม</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และสถาบันทางสังคมมีความเข้มแข็งมากขึ้น</w:t>
      </w:r>
    </w:p>
    <w:p w:rsidR="00F15BBC" w:rsidRPr="0064768D"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๓</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เศรษฐกิจเติบโตในอัตราที่เหมาะสมตามศักยภาพของประเทศ</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ให้ความสำคัญกับการเพิ่มผลิตภาพรวมไม่ต่ำกว่าร้อยละ</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๓</w:t>
      </w:r>
      <w:r w:rsidRPr="0064768D">
        <w:rPr>
          <w:rFonts w:ascii="TH SarabunIT๙" w:hAnsi="TH SarabunIT๙" w:cs="TH SarabunIT๙"/>
          <w:color w:val="000000"/>
          <w:sz w:val="32"/>
          <w:szCs w:val="32"/>
        </w:rPr>
        <w:t>.</w:t>
      </w:r>
      <w:r w:rsidRPr="0064768D">
        <w:rPr>
          <w:rFonts w:ascii="TH SarabunIT๙" w:hAnsi="TH SarabunIT๙" w:cs="TH SarabunIT๙"/>
          <w:color w:val="000000"/>
          <w:sz w:val="32"/>
          <w:szCs w:val="32"/>
          <w:cs/>
        </w:rPr>
        <w:t>๐</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ต่อปี</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มขีดความสามารถในการแข่งขันทางเศรษฐกิจของประเทศเพิ่มมูลค่าผลิตภัณฑ์ของวิสาหกิจขนาดกลางและขนาดย่อมต่อผลิตภัณฑ์มวลรวมในประเทศ</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ให้มีไม่ต่ำกว่าร้อยละ</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๔๐</w:t>
      </w:r>
      <w:r w:rsidRPr="0064768D">
        <w:rPr>
          <w:rFonts w:ascii="TH SarabunIT๙" w:hAnsi="TH SarabunIT๙" w:cs="TH SarabunIT๙"/>
          <w:color w:val="000000"/>
          <w:sz w:val="32"/>
          <w:szCs w:val="32"/>
        </w:rPr>
        <w:t>.</w:t>
      </w:r>
      <w:r w:rsidRPr="0064768D">
        <w:rPr>
          <w:rFonts w:ascii="TH SarabunIT๙" w:hAnsi="TH SarabunIT๙" w:cs="TH SarabunIT๙"/>
          <w:color w:val="000000"/>
          <w:sz w:val="32"/>
          <w:szCs w:val="32"/>
          <w:cs/>
        </w:rPr>
        <w:t>๐</w:t>
      </w:r>
    </w:p>
    <w:p w:rsidR="00F15BBC" w:rsidRPr="0064768D" w:rsidRDefault="00F15BBC" w:rsidP="00F15BBC">
      <w:pPr>
        <w:autoSpaceDE w:val="0"/>
        <w:autoSpaceDN w:val="0"/>
        <w:adjustRightInd w:val="0"/>
        <w:spacing w:after="12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64768D">
        <w:rPr>
          <w:rFonts w:ascii="TH SarabunIT๙" w:hAnsi="TH SarabunIT๙" w:cs="TH SarabunIT๙"/>
          <w:color w:val="000000"/>
          <w:sz w:val="32"/>
          <w:szCs w:val="32"/>
          <w:cs/>
        </w:rPr>
        <w:t>๔</w:t>
      </w:r>
      <w:r>
        <w:rPr>
          <w:rFonts w:ascii="TH SarabunIT๙" w:hAnsi="TH SarabunIT๙" w:cs="TH SarabunIT๙"/>
          <w:color w:val="000000"/>
          <w:sz w:val="32"/>
          <w:szCs w:val="32"/>
        </w:rPr>
        <w:t>.</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คุณภาพสิ่งแวดล้อมอยู่ในเกณฑ์มาตรฐาน</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เพิ่มประสิทธิภาพการลดการปล่อยก๊าซเรือนกระจก</w:t>
      </w:r>
      <w:r w:rsidRPr="0064768D">
        <w:rPr>
          <w:rFonts w:ascii="TH SarabunIT๙" w:hAnsi="TH SarabunIT๙" w:cs="TH SarabunIT๙"/>
          <w:color w:val="000000"/>
          <w:sz w:val="32"/>
          <w:szCs w:val="32"/>
        </w:rPr>
        <w:t xml:space="preserve"> </w:t>
      </w:r>
      <w:r w:rsidRPr="0064768D">
        <w:rPr>
          <w:rFonts w:ascii="TH SarabunIT๙" w:hAnsi="TH SarabunIT๙" w:cs="TH SarabunIT๙"/>
          <w:color w:val="000000"/>
          <w:sz w:val="32"/>
          <w:szCs w:val="32"/>
          <w:cs/>
        </w:rPr>
        <w:t>รวมทั้งเพิ่มพื้นที่ป่าไม้เพื่อรักษาสมดุลของระบบนิเวศ</w:t>
      </w:r>
    </w:p>
    <w:p w:rsidR="00F15BBC" w:rsidRPr="003C0467" w:rsidRDefault="00F15BBC" w:rsidP="00F15BBC">
      <w:pPr>
        <w:autoSpaceDE w:val="0"/>
        <w:autoSpaceDN w:val="0"/>
        <w:adjustRightInd w:val="0"/>
        <w:spacing w:after="120" w:line="240" w:lineRule="auto"/>
        <w:rPr>
          <w:rFonts w:ascii="TH SarabunIT๙" w:hAnsi="TH SarabunIT๙" w:cs="TH SarabunIT๙"/>
          <w:b/>
          <w:bCs/>
          <w:color w:val="000000"/>
          <w:sz w:val="32"/>
          <w:szCs w:val="32"/>
        </w:rPr>
      </w:pPr>
      <w:r w:rsidRPr="003C0467">
        <w:rPr>
          <w:rFonts w:ascii="TH SarabunIT๙" w:hAnsi="TH SarabunIT๙" w:cs="TH SarabunIT๙"/>
          <w:b/>
          <w:bCs/>
          <w:color w:val="000000"/>
          <w:sz w:val="32"/>
          <w:szCs w:val="32"/>
          <w:cs/>
        </w:rPr>
        <w:t xml:space="preserve">  </w:t>
      </w:r>
      <w:r>
        <w:rPr>
          <w:rFonts w:ascii="TH SarabunIT๙" w:hAnsi="TH SarabunIT๙" w:cs="TH SarabunIT๙" w:hint="cs"/>
          <w:b/>
          <w:bCs/>
          <w:color w:val="000000"/>
          <w:sz w:val="32"/>
          <w:szCs w:val="32"/>
          <w:cs/>
        </w:rPr>
        <w:t xml:space="preserve"> </w:t>
      </w:r>
      <w:r>
        <w:rPr>
          <w:rFonts w:ascii="TH SarabunIT๙" w:hAnsi="TH SarabunIT๙" w:cs="TH SarabunIT๙" w:hint="cs"/>
          <w:b/>
          <w:bCs/>
          <w:color w:val="000000"/>
          <w:sz w:val="32"/>
          <w:szCs w:val="32"/>
          <w:cs/>
        </w:rPr>
        <w:tab/>
      </w:r>
      <w:r w:rsidRPr="003C0467">
        <w:rPr>
          <w:rFonts w:ascii="TH SarabunIT๙" w:hAnsi="TH SarabunIT๙" w:cs="TH SarabunIT๙" w:hint="cs"/>
          <w:b/>
          <w:bCs/>
          <w:color w:val="000000"/>
          <w:sz w:val="32"/>
          <w:szCs w:val="32"/>
          <w:cs/>
        </w:rPr>
        <w:t xml:space="preserve">2.1.5 </w:t>
      </w:r>
      <w:r w:rsidRPr="003C0467">
        <w:rPr>
          <w:rFonts w:ascii="TH SarabunIT๙" w:hAnsi="TH SarabunIT๙" w:cs="TH SarabunIT๙"/>
          <w:b/>
          <w:bCs/>
          <w:color w:val="000000"/>
          <w:sz w:val="32"/>
          <w:szCs w:val="32"/>
          <w:cs/>
        </w:rPr>
        <w:t>ยุทธศาสตร์การพัฒนา</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64768D">
        <w:rPr>
          <w:rFonts w:ascii="TH SarabunIT๙" w:hAnsi="TH SarabunIT๙" w:cs="TH SarabunIT๙"/>
          <w:color w:val="000000"/>
          <w:sz w:val="32"/>
          <w:szCs w:val="32"/>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A05812">
        <w:rPr>
          <w:rFonts w:ascii="TH SarabunIT๙" w:hAnsi="TH SarabunIT๙" w:cs="TH SarabunIT๙" w:hint="cs"/>
          <w:b/>
          <w:bCs/>
          <w:color w:val="000000"/>
          <w:sz w:val="32"/>
          <w:szCs w:val="32"/>
          <w:cs/>
        </w:rPr>
        <w:t xml:space="preserve">1. </w:t>
      </w:r>
      <w:r w:rsidRPr="00A05812">
        <w:rPr>
          <w:rFonts w:ascii="TH SarabunIT๙" w:hAnsi="TH SarabunIT๙" w:cs="TH SarabunIT๙"/>
          <w:b/>
          <w:bCs/>
          <w:color w:val="000000"/>
          <w:sz w:val="32"/>
          <w:szCs w:val="32"/>
          <w:cs/>
        </w:rPr>
        <w:t>ยุทธศาสตร์การสร้างความเป็นธรรมในสังคม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ให้ความสำคัญกับ</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w:t>
      </w:r>
      <w:r w:rsidRPr="003C0467">
        <w:rPr>
          <w:rFonts w:ascii="TH SarabunIT๙" w:hAnsi="TH SarabunIT๙" w:cs="TH SarabunIT๙"/>
          <w:color w:val="000000"/>
          <w:sz w:val="32"/>
          <w:szCs w:val="32"/>
          <w:cs/>
        </w:rPr>
        <w:t>๑</w:t>
      </w:r>
      <w:r w:rsidRPr="003C0467">
        <w:rPr>
          <w:rFonts w:ascii="TH SarabunIT๙" w:hAnsi="TH SarabunIT๙" w:cs="TH SarabunIT๙"/>
          <w:color w:val="000000"/>
          <w:sz w:val="32"/>
          <w:szCs w:val="32"/>
        </w:rPr>
        <w:t>.</w:t>
      </w:r>
      <w:r w:rsidRPr="003C0467">
        <w:rPr>
          <w:rFonts w:ascii="TH SarabunIT๙" w:hAnsi="TH SarabunIT๙" w:cs="TH SarabunIT๙"/>
          <w:color w:val="000000"/>
          <w:sz w:val="32"/>
          <w:szCs w:val="32"/>
          <w:cs/>
        </w:rPr>
        <w:t>๑</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การสร้างความมั่นคงทางเศรษฐกิจและสังคมให้ทุกคนในสังคมไทยควบคู่กับกา</w:t>
      </w:r>
      <w:r>
        <w:rPr>
          <w:rFonts w:ascii="TH SarabunIT๙" w:hAnsi="TH SarabunIT๙" w:cs="TH SarabunIT๙" w:hint="cs"/>
          <w:color w:val="000000"/>
          <w:sz w:val="32"/>
          <w:szCs w:val="32"/>
          <w:cs/>
        </w:rPr>
        <w:t>ร</w:t>
      </w:r>
      <w:r w:rsidRPr="003C0467">
        <w:rPr>
          <w:rFonts w:ascii="TH SarabunIT๙" w:hAnsi="TH SarabunIT๙" w:cs="TH SarabunIT๙"/>
          <w:color w:val="000000"/>
          <w:sz w:val="32"/>
          <w:szCs w:val="32"/>
          <w:cs/>
        </w:rPr>
        <w:t>เสริมสร้างขีดความสามารถในการจัดการความเสี่ยงและสร้างโอกาสในชีวิตให้แก่ตนเอง</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Pr>
          <w:rFonts w:ascii="TH SarabunIT๙" w:hAnsi="TH SarabunIT๙" w:cs="TH SarabunIT๙"/>
          <w:color w:val="000000"/>
          <w:sz w:val="32"/>
          <w:szCs w:val="32"/>
        </w:rPr>
        <w:tab/>
      </w:r>
      <w:r>
        <w:rPr>
          <w:rFonts w:ascii="TH SarabunIT๙" w:hAnsi="TH SarabunIT๙" w:cs="TH SarabunIT๙"/>
          <w:color w:val="000000"/>
          <w:sz w:val="32"/>
          <w:szCs w:val="32"/>
        </w:rPr>
        <w:tab/>
        <w:t xml:space="preserve">    1.2 </w:t>
      </w:r>
      <w:r w:rsidRPr="003C0467">
        <w:rPr>
          <w:rFonts w:ascii="TH SarabunIT๙" w:hAnsi="TH SarabunIT๙" w:cs="TH SarabunIT๙"/>
          <w:color w:val="000000"/>
          <w:sz w:val="32"/>
          <w:szCs w:val="32"/>
          <w:cs/>
        </w:rPr>
        <w:t>การจัดบริการทางสังคมให้ทุกคนตามสิทธิขั้นพื้นฐาน</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เน้นการสร้างภูมิคุ้มกันระดั</w:t>
      </w:r>
      <w:r>
        <w:rPr>
          <w:rFonts w:ascii="TH SarabunIT๙" w:hAnsi="TH SarabunIT๙" w:cs="TH SarabunIT๙" w:hint="cs"/>
          <w:color w:val="000000"/>
          <w:sz w:val="32"/>
          <w:szCs w:val="32"/>
          <w:cs/>
        </w:rPr>
        <w:t>บ</w:t>
      </w:r>
      <w:r w:rsidRPr="003C0467">
        <w:rPr>
          <w:rFonts w:ascii="TH SarabunIT๙" w:hAnsi="TH SarabunIT๙" w:cs="TH SarabunIT๙"/>
          <w:color w:val="000000"/>
          <w:sz w:val="32"/>
          <w:szCs w:val="32"/>
          <w:cs/>
        </w:rPr>
        <w:t>ปัจเจก</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และสร้างการมีส่วนร่วมในกระบวนการตัดสินใจในการพัฒนาประเทศ</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Pr>
          <w:rFonts w:ascii="TH SarabunIT๙" w:hAnsi="TH SarabunIT๙" w:cs="TH SarabunIT๙"/>
          <w:color w:val="000000"/>
          <w:sz w:val="32"/>
          <w:szCs w:val="32"/>
        </w:rPr>
        <w:tab/>
      </w:r>
      <w:r>
        <w:rPr>
          <w:rFonts w:ascii="TH SarabunIT๙" w:hAnsi="TH SarabunIT๙" w:cs="TH SarabunIT๙"/>
          <w:color w:val="000000"/>
          <w:sz w:val="32"/>
          <w:szCs w:val="32"/>
        </w:rPr>
        <w:tab/>
        <w:t xml:space="preserve">     1.3 </w:t>
      </w:r>
      <w:r w:rsidRPr="003C0467">
        <w:rPr>
          <w:rFonts w:ascii="TH SarabunIT๙" w:hAnsi="TH SarabunIT๙" w:cs="TH SarabunIT๙"/>
          <w:color w:val="000000"/>
          <w:sz w:val="32"/>
          <w:szCs w:val="32"/>
          <w:cs/>
        </w:rPr>
        <w:t>การเสริมสร้างพลังให้ทุกภาคส่วนสามารถเพิ่มทางเลือกการใช้ชีวิตในสังคมและมี</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ส่วนร่วมในเชิงเศรษฐกิจ</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สังคม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และการเมืองได้อย่างมีคุณค่าและศักดิ์ศรี</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1.</w:t>
      </w:r>
      <w:r w:rsidRPr="003C0467">
        <w:rPr>
          <w:rFonts w:ascii="TH SarabunIT๙" w:hAnsi="TH SarabunIT๙" w:cs="TH SarabunIT๙"/>
          <w:color w:val="000000"/>
          <w:sz w:val="32"/>
          <w:szCs w:val="32"/>
          <w:cs/>
        </w:rPr>
        <w:t>4</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การสานสร้างความสัมพันธ์ของคนในสังคมให้มีคุณค่าร่วมและตระหนักถึงผลประโยชน์ของสังคม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และเสริมสร้างการบริหารราชการแผ่นดินที่มีประสิทธิภาพ</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โปร่งใส</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มีระบบ</w:t>
      </w:r>
      <w:r>
        <w:rPr>
          <w:rFonts w:ascii="TH SarabunIT๙" w:hAnsi="TH SarabunIT๙" w:cs="TH SarabunIT๙"/>
          <w:color w:val="000000"/>
          <w:sz w:val="32"/>
          <w:szCs w:val="32"/>
          <w:cs/>
        </w:rPr>
        <w:t>ตรวจสอบและกา</w:t>
      </w:r>
      <w:r w:rsidRPr="003C0467">
        <w:rPr>
          <w:rFonts w:ascii="TH SarabunIT๙" w:hAnsi="TH SarabunIT๙" w:cs="TH SarabunIT๙"/>
          <w:color w:val="000000"/>
          <w:sz w:val="32"/>
          <w:szCs w:val="32"/>
          <w:cs/>
        </w:rPr>
        <w:t>รับผิดชอบที่รัดกุม</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B802CF">
        <w:rPr>
          <w:rFonts w:ascii="TH SarabunIT๙" w:hAnsi="TH SarabunIT๙" w:cs="TH SarabunIT๙"/>
          <w:b/>
          <w:bCs/>
          <w:color w:val="000000"/>
          <w:sz w:val="32"/>
          <w:szCs w:val="32"/>
          <w:cs/>
        </w:rPr>
        <w:t>๒</w:t>
      </w:r>
      <w:r w:rsidRPr="00B802CF">
        <w:rPr>
          <w:rFonts w:ascii="TH SarabunIT๙" w:hAnsi="TH SarabunIT๙" w:cs="TH SarabunIT๙" w:hint="cs"/>
          <w:b/>
          <w:bCs/>
          <w:color w:val="000000"/>
          <w:sz w:val="32"/>
          <w:szCs w:val="32"/>
          <w:cs/>
        </w:rPr>
        <w:t>.</w:t>
      </w:r>
      <w:r w:rsidRPr="00B802CF">
        <w:rPr>
          <w:rFonts w:ascii="TH SarabunIT๙" w:hAnsi="TH SarabunIT๙" w:cs="TH SarabunIT๙"/>
          <w:b/>
          <w:bCs/>
          <w:color w:val="000000"/>
          <w:sz w:val="32"/>
          <w:szCs w:val="32"/>
        </w:rPr>
        <w:t xml:space="preserve"> </w:t>
      </w:r>
      <w:r w:rsidRPr="00B802CF">
        <w:rPr>
          <w:rFonts w:ascii="TH SarabunIT๙" w:hAnsi="TH SarabunIT๙" w:cs="TH SarabunIT๙"/>
          <w:b/>
          <w:bCs/>
          <w:color w:val="000000"/>
          <w:sz w:val="32"/>
          <w:szCs w:val="32"/>
          <w:cs/>
        </w:rPr>
        <w:t>ยุทธศาสตร์การพัฒนาคนสู่สังคมแห่งการเรียนรู้ตลอดชีวิตอย่างยั่งยืน</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ให้ความสำคัญกับ</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2.</w:t>
      </w:r>
      <w:r>
        <w:rPr>
          <w:rFonts w:ascii="TH SarabunIT๙" w:hAnsi="TH SarabunIT๙" w:cs="TH SarabunIT๙"/>
          <w:color w:val="000000"/>
          <w:sz w:val="32"/>
          <w:szCs w:val="32"/>
          <w:cs/>
        </w:rPr>
        <w:t>1</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การปรับโครงสร้างและการกระจายตัวประชากรให้เหมาะสม</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2.</w:t>
      </w:r>
      <w:r>
        <w:rPr>
          <w:rFonts w:ascii="TH SarabunIT๙" w:hAnsi="TH SarabunIT๙" w:cs="TH SarabunIT๙"/>
          <w:color w:val="000000"/>
          <w:sz w:val="32"/>
          <w:szCs w:val="32"/>
          <w:cs/>
        </w:rPr>
        <w:t>2</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การพัฒนาคุณภาพคนไทยให้มีภูมิคุ้มกันต่อการเปลี่ยนแปลง</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2.</w:t>
      </w:r>
      <w:r>
        <w:rPr>
          <w:rFonts w:ascii="TH SarabunIT๙" w:hAnsi="TH SarabunIT๙" w:cs="TH SarabunIT๙"/>
          <w:color w:val="000000"/>
          <w:sz w:val="32"/>
          <w:szCs w:val="32"/>
          <w:cs/>
        </w:rPr>
        <w:t>3</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การส่งเสริมการลดปัจจัยเสี่ยงด้านสุขภาพอย่างเป็นองค์รวม</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2.</w:t>
      </w:r>
      <w:r>
        <w:rPr>
          <w:rFonts w:ascii="TH SarabunIT๙" w:hAnsi="TH SarabunIT๙" w:cs="TH SarabunIT๙"/>
          <w:color w:val="000000"/>
          <w:sz w:val="32"/>
          <w:szCs w:val="32"/>
          <w:cs/>
        </w:rPr>
        <w:t>4</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การส่งเสริมการเรียนรู้ตลอดชีวิต</w:t>
      </w:r>
    </w:p>
    <w:p w:rsidR="00F15BBC" w:rsidRPr="003C0467" w:rsidRDefault="00F15BBC" w:rsidP="00F15BBC">
      <w:pPr>
        <w:autoSpaceDE w:val="0"/>
        <w:autoSpaceDN w:val="0"/>
        <w:adjustRightInd w:val="0"/>
        <w:spacing w:after="12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2.5 </w:t>
      </w:r>
      <w:r w:rsidRPr="003C0467">
        <w:rPr>
          <w:rFonts w:ascii="TH SarabunIT๙" w:hAnsi="TH SarabunIT๙" w:cs="TH SarabunIT๙"/>
          <w:color w:val="000000"/>
          <w:sz w:val="32"/>
          <w:szCs w:val="32"/>
          <w:cs/>
        </w:rPr>
        <w:t>การเสริมสร้างความเข้มแข็งของสถาบันทางสังคม</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B802CF">
        <w:rPr>
          <w:rFonts w:ascii="TH SarabunIT๙" w:hAnsi="TH SarabunIT๙" w:cs="TH SarabunIT๙"/>
          <w:b/>
          <w:bCs/>
          <w:color w:val="000000"/>
          <w:sz w:val="32"/>
          <w:szCs w:val="32"/>
          <w:cs/>
        </w:rPr>
        <w:t>๓</w:t>
      </w:r>
      <w:r w:rsidRPr="00B802CF">
        <w:rPr>
          <w:rFonts w:ascii="TH SarabunIT๙" w:hAnsi="TH SarabunIT๙" w:cs="TH SarabunIT๙"/>
          <w:b/>
          <w:bCs/>
          <w:color w:val="000000"/>
          <w:sz w:val="32"/>
          <w:szCs w:val="32"/>
        </w:rPr>
        <w:t xml:space="preserve">. </w:t>
      </w:r>
      <w:r w:rsidRPr="00B802CF">
        <w:rPr>
          <w:rFonts w:ascii="TH SarabunIT๙" w:hAnsi="TH SarabunIT๙" w:cs="TH SarabunIT๙"/>
          <w:b/>
          <w:bCs/>
          <w:color w:val="000000"/>
          <w:sz w:val="32"/>
          <w:szCs w:val="32"/>
          <w:cs/>
        </w:rPr>
        <w:t>ยุทธศาสตร์ความเข้มแข็งภาคเกษตร</w:t>
      </w:r>
      <w:r w:rsidRPr="00B802CF">
        <w:rPr>
          <w:rFonts w:ascii="TH SarabunIT๙" w:hAnsi="TH SarabunIT๙" w:cs="TH SarabunIT๙"/>
          <w:b/>
          <w:bCs/>
          <w:color w:val="000000"/>
          <w:sz w:val="32"/>
          <w:szCs w:val="32"/>
        </w:rPr>
        <w:t xml:space="preserve"> </w:t>
      </w:r>
      <w:r w:rsidRPr="00B802CF">
        <w:rPr>
          <w:rFonts w:ascii="TH SarabunIT๙" w:hAnsi="TH SarabunIT๙" w:cs="TH SarabunIT๙"/>
          <w:b/>
          <w:bCs/>
          <w:color w:val="000000"/>
          <w:sz w:val="32"/>
          <w:szCs w:val="32"/>
          <w:cs/>
        </w:rPr>
        <w:t>ความมั่นคงของอาหารและพลังงาน</w:t>
      </w:r>
      <w:r>
        <w:rPr>
          <w:rFonts w:ascii="TH SarabunIT๙" w:hAnsi="TH SarabunIT๙" w:cs="TH SarabunIT๙"/>
          <w:color w:val="000000"/>
          <w:sz w:val="32"/>
          <w:szCs w:val="32"/>
        </w:rPr>
        <w:t xml:space="preserve">  </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ให้ความสำคัญกับ</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w:t>
      </w:r>
      <w:r w:rsidRPr="003C0467">
        <w:rPr>
          <w:rFonts w:ascii="TH SarabunIT๙" w:hAnsi="TH SarabunIT๙" w:cs="TH SarabunIT๙"/>
          <w:color w:val="000000"/>
          <w:sz w:val="32"/>
          <w:szCs w:val="32"/>
          <w:cs/>
        </w:rPr>
        <w:t>๓</w:t>
      </w:r>
      <w:r w:rsidRPr="003C0467">
        <w:rPr>
          <w:rFonts w:ascii="TH SarabunIT๙" w:hAnsi="TH SarabunIT๙" w:cs="TH SarabunIT๙"/>
          <w:color w:val="000000"/>
          <w:sz w:val="32"/>
          <w:szCs w:val="32"/>
        </w:rPr>
        <w:t>.</w:t>
      </w:r>
      <w:r w:rsidRPr="003C0467">
        <w:rPr>
          <w:rFonts w:ascii="TH SarabunIT๙" w:hAnsi="TH SarabunIT๙" w:cs="TH SarabunIT๙"/>
          <w:color w:val="000000"/>
          <w:sz w:val="32"/>
          <w:szCs w:val="32"/>
          <w:cs/>
        </w:rPr>
        <w:t>๑</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การพัฒนาทรัพยากรธรรมชาติที่เป็นฐานการผลิตภาคเกษตรให้เข้มแข็งและยั่งยืน</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มุ่งรักษา</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ป้องกัน</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และคุ้มครองพื้นที่ที่มีศักยภาพทางการเกษตร</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rPr>
        <w:t xml:space="preserve">  </w:t>
      </w:r>
      <w:r>
        <w:rPr>
          <w:rFonts w:ascii="TH SarabunIT๙" w:hAnsi="TH SarabunIT๙" w:cs="TH SarabunIT๙"/>
          <w:color w:val="000000"/>
          <w:sz w:val="32"/>
          <w:szCs w:val="32"/>
        </w:rPr>
        <w:t xml:space="preserve"> </w:t>
      </w:r>
      <w:r>
        <w:rPr>
          <w:rFonts w:ascii="TH SarabunIT๙" w:hAnsi="TH SarabunIT๙" w:cs="TH SarabunIT๙"/>
          <w:color w:val="000000"/>
          <w:sz w:val="32"/>
          <w:szCs w:val="32"/>
        </w:rPr>
        <w:tab/>
      </w:r>
      <w:r>
        <w:rPr>
          <w:rFonts w:ascii="TH SarabunIT๙" w:hAnsi="TH SarabunIT๙" w:cs="TH SarabunIT๙"/>
          <w:color w:val="000000"/>
          <w:sz w:val="32"/>
          <w:szCs w:val="32"/>
        </w:rPr>
        <w:tab/>
        <w:t xml:space="preserve">    3.2 </w:t>
      </w:r>
      <w:r w:rsidRPr="003C0467">
        <w:rPr>
          <w:rFonts w:ascii="TH SarabunIT๙" w:hAnsi="TH SarabunIT๙" w:cs="TH SarabunIT๙"/>
          <w:color w:val="000000"/>
          <w:sz w:val="32"/>
          <w:szCs w:val="32"/>
          <w:cs/>
        </w:rPr>
        <w:t>การเพิ่มประสิทธิภาพและศักยภาพการผลิตภาคเกษตร</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3.</w:t>
      </w:r>
      <w:r>
        <w:rPr>
          <w:rFonts w:ascii="TH SarabunIT๙" w:hAnsi="TH SarabunIT๙" w:cs="TH SarabunIT๙"/>
          <w:color w:val="000000"/>
          <w:sz w:val="32"/>
          <w:szCs w:val="32"/>
          <w:cs/>
        </w:rPr>
        <w:t>3</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การสร้างมูลค่าเพิ่มผลผลิตทางการเกษตรตลอดห่วงโซ่การผลิต</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3.</w:t>
      </w:r>
      <w:r>
        <w:rPr>
          <w:rFonts w:ascii="TH SarabunIT๙" w:hAnsi="TH SarabunIT๙" w:cs="TH SarabunIT๙"/>
          <w:color w:val="000000"/>
          <w:sz w:val="32"/>
          <w:szCs w:val="32"/>
          <w:cs/>
        </w:rPr>
        <w:t>4</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การสร้างความมั่นคงในอาชีพและรายได้ให้แก่เกษตรกร</w:t>
      </w:r>
    </w:p>
    <w:p w:rsidR="00F15BBC" w:rsidRPr="003C0467" w:rsidRDefault="00F15BBC" w:rsidP="00F15BBC">
      <w:pPr>
        <w:autoSpaceDE w:val="0"/>
        <w:autoSpaceDN w:val="0"/>
        <w:adjustRightInd w:val="0"/>
        <w:spacing w:after="0" w:line="240" w:lineRule="auto"/>
        <w:ind w:firstLine="720"/>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3.</w:t>
      </w:r>
      <w:r>
        <w:rPr>
          <w:rFonts w:ascii="TH SarabunIT๙" w:hAnsi="TH SarabunIT๙" w:cs="TH SarabunIT๙"/>
          <w:color w:val="000000"/>
          <w:sz w:val="32"/>
          <w:szCs w:val="32"/>
          <w:cs/>
        </w:rPr>
        <w:t>5</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การสร้างความมั่นคงด้านอาหารและพัฒนาพลังงานชีวภาพในระดับครัวเรือนและ</w:t>
      </w:r>
    </w:p>
    <w:p w:rsidR="00F15BBC"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ชุมชน</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lastRenderedPageBreak/>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3.</w:t>
      </w:r>
      <w:r>
        <w:rPr>
          <w:rFonts w:ascii="TH SarabunIT๙" w:hAnsi="TH SarabunIT๙" w:cs="TH SarabunIT๙"/>
          <w:color w:val="000000"/>
          <w:sz w:val="32"/>
          <w:szCs w:val="32"/>
          <w:cs/>
        </w:rPr>
        <w:t>6</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การสร้างความมั่นคงด้านพลังงานชีวภาพเพื่อสนับสนุนการพัฒนาประเทศและ</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ความเข้มแข็งภาคเกษตร</w:t>
      </w:r>
    </w:p>
    <w:p w:rsidR="00F15BBC" w:rsidRPr="003C0467" w:rsidRDefault="00F15BBC" w:rsidP="00F15BBC">
      <w:pPr>
        <w:autoSpaceDE w:val="0"/>
        <w:autoSpaceDN w:val="0"/>
        <w:adjustRightInd w:val="0"/>
        <w:spacing w:after="12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3.</w:t>
      </w:r>
      <w:r>
        <w:rPr>
          <w:rFonts w:ascii="TH SarabunIT๙" w:hAnsi="TH SarabunIT๙" w:cs="TH SarabunIT๙"/>
          <w:color w:val="000000"/>
          <w:sz w:val="32"/>
          <w:szCs w:val="32"/>
          <w:cs/>
        </w:rPr>
        <w:t>7</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การปรับระบบบริหารจัดการภาครัฐเพื่อเสริมสร้างความมั่นคงด้านอาหารและพลังงาน</w:t>
      </w:r>
    </w:p>
    <w:p w:rsidR="00F15BBC" w:rsidRPr="00B802CF"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B802CF">
        <w:rPr>
          <w:rFonts w:ascii="TH SarabunIT๙" w:hAnsi="TH SarabunIT๙" w:cs="TH SarabunIT๙"/>
          <w:b/>
          <w:bCs/>
          <w:color w:val="000000"/>
          <w:sz w:val="32"/>
          <w:szCs w:val="32"/>
          <w:cs/>
        </w:rPr>
        <w:t>๔</w:t>
      </w:r>
      <w:r w:rsidRPr="00B802CF">
        <w:rPr>
          <w:rFonts w:ascii="TH SarabunIT๙" w:hAnsi="TH SarabunIT๙" w:cs="TH SarabunIT๙"/>
          <w:b/>
          <w:bCs/>
          <w:color w:val="000000"/>
          <w:sz w:val="32"/>
          <w:szCs w:val="32"/>
        </w:rPr>
        <w:t xml:space="preserve"> </w:t>
      </w:r>
      <w:r w:rsidRPr="00B802CF">
        <w:rPr>
          <w:rFonts w:ascii="TH SarabunIT๙" w:hAnsi="TH SarabunIT๙" w:cs="TH SarabunIT๙"/>
          <w:b/>
          <w:bCs/>
          <w:color w:val="000000"/>
          <w:sz w:val="32"/>
          <w:szCs w:val="32"/>
          <w:cs/>
        </w:rPr>
        <w:t>ยุทธศาสตร์การปรับโครงสร้างเศรษฐกิจสู่การเติบโตอย่างมีคุณภาพและยั่งยืน</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ให้ความสำคัญกับ</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w:t>
      </w:r>
      <w:r w:rsidRPr="003C0467">
        <w:rPr>
          <w:rFonts w:ascii="TH SarabunIT๙" w:hAnsi="TH SarabunIT๙" w:cs="TH SarabunIT๙"/>
          <w:color w:val="000000"/>
          <w:sz w:val="32"/>
          <w:szCs w:val="32"/>
          <w:cs/>
        </w:rPr>
        <w:t>๔</w:t>
      </w:r>
      <w:r w:rsidRPr="003C0467">
        <w:rPr>
          <w:rFonts w:ascii="TH SarabunIT๙" w:hAnsi="TH SarabunIT๙" w:cs="TH SarabunIT๙"/>
          <w:color w:val="000000"/>
          <w:sz w:val="32"/>
          <w:szCs w:val="32"/>
        </w:rPr>
        <w:t>.</w:t>
      </w:r>
      <w:r w:rsidRPr="003C0467">
        <w:rPr>
          <w:rFonts w:ascii="TH SarabunIT๙" w:hAnsi="TH SarabunIT๙" w:cs="TH SarabunIT๙"/>
          <w:color w:val="000000"/>
          <w:sz w:val="32"/>
          <w:szCs w:val="32"/>
          <w:cs/>
        </w:rPr>
        <w:t>๑</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การปรับโครงสร้างเศรษฐกิจสู่การพัฒนาที่มีคุณภาพและยั่งยืน</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4</w:t>
      </w:r>
      <w:r w:rsidRPr="003C0467">
        <w:rPr>
          <w:rFonts w:ascii="TH SarabunIT๙" w:hAnsi="TH SarabunIT๙" w:cs="TH SarabunIT๙"/>
          <w:color w:val="000000"/>
          <w:sz w:val="32"/>
          <w:szCs w:val="32"/>
        </w:rPr>
        <w:t>.</w:t>
      </w:r>
      <w:r w:rsidRPr="003C0467">
        <w:rPr>
          <w:rFonts w:ascii="TH SarabunIT๙" w:hAnsi="TH SarabunIT๙" w:cs="TH SarabunIT๙"/>
          <w:color w:val="000000"/>
          <w:sz w:val="32"/>
          <w:szCs w:val="32"/>
          <w:cs/>
        </w:rPr>
        <w:t>๒</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การพัฒนาวิทยาศาสตร์</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เทคโนโลยี</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วิจัย</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และนวัตกรรม</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w:t>
      </w:r>
      <w:r w:rsidRPr="003C0467">
        <w:rPr>
          <w:rFonts w:ascii="TH SarabunIT๙" w:hAnsi="TH SarabunIT๙" w:cs="TH SarabunIT๙"/>
          <w:color w:val="000000"/>
          <w:sz w:val="32"/>
          <w:szCs w:val="32"/>
          <w:cs/>
        </w:rPr>
        <w:t xml:space="preserve"> </w:t>
      </w:r>
      <w:r>
        <w:rPr>
          <w:rFonts w:ascii="TH SarabunIT๙" w:hAnsi="TH SarabunIT๙" w:cs="TH SarabunIT๙" w:hint="cs"/>
          <w:color w:val="000000"/>
          <w:sz w:val="32"/>
          <w:szCs w:val="32"/>
          <w:cs/>
        </w:rPr>
        <w:t>4.</w:t>
      </w:r>
      <w:r>
        <w:rPr>
          <w:rFonts w:ascii="TH SarabunIT๙" w:hAnsi="TH SarabunIT๙" w:cs="TH SarabunIT๙"/>
          <w:color w:val="000000"/>
          <w:sz w:val="32"/>
          <w:szCs w:val="32"/>
          <w:cs/>
        </w:rPr>
        <w:t>3</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การพัฒนาขีดความสามารถในการแข่งขันที่มีประสิทธิภาพ</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เท่าเทียม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และเป็นธรรม</w:t>
      </w:r>
    </w:p>
    <w:p w:rsidR="00F15BBC" w:rsidRPr="003C0467" w:rsidRDefault="00F15BBC" w:rsidP="00F15BBC">
      <w:pPr>
        <w:autoSpaceDE w:val="0"/>
        <w:autoSpaceDN w:val="0"/>
        <w:adjustRightInd w:val="0"/>
        <w:spacing w:after="12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4.</w:t>
      </w:r>
      <w:r>
        <w:rPr>
          <w:rFonts w:ascii="TH SarabunIT๙" w:hAnsi="TH SarabunIT๙" w:cs="TH SarabunIT๙"/>
          <w:color w:val="000000"/>
          <w:sz w:val="32"/>
          <w:szCs w:val="32"/>
          <w:cs/>
        </w:rPr>
        <w:t>4</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การบริหารจัดการเศรษฐกิจส่วนรวมอย่างมีเสถียรภาพ</w:t>
      </w:r>
    </w:p>
    <w:p w:rsidR="00F15BBC" w:rsidRPr="00B802CF"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B802CF">
        <w:rPr>
          <w:rFonts w:ascii="TH SarabunIT๙" w:hAnsi="TH SarabunIT๙" w:cs="TH SarabunIT๙"/>
          <w:b/>
          <w:bCs/>
          <w:color w:val="000000"/>
          <w:sz w:val="32"/>
          <w:szCs w:val="32"/>
          <w:cs/>
        </w:rPr>
        <w:t>๕</w:t>
      </w:r>
      <w:r w:rsidRPr="00B802CF">
        <w:rPr>
          <w:rFonts w:ascii="TH SarabunIT๙" w:hAnsi="TH SarabunIT๙" w:cs="TH SarabunIT๙"/>
          <w:b/>
          <w:bCs/>
          <w:color w:val="000000"/>
          <w:sz w:val="32"/>
          <w:szCs w:val="32"/>
        </w:rPr>
        <w:t xml:space="preserve">. </w:t>
      </w:r>
      <w:r w:rsidRPr="00B802CF">
        <w:rPr>
          <w:rFonts w:ascii="TH SarabunIT๙" w:hAnsi="TH SarabunIT๙" w:cs="TH SarabunIT๙"/>
          <w:b/>
          <w:bCs/>
          <w:color w:val="000000"/>
          <w:sz w:val="32"/>
          <w:szCs w:val="32"/>
          <w:cs/>
        </w:rPr>
        <w:t>ยุทธศาสตร์การสร้างความเชื่อมโยงกับประเทศในภูมิภาคเพื่อความมั่นคงทางเศรษฐกิจและสังคม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ให้ความสำคัญกับ</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1</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การพัฒนาความเชื่อมโยงด้านการขนส่งและระบบ</w:t>
      </w:r>
      <w:proofErr w:type="spellStart"/>
      <w:r w:rsidRPr="003C0467">
        <w:rPr>
          <w:rFonts w:ascii="TH SarabunIT๙" w:hAnsi="TH SarabunIT๙" w:cs="TH SarabunIT๙"/>
          <w:color w:val="000000"/>
          <w:sz w:val="32"/>
          <w:szCs w:val="32"/>
          <w:cs/>
        </w:rPr>
        <w:t>โล</w:t>
      </w:r>
      <w:proofErr w:type="spellEnd"/>
      <w:r w:rsidRPr="003C0467">
        <w:rPr>
          <w:rFonts w:ascii="TH SarabunIT๙" w:hAnsi="TH SarabunIT๙" w:cs="TH SarabunIT๙"/>
          <w:color w:val="000000"/>
          <w:sz w:val="32"/>
          <w:szCs w:val="32"/>
          <w:cs/>
        </w:rPr>
        <w:t>จิ</w:t>
      </w:r>
      <w:proofErr w:type="spellStart"/>
      <w:r w:rsidRPr="003C0467">
        <w:rPr>
          <w:rFonts w:ascii="TH SarabunIT๙" w:hAnsi="TH SarabunIT๙" w:cs="TH SarabunIT๙"/>
          <w:color w:val="000000"/>
          <w:sz w:val="32"/>
          <w:szCs w:val="32"/>
          <w:cs/>
        </w:rPr>
        <w:t>สติกส์</w:t>
      </w:r>
      <w:proofErr w:type="spellEnd"/>
      <w:r w:rsidRPr="003C0467">
        <w:rPr>
          <w:rFonts w:ascii="TH SarabunIT๙" w:hAnsi="TH SarabunIT๙" w:cs="TH SarabunIT๙"/>
          <w:color w:val="000000"/>
          <w:sz w:val="32"/>
          <w:szCs w:val="32"/>
          <w:cs/>
        </w:rPr>
        <w:t>ภายใต้กรอบความร่วมมือในอนุภูมิภาคต่างๆ</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2</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การพัฒนาฐานลงทุนโดยเพิ่มขีดความสามารถในการแข่งขันระดับอนุภูมิภาค</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t xml:space="preserve"> </w:t>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3</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การสร้างความพร้อมในการเข้าสู่ประชาคมอาเซียน</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5.</w:t>
      </w:r>
      <w:r>
        <w:rPr>
          <w:rFonts w:ascii="TH SarabunIT๙" w:hAnsi="TH SarabunIT๙" w:cs="TH SarabunIT๙"/>
          <w:color w:val="000000"/>
          <w:sz w:val="32"/>
          <w:szCs w:val="32"/>
          <w:cs/>
        </w:rPr>
        <w:t>4</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การเข้าร่วมเป็นภาคีความร่วมมือระหว่างประเทศและภูมิภาคภายใต้บทบาทที่สร้างสรรค์</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sidRPr="003C0467">
        <w:rPr>
          <w:rFonts w:ascii="TH SarabunIT๙" w:hAnsi="TH SarabunIT๙" w:cs="TH SarabunIT๙"/>
          <w:color w:val="000000"/>
          <w:sz w:val="32"/>
          <w:szCs w:val="32"/>
          <w:cs/>
        </w:rPr>
        <w:t>5</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การสร้างความเป็นหุ้นส่วนทางเศรษฐกิจในภูมิภาคด้านการพัฒนาทรัพยากรมนุษย์</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การเคลื่อนย้ายแรงงาน</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และการส่งเสริมแรงงานไทยในต่างประเทศ</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6</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การมีส่วนร่วมอย่างสำคัญในการสร้างสังคมนานาชาติที่มีคุณภาพชีวิต</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ป้องกันภัยจากการก่อการร้ายและอาชญากรรม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ยาเสพติด</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ภัยพิบัติ</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และการแพร่ระบาดของโรคภัย</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7</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เสริมสร้างความร่วมมือที่ดีระหว่างประเทศในการสนับสนุนการเจริญเติบโตทางเศรษฐกิจอย่างมีจริยธรรมและไม่ส่งผลกระทบต่อสิ่งแวดล้อม</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พร้อมทั้งเปิดรับความร่วมมือกับองค์กรระหว่างประเทศที่ไม่แสวงหากำไร</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8</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การเร่งรัดการใช้ประโยชน์จากข้อตกลงการค้าเสรีที่มีผลบังคับใช้แล้ว</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9</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การส่งเสริมให้ประเทศไทยเป็นฐานการลงทุน</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และการประกอบธุรกิจในเอเชียรวมทั้ง</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sidRPr="003C0467">
        <w:rPr>
          <w:rFonts w:ascii="TH SarabunIT๙" w:hAnsi="TH SarabunIT๙" w:cs="TH SarabunIT๙"/>
          <w:color w:val="000000"/>
          <w:sz w:val="32"/>
          <w:szCs w:val="32"/>
          <w:cs/>
        </w:rPr>
        <w:t>เป็นฐานความร่วมมือในการพัฒนาภูมิภาค</w:t>
      </w:r>
    </w:p>
    <w:p w:rsidR="00F15BBC" w:rsidRPr="003C0467" w:rsidRDefault="00F15BBC" w:rsidP="00EF626C">
      <w:pPr>
        <w:autoSpaceDE w:val="0"/>
        <w:autoSpaceDN w:val="0"/>
        <w:adjustRightInd w:val="0"/>
        <w:spacing w:after="12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5.</w:t>
      </w:r>
      <w:r>
        <w:rPr>
          <w:rFonts w:ascii="TH SarabunIT๙" w:hAnsi="TH SarabunIT๙" w:cs="TH SarabunIT๙"/>
          <w:color w:val="000000"/>
          <w:sz w:val="32"/>
          <w:szCs w:val="32"/>
          <w:cs/>
        </w:rPr>
        <w:t>10</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การปรับปรุงและเสริมสร้างความเข้มแข็งของภาคีการพัฒนาภายในประเทศตั้งแต่ระดับชุมชนท้องถิ่น</w:t>
      </w:r>
    </w:p>
    <w:p w:rsidR="00F15BBC" w:rsidRPr="003C0467"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 xml:space="preserve">6. </w:t>
      </w:r>
      <w:r w:rsidRPr="00E21847">
        <w:rPr>
          <w:rFonts w:ascii="TH SarabunIT๙" w:hAnsi="TH SarabunIT๙" w:cs="TH SarabunIT๙"/>
          <w:b/>
          <w:bCs/>
          <w:color w:val="000000"/>
          <w:sz w:val="32"/>
          <w:szCs w:val="32"/>
          <w:cs/>
        </w:rPr>
        <w:t>ยุทธศาสตร์การจัดการทรัพยากรธรรมชาติและสิ่งแวดล้อมอย่างยั่งยืน</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ให้ความสำคัญกับ</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w:t>
      </w:r>
      <w:r w:rsidRPr="003C0467">
        <w:rPr>
          <w:rFonts w:ascii="TH SarabunIT๙" w:hAnsi="TH SarabunIT๙" w:cs="TH SarabunIT๙"/>
          <w:color w:val="000000"/>
          <w:sz w:val="32"/>
          <w:szCs w:val="32"/>
          <w:cs/>
        </w:rPr>
        <w:t>๖</w:t>
      </w:r>
      <w:r w:rsidRPr="003C0467">
        <w:rPr>
          <w:rFonts w:ascii="TH SarabunIT๙" w:hAnsi="TH SarabunIT๙" w:cs="TH SarabunIT๙"/>
          <w:color w:val="000000"/>
          <w:sz w:val="32"/>
          <w:szCs w:val="32"/>
        </w:rPr>
        <w:t>.</w:t>
      </w:r>
      <w:r w:rsidRPr="003C0467">
        <w:rPr>
          <w:rFonts w:ascii="TH SarabunIT๙" w:hAnsi="TH SarabunIT๙" w:cs="TH SarabunIT๙"/>
          <w:color w:val="000000"/>
          <w:sz w:val="32"/>
          <w:szCs w:val="32"/>
          <w:cs/>
        </w:rPr>
        <w:t>๑</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การอนุรักษ์</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ฟื้นฟู</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และสร้างความมั่นคงของฐานทรัพยากรธรรมชาติและสิ่งแวดล้อม</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6.</w:t>
      </w:r>
      <w:r>
        <w:rPr>
          <w:rFonts w:ascii="TH SarabunIT๙" w:hAnsi="TH SarabunIT๙" w:cs="TH SarabunIT๙"/>
          <w:color w:val="000000"/>
          <w:sz w:val="32"/>
          <w:szCs w:val="32"/>
          <w:cs/>
        </w:rPr>
        <w:t>2</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การปรับกระบวนทัศน์การพัฒนาและขับเคลื่อนประเทศเพื่อเตรียมพร้อมไปสู่การเป็น</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เศรษฐกิจและสังคมคาร์บอนต่ำและเป็นมิตรกับสิ่งแวดล้อม</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6.</w:t>
      </w:r>
      <w:r>
        <w:rPr>
          <w:rFonts w:ascii="TH SarabunIT๙" w:hAnsi="TH SarabunIT๙" w:cs="TH SarabunIT๙"/>
          <w:color w:val="000000"/>
          <w:sz w:val="32"/>
          <w:szCs w:val="32"/>
          <w:cs/>
        </w:rPr>
        <w:t>3</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การยกระดับขีดความสามารถในการรองรับและปรับตัวต่อการเปลี่ยนแปลงสภา</w:t>
      </w:r>
      <w:r>
        <w:rPr>
          <w:rFonts w:ascii="TH SarabunIT๙" w:hAnsi="TH SarabunIT๙" w:cs="TH SarabunIT๙" w:hint="cs"/>
          <w:color w:val="000000"/>
          <w:sz w:val="32"/>
          <w:szCs w:val="32"/>
          <w:cs/>
        </w:rPr>
        <w:t>พ</w:t>
      </w:r>
      <w:r w:rsidRPr="003C0467">
        <w:rPr>
          <w:rFonts w:ascii="TH SarabunIT๙" w:hAnsi="TH SarabunIT๙" w:cs="TH SarabunIT๙"/>
          <w:color w:val="000000"/>
          <w:sz w:val="32"/>
          <w:szCs w:val="32"/>
          <w:cs/>
        </w:rPr>
        <w:t>ภูมิอากาศ</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เพื่อให้สังคมมีภูมิคุ้มกัน</w:t>
      </w:r>
    </w:p>
    <w:p w:rsidR="0088477E"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6.</w:t>
      </w:r>
      <w:r>
        <w:rPr>
          <w:rFonts w:ascii="TH SarabunIT๙" w:hAnsi="TH SarabunIT๙" w:cs="TH SarabunIT๙"/>
          <w:color w:val="000000"/>
          <w:sz w:val="32"/>
          <w:szCs w:val="32"/>
          <w:cs/>
        </w:rPr>
        <w:t>4</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การเตรียมความพร้อมรองรับกับภัยพิบัติทางธรรมชาติ</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6.</w:t>
      </w:r>
      <w:r>
        <w:rPr>
          <w:rFonts w:ascii="TH SarabunIT๙" w:hAnsi="TH SarabunIT๙" w:cs="TH SarabunIT๙"/>
          <w:color w:val="000000"/>
          <w:sz w:val="32"/>
          <w:szCs w:val="32"/>
          <w:cs/>
        </w:rPr>
        <w:t>5</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การสร้างภูมิคุ้มกันด้านการค้าจากเงื่อนไขด้านสิ่งแวดล้อมและวิกฤตจากการ</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เปลี่ยนแปลงสภาพภูมิอากาศ</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lastRenderedPageBreak/>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6.</w:t>
      </w:r>
      <w:r>
        <w:rPr>
          <w:rFonts w:ascii="TH SarabunIT๙" w:hAnsi="TH SarabunIT๙" w:cs="TH SarabunIT๙"/>
          <w:color w:val="000000"/>
          <w:sz w:val="32"/>
          <w:szCs w:val="32"/>
          <w:cs/>
        </w:rPr>
        <w:t>6</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การเพิ่มบทบาทประเทศไทยในเวทีประชาคมโลกที่เกี่ยวข้องกับกรอบความตกลง</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sidRPr="003C0467">
        <w:rPr>
          <w:rFonts w:ascii="TH SarabunIT๙" w:hAnsi="TH SarabunIT๙" w:cs="TH SarabunIT๙"/>
          <w:color w:val="000000"/>
          <w:sz w:val="32"/>
          <w:szCs w:val="32"/>
          <w:cs/>
        </w:rPr>
        <w:t>และพันธกรณีด้านสิ่งแวดล้อมระหว่างประเทศ</w:t>
      </w:r>
    </w:p>
    <w:p w:rsidR="00F15BBC" w:rsidRPr="003C0467"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6.</w:t>
      </w:r>
      <w:r>
        <w:rPr>
          <w:rFonts w:ascii="TH SarabunIT๙" w:hAnsi="TH SarabunIT๙" w:cs="TH SarabunIT๙"/>
          <w:color w:val="000000"/>
          <w:sz w:val="32"/>
          <w:szCs w:val="32"/>
          <w:cs/>
        </w:rPr>
        <w:t>7</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การควบคุมและลดมลพิษ</w:t>
      </w:r>
    </w:p>
    <w:p w:rsidR="00F15BBC" w:rsidRPr="003C0467" w:rsidRDefault="00F15BBC" w:rsidP="00F15BBC">
      <w:pPr>
        <w:autoSpaceDE w:val="0"/>
        <w:autoSpaceDN w:val="0"/>
        <w:adjustRightInd w:val="0"/>
        <w:spacing w:after="12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6.</w:t>
      </w:r>
      <w:r>
        <w:rPr>
          <w:rFonts w:ascii="TH SarabunIT๙" w:hAnsi="TH SarabunIT๙" w:cs="TH SarabunIT๙"/>
          <w:color w:val="000000"/>
          <w:sz w:val="32"/>
          <w:szCs w:val="32"/>
          <w:cs/>
        </w:rPr>
        <w:t>8</w:t>
      </w:r>
      <w:r>
        <w:rPr>
          <w:rFonts w:ascii="TH SarabunIT๙" w:hAnsi="TH SarabunIT๙" w:cs="TH SarabunIT๙" w:hint="cs"/>
          <w:color w:val="000000"/>
          <w:sz w:val="32"/>
          <w:szCs w:val="32"/>
          <w:cs/>
        </w:rPr>
        <w:t xml:space="preserve"> </w:t>
      </w:r>
      <w:r w:rsidRPr="003C0467">
        <w:rPr>
          <w:rFonts w:ascii="TH SarabunIT๙" w:hAnsi="TH SarabunIT๙" w:cs="TH SarabunIT๙"/>
          <w:color w:val="000000"/>
          <w:sz w:val="32"/>
          <w:szCs w:val="32"/>
          <w:cs/>
        </w:rPr>
        <w:t>การพัฒนาระบบการบริหารจัดการทรัพยากรธรรมชาติและสิ่งแวดล้อมให้มีประสิทธิภาพ</w:t>
      </w:r>
      <w:r w:rsidRPr="003C0467">
        <w:rPr>
          <w:rFonts w:ascii="TH SarabunIT๙" w:hAnsi="TH SarabunIT๙" w:cs="TH SarabunIT๙"/>
          <w:color w:val="000000"/>
          <w:sz w:val="32"/>
          <w:szCs w:val="32"/>
        </w:rPr>
        <w:t xml:space="preserve"> </w:t>
      </w:r>
      <w:r w:rsidRPr="003C0467">
        <w:rPr>
          <w:rFonts w:ascii="TH SarabunIT๙" w:hAnsi="TH SarabunIT๙" w:cs="TH SarabunIT๙"/>
          <w:color w:val="000000"/>
          <w:sz w:val="32"/>
          <w:szCs w:val="32"/>
          <w:cs/>
        </w:rPr>
        <w:t>โปร่งใสและเป็นธรรมอย่าง</w:t>
      </w:r>
      <w:proofErr w:type="spellStart"/>
      <w:r w:rsidRPr="003C0467">
        <w:rPr>
          <w:rFonts w:ascii="TH SarabunIT๙" w:hAnsi="TH SarabunIT๙" w:cs="TH SarabunIT๙"/>
          <w:color w:val="000000"/>
          <w:sz w:val="32"/>
          <w:szCs w:val="32"/>
          <w:cs/>
        </w:rPr>
        <w:t>บูรณา</w:t>
      </w:r>
      <w:proofErr w:type="spellEnd"/>
      <w:r w:rsidRPr="003C0467">
        <w:rPr>
          <w:rFonts w:ascii="TH SarabunIT๙" w:hAnsi="TH SarabunIT๙" w:cs="TH SarabunIT๙"/>
          <w:color w:val="000000"/>
          <w:sz w:val="32"/>
          <w:szCs w:val="32"/>
          <w:cs/>
        </w:rPr>
        <w:t>การ</w:t>
      </w:r>
    </w:p>
    <w:p w:rsidR="00F15BBC" w:rsidRPr="00E21847" w:rsidRDefault="00F15BBC" w:rsidP="00CD4CE7">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color w:val="000000"/>
          <w:sz w:val="32"/>
          <w:szCs w:val="32"/>
          <w:cs/>
        </w:rPr>
        <w:t xml:space="preserve"> </w:t>
      </w:r>
      <w:r>
        <w:rPr>
          <w:rFonts w:ascii="TH SarabunIT๙" w:hAnsi="TH SarabunIT๙" w:cs="TH SarabunIT๙" w:hint="cs"/>
          <w:b/>
          <w:bCs/>
          <w:color w:val="000000"/>
          <w:sz w:val="32"/>
          <w:szCs w:val="32"/>
          <w:cs/>
        </w:rPr>
        <w:t xml:space="preserve"> </w:t>
      </w:r>
      <w:r>
        <w:rPr>
          <w:rFonts w:ascii="TH SarabunIT๙" w:hAnsi="TH SarabunIT๙" w:cs="TH SarabunIT๙" w:hint="cs"/>
          <w:b/>
          <w:bCs/>
          <w:color w:val="000000"/>
          <w:sz w:val="32"/>
          <w:szCs w:val="32"/>
          <w:cs/>
        </w:rPr>
        <w:tab/>
      </w:r>
      <w:r w:rsidRPr="00E21847">
        <w:rPr>
          <w:rFonts w:ascii="TH SarabunIT๙" w:hAnsi="TH SarabunIT๙" w:cs="TH SarabunIT๙" w:hint="cs"/>
          <w:b/>
          <w:bCs/>
          <w:color w:val="000000"/>
          <w:sz w:val="32"/>
          <w:szCs w:val="32"/>
          <w:cs/>
        </w:rPr>
        <w:t xml:space="preserve">2.1.6 </w:t>
      </w:r>
      <w:r w:rsidRPr="00E21847">
        <w:rPr>
          <w:rFonts w:ascii="TH SarabunIT๙" w:hAnsi="TH SarabunIT๙" w:cs="TH SarabunIT๙"/>
          <w:b/>
          <w:bCs/>
          <w:color w:val="000000"/>
          <w:sz w:val="32"/>
          <w:szCs w:val="32"/>
          <w:cs/>
        </w:rPr>
        <w:t>ยุทธศาสตร์</w:t>
      </w:r>
      <w:r w:rsidRPr="00E21847">
        <w:rPr>
          <w:rFonts w:ascii="TH SarabunIT๙" w:hAnsi="TH SarabunIT๙" w:cs="TH SarabunIT๙" w:hint="cs"/>
          <w:b/>
          <w:bCs/>
          <w:color w:val="000000"/>
          <w:sz w:val="32"/>
          <w:szCs w:val="32"/>
          <w:cs/>
        </w:rPr>
        <w:t>ประเทศ</w:t>
      </w:r>
    </w:p>
    <w:p w:rsidR="00F15BBC" w:rsidRPr="00E21847"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t xml:space="preserve"> </w:t>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 xml:space="preserve">วิสัยทัศน์ </w:t>
      </w:r>
    </w:p>
    <w:p w:rsidR="00F15BBC"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“ประเทศไทยมีขีดความสามารถในการแข่งขัน คนไทยอยู่ดีกินดี มีความเสมอภาคและ</w:t>
      </w:r>
    </w:p>
    <w:p w:rsidR="00F15BBC" w:rsidRDefault="00F15BBC" w:rsidP="00F15BBC">
      <w:pPr>
        <w:autoSpaceDE w:val="0"/>
        <w:autoSpaceDN w:val="0"/>
        <w:adjustRightInd w:val="0"/>
        <w:spacing w:after="12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เป็นธรรม”</w:t>
      </w:r>
    </w:p>
    <w:p w:rsidR="00F15BBC" w:rsidRPr="00E21847"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 xml:space="preserve">หลักการของยุทธศาสตร์  </w:t>
      </w:r>
    </w:p>
    <w:p w:rsidR="00F15BBC" w:rsidRDefault="00F15BBC" w:rsidP="00F15BBC">
      <w:pPr>
        <w:autoSpaceDE w:val="0"/>
        <w:autoSpaceDN w:val="0"/>
        <w:adjustRightInd w:val="0"/>
        <w:spacing w:after="120" w:line="240" w:lineRule="auto"/>
        <w:rPr>
          <w:rFonts w:ascii="TH SarabunIT๙" w:hAnsi="TH SarabunIT๙" w:cs="TH SarabunIT๙"/>
          <w:color w:val="000000"/>
          <w:sz w:val="32"/>
          <w:szCs w:val="32"/>
          <w:cs/>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“ต่อยอดรายได้จากฐานเดิม สร้างรายได้จากโอกาสใหม่ เพื่อความสมดุล และการพัฒนาอย่างยั่งยืน”</w:t>
      </w:r>
    </w:p>
    <w:p w:rsidR="00F15BBC" w:rsidRPr="00E21847"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b/>
          <w:bCs/>
          <w:color w:val="000000"/>
          <w:sz w:val="32"/>
          <w:szCs w:val="32"/>
          <w:cs/>
        </w:rPr>
        <w:t xml:space="preserve"> </w:t>
      </w:r>
      <w:r>
        <w:rPr>
          <w:rFonts w:ascii="TH SarabunIT๙" w:hAnsi="TH SarabunIT๙" w:cs="TH SarabunIT๙" w:hint="cs"/>
          <w:b/>
          <w:bCs/>
          <w:color w:val="000000"/>
          <w:sz w:val="32"/>
          <w:szCs w:val="32"/>
          <w:cs/>
        </w:rPr>
        <w:tab/>
      </w:r>
      <w:r>
        <w:rPr>
          <w:rFonts w:ascii="TH SarabunIT๙" w:hAnsi="TH SarabunIT๙" w:cs="TH SarabunIT๙" w:hint="cs"/>
          <w:b/>
          <w:bCs/>
          <w:color w:val="000000"/>
          <w:sz w:val="32"/>
          <w:szCs w:val="32"/>
          <w:cs/>
        </w:rPr>
        <w:tab/>
      </w:r>
      <w:r w:rsidRPr="00E21847">
        <w:rPr>
          <w:rFonts w:ascii="TH SarabunIT๙" w:hAnsi="TH SarabunIT๙" w:cs="TH SarabunIT๙" w:hint="cs"/>
          <w:b/>
          <w:bCs/>
          <w:color w:val="000000"/>
          <w:sz w:val="32"/>
          <w:szCs w:val="32"/>
          <w:cs/>
        </w:rPr>
        <w:t>วัตถุประสงค์</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1.การเพิ่มรายได้จากฐานเดิม</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2.การสร้างรายได้จากโอกาสใหม่</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3.การลดรายจ่าย</w:t>
      </w:r>
    </w:p>
    <w:p w:rsidR="00F15BBC" w:rsidRDefault="00F15BBC" w:rsidP="00F15BBC">
      <w:pPr>
        <w:autoSpaceDE w:val="0"/>
        <w:autoSpaceDN w:val="0"/>
        <w:adjustRightInd w:val="0"/>
        <w:spacing w:after="12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  4.การเพิ่มประสิทธิภาพในการแข่งขัน</w:t>
      </w:r>
    </w:p>
    <w:p w:rsidR="00F15BBC" w:rsidRPr="00E21847" w:rsidRDefault="00F15BBC" w:rsidP="00F15BBC">
      <w:pPr>
        <w:autoSpaceDE w:val="0"/>
        <w:autoSpaceDN w:val="0"/>
        <w:adjustRightInd w:val="0"/>
        <w:spacing w:after="120" w:line="240" w:lineRule="auto"/>
        <w:rPr>
          <w:rFonts w:ascii="TH SarabunIT๙" w:hAnsi="TH SarabunIT๙" w:cs="TH SarabunIT๙"/>
          <w:b/>
          <w:bCs/>
          <w:color w:val="000000"/>
          <w:sz w:val="32"/>
          <w:szCs w:val="32"/>
        </w:rPr>
      </w:pPr>
      <w:r w:rsidRPr="00E21847">
        <w:rPr>
          <w:rFonts w:ascii="TH SarabunIT๙" w:hAnsi="TH SarabunIT๙" w:cs="TH SarabunIT๙" w:hint="cs"/>
          <w:b/>
          <w:bCs/>
          <w:color w:val="000000"/>
          <w:sz w:val="32"/>
          <w:szCs w:val="32"/>
          <w:cs/>
        </w:rPr>
        <w:t>ยุทธศาสตร์ ประกอบด้วย 4 ยุทธศาสตร์</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ยุทธศาสตร์ที่ 1</w:t>
      </w:r>
      <w:r>
        <w:rPr>
          <w:rFonts w:ascii="TH SarabunIT๙" w:hAnsi="TH SarabunIT๙" w:cs="TH SarabunIT๙" w:hint="cs"/>
          <w:color w:val="000000"/>
          <w:sz w:val="32"/>
          <w:szCs w:val="32"/>
          <w:cs/>
        </w:rPr>
        <w:t xml:space="preserve"> การเพิ่มขีดความสามารถในการแข่งขันของประเทศเพื่อหลุดพ้นจากประเทศรายได้</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ปานกลาง (</w:t>
      </w:r>
      <w:r>
        <w:rPr>
          <w:rFonts w:ascii="TH SarabunIT๙" w:hAnsi="TH SarabunIT๙" w:cs="TH SarabunIT๙"/>
          <w:color w:val="000000"/>
          <w:sz w:val="32"/>
          <w:szCs w:val="32"/>
        </w:rPr>
        <w:t>Growth &amp; Competitiveness</w:t>
      </w:r>
      <w:r>
        <w:rPr>
          <w:rFonts w:ascii="TH SarabunIT๙" w:hAnsi="TH SarabunIT๙" w:cs="TH SarabunIT๙" w:hint="cs"/>
          <w:color w:val="000000"/>
          <w:sz w:val="32"/>
          <w:szCs w:val="32"/>
          <w:cs/>
        </w:rPr>
        <w:t xml:space="preserve">) </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ยุทธศาสตร์ที่ 2</w:t>
      </w:r>
      <w:r>
        <w:rPr>
          <w:rFonts w:ascii="TH SarabunIT๙" w:hAnsi="TH SarabunIT๙" w:cs="TH SarabunIT๙" w:hint="cs"/>
          <w:color w:val="000000"/>
          <w:sz w:val="32"/>
          <w:szCs w:val="32"/>
          <w:cs/>
        </w:rPr>
        <w:t xml:space="preserve"> การลดความเหลื่อมล้ำ ( </w:t>
      </w:r>
      <w:r>
        <w:rPr>
          <w:rFonts w:ascii="TH SarabunIT๙" w:hAnsi="TH SarabunIT๙" w:cs="TH SarabunIT๙"/>
          <w:color w:val="000000"/>
          <w:sz w:val="32"/>
          <w:szCs w:val="32"/>
        </w:rPr>
        <w:t xml:space="preserve">Inclusive Growth </w:t>
      </w:r>
      <w:r>
        <w:rPr>
          <w:rFonts w:ascii="TH SarabunIT๙" w:hAnsi="TH SarabunIT๙" w:cs="TH SarabunIT๙" w:hint="cs"/>
          <w:color w:val="000000"/>
          <w:sz w:val="32"/>
          <w:szCs w:val="32"/>
          <w:cs/>
        </w:rPr>
        <w:t>)</w:t>
      </w:r>
    </w:p>
    <w:p w:rsidR="00F15BBC" w:rsidRDefault="00F15BBC" w:rsidP="00F15BBC">
      <w:pPr>
        <w:autoSpaceDE w:val="0"/>
        <w:autoSpaceDN w:val="0"/>
        <w:adjustRightInd w:val="0"/>
        <w:spacing w:after="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ยุทธศาสตร์ที่ 3</w:t>
      </w:r>
      <w:r>
        <w:rPr>
          <w:rFonts w:ascii="TH SarabunIT๙" w:hAnsi="TH SarabunIT๙" w:cs="TH SarabunIT๙" w:hint="cs"/>
          <w:color w:val="000000"/>
          <w:sz w:val="32"/>
          <w:szCs w:val="32"/>
          <w:cs/>
        </w:rPr>
        <w:t xml:space="preserve"> การเติบโตที่เป็นมิตรต่อสิ่งแวดล้อม ( </w:t>
      </w:r>
      <w:r>
        <w:rPr>
          <w:rFonts w:ascii="TH SarabunIT๙" w:hAnsi="TH SarabunIT๙" w:cs="TH SarabunIT๙"/>
          <w:color w:val="000000"/>
          <w:sz w:val="32"/>
          <w:szCs w:val="32"/>
        </w:rPr>
        <w:t xml:space="preserve">Green Growth </w:t>
      </w:r>
      <w:r>
        <w:rPr>
          <w:rFonts w:ascii="TH SarabunIT๙" w:hAnsi="TH SarabunIT๙" w:cs="TH SarabunIT๙" w:hint="cs"/>
          <w:color w:val="000000"/>
          <w:sz w:val="32"/>
          <w:szCs w:val="32"/>
          <w:cs/>
        </w:rPr>
        <w:t>)</w:t>
      </w:r>
    </w:p>
    <w:p w:rsidR="00F15BBC" w:rsidRPr="00E21847" w:rsidRDefault="00F15BBC" w:rsidP="00F15BBC">
      <w:pPr>
        <w:autoSpaceDE w:val="0"/>
        <w:autoSpaceDN w:val="0"/>
        <w:adjustRightInd w:val="0"/>
        <w:spacing w:after="120" w:line="240" w:lineRule="auto"/>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sidRPr="00E21847">
        <w:rPr>
          <w:rFonts w:ascii="TH SarabunIT๙" w:hAnsi="TH SarabunIT๙" w:cs="TH SarabunIT๙" w:hint="cs"/>
          <w:b/>
          <w:bCs/>
          <w:color w:val="000000"/>
          <w:sz w:val="32"/>
          <w:szCs w:val="32"/>
          <w:cs/>
        </w:rPr>
        <w:t>ยุทธศาสตร์ที่ 4</w:t>
      </w:r>
      <w:r>
        <w:rPr>
          <w:rFonts w:ascii="TH SarabunIT๙" w:hAnsi="TH SarabunIT๙" w:cs="TH SarabunIT๙" w:hint="cs"/>
          <w:color w:val="000000"/>
          <w:sz w:val="32"/>
          <w:szCs w:val="32"/>
          <w:cs/>
        </w:rPr>
        <w:t xml:space="preserve"> การสร้างความสมดุลและปรับระบบบริหารจัดการภาครัฐ ( </w:t>
      </w:r>
      <w:r>
        <w:rPr>
          <w:rFonts w:ascii="TH SarabunIT๙" w:hAnsi="TH SarabunIT๙" w:cs="TH SarabunIT๙"/>
          <w:color w:val="000000"/>
          <w:sz w:val="32"/>
          <w:szCs w:val="32"/>
        </w:rPr>
        <w:t xml:space="preserve">Internal Process </w:t>
      </w:r>
      <w:r>
        <w:rPr>
          <w:rFonts w:ascii="TH SarabunIT๙" w:hAnsi="TH SarabunIT๙" w:cs="TH SarabunIT๙" w:hint="cs"/>
          <w:color w:val="000000"/>
          <w:sz w:val="32"/>
          <w:szCs w:val="32"/>
          <w:cs/>
        </w:rPr>
        <w:t xml:space="preserve">) </w:t>
      </w:r>
      <w:r w:rsidRPr="0064768D">
        <w:rPr>
          <w:rFonts w:ascii="TH SarabunIT๙" w:hAnsi="TH SarabunIT๙" w:cs="TH SarabunIT๙"/>
          <w:sz w:val="32"/>
          <w:szCs w:val="32"/>
          <w:cs/>
        </w:rPr>
        <w:t xml:space="preserve"> </w:t>
      </w:r>
    </w:p>
    <w:p w:rsidR="00F15BBC" w:rsidRDefault="00F15BBC" w:rsidP="00F15BBC">
      <w:pPr>
        <w:pStyle w:val="Default"/>
        <w:rPr>
          <w:rFonts w:ascii="TH SarabunIT๙" w:hAnsi="TH SarabunIT๙" w:cs="TH SarabunIT๙"/>
          <w:color w:val="222222"/>
          <w:sz w:val="32"/>
          <w:szCs w:val="32"/>
        </w:rPr>
      </w:pPr>
      <w:r>
        <w:rPr>
          <w:rFonts w:ascii="TH SarabunIT๙" w:hAnsi="TH SarabunIT๙" w:cs="TH SarabunIT๙" w:hint="cs"/>
          <w:b/>
          <w:bCs/>
          <w:color w:val="222222"/>
          <w:sz w:val="32"/>
          <w:szCs w:val="32"/>
          <w:cs/>
        </w:rPr>
        <w:t xml:space="preserve"> 2.2 </w:t>
      </w:r>
      <w:r w:rsidRPr="00695A9D">
        <w:rPr>
          <w:rFonts w:ascii="TH SarabunIT๙" w:hAnsi="TH SarabunIT๙" w:cs="TH SarabunIT๙" w:hint="cs"/>
          <w:b/>
          <w:bCs/>
          <w:color w:val="222222"/>
          <w:sz w:val="32"/>
          <w:szCs w:val="32"/>
          <w:cs/>
        </w:rPr>
        <w:t>คำแถลงนโยบายของคณะรัฐมนตรี (นายกยิ่งลักษณ์  ชินวัตร)</w:t>
      </w:r>
    </w:p>
    <w:p w:rsidR="0047634B" w:rsidRDefault="00F15BBC" w:rsidP="00FC08F0">
      <w:pPr>
        <w:pStyle w:val="Default"/>
        <w:rPr>
          <w:rFonts w:ascii="TH SarabunIT๙" w:hAnsi="TH SarabunIT๙" w:cs="TH SarabunIT๙"/>
          <w:color w:val="222222"/>
          <w:sz w:val="32"/>
          <w:szCs w:val="32"/>
        </w:rPr>
      </w:pPr>
      <w:r>
        <w:rPr>
          <w:rFonts w:ascii="TH SarabunIT๙" w:hAnsi="TH SarabunIT๙" w:cs="TH SarabunIT๙"/>
          <w:color w:val="222222"/>
          <w:sz w:val="32"/>
          <w:szCs w:val="32"/>
        </w:rPr>
        <w:t xml:space="preserve">  </w:t>
      </w:r>
      <w:r>
        <w:rPr>
          <w:rFonts w:ascii="TH SarabunIT๙" w:hAnsi="TH SarabunIT๙" w:cs="TH SarabunIT๙" w:hint="cs"/>
          <w:color w:val="222222"/>
          <w:sz w:val="32"/>
          <w:szCs w:val="32"/>
          <w:cs/>
        </w:rPr>
        <w:t xml:space="preserve">                  นโยบายเร่งด่วนที่จะเริ่มดำเนินการในปีแรก</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color w:val="222222"/>
          <w:sz w:val="32"/>
          <w:szCs w:val="32"/>
          <w:cs/>
        </w:rPr>
        <w:t>๑.</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สร้างความปรองดองสมานฉันท์ของคนในชาติและฟื้นฟูประชาธิปไตย</w:t>
      </w:r>
      <w:r w:rsidRPr="0064768D">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color w:val="222222"/>
          <w:sz w:val="32"/>
          <w:szCs w:val="32"/>
          <w:cs/>
        </w:rPr>
        <w:t>๑.๑</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ร้างความปรองดองสมานฉันท์ของคนในชาติและฟื้นฟูประชาธิปไตยโดยการเสริมสร้างความเข้าใจร่วมกันของประชาชนในชาติให้เกิดความสมัครสมานสามัคคีเป็นอันหนึ่งอันเดียวกัน</w:t>
      </w:r>
      <w:r w:rsidRPr="0064768D">
        <w:rPr>
          <w:rFonts w:ascii="TH SarabunIT๙" w:hAnsi="TH SarabunIT๙" w:cs="TH SarabunIT๙"/>
          <w:color w:val="222222"/>
          <w:sz w:val="32"/>
          <w:szCs w:val="32"/>
        </w:rPr>
        <w:t xml:space="preserve"> </w:t>
      </w:r>
      <w:r w:rsidR="00D15BB3">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และยึดมั่นในการปกครองระบอบประชาธิปไตยอันมีพระมหากษัตริย์ทรงเป็นประมุข</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color w:val="222222"/>
          <w:sz w:val="32"/>
          <w:szCs w:val="32"/>
          <w:cs/>
        </w:rPr>
        <w:t>๑.</w:t>
      </w:r>
      <w:r w:rsidRPr="0064768D">
        <w:rPr>
          <w:rFonts w:ascii="TH SarabunIT๙" w:hAnsi="TH SarabunIT๙" w:cs="TH SarabunIT๙"/>
          <w:color w:val="222222"/>
          <w:sz w:val="32"/>
          <w:szCs w:val="32"/>
          <w:cs/>
        </w:rPr>
        <w:t>๒</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เยียวยาและฟื้นฟูอย่างต่อเนื่องแก่บุคคลทุกฝ่ายเช่น ประชาชน เจ้าหน้าที่รัฐ</w:t>
      </w:r>
      <w:r w:rsidRPr="0064768D">
        <w:rPr>
          <w:rFonts w:ascii="TH SarabunIT๙" w:hAnsi="TH SarabunIT๙" w:cs="TH SarabunIT๙"/>
          <w:color w:val="222222"/>
          <w:sz w:val="32"/>
          <w:szCs w:val="32"/>
        </w:rPr>
        <w:t xml:space="preserve"> </w:t>
      </w:r>
      <w:r w:rsidR="00D15BB3">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และผู้ประกอบการภาคเอกชน ซึ่งได้รับผลกระทบอันเนื่องมาจากความเห็นที่แตกต่าง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และความรุนแรงที่ก่อตัวขึ้นตั้งแต่ช่วงปลายของการใช้รัฐธรรมนูญแห่งราชอาณาจักรไทย</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พุทธศักราช ๒๕๔๐</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color w:val="222222"/>
          <w:sz w:val="32"/>
          <w:szCs w:val="32"/>
          <w:cs/>
        </w:rPr>
        <w:t>๑.</w:t>
      </w:r>
      <w:r w:rsidRPr="0064768D">
        <w:rPr>
          <w:rFonts w:ascii="TH SarabunIT๙" w:hAnsi="TH SarabunIT๙" w:cs="TH SarabunIT๙"/>
          <w:color w:val="222222"/>
          <w:sz w:val="32"/>
          <w:szCs w:val="32"/>
          <w:cs/>
        </w:rPr>
        <w:t>๓</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สนับสนุนให้คณะกรรมการอิสระตรวจสอบและค้นหาความจริงเพื่อการปรองดองแห่งชาติ (</w:t>
      </w:r>
      <w:proofErr w:type="spellStart"/>
      <w:r w:rsidRPr="0064768D">
        <w:rPr>
          <w:rFonts w:ascii="TH SarabunIT๙" w:hAnsi="TH SarabunIT๙" w:cs="TH SarabunIT๙"/>
          <w:color w:val="222222"/>
          <w:sz w:val="32"/>
          <w:szCs w:val="32"/>
          <w:cs/>
        </w:rPr>
        <w:t>คอป.</w:t>
      </w:r>
      <w:proofErr w:type="spellEnd"/>
      <w:r w:rsidRPr="0064768D">
        <w:rPr>
          <w:rFonts w:ascii="TH SarabunIT๙" w:hAnsi="TH SarabunIT๙" w:cs="TH SarabunIT๙"/>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ดำเนินการอย่างเป็นอิสระและได้รับความร่วมมือจากทุกฝ่ายอย่างเต็มที่ในการตรวจสอบและค้นหาความจริงจากกรณีความรุนแรงทางการเมือ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การละเมิดสิทธิมนุษยชน การสูญเสียชีวิต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บาดเจ็บทางร่างกายและจิตใจรวมทั้งความเสียหายทางทรัพย์สิน</w:t>
      </w:r>
      <w:r w:rsidRPr="0064768D">
        <w:rPr>
          <w:rFonts w:ascii="TH SarabunIT๙" w:hAnsi="TH SarabunIT๙" w:cs="TH SarabunIT๙"/>
          <w:color w:val="222222"/>
          <w:sz w:val="32"/>
          <w:szCs w:val="32"/>
        </w:rPr>
        <w:br/>
      </w:r>
      <w:r>
        <w:rPr>
          <w:rFonts w:ascii="TH SarabunIT๙" w:hAnsi="TH SarabunIT๙" w:cs="TH SarabunIT๙" w:hint="cs"/>
          <w:color w:val="222222"/>
          <w:sz w:val="32"/>
          <w:szCs w:val="32"/>
          <w:cs/>
        </w:rPr>
        <w:lastRenderedPageBreak/>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๒</w:t>
      </w:r>
      <w:r>
        <w:rPr>
          <w:rFonts w:ascii="TH SarabunIT๙" w:hAnsi="TH SarabunIT๙" w:cs="TH SarabunIT๙"/>
          <w:color w:val="222222"/>
          <w:sz w:val="32"/>
          <w:szCs w:val="32"/>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 xml:space="preserve">กำหนดให้การแก้ไขและป้องกันปัญหายาเสพติดเป็น </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วาระแห่งชาติ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โดยยึดหลักนิติธรรม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 xml:space="preserve">ในการปราบปรามลงโทษผู้ผลิต </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 xml:space="preserve">ผู้ค้า </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ผู้มีอิทธิพล</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 xml:space="preserve"> และผู้ประพฤติมิชอบ</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โดยบังคับใช้กฎหมายอย่างเคร่งครัด</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ยึดหลักผู้เสพคือผู้ป่วยที่ต้องได้รับการบำบัดรักษาให้กลับมาเป็นคนดีของสังคม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พร้อมทั้งมีกลไกติดตามช่วยเหลืออย่างเป็นระบบดำเนินการอย่างจริงจัง</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ในการป้องกันปัญหาด้วยการแสวงหาความร่วมมือเชิงรุกกับต่างประเทศในการควบคุมและสกัดกั้นยาเสพติด</w:t>
      </w:r>
      <w:r>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สารเคมี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และสารตั้งต้นในการผลิตยาเสพติดที่ลักลอบเข้าสู่ประเทศภายใต้การบริหารจัดการอย่าง</w:t>
      </w:r>
      <w:proofErr w:type="spellStart"/>
      <w:r w:rsidRPr="0064768D">
        <w:rPr>
          <w:rFonts w:ascii="TH SarabunIT๙" w:hAnsi="TH SarabunIT๙" w:cs="TH SarabunIT๙"/>
          <w:color w:val="222222"/>
          <w:sz w:val="32"/>
          <w:szCs w:val="32"/>
          <w:cs/>
        </w:rPr>
        <w:t>บูรณา</w:t>
      </w:r>
      <w:proofErr w:type="spellEnd"/>
      <w:r w:rsidRPr="0064768D">
        <w:rPr>
          <w:rFonts w:ascii="TH SarabunIT๙" w:hAnsi="TH SarabunIT๙" w:cs="TH SarabunIT๙"/>
          <w:color w:val="222222"/>
          <w:sz w:val="32"/>
          <w:szCs w:val="32"/>
          <w:cs/>
        </w:rPr>
        <w:t>การและมีประสิทธิภาพ</w:t>
      </w:r>
      <w:r w:rsidRPr="0064768D">
        <w:rPr>
          <w:rFonts w:ascii="TH SarabunIT๙" w:hAnsi="TH SarabunIT๙" w:cs="TH SarabunIT๙"/>
          <w:color w:val="222222"/>
          <w:sz w:val="32"/>
          <w:szCs w:val="32"/>
        </w:rPr>
        <w:t xml:space="preserve"> </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รวมทั้งดำเนินการป้องกันกลุ่มเสี่ยงและประชาชนทั่วไปไม่ให้เข้าไปเกี่ยวข้องกับยาเสพติดด้วยการรวมพลังทุกภาคส่วนเป็นพลังแผ่นดินในการต่อสู้กับยาเสพติด</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๓</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ป้องกันและปราบปรามการทุจริตและประพฤติมิชอบในภาครัฐอย่างจริงจัง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โดยยึดหลักความโปร่งใสและมี</w:t>
      </w:r>
      <w:proofErr w:type="spellStart"/>
      <w:r w:rsidRPr="0064768D">
        <w:rPr>
          <w:rFonts w:ascii="TH SarabunIT๙" w:hAnsi="TH SarabunIT๙" w:cs="TH SarabunIT๙"/>
          <w:color w:val="222222"/>
          <w:sz w:val="32"/>
          <w:szCs w:val="32"/>
          <w:cs/>
        </w:rPr>
        <w:t>ธรรมาภิ</w:t>
      </w:r>
      <w:proofErr w:type="spellEnd"/>
      <w:r w:rsidRPr="0064768D">
        <w:rPr>
          <w:rFonts w:ascii="TH SarabunIT๙" w:hAnsi="TH SarabunIT๙" w:cs="TH SarabunIT๙"/>
          <w:color w:val="222222"/>
          <w:sz w:val="32"/>
          <w:szCs w:val="32"/>
          <w:cs/>
        </w:rPr>
        <w:t>บาลที่เป็นสากลเพื่อให้การใช้ทรัพยากรเพื่อการพัฒนาประเทศเป็นไปอย่างมีประสิทธิภาพและเกิดประโยชน์ต่อประเทศโดยรวมอย่างแท้จริ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ปรับปรุงและแก้ไขกฎหมายเพื่อป้องกันและปราบปราม</w:t>
      </w:r>
      <w:r w:rsidR="00641FD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การทุจริตและประพฤติมิชอบ</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ขยายการบังคับใช้บทบัญญัติเรื่องการห้ามการกระทำที่เป็นการขัดกัน</w:t>
      </w:r>
      <w:r w:rsidR="00641FD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แห่งผลประโยชน์ให้ครอบคลุมผู้ใช้อำนาจรัฐในตำแหน่งสำคัญและตำแหน่งระดับสูงอย่างทั่วถึง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เข้มงวดในการบังคับใช้กฎหมายเพื่อแก้ไขปัญหาการทุจริตและประพฤติมิชอบของเจ้าหน้าที่รัฐ</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เสริมสร้างมาตรฐานด้านคุณธรรม จริยธรรม และ</w:t>
      </w:r>
      <w:proofErr w:type="spellStart"/>
      <w:r w:rsidRPr="0064768D">
        <w:rPr>
          <w:rFonts w:ascii="TH SarabunIT๙" w:hAnsi="TH SarabunIT๙" w:cs="TH SarabunIT๙"/>
          <w:color w:val="222222"/>
          <w:sz w:val="32"/>
          <w:szCs w:val="32"/>
          <w:cs/>
        </w:rPr>
        <w:t>ธรรมาภิ</w:t>
      </w:r>
      <w:proofErr w:type="spellEnd"/>
      <w:r w:rsidRPr="0064768D">
        <w:rPr>
          <w:rFonts w:ascii="TH SarabunIT๙" w:hAnsi="TH SarabunIT๙" w:cs="TH SarabunIT๙"/>
          <w:color w:val="222222"/>
          <w:sz w:val="32"/>
          <w:szCs w:val="32"/>
          <w:cs/>
        </w:rPr>
        <w:t>บาลของบุคลากรภาครัฐ</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ตลอดจนปลูกฝังจิตสำนึกและค่านิยมของสังคมให้</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ยึดมั่นในความซื่อสัตย์</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สุจริตและถูกต้องชอบธรรม</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๔</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ส่งเสริมให้มีการบริหารจัดการน้ำอย่าง</w:t>
      </w:r>
      <w:proofErr w:type="spellStart"/>
      <w:r w:rsidRPr="0064768D">
        <w:rPr>
          <w:rFonts w:ascii="TH SarabunIT๙" w:hAnsi="TH SarabunIT๙" w:cs="TH SarabunIT๙"/>
          <w:color w:val="222222"/>
          <w:sz w:val="32"/>
          <w:szCs w:val="32"/>
          <w:cs/>
        </w:rPr>
        <w:t>บูรณา</w:t>
      </w:r>
      <w:proofErr w:type="spellEnd"/>
      <w:r w:rsidRPr="0064768D">
        <w:rPr>
          <w:rFonts w:ascii="TH SarabunIT๙" w:hAnsi="TH SarabunIT๙" w:cs="TH SarabunIT๙"/>
          <w:color w:val="222222"/>
          <w:sz w:val="32"/>
          <w:szCs w:val="32"/>
          <w:cs/>
        </w:rPr>
        <w:t>การและเร่งรัดขยายเขตพื้นที่ชลประทาน</w:t>
      </w:r>
      <w:r w:rsidRPr="0064768D">
        <w:rPr>
          <w:rFonts w:ascii="TH SarabunIT๙" w:hAnsi="TH SarabunIT๙" w:cs="TH SarabunIT๙"/>
          <w:color w:val="222222"/>
          <w:sz w:val="32"/>
          <w:szCs w:val="32"/>
        </w:rPr>
        <w:t xml:space="preserve"> </w:t>
      </w:r>
      <w:r w:rsidR="00641FD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โดยเร่งให้มีการบริหารจัดการน้ำในระดับประเทศอย่างมีประสิทธิภาพให้สามารถป้องกันปัญหา</w:t>
      </w:r>
      <w:r w:rsidRPr="00641FD9">
        <w:rPr>
          <w:rFonts w:ascii="TH SarabunIT๙" w:hAnsi="TH SarabunIT๙" w:cs="TH SarabunIT๙"/>
          <w:color w:val="222222"/>
          <w:spacing w:val="-20"/>
          <w:sz w:val="32"/>
          <w:szCs w:val="32"/>
          <w:cs/>
        </w:rPr>
        <w:t>อุทกภัยและภัยแล้งได้</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รวมทั้งสนับสนุนภาคการเกษตรด้วยการก่อสร้างระบบชลประทานขนาดใหญ่</w:t>
      </w:r>
      <w:r>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 xml:space="preserve"> ขนาดกลาง</w:t>
      </w:r>
      <w:r w:rsidRPr="0064768D">
        <w:rPr>
          <w:rFonts w:ascii="TH SarabunIT๙" w:hAnsi="TH SarabunIT๙" w:cs="TH SarabunIT๙"/>
          <w:color w:val="222222"/>
          <w:sz w:val="32"/>
          <w:szCs w:val="32"/>
        </w:rPr>
        <w:t xml:space="preserve"> </w:t>
      </w:r>
      <w:r>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และขนาดเล็ก ฟื้นฟูการขุดลอกคูคลอง และแหล่งน้ำธรรมชาติที่มีอยู่เดิม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ขยายเขตการสูบน้ำด้วยไฟฟ้า จัดสร้างคลองส่งน้ำขนาดเล็กเข้าสู่ไร่นา</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ขยายเขตการจัดรูปที่ดินเพื่อเพิ่มประสิทธิภาพการใช้น้ำและการผลิตส่งเสริมการใช้น้ำให้เกิดประโยชน์สูงสุดและเหมาะสมกับชนิดพืช</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และจัดหาแหล่งน้ำในระดับไร่นาและชุมชนอย่างทั่วถึง</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๕</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เร่งนำสันติสุขและความปลอดภัยในชีวิตและทรัพย์สินของประชาชนกลับมาสู่พื้นที่จังหวัดชายแดนภาคใต้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ควบคู่ไปกับการขจัดความยากจนยาเสพติด และอิทธิพลอำนาจมืด</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 xml:space="preserve">โดยน้อมนำกระแสพระราชดำรัสพระบาทสมเด็จพระเจ้าอยู่หัว </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เข้าใจ เข้าถึง พัฒนา</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เป็นหลักปฏิบัติในแนวทางสันติวิธี</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โดยเน้น</w:t>
      </w:r>
      <w:r w:rsidR="00FC08F0">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การส่งเสริมความร่วมมือ</w:t>
      </w:r>
      <w:r w:rsidR="00FC08F0">
        <w:rPr>
          <w:rFonts w:ascii="TH SarabunIT๙" w:hAnsi="TH SarabunIT๙" w:cs="TH SarabunIT๙"/>
          <w:color w:val="222222"/>
          <w:sz w:val="32"/>
          <w:szCs w:val="32"/>
          <w:cs/>
        </w:rPr>
        <w:t>ในทุกภาคส่วนกับประชาชนในพื้นที่</w:t>
      </w:r>
      <w:r w:rsidRPr="0064768D">
        <w:rPr>
          <w:rFonts w:ascii="TH SarabunIT๙" w:hAnsi="TH SarabunIT๙" w:cs="TH SarabunIT๙"/>
          <w:color w:val="222222"/>
          <w:sz w:val="32"/>
          <w:szCs w:val="32"/>
          <w:cs/>
        </w:rPr>
        <w:t>อำนวยความยุติธรรมอย่างทั่วถึง เพิ่มโอกาส</w:t>
      </w:r>
      <w:r w:rsidR="00FC08F0">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ทางการศึกษาและคุณภาพชีวิต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 xml:space="preserve">สร้างโอกาสและความเสมอภาค พัฒนาเศรษฐกิจและสังคมในพื้นที่ </w:t>
      </w:r>
      <w:r w:rsidR="00FC08F0">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เคารพ</w:t>
      </w:r>
      <w:proofErr w:type="spellStart"/>
      <w:r w:rsidRPr="0064768D">
        <w:rPr>
          <w:rFonts w:ascii="TH SarabunIT๙" w:hAnsi="TH SarabunIT๙" w:cs="TH SarabunIT๙"/>
          <w:color w:val="222222"/>
          <w:sz w:val="32"/>
          <w:szCs w:val="32"/>
          <w:cs/>
        </w:rPr>
        <w:t>อัต</w:t>
      </w:r>
      <w:proofErr w:type="spellEnd"/>
      <w:r w:rsidRPr="0064768D">
        <w:rPr>
          <w:rFonts w:ascii="TH SarabunIT๙" w:hAnsi="TH SarabunIT๙" w:cs="TH SarabunIT๙"/>
          <w:color w:val="222222"/>
          <w:sz w:val="32"/>
          <w:szCs w:val="32"/>
          <w:cs/>
        </w:rPr>
        <w:t>ลักษณ์</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ขนบธรรมเนียมประเพณีท้องถิ่น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ส่งเสริมการกระจายอำนาจการปกครองส่วนท้องถิ่นในรูปแบบ</w:t>
      </w:r>
      <w:r w:rsidR="00FC08F0">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ที่สอดคล้องกับลักษณะพื้นที่โดยไม่ขัดกับรัฐธรรมนูญทั้งนี้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จะมีการบูร</w:t>
      </w:r>
      <w:proofErr w:type="spellStart"/>
      <w:r w:rsidRPr="0064768D">
        <w:rPr>
          <w:rFonts w:ascii="TH SarabunIT๙" w:hAnsi="TH SarabunIT๙" w:cs="TH SarabunIT๙"/>
          <w:color w:val="222222"/>
          <w:sz w:val="32"/>
          <w:szCs w:val="32"/>
          <w:cs/>
        </w:rPr>
        <w:t>ณา</w:t>
      </w:r>
      <w:proofErr w:type="spellEnd"/>
      <w:r w:rsidRPr="0064768D">
        <w:rPr>
          <w:rFonts w:ascii="TH SarabunIT๙" w:hAnsi="TH SarabunIT๙" w:cs="TH SarabunIT๙"/>
          <w:color w:val="222222"/>
          <w:sz w:val="32"/>
          <w:szCs w:val="32"/>
          <w:cs/>
        </w:rPr>
        <w:t>การการบริหารจัดการทุกภาคส่วนให้มีเอกภาพทั้งในระดับนโยบายและระดับปฏิบัติ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รวมทั้งปรับปรุง พัฒนากฎหมายและระเบียบที่เกี่ยวข้องให้สอดคล้อง ทันสมัยกับสภาพความเป็นจริงของปัญหาที่เกิดขึ้น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ตลอดจนเยียวยาผู้ได้รับผลกระทบจากความไม่สงบอย่างเป็นธรรม</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t xml:space="preserve"> </w:t>
      </w:r>
      <w:r w:rsidRPr="0064768D">
        <w:rPr>
          <w:rFonts w:ascii="TH SarabunIT๙" w:hAnsi="TH SarabunIT๙" w:cs="TH SarabunIT๙"/>
          <w:color w:val="222222"/>
          <w:sz w:val="32"/>
          <w:szCs w:val="32"/>
          <w:cs/>
        </w:rPr>
        <w:t>๖</w:t>
      </w:r>
      <w:r>
        <w:rPr>
          <w:rFonts w:ascii="TH SarabunIT๙" w:hAnsi="TH SarabunIT๙" w:cs="TH SarabunIT๙"/>
          <w:color w:val="222222"/>
          <w:sz w:val="32"/>
          <w:szCs w:val="32"/>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เร่งฟื้นฟูความสัมพันธ์และพัฒนาความร่วมมือกับประเทศเพื่อนบ้านและนานาประเทศ</w:t>
      </w:r>
      <w:r w:rsidRPr="0064768D">
        <w:rPr>
          <w:rFonts w:ascii="TH SarabunIT๙" w:hAnsi="TH SarabunIT๙" w:cs="TH SarabunIT๙"/>
          <w:color w:val="222222"/>
          <w:sz w:val="32"/>
          <w:szCs w:val="32"/>
        </w:rPr>
        <w:t xml:space="preserve"> </w:t>
      </w:r>
      <w:r w:rsidR="00FC08F0">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เพื่อสนับสนุนการเจริญเติบโตทางเศรษฐกิจในภูมิภาคร่วมกัน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เฉพาะการเร่งแก้ไขปัญหากระทบกระทั่งตามแนวพรมแดนผ่านกระบวนการทางการทูตบนพื้นฐานของสนธิสัญญาและ</w:t>
      </w:r>
      <w:r w:rsidRPr="00FC08F0">
        <w:rPr>
          <w:rFonts w:ascii="TH SarabunIT๙" w:hAnsi="TH SarabunIT๙" w:cs="TH SarabunIT๙"/>
          <w:color w:val="222222"/>
          <w:spacing w:val="-20"/>
          <w:sz w:val="32"/>
          <w:szCs w:val="32"/>
          <w:cs/>
        </w:rPr>
        <w:t>กฎหมายที่เกี่ยวข้องและเร่งดำเนินการตาม</w:t>
      </w:r>
      <w:r w:rsidRPr="0064768D">
        <w:rPr>
          <w:rFonts w:ascii="TH SarabunIT๙" w:hAnsi="TH SarabunIT๙" w:cs="TH SarabunIT๙"/>
          <w:color w:val="222222"/>
          <w:sz w:val="32"/>
          <w:szCs w:val="32"/>
          <w:cs/>
        </w:rPr>
        <w:t xml:space="preserve"> </w:t>
      </w:r>
      <w:r w:rsidR="00FC08F0">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ข้อผูกพันในการรวมตัวเป็นประชาคมอาเซียนในปี ๒๕๕๘</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ทั้งในมิติเศรษฐกิจ สังคม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และความมั่นคงตลอดจน</w:t>
      </w:r>
      <w:r w:rsidR="00FC08F0">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การเชื่อมโยงเส้นทางคมนาคมขนส่งภายในและภายนอกภูมิภาค</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t xml:space="preserve"> </w:t>
      </w:r>
      <w:r w:rsidRPr="0064768D">
        <w:rPr>
          <w:rFonts w:ascii="TH SarabunIT๙" w:hAnsi="TH SarabunIT๙" w:cs="TH SarabunIT๙"/>
          <w:color w:val="222222"/>
          <w:sz w:val="32"/>
          <w:szCs w:val="32"/>
          <w:cs/>
        </w:rPr>
        <w:t>๗</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แก้ไขปัญหาความเดือดร้อนของประชาชนและผู้ประกอบการ</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เนื่องจากภาวะเงินเฟ้อและราคาน้ำมันเชื้อเพลิง</w:t>
      </w:r>
    </w:p>
    <w:p w:rsidR="000C0EC1" w:rsidRDefault="0047634B" w:rsidP="00F15BBC">
      <w:pPr>
        <w:pStyle w:val="Default"/>
        <w:spacing w:after="120"/>
        <w:rPr>
          <w:rFonts w:ascii="TH SarabunIT๙" w:hAnsi="TH SarabunIT๙" w:cs="TH SarabunIT๙"/>
          <w:color w:val="222222"/>
          <w:sz w:val="32"/>
          <w:szCs w:val="32"/>
        </w:rPr>
      </w:pPr>
      <w:r>
        <w:rPr>
          <w:rFonts w:ascii="TH SarabunIT๙" w:hAnsi="TH SarabunIT๙" w:cs="TH SarabunIT๙" w:hint="cs"/>
          <w:color w:val="222222"/>
          <w:sz w:val="32"/>
          <w:szCs w:val="32"/>
          <w:cs/>
        </w:rPr>
        <w:lastRenderedPageBreak/>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t xml:space="preserve">          </w:t>
      </w:r>
      <w:r w:rsidR="00F15BBC" w:rsidRPr="0064768D">
        <w:rPr>
          <w:rFonts w:ascii="TH SarabunIT๙" w:hAnsi="TH SarabunIT๙" w:cs="TH SarabunIT๙"/>
          <w:color w:val="222222"/>
          <w:sz w:val="32"/>
          <w:szCs w:val="32"/>
          <w:cs/>
        </w:rPr>
        <w:t>๗.๑</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ชะลอการเก็บเงินเข้ากองทุนน้ำมันเชื้อเพลิงสำหรับน้ำมันเชื้อเพลิงบางประเภทชั่วคราวเพื่อให้ราคาน้ำมันเชื้อเพลิงลดลงทันที</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และปรับโครงสร้างราคาพลังงานทั้งระบบให้มุ่งสู่การสะท้อนราคาต้นทุนพลังงาน</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๗.๒</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จัดให้มีบัตรเครดิตพลังงานสำหรับผู้ประกอบอาชีพรถรับจ้างขนส่งผู้โดยสารสาธารณะในวงเงินที่เหมาะสมกับค่าใช้จ่ายน้ำมันเชื้อเพลิงที่ใช้จริงต่อเดือน</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๗.๓</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ดูแลราคาสินค้าอุปโภคบริโภคและราคาพลังงานให้อยู่ในระดับที่เหมาะสมและ</w:t>
      </w:r>
      <w:r w:rsidR="008D3C6D">
        <w:rPr>
          <w:rFonts w:ascii="TH SarabunIT๙" w:hAnsi="TH SarabunIT๙" w:cs="TH SarabunIT๙" w:hint="cs"/>
          <w:color w:val="222222"/>
          <w:sz w:val="32"/>
          <w:szCs w:val="32"/>
          <w:cs/>
        </w:rPr>
        <w:t xml:space="preserve"> </w:t>
      </w:r>
      <w:r w:rsidR="00F15BBC" w:rsidRPr="0064768D">
        <w:rPr>
          <w:rFonts w:ascii="TH SarabunIT๙" w:hAnsi="TH SarabunIT๙" w:cs="TH SarabunIT๙"/>
          <w:color w:val="222222"/>
          <w:sz w:val="32"/>
          <w:szCs w:val="32"/>
          <w:cs/>
        </w:rPr>
        <w:t>เป็นธรรมแก่ผู้บริโภคและผู้ผลิต</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๗.๔</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แก้ไขปัญหาค่าครองชีพโดยการดูแลราคาสินค้าและการมีรายได้เพื่อเพิ่มกำลังซื้อสุทธิของประชาชนโดยป้องกันและแก้ไขการผูกขาดทั้งทางตรงและทางอ้อม</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๘</w:t>
      </w:r>
      <w:r w:rsidR="00F15BBC">
        <w:rPr>
          <w:rFonts w:ascii="TH SarabunIT๙" w:hAnsi="TH SarabunIT๙" w:cs="TH SarabunIT๙" w:hint="cs"/>
          <w:color w:val="222222"/>
          <w:sz w:val="32"/>
          <w:szCs w:val="32"/>
          <w:cs/>
        </w:rPr>
        <w:t>.</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ยกระดับคุณภาพชีวิตของประชาชน โดยเพิ่มกำลังซื้อภายในประเทศ</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สร้างสมดุลและความเข้มแข็งอย่างมีคุณภาพให้แก่ระบบเศรษฐกิจ</w:t>
      </w:r>
      <w:proofErr w:type="spellStart"/>
      <w:r w:rsidR="00F15BBC" w:rsidRPr="0064768D">
        <w:rPr>
          <w:rFonts w:ascii="TH SarabunIT๙" w:hAnsi="TH SarabunIT๙" w:cs="TH SarabunIT๙"/>
          <w:color w:val="222222"/>
          <w:sz w:val="32"/>
          <w:szCs w:val="32"/>
          <w:cs/>
        </w:rPr>
        <w:t>มห</w:t>
      </w:r>
      <w:proofErr w:type="spellEnd"/>
      <w:r w:rsidR="00F15BBC" w:rsidRPr="0064768D">
        <w:rPr>
          <w:rFonts w:ascii="TH SarabunIT๙" w:hAnsi="TH SarabunIT๙" w:cs="TH SarabunIT๙"/>
          <w:color w:val="222222"/>
          <w:sz w:val="32"/>
          <w:szCs w:val="32"/>
          <w:cs/>
        </w:rPr>
        <w:t>ภาค</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๘.๑</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พักหนี้ครัวเรือนของเกษตรกรรายย่อยและผู้มี</w:t>
      </w:r>
      <w:r w:rsidR="00F15BBC" w:rsidRPr="0007722E">
        <w:rPr>
          <w:rFonts w:ascii="TH SarabunIT๙" w:hAnsi="TH SarabunIT๙" w:cs="TH SarabunIT๙"/>
          <w:color w:val="222222"/>
          <w:spacing w:val="-20"/>
          <w:sz w:val="32"/>
          <w:szCs w:val="32"/>
          <w:cs/>
        </w:rPr>
        <w:t>รายได้น้อยที่มีหนี้ต่ำกว่า ๕๐๐</w:t>
      </w:r>
      <w:r w:rsidR="00F15BBC" w:rsidRPr="0007722E">
        <w:rPr>
          <w:rFonts w:ascii="TH SarabunIT๙" w:hAnsi="TH SarabunIT๙" w:cs="TH SarabunIT๙"/>
          <w:color w:val="222222"/>
          <w:spacing w:val="-20"/>
          <w:sz w:val="32"/>
          <w:szCs w:val="32"/>
        </w:rPr>
        <w:t>,</w:t>
      </w:r>
      <w:r w:rsidR="00F15BBC" w:rsidRPr="0007722E">
        <w:rPr>
          <w:rFonts w:ascii="TH SarabunIT๙" w:hAnsi="TH SarabunIT๙" w:cs="TH SarabunIT๙"/>
          <w:color w:val="222222"/>
          <w:spacing w:val="-20"/>
          <w:sz w:val="32"/>
          <w:szCs w:val="32"/>
          <w:cs/>
        </w:rPr>
        <w:t>๐๐๐ บาท</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อย่างน้อย ๓ ปี และปรับโครงสร้างหนี้สำหรับผู้ที่มีหนี้เกิน ๕๐๐</w:t>
      </w:r>
      <w:r w:rsidR="00F15BBC" w:rsidRPr="0064768D">
        <w:rPr>
          <w:rFonts w:ascii="TH SarabunIT๙" w:hAnsi="TH SarabunIT๙" w:cs="TH SarabunIT๙"/>
          <w:color w:val="222222"/>
          <w:sz w:val="32"/>
          <w:szCs w:val="32"/>
        </w:rPr>
        <w:t>,</w:t>
      </w:r>
      <w:r w:rsidR="00F15BBC" w:rsidRPr="0064768D">
        <w:rPr>
          <w:rFonts w:ascii="TH SarabunIT๙" w:hAnsi="TH SarabunIT๙" w:cs="TH SarabunIT๙"/>
          <w:color w:val="222222"/>
          <w:sz w:val="32"/>
          <w:szCs w:val="32"/>
          <w:cs/>
        </w:rPr>
        <w:t>๐๐๐ บาท</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รวมทั้งจัดทำแผนฟื้นฟูอาชีพและแผนการปรับโครงสร้างการผลิตอย่างครบวงจร</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เพื่อสร้างโอกาสในการยกระดับคุณภาพชีวิตด้วยการมีรายได้</w:t>
      </w:r>
      <w:r w:rsidR="00874AEA">
        <w:rPr>
          <w:rFonts w:ascii="TH SarabunIT๙" w:hAnsi="TH SarabunIT๙" w:cs="TH SarabunIT๙" w:hint="cs"/>
          <w:color w:val="222222"/>
          <w:sz w:val="32"/>
          <w:szCs w:val="32"/>
          <w:cs/>
        </w:rPr>
        <w:t xml:space="preserve"> </w:t>
      </w:r>
      <w:r w:rsidR="008D3C6D">
        <w:rPr>
          <w:rFonts w:ascii="TH SarabunIT๙" w:hAnsi="TH SarabunIT๙" w:cs="TH SarabunIT๙" w:hint="cs"/>
          <w:color w:val="222222"/>
          <w:sz w:val="32"/>
          <w:szCs w:val="32"/>
          <w:cs/>
        </w:rPr>
        <w:t xml:space="preserve">     </w:t>
      </w:r>
      <w:r w:rsidR="00F15BBC" w:rsidRPr="0064768D">
        <w:rPr>
          <w:rFonts w:ascii="TH SarabunIT๙" w:hAnsi="TH SarabunIT๙" w:cs="TH SarabunIT๙"/>
          <w:color w:val="222222"/>
          <w:sz w:val="32"/>
          <w:szCs w:val="32"/>
          <w:cs/>
        </w:rPr>
        <w:t>ที่มั่นคงและสามารถใช้หนี้คืน</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๘.๒</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ดำเนินการให้แรงงานมีรายได้เป็นวันละไม่น้อยกว่า ๓๐๐ บาท</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และผู้ที่จบการศึกษาระดับปริญญาตรีมีรายได้เดือนละไม่น้อยกว่า ๑๕</w:t>
      </w:r>
      <w:r w:rsidR="00F15BBC" w:rsidRPr="0064768D">
        <w:rPr>
          <w:rFonts w:ascii="TH SarabunIT๙" w:hAnsi="TH SarabunIT๙" w:cs="TH SarabunIT๙"/>
          <w:color w:val="222222"/>
          <w:sz w:val="32"/>
          <w:szCs w:val="32"/>
        </w:rPr>
        <w:t>,</w:t>
      </w:r>
      <w:r w:rsidR="00F15BBC" w:rsidRPr="0064768D">
        <w:rPr>
          <w:rFonts w:ascii="TH SarabunIT๙" w:hAnsi="TH SarabunIT๙" w:cs="TH SarabunIT๙"/>
          <w:color w:val="222222"/>
          <w:sz w:val="32"/>
          <w:szCs w:val="32"/>
          <w:cs/>
        </w:rPr>
        <w:t>๐๐๐ บาท</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อย่างสอดคล้องกับผลิตภาพและประสิทธิภาพของบุคลากร</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รวมทั้งมีมาตรการเพื่อลดภาระแก่ผู้ประกอบการที่ได้รับผลกระทบเพื่อให้แรงงานและบุคลากรสามารถดำรงชีพได้อย่างมีศักดิ์ศรีและคุณภาพชีวิตที่ดี</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๘.๓</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จัดให้มีเบี้ยยังชีพรายเดือนแบบขั้นบันไดสำหรับผู้สูงอายุ โดยผู้ที่มีอายุ ๖๐-๖๙ ปี</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จะได้รับ ๖๐๐ บาท อายุ ๗๐</w:t>
      </w:r>
      <w:r w:rsidR="00874AEA">
        <w:rPr>
          <w:rFonts w:ascii="TH SarabunIT๙" w:hAnsi="TH SarabunIT๙" w:cs="TH SarabunIT๙" w:hint="cs"/>
          <w:color w:val="222222"/>
          <w:sz w:val="32"/>
          <w:szCs w:val="32"/>
          <w:cs/>
        </w:rPr>
        <w:t xml:space="preserve"> </w:t>
      </w:r>
      <w:r w:rsidR="00F15BBC" w:rsidRPr="0064768D">
        <w:rPr>
          <w:rFonts w:ascii="TH SarabunIT๙" w:hAnsi="TH SarabunIT๙" w:cs="TH SarabunIT๙"/>
          <w:color w:val="222222"/>
          <w:sz w:val="32"/>
          <w:szCs w:val="32"/>
          <w:cs/>
        </w:rPr>
        <w:t>-</w:t>
      </w:r>
      <w:r w:rsidR="00874AEA">
        <w:rPr>
          <w:rFonts w:ascii="TH SarabunIT๙" w:hAnsi="TH SarabunIT๙" w:cs="TH SarabunIT๙" w:hint="cs"/>
          <w:color w:val="222222"/>
          <w:sz w:val="32"/>
          <w:szCs w:val="32"/>
          <w:cs/>
        </w:rPr>
        <w:t xml:space="preserve"> </w:t>
      </w:r>
      <w:r w:rsidR="00F15BBC" w:rsidRPr="0064768D">
        <w:rPr>
          <w:rFonts w:ascii="TH SarabunIT๙" w:hAnsi="TH SarabunIT๙" w:cs="TH SarabunIT๙"/>
          <w:color w:val="222222"/>
          <w:sz w:val="32"/>
          <w:szCs w:val="32"/>
          <w:cs/>
        </w:rPr>
        <w:t>๗๙ ปี จะได้รับ ๗๐๐ บาท อายุ ๘๐-๘๙ ปี จะได้รับ ๘๐๐ บาท</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และอายุ ๙๐ ปีขึ้นไป จะได้รับ ๑</w:t>
      </w:r>
      <w:r w:rsidR="00F15BBC" w:rsidRPr="0064768D">
        <w:rPr>
          <w:rFonts w:ascii="TH SarabunIT๙" w:hAnsi="TH SarabunIT๙" w:cs="TH SarabunIT๙"/>
          <w:color w:val="222222"/>
          <w:sz w:val="32"/>
          <w:szCs w:val="32"/>
        </w:rPr>
        <w:t>,</w:t>
      </w:r>
      <w:r w:rsidR="00F15BBC" w:rsidRPr="0064768D">
        <w:rPr>
          <w:rFonts w:ascii="TH SarabunIT๙" w:hAnsi="TH SarabunIT๙" w:cs="TH SarabunIT๙"/>
          <w:color w:val="222222"/>
          <w:sz w:val="32"/>
          <w:szCs w:val="32"/>
          <w:cs/>
        </w:rPr>
        <w:t>๐๐๐ บาท</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๘.๔</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ให้มีมาตรการภาษีเพื่อลดภาระการลงทุนสำหรับสิ่งจำเป็นในชีวิตของประชาชนทั่วไป</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ได้แก่ บ้านหลังแรกและรถยนต์คันแรก</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๙</w:t>
      </w:r>
      <w:r w:rsidR="00F15BBC">
        <w:rPr>
          <w:rFonts w:ascii="TH SarabunIT๙" w:hAnsi="TH SarabunIT๙" w:cs="TH SarabunIT๙" w:hint="cs"/>
          <w:color w:val="222222"/>
          <w:sz w:val="32"/>
          <w:szCs w:val="32"/>
          <w:cs/>
        </w:rPr>
        <w:t>.</w:t>
      </w:r>
      <w:r w:rsidR="00F15BBC" w:rsidRPr="0064768D">
        <w:rPr>
          <w:rFonts w:ascii="TH SarabunIT๙" w:hAnsi="TH SarabunIT๙" w:cs="TH SarabunIT๙"/>
          <w:color w:val="222222"/>
          <w:sz w:val="32"/>
          <w:szCs w:val="32"/>
          <w:cs/>
        </w:rPr>
        <w:t xml:space="preserve"> ปรับลดภาษีเงินได้นิติบุคคล</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ให้เหลือร้อยละ ๒๓ ในปี พ.ศ. ๒๕๕๕ และลดลงเหลือร้อยละ ๒๐ ในปี พ.ศ. ๒๕๕๖</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เพื่อสร้างความสามารถในการแข่งขันของภาคเอกชน ขยายฐานภาษี</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และรองรับการเข้าสู่การเป็นประชาคมอาเซียนในปี พ.ศ. ๒๕๕๘</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๑๐</w:t>
      </w:r>
      <w:r w:rsidR="00F15BBC">
        <w:rPr>
          <w:rFonts w:ascii="TH SarabunIT๙" w:hAnsi="TH SarabunIT๙" w:cs="TH SarabunIT๙" w:hint="cs"/>
          <w:color w:val="222222"/>
          <w:sz w:val="32"/>
          <w:szCs w:val="32"/>
          <w:cs/>
        </w:rPr>
        <w:t>.</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ส่งเสริมให้ประชาชนเข้าถึงแหล่งเงินทุน สนับสนุนสินเชื่อรายย่อย โดยเฉพาะสินเชื่อ</w:t>
      </w:r>
      <w:r w:rsidR="00F15BBC" w:rsidRPr="0064768D">
        <w:rPr>
          <w:rFonts w:ascii="TH SarabunIT๙" w:hAnsi="TH SarabunIT๙" w:cs="TH SarabunIT๙"/>
          <w:color w:val="222222"/>
          <w:sz w:val="32"/>
          <w:szCs w:val="32"/>
        </w:rPr>
        <w:t xml:space="preserve"> </w:t>
      </w:r>
      <w:r w:rsidR="008D3C6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เพื่อประกอบอาชีพให้แก่ประชาชนผู้มีรายได้น้อย</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รวมถึงเพิ่มสวัสดิการของรัฐเพื่อเป็นการดูแลสังคมในชุมชน</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จัดหาแหล่งเงินทุนให้แก่ผู้ประกอบการและประชาชน โดย</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๑๐.๑</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เพิ่มเงินทุนกองทุนหมู่บ้านและชุมชนเมืองอีกแห่งละ ๑ ล้านบาท</w:t>
      </w:r>
      <w:r w:rsidR="00F15BBC">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๑๐.๒</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จัดตั้งกองทุนพัฒนาบทบาทสตรี โดยมีวงเงินเฉลี่ยจังหวัดละ ๑๐๐ ล้านบาท</w:t>
      </w:r>
      <w:r w:rsidR="00F15BBC" w:rsidRPr="0064768D">
        <w:rPr>
          <w:rFonts w:ascii="TH SarabunIT๙" w:hAnsi="TH SarabunIT๙" w:cs="TH SarabunIT๙"/>
          <w:color w:val="222222"/>
          <w:sz w:val="32"/>
          <w:szCs w:val="32"/>
        </w:rPr>
        <w:br/>
      </w:r>
      <w:r w:rsidR="00F15BBC">
        <w:rPr>
          <w:rFonts w:ascii="TH SarabunIT๙" w:hAnsi="TH SarabunIT๙" w:cs="TH SarabunIT๙" w:hint="cs"/>
          <w:color w:val="222222"/>
          <w:sz w:val="32"/>
          <w:szCs w:val="32"/>
          <w:cs/>
        </w:rPr>
        <w:t xml:space="preserve"> </w:t>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Pr>
          <w:rFonts w:ascii="TH SarabunIT๙" w:hAnsi="TH SarabunIT๙" w:cs="TH SarabunIT๙" w:hint="cs"/>
          <w:color w:val="222222"/>
          <w:sz w:val="32"/>
          <w:szCs w:val="32"/>
          <w:cs/>
        </w:rPr>
        <w:tab/>
      </w:r>
      <w:r w:rsidR="00F15BBC" w:rsidRPr="0064768D">
        <w:rPr>
          <w:rFonts w:ascii="TH SarabunIT๙" w:hAnsi="TH SarabunIT๙" w:cs="TH SarabunIT๙"/>
          <w:color w:val="222222"/>
          <w:sz w:val="32"/>
          <w:szCs w:val="32"/>
          <w:cs/>
        </w:rPr>
        <w:t>๑๐.๓</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จัดตั้งกองทุนตั้งตัวได้ในวงเงินประมาณ ๑</w:t>
      </w:r>
      <w:r w:rsidR="00F15BBC" w:rsidRPr="0064768D">
        <w:rPr>
          <w:rFonts w:ascii="TH SarabunIT๙" w:hAnsi="TH SarabunIT๙" w:cs="TH SarabunIT๙"/>
          <w:color w:val="222222"/>
          <w:sz w:val="32"/>
          <w:szCs w:val="32"/>
        </w:rPr>
        <w:t>,</w:t>
      </w:r>
      <w:r w:rsidR="00F15BBC" w:rsidRPr="0064768D">
        <w:rPr>
          <w:rFonts w:ascii="TH SarabunIT๙" w:hAnsi="TH SarabunIT๙" w:cs="TH SarabunIT๙"/>
          <w:color w:val="222222"/>
          <w:sz w:val="32"/>
          <w:szCs w:val="32"/>
          <w:cs/>
        </w:rPr>
        <w:t>๐๐๐ ล้านบาท ต่อสถาบันอุดมศึกษา</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ที่ร่วมโครงการสนับสนุนการสร้างผู้ประกอบการรายย่อย</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 xml:space="preserve">เพื่อให้สามารถกู้ยืมเพื่อการสร้างอาชีพ ผนวกกับกลไกของ </w:t>
      </w:r>
      <w:r w:rsidR="00F15BBC" w:rsidRPr="0064768D">
        <w:rPr>
          <w:rFonts w:ascii="TH SarabunIT๙" w:hAnsi="TH SarabunIT๙" w:cs="TH SarabunIT๙"/>
          <w:color w:val="222222"/>
          <w:sz w:val="32"/>
          <w:szCs w:val="32"/>
        </w:rPr>
        <w:t>“</w:t>
      </w:r>
      <w:r w:rsidR="00F15BBC" w:rsidRPr="0064768D">
        <w:rPr>
          <w:rFonts w:ascii="TH SarabunIT๙" w:hAnsi="TH SarabunIT๙" w:cs="TH SarabunIT๙"/>
          <w:color w:val="222222"/>
          <w:sz w:val="32"/>
          <w:szCs w:val="32"/>
          <w:cs/>
        </w:rPr>
        <w:t>หน่วยบ่มเพาะวิสาหกิจ</w:t>
      </w:r>
      <w:r w:rsidR="00F15BBC" w:rsidRPr="0064768D">
        <w:rPr>
          <w:rFonts w:ascii="TH SarabunIT๙" w:hAnsi="TH SarabunIT๙" w:cs="TH SarabunIT๙"/>
          <w:color w:val="222222"/>
          <w:sz w:val="32"/>
          <w:szCs w:val="32"/>
        </w:rPr>
        <w:t xml:space="preserve">” </w:t>
      </w:r>
      <w:r w:rsidR="00F15BBC" w:rsidRPr="0064768D">
        <w:rPr>
          <w:rFonts w:ascii="TH SarabunIT๙" w:hAnsi="TH SarabunIT๙" w:cs="TH SarabunIT๙"/>
          <w:color w:val="222222"/>
          <w:sz w:val="32"/>
          <w:szCs w:val="32"/>
          <w:cs/>
        </w:rPr>
        <w:t>ในสถานศึกษาโดยมุ่งให้เกิดวิสาหกิจนวัตกรรมใหม่ที่จะเป็นกลไกใหม่ในการขับเคลื่อนเศรษฐกิจ</w:t>
      </w:r>
    </w:p>
    <w:p w:rsidR="00403E05" w:rsidRDefault="00403E05" w:rsidP="00F15BBC">
      <w:pPr>
        <w:pStyle w:val="Default"/>
        <w:spacing w:after="120"/>
        <w:rPr>
          <w:rFonts w:ascii="TH SarabunIT๙" w:hAnsi="TH SarabunIT๙" w:cs="TH SarabunIT๙"/>
          <w:color w:val="222222"/>
          <w:sz w:val="32"/>
          <w:szCs w:val="32"/>
        </w:rPr>
      </w:pPr>
    </w:p>
    <w:p w:rsidR="00F15BBC" w:rsidRDefault="00F15BBC" w:rsidP="00F15BBC">
      <w:pPr>
        <w:pStyle w:val="Default"/>
        <w:spacing w:after="120"/>
        <w:rPr>
          <w:rFonts w:ascii="TH SarabunIT๙" w:hAnsi="TH SarabunIT๙" w:cs="TH SarabunIT๙"/>
          <w:color w:val="222222"/>
          <w:sz w:val="32"/>
          <w:szCs w:val="32"/>
        </w:rPr>
      </w:pPr>
      <w:r>
        <w:rPr>
          <w:rFonts w:ascii="TH SarabunIT๙" w:hAnsi="TH SarabunIT๙" w:cs="TH SarabunIT๙"/>
          <w:color w:val="222222"/>
          <w:sz w:val="32"/>
          <w:szCs w:val="32"/>
        </w:rPr>
        <w:lastRenderedPageBreak/>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๑๐.๔</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จัดสรรงบประมาณเข้ากองทุนพัฒนาศักยภาพของหมู่บ้านและชุมชน (</w:t>
      </w:r>
      <w:r w:rsidRPr="0064768D">
        <w:rPr>
          <w:rFonts w:ascii="TH SarabunIT๙" w:hAnsi="TH SarabunIT๙" w:cs="TH SarabunIT๙"/>
          <w:color w:val="222222"/>
          <w:sz w:val="32"/>
          <w:szCs w:val="32"/>
        </w:rPr>
        <w:t xml:space="preserve">SML) </w:t>
      </w:r>
      <w:r w:rsidR="00CA1B3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ตามแนวปรัชญาเศรษฐกิจพอเพียง เป็นจำนวนเงิน ๓๐๐</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๐๐๐ ๔๐๐</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๐๐๐ และ ๕๐๐</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๐๐๐</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บาทตามลำดับขนาดของหมู่บ้าน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เพื่อให้หมู่บ้านบริหารจัดการกองทุนเพื่อการพัฒนาชุมชนด้วยตนเอง</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๑๑</w:t>
      </w:r>
      <w:r>
        <w:rPr>
          <w:rFonts w:ascii="TH SarabunIT๙" w:hAnsi="TH SarabunIT๙" w:cs="TH SarabunIT๙"/>
          <w:color w:val="222222"/>
          <w:sz w:val="32"/>
          <w:szCs w:val="32"/>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ยกระดับราคาสินค้าเกษตรและให้เกษตรกรเข้าถึงแหล่งเงินทุน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โดยดูแลราคาสินค้าเกษตรให้มีเสถียรภาพที่เหมาะสม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คำนึงถึงกลไกราคาตลาดโลกโดยใช้วิธีบริหารจัดการทางการตลาดและกลไกตลาด</w:t>
      </w:r>
      <w:r w:rsidR="00CA1B3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ซื้อขายล่วงหน้า</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รวมทั้งผลักดันให้เกษตรกรสามารถขายสินค้าเกษตรได้ในราคาสูงเพียงพอเมื่อเทียบกับต้นทุน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และนำระบบรับจำนำสินค้าเกษตรมาใช้ในการสร้างความมั่นคงด้านรายได้ให้แก่เกษตรกร</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เริ่มต้นจากการรับจำนำข้าวเปลือกเจ้าและข้าวเปลือกหอมมะลิ ความชื้นไม่เกินร้อยละ ๑๕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ที่ราคาเกวียนละ ๑๕</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๐๐๐ บาท และ ๒๐</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๐๐๐ บาทตามลำดับ</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พร้อมทั้งจัดให้มีการเยียวยาความเสียหายของพืชผลจากภัยธรรมชาติให้แก่เกษตรกร</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การจัดทำระบบทะเบียนครัวเรือนเกษตรกรให้สมบูรณ์</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และการออกบัตรเครดิตสำหรับเกษตรกร</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t xml:space="preserve"> </w:t>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๑๒</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 xml:space="preserve">เร่งเพิ่มรายได้จากการท่องเที่ยวทั้งในและนอกประเทศ </w:t>
      </w:r>
      <w:r w:rsidRPr="00CA1B39">
        <w:rPr>
          <w:rFonts w:ascii="TH SarabunIT๙" w:hAnsi="TH SarabunIT๙" w:cs="TH SarabunIT๙"/>
          <w:color w:val="222222"/>
          <w:spacing w:val="-20"/>
          <w:sz w:val="32"/>
          <w:szCs w:val="32"/>
          <w:cs/>
        </w:rPr>
        <w:t>โดยประกาศให้ปี พ.ศ. ๒๕๕๔</w:t>
      </w:r>
      <w:r w:rsidR="00CA1B39">
        <w:rPr>
          <w:rFonts w:ascii="TH SarabunIT๙" w:hAnsi="TH SarabunIT๙" w:cs="TH SarabunIT๙" w:hint="cs"/>
          <w:color w:val="222222"/>
          <w:spacing w:val="-20"/>
          <w:sz w:val="32"/>
          <w:szCs w:val="32"/>
          <w:cs/>
        </w:rPr>
        <w:t xml:space="preserve"> </w:t>
      </w:r>
      <w:r w:rsidRPr="00CA1B39">
        <w:rPr>
          <w:rFonts w:ascii="TH SarabunIT๙" w:hAnsi="TH SarabunIT๙" w:cs="TH SarabunIT๙"/>
          <w:color w:val="222222"/>
          <w:spacing w:val="-20"/>
          <w:sz w:val="32"/>
          <w:szCs w:val="32"/>
          <w:cs/>
        </w:rPr>
        <w:t>-</w:t>
      </w:r>
      <w:r w:rsidR="00CA1B39">
        <w:rPr>
          <w:rFonts w:ascii="TH SarabunIT๙" w:hAnsi="TH SarabunIT๙" w:cs="TH SarabunIT๙" w:hint="cs"/>
          <w:color w:val="222222"/>
          <w:spacing w:val="-20"/>
          <w:sz w:val="32"/>
          <w:szCs w:val="32"/>
          <w:cs/>
        </w:rPr>
        <w:t xml:space="preserve"> </w:t>
      </w:r>
      <w:r w:rsidRPr="00CA1B39">
        <w:rPr>
          <w:rFonts w:ascii="TH SarabunIT๙" w:hAnsi="TH SarabunIT๙" w:cs="TH SarabunIT๙"/>
          <w:color w:val="222222"/>
          <w:spacing w:val="-20"/>
          <w:sz w:val="32"/>
          <w:szCs w:val="32"/>
          <w:cs/>
        </w:rPr>
        <w:t>๒๕๕๕</w:t>
      </w:r>
      <w:r w:rsidRPr="00CA1B39">
        <w:rPr>
          <w:rFonts w:ascii="TH SarabunIT๙" w:hAnsi="TH SarabunIT๙" w:cs="TH SarabunIT๙"/>
          <w:color w:val="222222"/>
          <w:spacing w:val="-20"/>
          <w:sz w:val="32"/>
          <w:szCs w:val="32"/>
        </w:rPr>
        <w:t xml:space="preserve"> </w:t>
      </w:r>
      <w:r w:rsidRPr="0064768D">
        <w:rPr>
          <w:rFonts w:ascii="TH SarabunIT๙" w:hAnsi="TH SarabunIT๙" w:cs="TH SarabunIT๙"/>
          <w:color w:val="222222"/>
          <w:sz w:val="32"/>
          <w:szCs w:val="32"/>
          <w:cs/>
        </w:rPr>
        <w:t xml:space="preserve">เป็นปี </w:t>
      </w:r>
      <w:r w:rsidRPr="0064768D">
        <w:rPr>
          <w:rFonts w:ascii="TH SarabunIT๙" w:hAnsi="TH SarabunIT๙" w:cs="TH SarabunIT๙"/>
          <w:color w:val="222222"/>
          <w:sz w:val="32"/>
          <w:szCs w:val="32"/>
        </w:rPr>
        <w:t>“</w:t>
      </w:r>
      <w:r w:rsidRPr="0064768D">
        <w:rPr>
          <w:rFonts w:ascii="TH SarabunIT๙" w:hAnsi="TH SarabunIT๙" w:cs="TH SarabunIT๙"/>
          <w:color w:val="222222"/>
          <w:sz w:val="32"/>
          <w:szCs w:val="32"/>
          <w:cs/>
        </w:rPr>
        <w:t>มหัศจรรย์ไทยแลนด์</w:t>
      </w:r>
      <w:r w:rsidRPr="0064768D">
        <w:rPr>
          <w:rFonts w:ascii="TH SarabunIT๙" w:hAnsi="TH SarabunIT๙" w:cs="TH SarabunIT๙"/>
          <w:color w:val="222222"/>
          <w:sz w:val="32"/>
          <w:szCs w:val="32"/>
        </w:rPr>
        <w:t xml:space="preserve">” (“Miracle Thailand” Year) </w:t>
      </w:r>
      <w:r w:rsidRPr="0064768D">
        <w:rPr>
          <w:rFonts w:ascii="TH SarabunIT๙" w:hAnsi="TH SarabunIT๙" w:cs="TH SarabunIT๙"/>
          <w:color w:val="222222"/>
          <w:sz w:val="32"/>
          <w:szCs w:val="32"/>
          <w:cs/>
        </w:rPr>
        <w:t>และประชาสัมพันธ์เชิญชวนนักท่องเที่ยวต่างชาติ</w:t>
      </w:r>
      <w:r w:rsidR="00CA1B3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เข้าร่วมเฉลิมฉลองในพระราชพิธีมหามงคลที่จะมีขึ้นในช่วงปี</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พ.ศ. ๒๕๕๔-๒๕๕๕</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๑๓</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นับสนุนการพัฒนางานศิลปหัตถกรรมและผลิตภัณฑ์ชุมชนเพื่อการสร้างเอกลักษณ์และการผลิตสินค้าในท้องถิ่น</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๑๓.๑</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สนับสนุนภารกิจของมูลนิธิส่งเสริม</w:t>
      </w:r>
      <w:proofErr w:type="spellStart"/>
      <w:r w:rsidRPr="0064768D">
        <w:rPr>
          <w:rFonts w:ascii="TH SarabunIT๙" w:hAnsi="TH SarabunIT๙" w:cs="TH SarabunIT๙"/>
          <w:color w:val="222222"/>
          <w:sz w:val="32"/>
          <w:szCs w:val="32"/>
          <w:cs/>
        </w:rPr>
        <w:t>ศิล</w:t>
      </w:r>
      <w:proofErr w:type="spellEnd"/>
      <w:r w:rsidRPr="0064768D">
        <w:rPr>
          <w:rFonts w:ascii="TH SarabunIT๙" w:hAnsi="TH SarabunIT๙" w:cs="TH SarabunIT๙"/>
          <w:color w:val="222222"/>
          <w:sz w:val="32"/>
          <w:szCs w:val="32"/>
          <w:cs/>
        </w:rPr>
        <w:t>ปาชีพในการผลิตงานศิลปหัตถกรรม</w:t>
      </w:r>
      <w:r w:rsidR="0007722E">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อันทรงคุณค่า</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เพื่อสร้างงาน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สร้างอาชีพแก่ราษฎรผู้ยากไร้ให้สามารถพัฒนาเป็นช่างฝีมือด้านศิลปะที่มีความสามารถสูงและสร้างชื่อเสียงให้กับประเทศ</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๑๓.๒</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บริหารจัดการโครงการหนึ่งตำบลหนึ่งผลิตภัณฑ์ให้มีศักยภาพ ด้วยการสนับสนุนให้ชุมชน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วิสาหกิจชุมชนใช้ทรัพยากรและภูมิปัญญาท้องถิ่นผนวกกับองค์ความรู้สมัยใหม่เพื่อยกระดับมาตรฐานคุณภาพสินค้าและบริการ</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การเข้าถึงแหล่งทุนและการตลาดเชิงรุกทั้งในประเทศและต่างประเทศ</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ส่งเสริมให้มีศูนย์กระจายและแสดงสินค้าถาวรในภูมิภาคและเมืองท่องเที่ยวหลักที่เชื่อมโยงกับการท่องเที่ยวและการส่งออก</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๑๔</w:t>
      </w:r>
      <w:r>
        <w:rPr>
          <w:rFonts w:ascii="TH SarabunIT๙" w:hAnsi="TH SarabunIT๙" w:cs="TH SarabunIT๙"/>
          <w:color w:val="222222"/>
          <w:sz w:val="32"/>
          <w:szCs w:val="32"/>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พัฒนาระบบประกันสุขภาพ เพิ่มประสิทธิภาพของระบบ</w:t>
      </w:r>
      <w:r w:rsidRPr="00CA1B39">
        <w:rPr>
          <w:rFonts w:ascii="TH SarabunIT๙" w:hAnsi="TH SarabunIT๙" w:cs="TH SarabunIT๙"/>
          <w:color w:val="222222"/>
          <w:spacing w:val="-20"/>
          <w:sz w:val="32"/>
          <w:szCs w:val="32"/>
          <w:cs/>
        </w:rPr>
        <w:t>หลักประกันสุขภาพถ้วนหน้า ๓๐</w:t>
      </w:r>
      <w:r w:rsidRPr="00CA1B39">
        <w:rPr>
          <w:rFonts w:ascii="TH SarabunIT๙" w:hAnsi="TH SarabunIT๙" w:cs="TH SarabunIT๙"/>
          <w:color w:val="222222"/>
          <w:spacing w:val="-20"/>
          <w:sz w:val="32"/>
          <w:szCs w:val="32"/>
        </w:rPr>
        <w:t xml:space="preserve"> </w:t>
      </w:r>
      <w:r w:rsidRPr="00CA1B39">
        <w:rPr>
          <w:rFonts w:ascii="TH SarabunIT๙" w:hAnsi="TH SarabunIT๙" w:cs="TH SarabunIT๙"/>
          <w:color w:val="222222"/>
          <w:spacing w:val="-20"/>
          <w:sz w:val="32"/>
          <w:szCs w:val="32"/>
          <w:cs/>
        </w:rPr>
        <w:t>บาท</w:t>
      </w:r>
      <w:r w:rsidR="00874AEA" w:rsidRPr="00CA1B39">
        <w:rPr>
          <w:rFonts w:ascii="TH SarabunIT๙" w:hAnsi="TH SarabunIT๙" w:cs="TH SarabunIT๙" w:hint="cs"/>
          <w:color w:val="222222"/>
          <w:spacing w:val="-20"/>
          <w:sz w:val="32"/>
          <w:szCs w:val="32"/>
          <w:cs/>
        </w:rPr>
        <w:t xml:space="preserve"> </w:t>
      </w:r>
      <w:r w:rsidRPr="0064768D">
        <w:rPr>
          <w:rFonts w:ascii="TH SarabunIT๙" w:hAnsi="TH SarabunIT๙" w:cs="TH SarabunIT๙"/>
          <w:color w:val="222222"/>
          <w:sz w:val="32"/>
          <w:szCs w:val="32"/>
          <w:cs/>
        </w:rPr>
        <w:t>รักษาทุกโรค เพื่อให้ประชาชนทุกคนได้รับบริการอย่างมีคุณภาพ สะดวก รวดเร็ว</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และเป็นธรรม รวมทั้ง</w:t>
      </w:r>
      <w:proofErr w:type="spellStart"/>
      <w:r w:rsidRPr="0064768D">
        <w:rPr>
          <w:rFonts w:ascii="TH SarabunIT๙" w:hAnsi="TH SarabunIT๙" w:cs="TH SarabunIT๙"/>
          <w:color w:val="222222"/>
          <w:sz w:val="32"/>
          <w:szCs w:val="32"/>
          <w:cs/>
        </w:rPr>
        <w:t>บูรณา</w:t>
      </w:r>
      <w:proofErr w:type="spellEnd"/>
      <w:r w:rsidRPr="0064768D">
        <w:rPr>
          <w:rFonts w:ascii="TH SarabunIT๙" w:hAnsi="TH SarabunIT๙" w:cs="TH SarabunIT๙"/>
          <w:color w:val="222222"/>
          <w:sz w:val="32"/>
          <w:szCs w:val="32"/>
          <w:cs/>
        </w:rPr>
        <w:t>การสิทธิของผู้ป่วยที่พึงได้รับจากระบบประกันสุขภาพต่าง ๆ</w:t>
      </w:r>
      <w:r w:rsidRPr="0064768D">
        <w:rPr>
          <w:rFonts w:ascii="TH SarabunIT๙" w:hAnsi="TH SarabunIT๙" w:cs="TH SarabunIT๙"/>
          <w:color w:val="222222"/>
          <w:sz w:val="32"/>
          <w:szCs w:val="32"/>
        </w:rPr>
        <w:t xml:space="preserve"> </w:t>
      </w:r>
      <w:proofErr w:type="spellStart"/>
      <w:r w:rsidRPr="0064768D">
        <w:rPr>
          <w:rFonts w:ascii="TH SarabunIT๙" w:hAnsi="TH SarabunIT๙" w:cs="TH SarabunIT๙"/>
          <w:color w:val="222222"/>
          <w:sz w:val="32"/>
          <w:szCs w:val="32"/>
          <w:cs/>
        </w:rPr>
        <w:t>บูรณา</w:t>
      </w:r>
      <w:proofErr w:type="spellEnd"/>
      <w:r w:rsidRPr="0064768D">
        <w:rPr>
          <w:rFonts w:ascii="TH SarabunIT๙" w:hAnsi="TH SarabunIT๙" w:cs="TH SarabunIT๙"/>
          <w:color w:val="222222"/>
          <w:sz w:val="32"/>
          <w:szCs w:val="32"/>
          <w:cs/>
        </w:rPr>
        <w:t>การแผนงานของหน่วยงานต่าง ๆ ที่เกี่ยวข้อง</w:t>
      </w:r>
      <w:r w:rsidR="00CA1B3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ให้สอดคล้องไปในแนวทางเดียวกัน</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ตลอดจนส่งเสริมการนำเทคโนโลยีสารสนเทศที่ทันสมัยและคุ้มค่าต่อการให้บริการมาใช้ให้แพร่หลาย</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รวมทั้งจัดให้มีมาตรการลดปัจจัยเสี่ยงที่มีผลต่อสุขภาพและภาวะ</w:t>
      </w:r>
      <w:proofErr w:type="spellStart"/>
      <w:r w:rsidRPr="0064768D">
        <w:rPr>
          <w:rFonts w:ascii="TH SarabunIT๙" w:hAnsi="TH SarabunIT๙" w:cs="TH SarabunIT๙"/>
          <w:color w:val="222222"/>
          <w:sz w:val="32"/>
          <w:szCs w:val="32"/>
          <w:cs/>
        </w:rPr>
        <w:t>ทุพ</w:t>
      </w:r>
      <w:proofErr w:type="spellEnd"/>
      <w:r w:rsidRPr="0064768D">
        <w:rPr>
          <w:rFonts w:ascii="TH SarabunIT๙" w:hAnsi="TH SarabunIT๙" w:cs="TH SarabunIT๙"/>
          <w:color w:val="222222"/>
          <w:sz w:val="32"/>
          <w:szCs w:val="32"/>
          <w:cs/>
        </w:rPr>
        <w:t>โภชนาการ</w:t>
      </w:r>
      <w:r w:rsidR="00CA1B39">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ที่นำไปสู่การเจ็บป่วยเรื้อรัง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ได้แก่ โรคเบาหวาน โรคความดันโลหิตสูง โรคหัวใจ โรคหลอดเลือด และโรคมะเร็ง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รวมทั้งการเฝ้าระวังโรคอุบัติใหม่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และมาตรการป้องกันอุบัติเหตุจากการจราจร</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๑๕</w:t>
      </w:r>
      <w:r>
        <w:rPr>
          <w:rFonts w:ascii="TH SarabunIT๙" w:hAnsi="TH SarabunIT๙" w:cs="TH SarabunIT๙"/>
          <w:color w:val="222222"/>
          <w:sz w:val="32"/>
          <w:szCs w:val="32"/>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จัดหาเครื่องคอมพิวเตอร์</w:t>
      </w:r>
      <w:proofErr w:type="spellStart"/>
      <w:r w:rsidRPr="0064768D">
        <w:rPr>
          <w:rFonts w:ascii="TH SarabunIT๙" w:hAnsi="TH SarabunIT๙" w:cs="TH SarabunIT๙"/>
          <w:color w:val="222222"/>
          <w:sz w:val="32"/>
          <w:szCs w:val="32"/>
          <w:cs/>
        </w:rPr>
        <w:t>แท็บเล็ต</w:t>
      </w:r>
      <w:proofErr w:type="spellEnd"/>
      <w:r w:rsidRPr="0064768D">
        <w:rPr>
          <w:rFonts w:ascii="TH SarabunIT๙" w:hAnsi="TH SarabunIT๙" w:cs="TH SarabunIT๙"/>
          <w:color w:val="222222"/>
          <w:sz w:val="32"/>
          <w:szCs w:val="32"/>
          <w:cs/>
        </w:rPr>
        <w:t>ให้แก่โรงเรียน โดยเริ่มทดลองดำเนินการในโรงเรียน</w:t>
      </w:r>
      <w:r w:rsidRPr="0064768D">
        <w:rPr>
          <w:rFonts w:ascii="TH SarabunIT๙" w:hAnsi="TH SarabunIT๙" w:cs="TH SarabunIT๙"/>
          <w:color w:val="222222"/>
          <w:sz w:val="32"/>
          <w:szCs w:val="32"/>
        </w:rPr>
        <w:t xml:space="preserve"> </w:t>
      </w:r>
      <w:r w:rsidR="007A3605">
        <w:rPr>
          <w:rFonts w:ascii="TH SarabunIT๙" w:hAnsi="TH SarabunIT๙" w:cs="TH SarabunIT๙" w:hint="cs"/>
          <w:color w:val="222222"/>
          <w:sz w:val="32"/>
          <w:szCs w:val="32"/>
          <w:cs/>
        </w:rPr>
        <w:t xml:space="preserve">   </w:t>
      </w:r>
      <w:r w:rsidRPr="0064768D">
        <w:rPr>
          <w:rFonts w:ascii="TH SarabunIT๙" w:hAnsi="TH SarabunIT๙" w:cs="TH SarabunIT๙"/>
          <w:color w:val="222222"/>
          <w:sz w:val="32"/>
          <w:szCs w:val="32"/>
          <w:cs/>
        </w:rPr>
        <w:t>นำร่องสำหรับระดับชั้นประถมศึกษาปีที่ ๑ ปีการศึกษา พ.ศ.๒๕๕๕</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ควบคู่กับการเร่งพัฒนาเนื้อหาที่เหมาะสม ตามหลักสูตรบรรจุลงในคอมพิวเตอร์</w:t>
      </w:r>
      <w:proofErr w:type="spellStart"/>
      <w:r w:rsidRPr="0064768D">
        <w:rPr>
          <w:rFonts w:ascii="TH SarabunIT๙" w:hAnsi="TH SarabunIT๙" w:cs="TH SarabunIT๙"/>
          <w:color w:val="222222"/>
          <w:sz w:val="32"/>
          <w:szCs w:val="32"/>
          <w:cs/>
        </w:rPr>
        <w:t>แท็บเล็ต</w:t>
      </w:r>
      <w:proofErr w:type="spellEnd"/>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รวมทั้งจัดทำระบบอินเทอร์เน็ตไร้สายตามมาตรฐานการให้บริการในสถานศึกษาที่กำหนดโดยไม่เสียค่าใช้จ่าย</w:t>
      </w:r>
      <w:r>
        <w:rPr>
          <w:rFonts w:ascii="TH SarabunIT๙" w:hAnsi="TH SarabunIT๙" w:cs="TH SarabunIT๙"/>
          <w:color w:val="222222"/>
          <w:sz w:val="32"/>
          <w:szCs w:val="32"/>
        </w:rPr>
        <w:br/>
      </w:r>
      <w:r>
        <w:rPr>
          <w:rFonts w:ascii="TH SarabunIT๙" w:hAnsi="TH SarabunIT๙" w:cs="TH SarabunIT๙" w:hint="cs"/>
          <w:color w:val="222222"/>
          <w:sz w:val="32"/>
          <w:szCs w:val="32"/>
          <w:cs/>
        </w:rPr>
        <w:t xml:space="preserve"> </w:t>
      </w:r>
      <w:r>
        <w:rPr>
          <w:rFonts w:ascii="TH SarabunIT๙" w:hAnsi="TH SarabunIT๙" w:cs="TH SarabunIT๙" w:hint="cs"/>
          <w:color w:val="222222"/>
          <w:sz w:val="32"/>
          <w:szCs w:val="32"/>
          <w:cs/>
        </w:rPr>
        <w:tab/>
      </w:r>
      <w:r>
        <w:rPr>
          <w:rFonts w:ascii="TH SarabunIT๙" w:hAnsi="TH SarabunIT๙" w:cs="TH SarabunIT๙" w:hint="cs"/>
          <w:color w:val="222222"/>
          <w:sz w:val="32"/>
          <w:szCs w:val="32"/>
          <w:cs/>
        </w:rPr>
        <w:tab/>
      </w:r>
      <w:r w:rsidRPr="0064768D">
        <w:rPr>
          <w:rFonts w:ascii="TH SarabunIT๙" w:hAnsi="TH SarabunIT๙" w:cs="TH SarabunIT๙"/>
          <w:color w:val="222222"/>
          <w:sz w:val="32"/>
          <w:szCs w:val="32"/>
          <w:cs/>
        </w:rPr>
        <w:t>๑๖</w:t>
      </w:r>
      <w:r>
        <w:rPr>
          <w:rFonts w:ascii="TH SarabunIT๙" w:hAnsi="TH SarabunIT๙" w:cs="TH SarabunIT๙" w:hint="cs"/>
          <w:color w:val="222222"/>
          <w:sz w:val="32"/>
          <w:szCs w:val="32"/>
          <w:cs/>
        </w:rPr>
        <w:t>.</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เร่งรัดและผลักดันการปฏิรูปการเมืองที่ประชาชนมีส่วนร่วมอย่างกว้างขวาง</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โดยมีสภาร่างรัฐธรรมนูญที่เป็นอิสระยกร่างรัฐธรรมนูญฉบับใหม่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เพื่อวางกลไกการใช้อำนาจอธิปไตยที่ยึดหลักนิติธรรม</w:t>
      </w:r>
      <w:r w:rsidRPr="0064768D">
        <w:rPr>
          <w:rFonts w:ascii="TH SarabunIT๙" w:hAnsi="TH SarabunIT๙" w:cs="TH SarabunIT๙"/>
          <w:color w:val="222222"/>
          <w:sz w:val="32"/>
          <w:szCs w:val="32"/>
        </w:rPr>
        <w:t xml:space="preserve"> </w:t>
      </w:r>
      <w:r w:rsidRPr="0064768D">
        <w:rPr>
          <w:rFonts w:ascii="TH SarabunIT๙" w:hAnsi="TH SarabunIT๙" w:cs="TH SarabunIT๙"/>
          <w:color w:val="222222"/>
          <w:sz w:val="32"/>
          <w:szCs w:val="32"/>
          <w:cs/>
        </w:rPr>
        <w:t>และองค์กรที่ใช้อำนาจรัฐที่มีความรับผิดชอบต่อประชาชนและพร้อมรับการตรวจสอบ ทั้งนี้ให้ประชาชนเห็นชอบผ่านการออกเสียงประชามติ</w:t>
      </w:r>
    </w:p>
    <w:p w:rsidR="00F15BBC" w:rsidRPr="00C213DC"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b/>
          <w:bCs/>
          <w:color w:val="000000"/>
          <w:sz w:val="32"/>
          <w:szCs w:val="32"/>
          <w:cs/>
        </w:rPr>
        <w:lastRenderedPageBreak/>
        <w:t>2.</w:t>
      </w:r>
      <w:r>
        <w:rPr>
          <w:rFonts w:ascii="TH SarabunIT๙" w:hAnsi="TH SarabunIT๙" w:cs="TH SarabunIT๙" w:hint="cs"/>
          <w:b/>
          <w:bCs/>
          <w:color w:val="000000"/>
          <w:sz w:val="32"/>
          <w:szCs w:val="32"/>
          <w:cs/>
        </w:rPr>
        <w:t>3</w:t>
      </w:r>
      <w:r w:rsidR="009D5072">
        <w:rPr>
          <w:rFonts w:ascii="TH SarabunIT๙" w:hAnsi="TH SarabunIT๙" w:cs="TH SarabunIT๙"/>
          <w:b/>
          <w:bCs/>
          <w:color w:val="000000"/>
          <w:sz w:val="32"/>
          <w:szCs w:val="32"/>
          <w:cs/>
        </w:rPr>
        <w:t xml:space="preserve"> </w:t>
      </w:r>
      <w:r w:rsidR="009D5072">
        <w:rPr>
          <w:rFonts w:ascii="TH SarabunIT๙" w:hAnsi="TH SarabunIT๙" w:cs="TH SarabunIT๙" w:hint="cs"/>
          <w:b/>
          <w:bCs/>
          <w:color w:val="000000"/>
          <w:sz w:val="32"/>
          <w:szCs w:val="32"/>
          <w:cs/>
        </w:rPr>
        <w:t>ยุทธศาสตร์การพัฒนาภาคใต้</w:t>
      </w:r>
    </w:p>
    <w:p w:rsidR="00F15BBC" w:rsidRPr="00C213DC" w:rsidRDefault="00F15BBC" w:rsidP="00F15BBC">
      <w:pPr>
        <w:autoSpaceDE w:val="0"/>
        <w:autoSpaceDN w:val="0"/>
        <w:adjustRightInd w:val="0"/>
        <w:spacing w:after="0" w:line="240" w:lineRule="auto"/>
        <w:rPr>
          <w:rFonts w:ascii="TH SarabunIT๙" w:hAnsi="TH SarabunIT๙" w:cs="TH SarabunIT๙"/>
          <w:b/>
          <w:bCs/>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r>
      <w:r w:rsidRPr="00C213DC">
        <w:rPr>
          <w:rFonts w:ascii="TH SarabunIT๙" w:hAnsi="TH SarabunIT๙" w:cs="TH SarabunIT๙" w:hint="cs"/>
          <w:b/>
          <w:bCs/>
          <w:color w:val="000000"/>
          <w:sz w:val="32"/>
          <w:szCs w:val="32"/>
          <w:cs/>
        </w:rPr>
        <w:t>ยุทธศาสตร์การพัฒนา</w:t>
      </w:r>
    </w:p>
    <w:p w:rsidR="00F15BBC"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1.การเสริมสร้างความเข้มแข็งภาคการผลิตหลักให้เจริญเติบโตได้อย่างต่อเนื่องและยั่งยืน </w:t>
      </w:r>
      <w:r w:rsidR="00480726">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โดยพัฒนาการเกษตรและอุตสาหกรรมแปรรูป พัฒนาประสิทธิภาพและผลิตภาพการผลิตสินค้าอาหารพัฒนาการท่องเที่ยว</w:t>
      </w:r>
    </w:p>
    <w:p w:rsidR="00F15BBC"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2.ขยายเศรษฐกิจเพื่อเพิ่มความหลากหลายของแหล่งสร้างรายได้และการจ้างงานให้แก่ ภาคโดยพัฒนาความร่วมมือกับประเทศเพื่อนบ้านภายใต้กรอบโครงการ </w:t>
      </w:r>
      <w:r>
        <w:rPr>
          <w:rFonts w:ascii="TH SarabunIT๙" w:hAnsi="TH SarabunIT๙" w:cs="TH SarabunIT๙"/>
          <w:color w:val="000000"/>
          <w:sz w:val="32"/>
          <w:szCs w:val="32"/>
        </w:rPr>
        <w:t>JDS</w:t>
      </w:r>
      <w:r>
        <w:rPr>
          <w:rFonts w:ascii="TH SarabunIT๙" w:hAnsi="TH SarabunIT๙" w:cs="TH SarabunIT๙" w:hint="cs"/>
          <w:color w:val="000000"/>
          <w:sz w:val="32"/>
          <w:szCs w:val="32"/>
          <w:cs/>
        </w:rPr>
        <w:t xml:space="preserve"> และกรอบโครงการ </w:t>
      </w:r>
      <w:r>
        <w:rPr>
          <w:rFonts w:ascii="TH SarabunIT๙" w:hAnsi="TH SarabunIT๙" w:cs="TH SarabunIT๙"/>
          <w:color w:val="000000"/>
          <w:sz w:val="32"/>
          <w:szCs w:val="32"/>
        </w:rPr>
        <w:t>IMT – GT</w:t>
      </w:r>
      <w:r>
        <w:rPr>
          <w:rFonts w:ascii="TH SarabunIT๙" w:hAnsi="TH SarabunIT๙" w:cs="TH SarabunIT๙" w:hint="cs"/>
          <w:color w:val="000000"/>
          <w:sz w:val="32"/>
          <w:szCs w:val="32"/>
          <w:cs/>
        </w:rPr>
        <w:t xml:space="preserve"> พัฒนารองรับการขยายการลงทุนอุตสาหกรรมที่มีศักยภาพของประเทศ และพัฒนาการคมนาคมขนส่งทางทะเล</w:t>
      </w:r>
    </w:p>
    <w:p w:rsidR="00F15BBC"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3.พัฒนาคนและสังคมให้มีคุณภาพและมีภูมิคุ้มกันที่ดีเพื่อเสริมสมรรถนะการพัฒนาโดยการพัฒนาความรู้ คุณธรรม และสุขภาวะ การสร้างความมั่นคงในการดำรงชีวิตของคนจน คนด้อยโอกาสให้สามารถพึ่งตนเองได้ การพัฒนาศักยภาพคนเพื่อเพิ่มผลิตภาพการผลิตและเพิ่มโอกาสด้านอาชีพและรายได้และการอำนวยความเป็นธรรมและสร้างภูมิคุ้มกันแก่คนกลุ่มเสี่ยงเพื่อแก้ปัญหาความไม่สงบในจังหวัดชายแดนภาคใต้</w:t>
      </w:r>
    </w:p>
    <w:p w:rsidR="00F15BBC" w:rsidRDefault="00F15BBC" w:rsidP="00F15BBC">
      <w:pPr>
        <w:autoSpaceDE w:val="0"/>
        <w:autoSpaceDN w:val="0"/>
        <w:adjustRightInd w:val="0"/>
        <w:spacing w:after="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 xml:space="preserve">4.เสริมสร้างความเข้มแข็งทางเศรษฐกิจและสังคมระดับชุมชน โดยสร้างกระบวนการเรียนรู้ </w:t>
      </w:r>
      <w:r w:rsidR="00480726">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เพื่อสร้างความเข้มแข็งของชุมชนสู่การพึ่งพาตนเอง พัฒนาเศรษฐกิจชุมชนโดยการเพิ่มโอกาสการมีรายได้จากทรัพยากรในท้องถิ่น และส่งเสริมการใช้กระบวนการชุมชนเข้มแข็งเพื่อสร้างสันติสุขโดยเฉพาะการใช้กระบวนการชุมชนเข้มแข็งแก้ไขปัญหายาเสพติด</w:t>
      </w:r>
    </w:p>
    <w:p w:rsidR="00F15BBC" w:rsidRDefault="00F15BBC" w:rsidP="00F15BBC">
      <w:pPr>
        <w:autoSpaceDE w:val="0"/>
        <w:autoSpaceDN w:val="0"/>
        <w:adjustRightInd w:val="0"/>
        <w:spacing w:after="120" w:line="240" w:lineRule="auto"/>
        <w:jc w:val="thaiDistribute"/>
        <w:rPr>
          <w:rFonts w:ascii="TH SarabunIT๙" w:hAnsi="TH SarabunIT๙" w:cs="TH SarabunIT๙"/>
          <w:color w:val="000000"/>
          <w:sz w:val="32"/>
          <w:szCs w:val="32"/>
        </w:rPr>
      </w:pPr>
      <w:r>
        <w:rPr>
          <w:rFonts w:ascii="TH SarabunIT๙" w:hAnsi="TH SarabunIT๙" w:cs="TH SarabunIT๙" w:hint="cs"/>
          <w:color w:val="000000"/>
          <w:sz w:val="32"/>
          <w:szCs w:val="32"/>
          <w:cs/>
        </w:rPr>
        <w:t xml:space="preserve">  </w:t>
      </w:r>
      <w:r>
        <w:rPr>
          <w:rFonts w:ascii="TH SarabunIT๙" w:hAnsi="TH SarabunIT๙" w:cs="TH SarabunIT๙" w:hint="cs"/>
          <w:color w:val="000000"/>
          <w:sz w:val="32"/>
          <w:szCs w:val="32"/>
          <w:cs/>
        </w:rPr>
        <w:tab/>
      </w:r>
      <w:r>
        <w:rPr>
          <w:rFonts w:ascii="TH SarabunIT๙" w:hAnsi="TH SarabunIT๙" w:cs="TH SarabunIT๙" w:hint="cs"/>
          <w:color w:val="000000"/>
          <w:sz w:val="32"/>
          <w:szCs w:val="32"/>
          <w:cs/>
        </w:rPr>
        <w:tab/>
        <w:t>5.ฟื้นฟูและบริหารจัดการทรัพยากรธรรมชาติและสิ่งแวดล้อมเพื่อรักษาสมดุลเชิงนิเวศน์อย่างยั่งยืน โดยฟื้นฟูและอนุรักษ์ทรัพยากรธรรมชาติเพื่อรักษาความสมดุลเชิงนิเวศน์ สร้างความอุดมสมบูรณ์ทรัพยากรธรรมชาติให้เป็นฐานการผลิตอย่างยั่งยืน และควบคุมคุณภาพสิ่งแวดล้อมเพื่อลดผลกระทบด้านคุณภาพชีวิต</w:t>
      </w:r>
    </w:p>
    <w:p w:rsidR="00D25028" w:rsidRPr="00D15D4A" w:rsidRDefault="00D25028" w:rsidP="00D25028">
      <w:pPr>
        <w:spacing w:after="120"/>
        <w:rPr>
          <w:rFonts w:ascii="TH SarabunIT๙" w:hAnsi="TH SarabunIT๙" w:cs="TH SarabunIT๙"/>
          <w:b/>
          <w:bCs/>
          <w:sz w:val="32"/>
          <w:szCs w:val="32"/>
          <w:cs/>
        </w:rPr>
      </w:pPr>
      <w:r>
        <w:rPr>
          <w:rFonts w:ascii="TH SarabunIT๙" w:hAnsi="TH SarabunIT๙" w:cs="TH SarabunIT๙" w:hint="cs"/>
          <w:b/>
          <w:bCs/>
          <w:sz w:val="32"/>
          <w:szCs w:val="32"/>
          <w:cs/>
        </w:rPr>
        <w:t xml:space="preserve">2.4 </w:t>
      </w:r>
      <w:r w:rsidRPr="008D5F01">
        <w:rPr>
          <w:rFonts w:ascii="TH SarabunIT๙" w:hAnsi="TH SarabunIT๙" w:cs="TH SarabunIT๙" w:hint="cs"/>
          <w:b/>
          <w:bCs/>
          <w:sz w:val="32"/>
          <w:szCs w:val="32"/>
          <w:cs/>
        </w:rPr>
        <w:t>ยุทธศาสตร์การพัฒนากลุ่มจังหวัดภาคใต้ชายแดน</w:t>
      </w:r>
      <w:r w:rsidR="00D15D4A">
        <w:rPr>
          <w:rFonts w:ascii="TH SarabunIT๙" w:hAnsi="TH SarabunIT๙" w:cs="TH SarabunIT๙"/>
          <w:b/>
          <w:bCs/>
          <w:sz w:val="32"/>
          <w:szCs w:val="32"/>
        </w:rPr>
        <w:t xml:space="preserve"> </w:t>
      </w:r>
      <w:r w:rsidR="00D15D4A">
        <w:rPr>
          <w:rFonts w:ascii="TH SarabunIT๙" w:hAnsi="TH SarabunIT๙" w:cs="TH SarabunIT๙" w:hint="cs"/>
          <w:b/>
          <w:bCs/>
          <w:sz w:val="32"/>
          <w:szCs w:val="32"/>
          <w:cs/>
        </w:rPr>
        <w:t>พ.ศ. 2558 - 2561</w:t>
      </w:r>
    </w:p>
    <w:p w:rsidR="00D25028" w:rsidRPr="00C17241" w:rsidRDefault="00D25028" w:rsidP="00D25028">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C17241">
        <w:rPr>
          <w:rFonts w:ascii="TH SarabunIT๙" w:hAnsi="TH SarabunIT๙" w:cs="TH SarabunIT๙" w:hint="cs"/>
          <w:b/>
          <w:bCs/>
          <w:sz w:val="32"/>
          <w:szCs w:val="32"/>
          <w:cs/>
        </w:rPr>
        <w:t>วิสัยทัศน์</w:t>
      </w:r>
    </w:p>
    <w:p w:rsidR="00D25028" w:rsidRDefault="00D25028" w:rsidP="00D25028">
      <w:pPr>
        <w:spacing w:after="12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sidR="00D15D4A">
        <w:rPr>
          <w:rFonts w:ascii="TH SarabunIT๙" w:hAnsi="TH SarabunIT๙" w:cs="TH SarabunIT๙" w:hint="cs"/>
          <w:sz w:val="32"/>
          <w:szCs w:val="32"/>
          <w:cs/>
        </w:rPr>
        <w:t>ประตูการค้า  การลงทุน  การท่องเที่ยว สู่อาเซียนตอนใต้</w:t>
      </w:r>
      <w:r>
        <w:rPr>
          <w:rFonts w:ascii="TH SarabunIT๙" w:hAnsi="TH SarabunIT๙" w:cs="TH SarabunIT๙" w:hint="cs"/>
          <w:sz w:val="32"/>
          <w:szCs w:val="32"/>
          <w:cs/>
        </w:rPr>
        <w:t>”</w:t>
      </w:r>
    </w:p>
    <w:p w:rsidR="00D25028" w:rsidRPr="001527D0"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sidRPr="00C17241">
        <w:rPr>
          <w:rFonts w:ascii="TH SarabunIT๙" w:hAnsi="TH SarabunIT๙" w:cs="TH SarabunIT๙" w:hint="cs"/>
          <w:b/>
          <w:bCs/>
          <w:sz w:val="32"/>
          <w:szCs w:val="32"/>
          <w:cs/>
        </w:rPr>
        <w:t>ประเด็นยุทธศาสตร์</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ยุทธศาสตร์ที่ 1 พัฒนากระบวนการสร้างมูลค่าเพิ่มสินค้ายางพารา ทั้งระบบการผลิต การแปรรูปและช่องทาง </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sidR="00D15D4A">
        <w:rPr>
          <w:rFonts w:ascii="TH SarabunIT๙" w:hAnsi="TH SarabunIT๙" w:cs="TH SarabunIT๙" w:hint="cs"/>
          <w:sz w:val="32"/>
          <w:szCs w:val="32"/>
          <w:cs/>
        </w:rPr>
        <w:t xml:space="preserve">            การตลาด</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ยุทธศาสตร์ที่ 2 พัฒนาสินค้าและบริการฮา</w:t>
      </w:r>
      <w:proofErr w:type="spellStart"/>
      <w:r>
        <w:rPr>
          <w:rFonts w:ascii="TH SarabunIT๙" w:hAnsi="TH SarabunIT๙" w:cs="TH SarabunIT๙" w:hint="cs"/>
          <w:sz w:val="32"/>
          <w:szCs w:val="32"/>
          <w:cs/>
        </w:rPr>
        <w:t>ลาล</w:t>
      </w:r>
      <w:proofErr w:type="spellEnd"/>
      <w:r>
        <w:rPr>
          <w:rFonts w:ascii="TH SarabunIT๙" w:hAnsi="TH SarabunIT๙" w:cs="TH SarabunIT๙" w:hint="cs"/>
          <w:sz w:val="32"/>
          <w:szCs w:val="32"/>
          <w:cs/>
        </w:rPr>
        <w:t>ให้มีมูลค่าเพิ่มตามห่วงโซ่</w:t>
      </w:r>
      <w:proofErr w:type="spellStart"/>
      <w:r>
        <w:rPr>
          <w:rFonts w:ascii="TH SarabunIT๙" w:hAnsi="TH SarabunIT๙" w:cs="TH SarabunIT๙" w:hint="cs"/>
          <w:sz w:val="32"/>
          <w:szCs w:val="32"/>
          <w:cs/>
        </w:rPr>
        <w:t>อุปทาน</w:t>
      </w:r>
      <w:proofErr w:type="spellEnd"/>
      <w:r>
        <w:rPr>
          <w:rFonts w:ascii="TH SarabunIT๙" w:hAnsi="TH SarabunIT๙" w:cs="TH SarabunIT๙" w:hint="cs"/>
          <w:sz w:val="32"/>
          <w:szCs w:val="32"/>
          <w:cs/>
        </w:rPr>
        <w:t>และสอดคล้องกับความต้องการ</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ของตลาด</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ยุทธศาสตร์ที่ 3 ส่งเสริมและพัฒนาการท่องเที่ยวเชิงธรรมชาติและวัฒนธรรม</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ยุทธศาสตร์ที่ 4 </w:t>
      </w:r>
      <w:r w:rsidR="00D15D4A">
        <w:rPr>
          <w:rFonts w:ascii="TH SarabunIT๙" w:hAnsi="TH SarabunIT๙" w:cs="TH SarabunIT๙" w:hint="cs"/>
          <w:sz w:val="32"/>
          <w:szCs w:val="32"/>
          <w:cs/>
        </w:rPr>
        <w:t>ส่งเสริมและ</w:t>
      </w:r>
      <w:r>
        <w:rPr>
          <w:rFonts w:ascii="TH SarabunIT๙" w:hAnsi="TH SarabunIT๙" w:cs="TH SarabunIT๙" w:hint="cs"/>
          <w:sz w:val="32"/>
          <w:szCs w:val="32"/>
          <w:cs/>
        </w:rPr>
        <w:t>พัฒนาการค้าการลงทุน และทรัพยากรมนุษย์</w:t>
      </w:r>
      <w:r w:rsidR="00D15D4A">
        <w:rPr>
          <w:rFonts w:ascii="TH SarabunIT๙" w:hAnsi="TH SarabunIT๙" w:cs="TH SarabunIT๙" w:hint="cs"/>
          <w:sz w:val="32"/>
          <w:szCs w:val="32"/>
          <w:cs/>
        </w:rPr>
        <w:t xml:space="preserve"> </w:t>
      </w:r>
      <w:r>
        <w:rPr>
          <w:rFonts w:ascii="TH SarabunIT๙" w:hAnsi="TH SarabunIT๙" w:cs="TH SarabunIT๙" w:hint="cs"/>
          <w:sz w:val="32"/>
          <w:szCs w:val="32"/>
          <w:cs/>
        </w:rPr>
        <w:t>เชื่อมโยงประชาคมเศรษฐกิจ</w:t>
      </w:r>
    </w:p>
    <w:p w:rsidR="00D25028" w:rsidRDefault="00D25028" w:rsidP="00D25028">
      <w:pPr>
        <w:spacing w:after="0"/>
        <w:rPr>
          <w:rFonts w:ascii="TH SarabunIT๙" w:hAnsi="TH SarabunIT๙" w:cs="TH SarabunIT๙"/>
          <w:sz w:val="32"/>
          <w:szCs w:val="32"/>
        </w:rPr>
      </w:pPr>
      <w:r>
        <w:rPr>
          <w:rFonts w:ascii="TH SarabunIT๙" w:hAnsi="TH SarabunIT๙" w:cs="TH SarabunIT๙" w:hint="cs"/>
          <w:sz w:val="32"/>
          <w:szCs w:val="32"/>
          <w:cs/>
        </w:rPr>
        <w:t xml:space="preserve">                     อาเซียน</w:t>
      </w:r>
    </w:p>
    <w:p w:rsidR="005B366C" w:rsidRDefault="005B366C" w:rsidP="00D25028">
      <w:pPr>
        <w:spacing w:after="0"/>
        <w:rPr>
          <w:rFonts w:ascii="TH SarabunIT๙" w:hAnsi="TH SarabunIT๙" w:cs="TH SarabunIT๙"/>
          <w:sz w:val="32"/>
          <w:szCs w:val="32"/>
        </w:rPr>
      </w:pPr>
    </w:p>
    <w:p w:rsidR="005B366C" w:rsidRDefault="005B366C" w:rsidP="00D25028">
      <w:pPr>
        <w:spacing w:after="0"/>
        <w:rPr>
          <w:rFonts w:ascii="TH SarabunIT๙" w:hAnsi="TH SarabunIT๙" w:cs="TH SarabunIT๙"/>
          <w:sz w:val="32"/>
          <w:szCs w:val="32"/>
        </w:rPr>
      </w:pPr>
    </w:p>
    <w:p w:rsidR="005B366C" w:rsidRDefault="005B366C" w:rsidP="00D25028">
      <w:pPr>
        <w:spacing w:after="0"/>
        <w:rPr>
          <w:rFonts w:ascii="TH SarabunIT๙" w:hAnsi="TH SarabunIT๙" w:cs="TH SarabunIT๙"/>
          <w:sz w:val="32"/>
          <w:szCs w:val="32"/>
        </w:rPr>
      </w:pPr>
    </w:p>
    <w:p w:rsidR="005B366C" w:rsidRDefault="005B366C" w:rsidP="00D25028">
      <w:pPr>
        <w:spacing w:after="0"/>
        <w:rPr>
          <w:rFonts w:ascii="TH SarabunIT๙" w:hAnsi="TH SarabunIT๙" w:cs="TH SarabunIT๙"/>
          <w:sz w:val="32"/>
          <w:szCs w:val="32"/>
        </w:rPr>
      </w:pPr>
    </w:p>
    <w:p w:rsidR="00F15BBC" w:rsidRPr="00B15677" w:rsidRDefault="00F15BBC" w:rsidP="00F15BBC">
      <w:pPr>
        <w:autoSpaceDE w:val="0"/>
        <w:autoSpaceDN w:val="0"/>
        <w:adjustRightInd w:val="0"/>
        <w:spacing w:after="120" w:line="240" w:lineRule="auto"/>
        <w:rPr>
          <w:rFonts w:ascii="TH SarabunIT๙" w:hAnsi="TH SarabunIT๙" w:cs="TH SarabunIT๙"/>
          <w:b/>
          <w:bCs/>
          <w:sz w:val="32"/>
          <w:szCs w:val="32"/>
          <w:cs/>
        </w:rPr>
      </w:pPr>
      <w:r w:rsidRPr="00B15677">
        <w:rPr>
          <w:rFonts w:ascii="TH SarabunIT๙" w:hAnsi="TH SarabunIT๙" w:cs="TH SarabunIT๙" w:hint="cs"/>
          <w:b/>
          <w:bCs/>
          <w:color w:val="000000"/>
          <w:sz w:val="32"/>
          <w:szCs w:val="32"/>
          <w:cs/>
        </w:rPr>
        <w:lastRenderedPageBreak/>
        <w:t xml:space="preserve">  </w:t>
      </w:r>
      <w:r w:rsidR="00D36FF3">
        <w:rPr>
          <w:rFonts w:ascii="TH SarabunIT๙" w:hAnsi="TH SarabunIT๙" w:cs="TH SarabunIT๙"/>
          <w:b/>
          <w:bCs/>
          <w:sz w:val="32"/>
          <w:szCs w:val="32"/>
        </w:rPr>
        <w:t>2.5</w:t>
      </w:r>
      <w:r w:rsidRPr="00B15677">
        <w:rPr>
          <w:rFonts w:ascii="TH SarabunIT๙" w:hAnsi="TH SarabunIT๙" w:cs="TH SarabunIT๙"/>
          <w:b/>
          <w:bCs/>
          <w:sz w:val="32"/>
          <w:szCs w:val="32"/>
        </w:rPr>
        <w:t xml:space="preserve"> </w:t>
      </w:r>
      <w:r w:rsidR="00C04332">
        <w:rPr>
          <w:rFonts w:ascii="TH SarabunIT๙" w:hAnsi="TH SarabunIT๙" w:cs="TH SarabunIT๙" w:hint="cs"/>
          <w:b/>
          <w:bCs/>
          <w:sz w:val="32"/>
          <w:szCs w:val="32"/>
          <w:cs/>
        </w:rPr>
        <w:t xml:space="preserve">แผนพัฒนาจังหวัดสงขลา </w:t>
      </w:r>
      <w:r w:rsidR="00D15D4A">
        <w:rPr>
          <w:rFonts w:ascii="TH SarabunIT๙" w:hAnsi="TH SarabunIT๙" w:cs="TH SarabunIT๙" w:hint="cs"/>
          <w:b/>
          <w:bCs/>
          <w:sz w:val="32"/>
          <w:szCs w:val="32"/>
          <w:cs/>
        </w:rPr>
        <w:t>พ.ศ. 2558 - 2561</w:t>
      </w:r>
    </w:p>
    <w:p w:rsidR="00F15BBC" w:rsidRPr="00B15677" w:rsidRDefault="00F15BBC" w:rsidP="00F15BBC">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B15677">
        <w:rPr>
          <w:rFonts w:ascii="TH SarabunIT๙" w:hAnsi="TH SarabunIT๙" w:cs="TH SarabunIT๙" w:hint="cs"/>
          <w:b/>
          <w:bCs/>
          <w:sz w:val="32"/>
          <w:szCs w:val="32"/>
          <w:cs/>
        </w:rPr>
        <w:t xml:space="preserve">วิสัยทัศน์จังหวัดสงขลา </w:t>
      </w:r>
    </w:p>
    <w:p w:rsidR="00F15BBC" w:rsidRDefault="00F15BBC" w:rsidP="007E64B6">
      <w:pPr>
        <w:spacing w:after="0"/>
        <w:rPr>
          <w:rFonts w:ascii="TH SarabunIT๙" w:hAnsi="TH SarabunIT๙" w:cs="TH SarabunIT๙"/>
          <w:sz w:val="32"/>
          <w:szCs w:val="32"/>
        </w:rPr>
      </w:pPr>
      <w:r>
        <w:rPr>
          <w:rFonts w:ascii="TH SarabunIT๙" w:hAnsi="TH SarabunIT๙" w:cs="TH SarabunIT๙"/>
          <w:color w:val="333333"/>
          <w:sz w:val="32"/>
          <w:szCs w:val="32"/>
        </w:rPr>
        <w:t xml:space="preserve"> </w:t>
      </w:r>
      <w:r>
        <w:rPr>
          <w:rFonts w:ascii="TH SarabunIT๙" w:hAnsi="TH SarabunIT๙" w:cs="TH SarabunIT๙"/>
          <w:color w:val="333333"/>
          <w:sz w:val="32"/>
          <w:szCs w:val="32"/>
        </w:rPr>
        <w:tab/>
      </w:r>
      <w:r w:rsidRPr="00194C11">
        <w:rPr>
          <w:rFonts w:ascii="TH SarabunIT๙" w:hAnsi="TH SarabunIT๙" w:cs="TH SarabunIT๙"/>
          <w:color w:val="333333"/>
          <w:sz w:val="32"/>
          <w:szCs w:val="32"/>
        </w:rPr>
        <w:t>"</w:t>
      </w:r>
      <w:r w:rsidR="007E64B6">
        <w:rPr>
          <w:rFonts w:ascii="TH SarabunIT๙" w:hAnsi="TH SarabunIT๙" w:cs="TH SarabunIT๙" w:hint="cs"/>
          <w:color w:val="333333"/>
          <w:sz w:val="32"/>
          <w:szCs w:val="32"/>
          <w:cs/>
        </w:rPr>
        <w:t xml:space="preserve">สงขลา </w:t>
      </w:r>
      <w:r w:rsidR="00C04332">
        <w:rPr>
          <w:rFonts w:ascii="TH SarabunIT๙" w:hAnsi="TH SarabunIT๙" w:cs="TH SarabunIT๙" w:hint="cs"/>
          <w:color w:val="333333"/>
          <w:sz w:val="32"/>
          <w:szCs w:val="32"/>
          <w:cs/>
        </w:rPr>
        <w:t>ศูนย์กลางการค้า อุตสาหกรรมเกษตร ท่องเที่ยว เมืองสีเขียว ประชาชนมีคุณภาพ สู่อาเซียน</w:t>
      </w:r>
      <w:r w:rsidRPr="00194C11">
        <w:rPr>
          <w:rFonts w:ascii="TH SarabunIT๙" w:hAnsi="TH SarabunIT๙" w:cs="TH SarabunIT๙"/>
          <w:color w:val="333333"/>
          <w:sz w:val="32"/>
          <w:szCs w:val="32"/>
          <w:cs/>
        </w:rPr>
        <w:t>"</w:t>
      </w:r>
      <w:r w:rsidRPr="00194C11">
        <w:rPr>
          <w:rFonts w:ascii="TH SarabunIT๙" w:hAnsi="TH SarabunIT๙" w:cs="TH SarabunIT๙"/>
          <w:color w:val="333333"/>
          <w:sz w:val="32"/>
          <w:szCs w:val="32"/>
        </w:rPr>
        <w:t xml:space="preserve"> </w:t>
      </w:r>
      <w:r w:rsidRPr="00194C11">
        <w:rPr>
          <w:rFonts w:ascii="TH SarabunIT๙" w:hAnsi="TH SarabunIT๙" w:cs="TH SarabunIT๙"/>
          <w:color w:val="333333"/>
          <w:sz w:val="32"/>
          <w:szCs w:val="32"/>
        </w:rPr>
        <w:br/>
      </w:r>
      <w:r>
        <w:rPr>
          <w:rFonts w:ascii="TH SarabunIT๙" w:hAnsi="TH SarabunIT๙" w:cs="TH SarabunIT๙" w:hint="cs"/>
          <w:color w:val="333333"/>
          <w:sz w:val="32"/>
          <w:szCs w:val="32"/>
          <w:cs/>
        </w:rPr>
        <w:t xml:space="preserve"> </w:t>
      </w:r>
      <w:r>
        <w:rPr>
          <w:rFonts w:ascii="TH SarabunIT๙" w:hAnsi="TH SarabunIT๙" w:cs="TH SarabunIT๙" w:hint="cs"/>
          <w:color w:val="333333"/>
          <w:sz w:val="32"/>
          <w:szCs w:val="32"/>
          <w:cs/>
        </w:rPr>
        <w:tab/>
      </w:r>
      <w:proofErr w:type="spellStart"/>
      <w:r w:rsidRPr="003D4354">
        <w:rPr>
          <w:rStyle w:val="greentext1"/>
          <w:rFonts w:ascii="TH SarabunIT๙" w:hAnsi="TH SarabunIT๙" w:cs="TH SarabunIT๙"/>
          <w:b/>
          <w:bCs/>
          <w:color w:val="auto"/>
          <w:sz w:val="32"/>
          <w:szCs w:val="32"/>
          <w:cs/>
        </w:rPr>
        <w:t>พันธ</w:t>
      </w:r>
      <w:proofErr w:type="spellEnd"/>
      <w:r w:rsidRPr="003D4354">
        <w:rPr>
          <w:rStyle w:val="greentext1"/>
          <w:rFonts w:ascii="TH SarabunIT๙" w:hAnsi="TH SarabunIT๙" w:cs="TH SarabunIT๙"/>
          <w:b/>
          <w:bCs/>
          <w:color w:val="auto"/>
          <w:sz w:val="32"/>
          <w:szCs w:val="32"/>
          <w:cs/>
        </w:rPr>
        <w:t>กิจ</w:t>
      </w:r>
      <w:r w:rsidRPr="003D4354">
        <w:rPr>
          <w:rFonts w:ascii="TH SarabunIT๙" w:hAnsi="TH SarabunIT๙" w:cs="TH SarabunIT๙"/>
          <w:b/>
          <w:bCs/>
          <w:sz w:val="32"/>
          <w:szCs w:val="32"/>
        </w:rPr>
        <w:br/>
      </w:r>
      <w:r>
        <w:rPr>
          <w:rFonts w:ascii="TH SarabunIT๙" w:hAnsi="TH SarabunIT๙" w:cs="TH SarabunIT๙"/>
          <w:color w:val="333333"/>
          <w:sz w:val="32"/>
          <w:szCs w:val="32"/>
        </w:rPr>
        <w:t xml:space="preserve"> </w:t>
      </w:r>
      <w:r>
        <w:rPr>
          <w:rFonts w:ascii="TH SarabunIT๙" w:hAnsi="TH SarabunIT๙" w:cs="TH SarabunIT๙"/>
          <w:color w:val="333333"/>
          <w:sz w:val="32"/>
          <w:szCs w:val="32"/>
        </w:rPr>
        <w:tab/>
      </w:r>
      <w:r w:rsidRPr="00194C11">
        <w:rPr>
          <w:rFonts w:ascii="TH SarabunIT๙" w:hAnsi="TH SarabunIT๙" w:cs="TH SarabunIT๙"/>
          <w:color w:val="333333"/>
          <w:sz w:val="32"/>
          <w:szCs w:val="32"/>
        </w:rPr>
        <w:t>1.</w:t>
      </w:r>
      <w:r w:rsidR="007E64B6">
        <w:rPr>
          <w:rFonts w:ascii="TH SarabunIT๙" w:hAnsi="TH SarabunIT๙" w:cs="TH SarabunIT๙" w:hint="cs"/>
          <w:sz w:val="32"/>
          <w:szCs w:val="32"/>
          <w:cs/>
        </w:rPr>
        <w:t>พัฒนาเศรษฐกิจ</w:t>
      </w:r>
      <w:r w:rsidR="00C04332">
        <w:rPr>
          <w:rFonts w:ascii="TH SarabunIT๙" w:hAnsi="TH SarabunIT๙" w:cs="TH SarabunIT๙" w:hint="cs"/>
          <w:sz w:val="32"/>
          <w:szCs w:val="32"/>
          <w:cs/>
        </w:rPr>
        <w:t xml:space="preserve"> การค้า การท่องเที่ยว อุตสาหกรรม เกษตร เพื่อรองรับการเป็นประตูสู่อาเซียน</w:t>
      </w:r>
    </w:p>
    <w:p w:rsidR="007E64B6" w:rsidRDefault="007E64B6" w:rsidP="007E64B6">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2.พัฒนาสงขลา</w:t>
      </w:r>
      <w:r w:rsidR="00C04332">
        <w:rPr>
          <w:rFonts w:ascii="TH SarabunIT๙" w:hAnsi="TH SarabunIT๙" w:cs="TH SarabunIT๙" w:hint="cs"/>
          <w:sz w:val="32"/>
          <w:szCs w:val="32"/>
          <w:cs/>
        </w:rPr>
        <w:t>ให้ประชาชนมีความมั่นคง ปลอดภัย</w:t>
      </w:r>
    </w:p>
    <w:p w:rsidR="007E64B6" w:rsidRPr="00C04332" w:rsidRDefault="007E64B6" w:rsidP="007E64B6">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3.พัฒนาสงขลาให้เป็นสังคมแห่งการเรียนรู้ตลอดชีวิต</w:t>
      </w:r>
      <w:r w:rsidR="00C04332">
        <w:rPr>
          <w:rFonts w:ascii="TH SarabunIT๙" w:hAnsi="TH SarabunIT๙" w:cs="TH SarabunIT๙"/>
          <w:sz w:val="32"/>
          <w:szCs w:val="32"/>
        </w:rPr>
        <w:t xml:space="preserve"> </w:t>
      </w:r>
      <w:r w:rsidR="00C04332">
        <w:rPr>
          <w:rFonts w:ascii="TH SarabunIT๙" w:hAnsi="TH SarabunIT๙" w:cs="TH SarabunIT๙" w:hint="cs"/>
          <w:sz w:val="32"/>
          <w:szCs w:val="32"/>
          <w:cs/>
        </w:rPr>
        <w:t>ประชาชนมีคุณภาพ</w:t>
      </w:r>
    </w:p>
    <w:p w:rsidR="007E64B6" w:rsidRDefault="007E64B6" w:rsidP="007E64B6">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4.จัดการทรัพยากรธรรมชาติและสิ่งแวดล้อม เพื่อเป็นฐานการผลิตและการพัฒนาอย่างยั่งยืน</w:t>
      </w:r>
    </w:p>
    <w:p w:rsidR="00F15BBC" w:rsidRPr="00C17241" w:rsidRDefault="00F15BBC" w:rsidP="00F15BBC">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C17241">
        <w:rPr>
          <w:rFonts w:ascii="TH SarabunIT๙" w:hAnsi="TH SarabunIT๙" w:cs="TH SarabunIT๙" w:hint="cs"/>
          <w:b/>
          <w:bCs/>
          <w:sz w:val="32"/>
          <w:szCs w:val="32"/>
          <w:cs/>
        </w:rPr>
        <w:t>ประเด็นยุทธศาสตร์</w:t>
      </w:r>
    </w:p>
    <w:p w:rsidR="00C04332"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ยุทธศาสตร์ที่ 1 พัฒนาภาคการเกษตร</w:t>
      </w:r>
      <w:r w:rsidR="007E64B6">
        <w:rPr>
          <w:rFonts w:ascii="TH SarabunIT๙" w:hAnsi="TH SarabunIT๙" w:cs="TH SarabunIT๙" w:hint="cs"/>
          <w:sz w:val="32"/>
          <w:szCs w:val="32"/>
          <w:cs/>
        </w:rPr>
        <w:t xml:space="preserve"> </w:t>
      </w:r>
      <w:r>
        <w:rPr>
          <w:rFonts w:ascii="TH SarabunIT๙" w:hAnsi="TH SarabunIT๙" w:cs="TH SarabunIT๙" w:hint="cs"/>
          <w:sz w:val="32"/>
          <w:szCs w:val="32"/>
          <w:cs/>
        </w:rPr>
        <w:t>อุตสาหกรรม การค้า การลงทุน การท่องเที่ยว</w:t>
      </w:r>
      <w:r w:rsidR="007E64B6">
        <w:rPr>
          <w:rFonts w:ascii="TH SarabunIT๙" w:hAnsi="TH SarabunIT๙" w:cs="TH SarabunIT๙" w:hint="cs"/>
          <w:sz w:val="32"/>
          <w:szCs w:val="32"/>
          <w:cs/>
        </w:rPr>
        <w:t xml:space="preserve">และบริการ </w:t>
      </w:r>
      <w:r w:rsidR="00C04332">
        <w:rPr>
          <w:rFonts w:ascii="TH SarabunIT๙" w:hAnsi="TH SarabunIT๙" w:cs="TH SarabunIT๙" w:hint="cs"/>
          <w:sz w:val="32"/>
          <w:szCs w:val="32"/>
          <w:cs/>
        </w:rPr>
        <w:t xml:space="preserve">        </w:t>
      </w:r>
    </w:p>
    <w:p w:rsidR="00F15BBC" w:rsidRDefault="00C04332"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Pr>
          <w:rFonts w:ascii="TH SarabunIT๙" w:hAnsi="TH SarabunIT๙" w:cs="TH SarabunIT๙" w:hint="cs"/>
          <w:sz w:val="32"/>
          <w:szCs w:val="32"/>
          <w:cs/>
        </w:rPr>
        <w:tab/>
      </w:r>
      <w:r w:rsidR="007E64B6">
        <w:rPr>
          <w:rFonts w:ascii="TH SarabunIT๙" w:hAnsi="TH SarabunIT๙" w:cs="TH SarabunIT๙" w:hint="cs"/>
          <w:sz w:val="32"/>
          <w:szCs w:val="32"/>
          <w:cs/>
        </w:rPr>
        <w:t>เพื่</w:t>
      </w:r>
      <w:r>
        <w:rPr>
          <w:rFonts w:ascii="TH SarabunIT๙" w:hAnsi="TH SarabunIT๙" w:cs="TH SarabunIT๙" w:hint="cs"/>
          <w:sz w:val="32"/>
          <w:szCs w:val="32"/>
          <w:cs/>
        </w:rPr>
        <w:t>อ</w:t>
      </w:r>
      <w:r w:rsidR="007E64B6">
        <w:rPr>
          <w:rFonts w:ascii="TH SarabunIT๙" w:hAnsi="TH SarabunIT๙" w:cs="TH SarabunIT๙" w:hint="cs"/>
          <w:sz w:val="32"/>
          <w:szCs w:val="32"/>
          <w:cs/>
        </w:rPr>
        <w:t>สร้างความ</w:t>
      </w:r>
      <w:r>
        <w:rPr>
          <w:rFonts w:ascii="TH SarabunIT๙" w:hAnsi="TH SarabunIT๙" w:cs="TH SarabunIT๙" w:hint="cs"/>
          <w:sz w:val="32"/>
          <w:szCs w:val="32"/>
          <w:cs/>
        </w:rPr>
        <w:t>เจริญเติบโตทางเศรษฐกิจอย่างมีเสถียรภาพ</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ยุทธศ</w:t>
      </w:r>
      <w:r w:rsidR="00C04332">
        <w:rPr>
          <w:rFonts w:ascii="TH SarabunIT๙" w:hAnsi="TH SarabunIT๙" w:cs="TH SarabunIT๙" w:hint="cs"/>
          <w:sz w:val="32"/>
          <w:szCs w:val="32"/>
          <w:cs/>
        </w:rPr>
        <w:t>าสตร์ที่ 2 เสริมสร้างความมั่นคง</w:t>
      </w:r>
      <w:r>
        <w:rPr>
          <w:rFonts w:ascii="TH SarabunIT๙" w:hAnsi="TH SarabunIT๙" w:cs="TH SarabunIT๙" w:hint="cs"/>
          <w:sz w:val="32"/>
          <w:szCs w:val="32"/>
          <w:cs/>
        </w:rPr>
        <w:t>และ</w:t>
      </w:r>
      <w:r w:rsidR="00C04332">
        <w:rPr>
          <w:rFonts w:ascii="TH SarabunIT๙" w:hAnsi="TH SarabunIT๙" w:cs="TH SarabunIT๙" w:hint="cs"/>
          <w:sz w:val="32"/>
          <w:szCs w:val="32"/>
          <w:cs/>
        </w:rPr>
        <w:t>ความปลอดภัยในชีวิตและทรัพย์สินของประชาชน</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ยุทธศาสตร์ที่ 3 พัฒนา</w:t>
      </w:r>
      <w:r w:rsidR="00C04332">
        <w:rPr>
          <w:rFonts w:ascii="TH SarabunIT๙" w:hAnsi="TH SarabunIT๙" w:cs="TH SarabunIT๙" w:hint="cs"/>
          <w:sz w:val="32"/>
          <w:szCs w:val="32"/>
          <w:cs/>
        </w:rPr>
        <w:t>คุณภาพชีวิตของประชาชนบนฐานความรู้และพหุวัฒนธรรม</w:t>
      </w:r>
    </w:p>
    <w:p w:rsidR="00012DD0" w:rsidRDefault="00F15BBC"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ยุทธศาสตร์ที่ 4 อนุรักษ์และฟื้นฟูทรัพยากรธรรมชาติและสิ่งแวดล้อม</w:t>
      </w:r>
      <w:r w:rsidR="00C04332">
        <w:rPr>
          <w:rFonts w:ascii="TH SarabunIT๙" w:hAnsi="TH SarabunIT๙" w:cs="TH SarabunIT๙" w:hint="cs"/>
          <w:sz w:val="32"/>
          <w:szCs w:val="32"/>
          <w:cs/>
        </w:rPr>
        <w:t>อย่างสมดุล</w:t>
      </w:r>
    </w:p>
    <w:p w:rsidR="00C03AE3" w:rsidRPr="008440CE" w:rsidRDefault="00D25028" w:rsidP="00C03AE3">
      <w:pPr>
        <w:spacing w:after="0"/>
        <w:rPr>
          <w:rFonts w:ascii="TH SarabunIT๙" w:hAnsi="TH SarabunIT๙" w:cs="TH SarabunIT๙"/>
          <w:b/>
          <w:bCs/>
          <w:color w:val="000000" w:themeColor="text1"/>
          <w:sz w:val="32"/>
          <w:szCs w:val="32"/>
        </w:rPr>
      </w:pPr>
      <w:r w:rsidRPr="008440CE">
        <w:rPr>
          <w:rFonts w:ascii="TH SarabunIT๙" w:hAnsi="TH SarabunIT๙" w:cs="TH SarabunIT๙" w:hint="cs"/>
          <w:b/>
          <w:bCs/>
          <w:color w:val="000000" w:themeColor="text1"/>
          <w:sz w:val="32"/>
          <w:szCs w:val="32"/>
          <w:cs/>
        </w:rPr>
        <w:t>2.6</w:t>
      </w:r>
      <w:r w:rsidR="00D61C70" w:rsidRPr="008440CE">
        <w:rPr>
          <w:rFonts w:ascii="TH SarabunIT๙" w:hAnsi="TH SarabunIT๙" w:cs="TH SarabunIT๙" w:hint="cs"/>
          <w:b/>
          <w:bCs/>
          <w:color w:val="000000" w:themeColor="text1"/>
          <w:sz w:val="32"/>
          <w:szCs w:val="32"/>
          <w:cs/>
        </w:rPr>
        <w:t xml:space="preserve"> </w:t>
      </w:r>
      <w:r w:rsidR="00C03AE3" w:rsidRPr="008440CE">
        <w:rPr>
          <w:rFonts w:ascii="TH SarabunIT๙" w:hAnsi="TH SarabunIT๙" w:cs="TH SarabunIT๙" w:hint="cs"/>
          <w:b/>
          <w:bCs/>
          <w:color w:val="000000" w:themeColor="text1"/>
          <w:sz w:val="32"/>
          <w:szCs w:val="32"/>
          <w:cs/>
        </w:rPr>
        <w:t>ผังเมืองรวมจังหวัดสงขลา</w:t>
      </w:r>
    </w:p>
    <w:p w:rsidR="0095735A" w:rsidRDefault="0095735A" w:rsidP="00C03AE3">
      <w:pPr>
        <w:spacing w:after="0"/>
        <w:rPr>
          <w:rFonts w:ascii="TH SarabunIT๙" w:hAnsi="TH SarabunIT๙" w:cs="TH SarabunIT๙"/>
          <w:sz w:val="32"/>
          <w:szCs w:val="32"/>
        </w:rPr>
      </w:pPr>
      <w:r w:rsidRPr="0095735A">
        <w:rPr>
          <w:rFonts w:ascii="TH SarabunIT๙" w:hAnsi="TH SarabunIT๙" w:cs="TH SarabunIT๙"/>
          <w:b/>
          <w:bCs/>
          <w:sz w:val="32"/>
          <w:szCs w:val="32"/>
        </w:rPr>
        <w:t xml:space="preserve"> </w:t>
      </w:r>
      <w:r w:rsidRPr="0095735A">
        <w:rPr>
          <w:rFonts w:ascii="TH SarabunIT๙" w:hAnsi="TH SarabunIT๙" w:cs="TH SarabunIT๙"/>
          <w:b/>
          <w:bCs/>
          <w:sz w:val="32"/>
          <w:szCs w:val="32"/>
        </w:rPr>
        <w:tab/>
      </w:r>
      <w:r w:rsidRPr="0095735A">
        <w:rPr>
          <w:rFonts w:ascii="TH SarabunIT๙" w:hAnsi="TH SarabunIT๙" w:cs="TH SarabunIT๙" w:hint="cs"/>
          <w:sz w:val="32"/>
          <w:szCs w:val="32"/>
          <w:cs/>
        </w:rPr>
        <w:t>จากโครงการวางและจัดทำผังเมืองรวมจังหวัดสงขลา ได้มีการก</w:t>
      </w:r>
      <w:r>
        <w:rPr>
          <w:rFonts w:ascii="TH SarabunIT๙" w:hAnsi="TH SarabunIT๙" w:cs="TH SarabunIT๙" w:hint="cs"/>
          <w:sz w:val="32"/>
          <w:szCs w:val="32"/>
          <w:cs/>
        </w:rPr>
        <w:t>ำหนดทิศทางการพัฒนาพื้นที่</w:t>
      </w:r>
    </w:p>
    <w:p w:rsidR="0095735A" w:rsidRPr="0095735A" w:rsidRDefault="0095735A" w:rsidP="00C03AE3">
      <w:pPr>
        <w:spacing w:after="0"/>
        <w:rPr>
          <w:rFonts w:ascii="TH SarabunIT๙" w:hAnsi="TH SarabunIT๙" w:cs="TH SarabunIT๙"/>
          <w:sz w:val="32"/>
          <w:szCs w:val="32"/>
          <w:cs/>
        </w:rPr>
      </w:pPr>
      <w:r>
        <w:rPr>
          <w:rFonts w:ascii="TH SarabunIT๙" w:hAnsi="TH SarabunIT๙" w:cs="TH SarabunIT๙" w:hint="cs"/>
          <w:sz w:val="32"/>
          <w:szCs w:val="32"/>
          <w:cs/>
        </w:rPr>
        <w:t>ดัง</w:t>
      </w:r>
      <w:r w:rsidRPr="0095735A">
        <w:rPr>
          <w:rFonts w:ascii="TH SarabunIT๙" w:hAnsi="TH SarabunIT๙" w:cs="TH SarabunIT๙" w:hint="cs"/>
          <w:sz w:val="32"/>
          <w:szCs w:val="32"/>
          <w:cs/>
        </w:rPr>
        <w:t>รายละเอียดต่อไปนี้</w:t>
      </w:r>
    </w:p>
    <w:p w:rsidR="00C03AE3" w:rsidRPr="0095735A" w:rsidRDefault="00C03AE3" w:rsidP="00C03AE3">
      <w:pPr>
        <w:spacing w:after="0"/>
        <w:rPr>
          <w:rFonts w:ascii="TH SarabunIT๙" w:hAnsi="TH SarabunIT๙" w:cs="TH SarabunIT๙"/>
          <w:b/>
          <w:bCs/>
          <w:sz w:val="32"/>
          <w:szCs w:val="32"/>
        </w:rPr>
      </w:pPr>
      <w:r w:rsidRPr="0095735A">
        <w:rPr>
          <w:rFonts w:ascii="TH SarabunIT๙" w:hAnsi="TH SarabunIT๙" w:cs="TH SarabunIT๙" w:hint="cs"/>
          <w:sz w:val="32"/>
          <w:szCs w:val="32"/>
          <w:cs/>
        </w:rPr>
        <w:t xml:space="preserve">  </w:t>
      </w:r>
      <w:r w:rsidRPr="0095735A">
        <w:rPr>
          <w:rFonts w:ascii="TH SarabunIT๙" w:hAnsi="TH SarabunIT๙" w:cs="TH SarabunIT๙" w:hint="cs"/>
          <w:sz w:val="32"/>
          <w:szCs w:val="32"/>
          <w:cs/>
        </w:rPr>
        <w:tab/>
      </w:r>
      <w:r w:rsidR="0095735A">
        <w:rPr>
          <w:rFonts w:ascii="TH SarabunIT๙" w:hAnsi="TH SarabunIT๙" w:cs="TH SarabunIT๙" w:hint="cs"/>
          <w:b/>
          <w:bCs/>
          <w:sz w:val="32"/>
          <w:szCs w:val="32"/>
          <w:cs/>
        </w:rPr>
        <w:t>วิสัยทัศน์</w:t>
      </w:r>
    </w:p>
    <w:p w:rsidR="00C03AE3" w:rsidRDefault="00C03AE3" w:rsidP="00C03AE3">
      <w:pPr>
        <w:spacing w:after="12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“สงขลาเมืองอยู่ดีมีสุข เป็นศูนย์กลางด้านการเกษตร อุตสาหกรรม พาณิชยก</w:t>
      </w:r>
      <w:proofErr w:type="spellStart"/>
      <w:r>
        <w:rPr>
          <w:rFonts w:ascii="TH SarabunIT๙" w:hAnsi="TH SarabunIT๙" w:cs="TH SarabunIT๙" w:hint="cs"/>
          <w:sz w:val="32"/>
          <w:szCs w:val="32"/>
          <w:cs/>
        </w:rPr>
        <w:t>รรม</w:t>
      </w:r>
      <w:proofErr w:type="spellEnd"/>
      <w:r>
        <w:rPr>
          <w:rFonts w:ascii="TH SarabunIT๙" w:hAnsi="TH SarabunIT๙" w:cs="TH SarabunIT๙" w:hint="cs"/>
          <w:sz w:val="32"/>
          <w:szCs w:val="32"/>
          <w:cs/>
        </w:rPr>
        <w:t>ของภาคใต้ตอนล่าง ภายใต้การบูร</w:t>
      </w:r>
      <w:proofErr w:type="spellStart"/>
      <w:r>
        <w:rPr>
          <w:rFonts w:ascii="TH SarabunIT๙" w:hAnsi="TH SarabunIT๙" w:cs="TH SarabunIT๙" w:hint="cs"/>
          <w:sz w:val="32"/>
          <w:szCs w:val="32"/>
          <w:cs/>
        </w:rPr>
        <w:t>ณา</w:t>
      </w:r>
      <w:proofErr w:type="spellEnd"/>
      <w:r>
        <w:rPr>
          <w:rFonts w:ascii="TH SarabunIT๙" w:hAnsi="TH SarabunIT๙" w:cs="TH SarabunIT๙" w:hint="cs"/>
          <w:sz w:val="32"/>
          <w:szCs w:val="32"/>
          <w:cs/>
        </w:rPr>
        <w:t>การที่สมดุล ด้านการพัฒนาเมืองและชนบท”</w:t>
      </w:r>
    </w:p>
    <w:p w:rsidR="00C03AE3" w:rsidRPr="009B00B5" w:rsidRDefault="00C03AE3" w:rsidP="00C03AE3">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9B00B5">
        <w:rPr>
          <w:rFonts w:ascii="TH SarabunIT๙" w:hAnsi="TH SarabunIT๙" w:cs="TH SarabunIT๙" w:hint="cs"/>
          <w:b/>
          <w:bCs/>
          <w:sz w:val="32"/>
          <w:szCs w:val="32"/>
          <w:cs/>
        </w:rPr>
        <w:t>วัตถุประสงค์การพัฒนา</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1.เพื่อให้จังหวัดสงขลามีกรอบ และทิศทางการพัฒนา ทางด้านกายภาพ การลงทุน และการพัฒนาโครงสร้างพื้นฐานที่เหมาะสม สอดคล้องกับศักยภาพและข้อจำกัดของสภาพภูมิประเทศของจังหวัดสงขลาและความต้องการในอนาคต</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2.เพื่อเป็นกรอบในการพัฒนาพื้นที่ของจังหวัดสงขลาให้เป็นระบบในทุกระดับพื้นที่</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3.เพื่อพัฒนาระบบชุมชนเมือง ชุมชนชนบท ของจังหวัดสงขลา ให้สามารถทำหน้าที่ได้อย่างมีประสิทธิภาพ</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4.เพื่อให้จังหวัดสงขลามีแผนการใช้ประโยชน์ที่ดิน ที่สามารถรองรับการขยายตัวของประชากร </w:t>
      </w:r>
      <w:r w:rsidR="009D4F0F">
        <w:rPr>
          <w:rFonts w:ascii="TH SarabunIT๙" w:hAnsi="TH SarabunIT๙" w:cs="TH SarabunIT๙" w:hint="cs"/>
          <w:sz w:val="32"/>
          <w:szCs w:val="32"/>
          <w:cs/>
        </w:rPr>
        <w:t xml:space="preserve">        </w:t>
      </w:r>
      <w:r>
        <w:rPr>
          <w:rFonts w:ascii="TH SarabunIT๙" w:hAnsi="TH SarabunIT๙" w:cs="TH SarabunIT๙" w:hint="cs"/>
          <w:sz w:val="32"/>
          <w:szCs w:val="32"/>
          <w:cs/>
        </w:rPr>
        <w:t>การพัฒนาทางด้านเศรษฐกิจและสังคม ได้อย่างมีประสิทธิภาพ สมดุล และเหมาะสม</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5.เพื่อให้จังหวัดสงขลามีแผนการพัฒนาโครงข่ายคมนาคมและขนส่งที่สมบูรณ์ มีการเชื่อมโยงโครงข่ายการคมนาคมอย่างเป็นระบบ</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t>6.เพื่อให้ประชาชน นักลงทุน และนักพัฒนาได้รับทราบแนวทางการพัฒนาจังหวัดสงขลาในอนาคตได้อย่างชัดเจน</w:t>
      </w:r>
    </w:p>
    <w:p w:rsidR="006A6B12" w:rsidRDefault="00C03AE3" w:rsidP="00C03AE3">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7.เพื่ออนุรักษ์ทรัพยากรธรรมชาติ และสภาพแวดล้อมของจังหวัดสงขลา</w:t>
      </w:r>
    </w:p>
    <w:p w:rsidR="00C03AE3" w:rsidRPr="009B00B5" w:rsidRDefault="00C03AE3" w:rsidP="00C03AE3">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9B00B5">
        <w:rPr>
          <w:rFonts w:ascii="TH SarabunIT๙" w:hAnsi="TH SarabunIT๙" w:cs="TH SarabunIT๙" w:hint="cs"/>
          <w:b/>
          <w:bCs/>
          <w:sz w:val="32"/>
          <w:szCs w:val="32"/>
          <w:cs/>
        </w:rPr>
        <w:t xml:space="preserve">เป้าหมายการพัฒนา </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1.เป้าหมายด้านเวลา </w:t>
      </w:r>
      <w:r>
        <w:rPr>
          <w:rFonts w:ascii="TH SarabunIT๙" w:hAnsi="TH SarabunIT๙" w:cs="TH SarabunIT๙"/>
          <w:sz w:val="32"/>
          <w:szCs w:val="32"/>
        </w:rPr>
        <w:t xml:space="preserve">: </w:t>
      </w:r>
      <w:r>
        <w:rPr>
          <w:rFonts w:ascii="TH SarabunIT๙" w:hAnsi="TH SarabunIT๙" w:cs="TH SarabunIT๙" w:hint="cs"/>
          <w:sz w:val="32"/>
          <w:szCs w:val="32"/>
          <w:cs/>
        </w:rPr>
        <w:t xml:space="preserve"> ระยะ 20 ปี ข้างหน้า (พ.ศ.2567)</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2.เป้าหมายด้านประชากร </w:t>
      </w:r>
      <w:r>
        <w:rPr>
          <w:rFonts w:ascii="TH SarabunIT๙" w:hAnsi="TH SarabunIT๙" w:cs="TH SarabunIT๙"/>
          <w:sz w:val="32"/>
          <w:szCs w:val="32"/>
        </w:rPr>
        <w:t>:</w:t>
      </w:r>
      <w:r>
        <w:rPr>
          <w:rFonts w:ascii="TH SarabunIT๙" w:hAnsi="TH SarabunIT๙" w:cs="TH SarabunIT๙" w:hint="cs"/>
          <w:sz w:val="32"/>
          <w:szCs w:val="32"/>
          <w:cs/>
        </w:rPr>
        <w:t xml:space="preserve"> พ.ศ. 2567 สงขลาจะมีจำนวนประชากรประมาณ 1,813,000 คน      ผังเมืองรวมจังหวัดสงขลาที่จัดทำขึ้นสามารถรองรับการขยายตัวของประชากรได้ประมาณ 2 ล้านคน</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3.เป้าหมายด้านการคมนาคมขนส่ง </w:t>
      </w:r>
      <w:r>
        <w:rPr>
          <w:rFonts w:ascii="TH SarabunIT๙" w:hAnsi="TH SarabunIT๙" w:cs="TH SarabunIT๙"/>
          <w:sz w:val="32"/>
          <w:szCs w:val="32"/>
        </w:rPr>
        <w:t>:</w:t>
      </w:r>
      <w:r>
        <w:rPr>
          <w:rFonts w:ascii="TH SarabunIT๙" w:hAnsi="TH SarabunIT๙" w:cs="TH SarabunIT๙" w:hint="cs"/>
          <w:sz w:val="32"/>
          <w:szCs w:val="32"/>
          <w:cs/>
        </w:rPr>
        <w:t xml:space="preserve"> เน้นการเป็นศูนย์กลางการคมนาคมและขนส่งของภาคใต้ </w:t>
      </w:r>
      <w:r w:rsidR="009D4F0F">
        <w:rPr>
          <w:rFonts w:ascii="TH SarabunIT๙" w:hAnsi="TH SarabunIT๙" w:cs="TH SarabunIT๙" w:hint="cs"/>
          <w:sz w:val="32"/>
          <w:szCs w:val="32"/>
          <w:cs/>
        </w:rPr>
        <w:t xml:space="preserve">        </w:t>
      </w:r>
      <w:r>
        <w:rPr>
          <w:rFonts w:ascii="TH SarabunIT๙" w:hAnsi="TH SarabunIT๙" w:cs="TH SarabunIT๙" w:hint="cs"/>
          <w:sz w:val="32"/>
          <w:szCs w:val="32"/>
          <w:cs/>
        </w:rPr>
        <w:t>ด้วยระบบ</w:t>
      </w:r>
      <w:proofErr w:type="spellStart"/>
      <w:r>
        <w:rPr>
          <w:rFonts w:ascii="TH SarabunIT๙" w:hAnsi="TH SarabunIT๙" w:cs="TH SarabunIT๙" w:hint="cs"/>
          <w:sz w:val="32"/>
          <w:szCs w:val="32"/>
          <w:cs/>
        </w:rPr>
        <w:t>โล</w:t>
      </w:r>
      <w:proofErr w:type="spellEnd"/>
      <w:r>
        <w:rPr>
          <w:rFonts w:ascii="TH SarabunIT๙" w:hAnsi="TH SarabunIT๙" w:cs="TH SarabunIT๙" w:hint="cs"/>
          <w:sz w:val="32"/>
          <w:szCs w:val="32"/>
          <w:cs/>
        </w:rPr>
        <w:t>จิ</w:t>
      </w:r>
      <w:proofErr w:type="spellStart"/>
      <w:r>
        <w:rPr>
          <w:rFonts w:ascii="TH SarabunIT๙" w:hAnsi="TH SarabunIT๙" w:cs="TH SarabunIT๙" w:hint="cs"/>
          <w:sz w:val="32"/>
          <w:szCs w:val="32"/>
          <w:cs/>
        </w:rPr>
        <w:t>สติกส์</w:t>
      </w:r>
      <w:proofErr w:type="spellEnd"/>
      <w:r>
        <w:rPr>
          <w:rFonts w:ascii="TH SarabunIT๙" w:hAnsi="TH SarabunIT๙" w:cs="TH SarabunIT๙" w:hint="cs"/>
          <w:sz w:val="32"/>
          <w:szCs w:val="32"/>
          <w:cs/>
        </w:rPr>
        <w:t xml:space="preserve"> ( </w:t>
      </w:r>
      <w:r>
        <w:rPr>
          <w:rFonts w:ascii="TH SarabunIT๙" w:hAnsi="TH SarabunIT๙" w:cs="TH SarabunIT๙"/>
          <w:sz w:val="32"/>
          <w:szCs w:val="32"/>
        </w:rPr>
        <w:t xml:space="preserve">Logistics </w:t>
      </w:r>
      <w:r>
        <w:rPr>
          <w:rFonts w:ascii="TH SarabunIT๙" w:hAnsi="TH SarabunIT๙" w:cs="TH SarabunIT๙" w:hint="cs"/>
          <w:sz w:val="32"/>
          <w:szCs w:val="32"/>
          <w:cs/>
        </w:rPr>
        <w:t>) ของภาคใต้กับประเทศเพื่อนบ้าน</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4.เป้าหมายด้านทรัพยากรธรรมชาติ </w:t>
      </w:r>
      <w:r>
        <w:rPr>
          <w:rFonts w:ascii="TH SarabunIT๙" w:hAnsi="TH SarabunIT๙" w:cs="TH SarabunIT๙"/>
          <w:sz w:val="32"/>
          <w:szCs w:val="32"/>
        </w:rPr>
        <w:t xml:space="preserve">: </w:t>
      </w:r>
      <w:r>
        <w:rPr>
          <w:rFonts w:ascii="TH SarabunIT๙" w:hAnsi="TH SarabunIT๙" w:cs="TH SarabunIT๙" w:hint="cs"/>
          <w:sz w:val="32"/>
          <w:szCs w:val="32"/>
          <w:cs/>
        </w:rPr>
        <w:t>ดำรงรักษาทรัพยากรธรรมชาติอันเป็นต้นทุนทางธรรมชาติที่นำไปสู่ฐานการพัฒนาทางเศรษฐกิจที่ยั่งยืน</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5.เป้าหมายด้านการใช้ประโยชน์ที่ดิน </w:t>
      </w:r>
      <w:r>
        <w:rPr>
          <w:rFonts w:ascii="TH SarabunIT๙" w:hAnsi="TH SarabunIT๙" w:cs="TH SarabunIT๙"/>
          <w:sz w:val="32"/>
          <w:szCs w:val="32"/>
        </w:rPr>
        <w:t xml:space="preserve">: </w:t>
      </w:r>
      <w:r>
        <w:rPr>
          <w:rFonts w:ascii="TH SarabunIT๙" w:hAnsi="TH SarabunIT๙" w:cs="TH SarabunIT๙" w:hint="cs"/>
          <w:sz w:val="32"/>
          <w:szCs w:val="32"/>
          <w:cs/>
        </w:rPr>
        <w:t>พ.ศ. 2567 จังหวัดสงขลาจะมีการใช้ประโยชน์ที่ดิน ที่มีระเบียบ มีการลดความแออัดในเมืองหลัก</w:t>
      </w:r>
    </w:p>
    <w:p w:rsidR="00C03AE3" w:rsidRDefault="00C03AE3" w:rsidP="00C03AE3">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6.เป้าหมายด้านการท่องเที่ยว </w:t>
      </w:r>
      <w:r>
        <w:rPr>
          <w:rFonts w:ascii="TH SarabunIT๙" w:hAnsi="TH SarabunIT๙" w:cs="TH SarabunIT๙"/>
          <w:sz w:val="32"/>
          <w:szCs w:val="32"/>
        </w:rPr>
        <w:t xml:space="preserve">: </w:t>
      </w:r>
      <w:r>
        <w:rPr>
          <w:rFonts w:ascii="TH SarabunIT๙" w:hAnsi="TH SarabunIT๙" w:cs="TH SarabunIT๙" w:hint="cs"/>
          <w:sz w:val="32"/>
          <w:szCs w:val="32"/>
          <w:cs/>
        </w:rPr>
        <w:t>ให้จังหวัดสงขลาเป็นศูนย์กลางการท่องเที่ยวของภาคใต้ รวมทั้งการบริการด้านการท่องเที่ยวที่ได้มาตรฐานสากล</w:t>
      </w:r>
    </w:p>
    <w:p w:rsidR="00C03AE3" w:rsidRPr="009B00B5" w:rsidRDefault="00C03AE3" w:rsidP="00C03AE3">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9B00B5">
        <w:rPr>
          <w:rFonts w:ascii="TH SarabunIT๙" w:hAnsi="TH SarabunIT๙" w:cs="TH SarabunIT๙" w:hint="cs"/>
          <w:b/>
          <w:bCs/>
          <w:sz w:val="32"/>
          <w:szCs w:val="32"/>
          <w:cs/>
        </w:rPr>
        <w:t>ยุทธศาสตร์การพัฒนา</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1.การจัดการด้านการใช้ประโยชน์ที่ดินอย่าง</w:t>
      </w:r>
      <w:proofErr w:type="spellStart"/>
      <w:r>
        <w:rPr>
          <w:rFonts w:ascii="TH SarabunIT๙" w:hAnsi="TH SarabunIT๙" w:cs="TH SarabunIT๙" w:hint="cs"/>
          <w:sz w:val="32"/>
          <w:szCs w:val="32"/>
          <w:cs/>
        </w:rPr>
        <w:t>บูรณา</w:t>
      </w:r>
      <w:proofErr w:type="spellEnd"/>
      <w:r>
        <w:rPr>
          <w:rFonts w:ascii="TH SarabunIT๙" w:hAnsi="TH SarabunIT๙" w:cs="TH SarabunIT๙" w:hint="cs"/>
          <w:sz w:val="32"/>
          <w:szCs w:val="32"/>
          <w:cs/>
        </w:rPr>
        <w:t>การ</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2.การเชื่อมโยงเป็นศูนย์กลางการคมนาคมขนส่งและด้านพลังงาน</w:t>
      </w:r>
    </w:p>
    <w:p w:rsidR="00C03AE3"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3.การบริหารจัดการ อนุรักษ์ ฟื้นฟูทรัพยากรธรรมชาติ และสิ่งแวดล้อม</w:t>
      </w:r>
    </w:p>
    <w:p w:rsidR="00D61C70" w:rsidRDefault="00C03AE3" w:rsidP="00C03AE3">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4. ส่งเสริมและพัฒนากิจกรรมทางเศรษฐกิจอย่างครบวงจร</w:t>
      </w:r>
    </w:p>
    <w:p w:rsidR="00F15BBC" w:rsidRDefault="00F15BBC" w:rsidP="00F15BBC">
      <w:pPr>
        <w:spacing w:after="0"/>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88477E" w:rsidRDefault="0088477E" w:rsidP="00F15BBC">
      <w:pPr>
        <w:spacing w:after="0"/>
        <w:jc w:val="center"/>
        <w:rPr>
          <w:rFonts w:ascii="TH SarabunIT๙" w:hAnsi="TH SarabunIT๙" w:cs="TH SarabunIT๙"/>
          <w:sz w:val="32"/>
          <w:szCs w:val="32"/>
        </w:rPr>
      </w:pPr>
    </w:p>
    <w:p w:rsidR="006A6B12" w:rsidRDefault="006A6B12" w:rsidP="004F6CF8">
      <w:pPr>
        <w:spacing w:after="0"/>
        <w:rPr>
          <w:rFonts w:ascii="TH SarabunIT๙" w:hAnsi="TH SarabunIT๙" w:cs="TH SarabunIT๙"/>
          <w:sz w:val="32"/>
          <w:szCs w:val="32"/>
        </w:rPr>
      </w:pPr>
    </w:p>
    <w:p w:rsidR="00F9640F" w:rsidRDefault="00F9640F" w:rsidP="004F6CF8">
      <w:pPr>
        <w:spacing w:after="0"/>
        <w:rPr>
          <w:rFonts w:ascii="TH SarabunIT๙" w:hAnsi="TH SarabunIT๙" w:cs="TH SarabunIT๙"/>
          <w:sz w:val="32"/>
          <w:szCs w:val="32"/>
        </w:rPr>
      </w:pPr>
    </w:p>
    <w:p w:rsidR="00F9640F" w:rsidRDefault="00F9640F" w:rsidP="004F6CF8">
      <w:pPr>
        <w:spacing w:after="0"/>
        <w:rPr>
          <w:rFonts w:ascii="TH SarabunIT๙" w:hAnsi="TH SarabunIT๙" w:cs="TH SarabunIT๙"/>
          <w:sz w:val="32"/>
          <w:szCs w:val="32"/>
        </w:rPr>
      </w:pPr>
    </w:p>
    <w:p w:rsidR="00F15BBC" w:rsidRPr="005A5980" w:rsidRDefault="00F15BBC" w:rsidP="00F15BBC">
      <w:pPr>
        <w:spacing w:after="0"/>
        <w:jc w:val="center"/>
        <w:rPr>
          <w:rFonts w:ascii="TH SarabunIT๙" w:hAnsi="TH SarabunIT๙" w:cs="TH SarabunIT๙"/>
          <w:b/>
          <w:bCs/>
          <w:sz w:val="40"/>
          <w:szCs w:val="40"/>
        </w:rPr>
      </w:pPr>
      <w:r w:rsidRPr="005A5980">
        <w:rPr>
          <w:rFonts w:ascii="TH SarabunIT๙" w:hAnsi="TH SarabunIT๙" w:cs="TH SarabunIT๙" w:hint="cs"/>
          <w:b/>
          <w:bCs/>
          <w:sz w:val="40"/>
          <w:szCs w:val="40"/>
          <w:cs/>
        </w:rPr>
        <w:lastRenderedPageBreak/>
        <w:t>ส่วนที่ 3</w:t>
      </w:r>
    </w:p>
    <w:p w:rsidR="00F15BBC" w:rsidRPr="00C958DF" w:rsidRDefault="00F15BBC" w:rsidP="00F15BBC">
      <w:pPr>
        <w:spacing w:after="120"/>
        <w:jc w:val="center"/>
        <w:rPr>
          <w:rFonts w:ascii="TH SarabunIT๙" w:hAnsi="TH SarabunIT๙" w:cs="TH SarabunIT๙"/>
          <w:b/>
          <w:bCs/>
          <w:sz w:val="36"/>
          <w:szCs w:val="36"/>
        </w:rPr>
      </w:pPr>
      <w:r w:rsidRPr="00C958DF">
        <w:rPr>
          <w:rFonts w:ascii="TH SarabunIT๙" w:hAnsi="TH SarabunIT๙" w:cs="TH SarabunIT๙" w:hint="cs"/>
          <w:b/>
          <w:bCs/>
          <w:sz w:val="36"/>
          <w:szCs w:val="36"/>
          <w:cs/>
        </w:rPr>
        <w:t>ศักยภาพของท้องถิ่น</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การวิเคราะห์ศักยภาพการพัฒนาจังหวัดสงขลา โดยใช้เทคนิค </w:t>
      </w:r>
      <w:r>
        <w:rPr>
          <w:rFonts w:ascii="TH SarabunIT๙" w:hAnsi="TH SarabunIT๙" w:cs="TH SarabunIT๙"/>
          <w:sz w:val="32"/>
          <w:szCs w:val="32"/>
        </w:rPr>
        <w:t xml:space="preserve">SWOT  analysis </w:t>
      </w:r>
      <w:r>
        <w:rPr>
          <w:rFonts w:ascii="TH SarabunIT๙" w:hAnsi="TH SarabunIT๙" w:cs="TH SarabunIT๙" w:hint="cs"/>
          <w:sz w:val="32"/>
          <w:szCs w:val="32"/>
          <w:cs/>
        </w:rPr>
        <w:t xml:space="preserve">ซึ่งประกอบด้วย </w:t>
      </w:r>
    </w:p>
    <w:p w:rsidR="00F15BBC" w:rsidRPr="00C958DF" w:rsidRDefault="00F15BBC"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จุดแข็ง ( </w:t>
      </w:r>
      <w:r>
        <w:rPr>
          <w:rFonts w:ascii="TH SarabunIT๙" w:hAnsi="TH SarabunIT๙" w:cs="TH SarabunIT๙"/>
          <w:sz w:val="32"/>
          <w:szCs w:val="32"/>
        </w:rPr>
        <w:t>Strength</w:t>
      </w:r>
      <w:r>
        <w:rPr>
          <w:rFonts w:ascii="TH SarabunIT๙" w:hAnsi="TH SarabunIT๙" w:cs="TH SarabunIT๙" w:hint="cs"/>
          <w:sz w:val="32"/>
          <w:szCs w:val="32"/>
          <w:cs/>
        </w:rPr>
        <w:t xml:space="preserve"> ) จุดอ่อน ( </w:t>
      </w:r>
      <w:r>
        <w:rPr>
          <w:rFonts w:ascii="TH SarabunIT๙" w:hAnsi="TH SarabunIT๙" w:cs="TH SarabunIT๙"/>
          <w:sz w:val="32"/>
          <w:szCs w:val="32"/>
        </w:rPr>
        <w:t>Weakness</w:t>
      </w:r>
      <w:r>
        <w:rPr>
          <w:rFonts w:ascii="TH SarabunIT๙" w:hAnsi="TH SarabunIT๙" w:cs="TH SarabunIT๙" w:hint="cs"/>
          <w:sz w:val="32"/>
          <w:szCs w:val="32"/>
          <w:cs/>
        </w:rPr>
        <w:t xml:space="preserve"> )   โอกาส ( </w:t>
      </w:r>
      <w:r>
        <w:rPr>
          <w:rFonts w:ascii="TH SarabunIT๙" w:hAnsi="TH SarabunIT๙" w:cs="TH SarabunIT๙"/>
          <w:sz w:val="32"/>
          <w:szCs w:val="32"/>
        </w:rPr>
        <w:t>Opportunity</w:t>
      </w:r>
      <w:r>
        <w:rPr>
          <w:rFonts w:ascii="TH SarabunIT๙" w:hAnsi="TH SarabunIT๙" w:cs="TH SarabunIT๙" w:hint="cs"/>
          <w:sz w:val="32"/>
          <w:szCs w:val="32"/>
          <w:cs/>
        </w:rPr>
        <w:t xml:space="preserve"> )  และอุปสรรค ( </w:t>
      </w:r>
      <w:r>
        <w:rPr>
          <w:rFonts w:ascii="TH SarabunIT๙" w:hAnsi="TH SarabunIT๙" w:cs="TH SarabunIT๙"/>
          <w:sz w:val="32"/>
          <w:szCs w:val="32"/>
        </w:rPr>
        <w:t xml:space="preserve">Threat </w:t>
      </w:r>
      <w:r>
        <w:rPr>
          <w:rFonts w:ascii="TH SarabunIT๙" w:hAnsi="TH SarabunIT๙" w:cs="TH SarabunIT๙" w:hint="cs"/>
          <w:sz w:val="32"/>
          <w:szCs w:val="32"/>
          <w:cs/>
        </w:rPr>
        <w:t>)</w:t>
      </w:r>
      <w:r>
        <w:rPr>
          <w:rFonts w:ascii="TH SarabunIT๙" w:hAnsi="TH SarabunIT๙" w:cs="TH SarabunIT๙"/>
          <w:b/>
          <w:bCs/>
          <w:sz w:val="32"/>
          <w:szCs w:val="32"/>
        </w:rPr>
        <w:tab/>
      </w:r>
    </w:p>
    <w:p w:rsidR="00F15BBC" w:rsidRDefault="00F15BBC" w:rsidP="00F15BBC">
      <w:pPr>
        <w:spacing w:after="0"/>
        <w:rPr>
          <w:rFonts w:ascii="TH SarabunIT๙" w:hAnsi="TH SarabunIT๙" w:cs="TH SarabunIT๙"/>
          <w:b/>
          <w:bCs/>
          <w:sz w:val="32"/>
          <w:szCs w:val="32"/>
        </w:rPr>
      </w:pPr>
      <w:r>
        <w:rPr>
          <w:rFonts w:ascii="TH SarabunIT๙" w:hAnsi="TH SarabunIT๙" w:cs="TH SarabunIT๙"/>
          <w:b/>
          <w:bCs/>
          <w:sz w:val="32"/>
          <w:szCs w:val="32"/>
        </w:rPr>
        <w:t xml:space="preserve"> </w:t>
      </w:r>
      <w:r>
        <w:rPr>
          <w:rFonts w:ascii="TH SarabunIT๙" w:hAnsi="TH SarabunIT๙" w:cs="TH SarabunIT๙"/>
          <w:b/>
          <w:bCs/>
          <w:sz w:val="32"/>
          <w:szCs w:val="32"/>
        </w:rPr>
        <w:tab/>
        <w:t xml:space="preserve"> </w:t>
      </w:r>
      <w:r>
        <w:rPr>
          <w:rFonts w:ascii="TH SarabunIT๙" w:hAnsi="TH SarabunIT๙" w:cs="TH SarabunIT๙" w:hint="cs"/>
          <w:b/>
          <w:bCs/>
          <w:sz w:val="32"/>
          <w:szCs w:val="32"/>
          <w:cs/>
        </w:rPr>
        <w:t xml:space="preserve">3.1 </w:t>
      </w:r>
      <w:r w:rsidRPr="00067CE9">
        <w:rPr>
          <w:rFonts w:ascii="TH SarabunIT๙" w:hAnsi="TH SarabunIT๙" w:cs="TH SarabunIT๙" w:hint="cs"/>
          <w:b/>
          <w:bCs/>
          <w:sz w:val="32"/>
          <w:szCs w:val="32"/>
          <w:cs/>
        </w:rPr>
        <w:t xml:space="preserve">จุดแข็ง ( </w:t>
      </w:r>
      <w:r w:rsidRPr="00067CE9">
        <w:rPr>
          <w:rFonts w:ascii="TH SarabunIT๙" w:hAnsi="TH SarabunIT๙" w:cs="TH SarabunIT๙"/>
          <w:b/>
          <w:bCs/>
          <w:sz w:val="32"/>
          <w:szCs w:val="32"/>
        </w:rPr>
        <w:t>Strength</w:t>
      </w:r>
      <w:r w:rsidRPr="00067CE9">
        <w:rPr>
          <w:rFonts w:ascii="TH SarabunIT๙" w:hAnsi="TH SarabunIT๙" w:cs="TH SarabunIT๙" w:hint="cs"/>
          <w:b/>
          <w:bCs/>
          <w:sz w:val="32"/>
          <w:szCs w:val="32"/>
          <w:cs/>
        </w:rPr>
        <w:t xml:space="preserve"> )</w:t>
      </w:r>
      <w:r w:rsidRPr="00067CE9">
        <w:rPr>
          <w:rFonts w:ascii="TH SarabunIT๙" w:hAnsi="TH SarabunIT๙" w:cs="TH SarabunIT๙"/>
          <w:b/>
          <w:bCs/>
          <w:sz w:val="32"/>
          <w:szCs w:val="32"/>
        </w:rPr>
        <w:tab/>
      </w:r>
    </w:p>
    <w:p w:rsidR="00F15BBC" w:rsidRDefault="00F15BBC" w:rsidP="00F15BBC">
      <w:pPr>
        <w:spacing w:after="0"/>
        <w:rPr>
          <w:rFonts w:ascii="TH SarabunIT๙" w:hAnsi="TH SarabunIT๙" w:cs="TH SarabunIT๙"/>
          <w:sz w:val="32"/>
          <w:szCs w:val="32"/>
        </w:rPr>
      </w:pPr>
      <w:r>
        <w:rPr>
          <w:rFonts w:ascii="TH SarabunIT๙" w:hAnsi="TH SarabunIT๙" w:cs="TH SarabunIT๙"/>
          <w:b/>
          <w:bCs/>
          <w:sz w:val="32"/>
          <w:szCs w:val="32"/>
        </w:rPr>
        <w:t xml:space="preserve"> </w:t>
      </w:r>
      <w:r>
        <w:rPr>
          <w:rFonts w:ascii="TH SarabunIT๙" w:hAnsi="TH SarabunIT๙" w:cs="TH SarabunIT๙"/>
          <w:b/>
          <w:bCs/>
          <w:sz w:val="32"/>
          <w:szCs w:val="32"/>
        </w:rPr>
        <w:tab/>
      </w:r>
      <w:r>
        <w:rPr>
          <w:rFonts w:ascii="TH SarabunIT๙" w:hAnsi="TH SarabunIT๙" w:cs="TH SarabunIT๙"/>
          <w:b/>
          <w:bCs/>
          <w:sz w:val="32"/>
          <w:szCs w:val="32"/>
        </w:rPr>
        <w:tab/>
      </w:r>
      <w:r>
        <w:rPr>
          <w:rFonts w:ascii="TH SarabunIT๙" w:hAnsi="TH SarabunIT๙" w:cs="TH SarabunIT๙"/>
          <w:sz w:val="32"/>
          <w:szCs w:val="32"/>
        </w:rPr>
        <w:t>1.</w:t>
      </w:r>
      <w:r>
        <w:rPr>
          <w:rFonts w:ascii="TH SarabunIT๙" w:hAnsi="TH SarabunIT๙" w:cs="TH SarabunIT๙" w:hint="cs"/>
          <w:sz w:val="32"/>
          <w:szCs w:val="32"/>
          <w:cs/>
        </w:rPr>
        <w:t xml:space="preserve"> มีความพร้อมทางด้านโครงข่ายการคมนาคม ทางด้านเส้นทางคมนาคมขนส่งทางน้ำ ทางบก และทางอากาศ</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Pr="00C416FC">
        <w:rPr>
          <w:rFonts w:ascii="TH SarabunIT๙" w:hAnsi="TH SarabunIT๙" w:cs="TH SarabunIT๙" w:hint="cs"/>
          <w:sz w:val="32"/>
          <w:szCs w:val="32"/>
          <w:cs/>
        </w:rPr>
        <w:t xml:space="preserve">2. </w:t>
      </w:r>
      <w:r>
        <w:rPr>
          <w:rFonts w:ascii="TH SarabunIT๙" w:hAnsi="TH SarabunIT๙" w:cs="TH SarabunIT๙" w:hint="cs"/>
          <w:sz w:val="32"/>
          <w:szCs w:val="32"/>
          <w:cs/>
        </w:rPr>
        <w:t>เป็นศูนย์กลางด้านการศึกษาทุกระดับในภาคใต้</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3. เป็นศูนย์กลางการค้า การบริการ และการท่องเที่ยว</w:t>
      </w:r>
    </w:p>
    <w:p w:rsidR="00F15BBC" w:rsidRDefault="00C963C1"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4. มีแหล่ง</w:t>
      </w:r>
      <w:r w:rsidR="00F15BBC">
        <w:rPr>
          <w:rFonts w:ascii="TH SarabunIT๙" w:hAnsi="TH SarabunIT๙" w:cs="TH SarabunIT๙" w:hint="cs"/>
          <w:sz w:val="32"/>
          <w:szCs w:val="32"/>
          <w:cs/>
        </w:rPr>
        <w:t>ท่องเที่ยวที่หลากหลาย</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5. แหล่งผลิตพ</w:t>
      </w:r>
      <w:r w:rsidR="00C963C1">
        <w:rPr>
          <w:rFonts w:ascii="TH SarabunIT๙" w:hAnsi="TH SarabunIT๙" w:cs="TH SarabunIT๙" w:hint="cs"/>
          <w:sz w:val="32"/>
          <w:szCs w:val="32"/>
          <w:cs/>
        </w:rPr>
        <w:t>ลังงานและศูนย์กลางการผลิตและ</w:t>
      </w:r>
      <w:proofErr w:type="spellStart"/>
      <w:r w:rsidR="00C963C1">
        <w:rPr>
          <w:rFonts w:ascii="TH SarabunIT๙" w:hAnsi="TH SarabunIT๙" w:cs="TH SarabunIT๙" w:hint="cs"/>
          <w:sz w:val="32"/>
          <w:szCs w:val="32"/>
          <w:cs/>
        </w:rPr>
        <w:t>พัฒนาปิ</w:t>
      </w:r>
      <w:proofErr w:type="spellEnd"/>
      <w:r w:rsidR="00C963C1">
        <w:rPr>
          <w:rFonts w:ascii="TH SarabunIT๙" w:hAnsi="TH SarabunIT๙" w:cs="TH SarabunIT๙" w:hint="cs"/>
          <w:sz w:val="32"/>
          <w:szCs w:val="32"/>
          <w:cs/>
        </w:rPr>
        <w:t>โต</w:t>
      </w:r>
      <w:proofErr w:type="spellStart"/>
      <w:r w:rsidR="00C963C1">
        <w:rPr>
          <w:rFonts w:ascii="TH SarabunIT๙" w:hAnsi="TH SarabunIT๙" w:cs="TH SarabunIT๙" w:hint="cs"/>
          <w:sz w:val="32"/>
          <w:szCs w:val="32"/>
          <w:cs/>
        </w:rPr>
        <w:t>รเลี่ยม</w:t>
      </w:r>
      <w:proofErr w:type="spellEnd"/>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C963C1">
        <w:rPr>
          <w:rFonts w:ascii="TH SarabunIT๙" w:hAnsi="TH SarabunIT๙" w:cs="TH SarabunIT๙" w:hint="cs"/>
          <w:sz w:val="32"/>
          <w:szCs w:val="32"/>
          <w:cs/>
        </w:rPr>
        <w:t>6</w:t>
      </w:r>
      <w:r>
        <w:rPr>
          <w:rFonts w:ascii="TH SarabunIT๙" w:hAnsi="TH SarabunIT๙" w:cs="TH SarabunIT๙" w:hint="cs"/>
          <w:sz w:val="32"/>
          <w:szCs w:val="32"/>
          <w:cs/>
        </w:rPr>
        <w:t>. มีการจัดทำผังเมืองรวม</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C963C1">
        <w:rPr>
          <w:rFonts w:ascii="TH SarabunIT๙" w:hAnsi="TH SarabunIT๙" w:cs="TH SarabunIT๙" w:hint="cs"/>
          <w:sz w:val="32"/>
          <w:szCs w:val="32"/>
          <w:cs/>
        </w:rPr>
        <w:t>7</w:t>
      </w:r>
      <w:r>
        <w:rPr>
          <w:rFonts w:ascii="TH SarabunIT๙" w:hAnsi="TH SarabunIT๙" w:cs="TH SarabunIT๙" w:hint="cs"/>
          <w:sz w:val="32"/>
          <w:szCs w:val="32"/>
          <w:cs/>
        </w:rPr>
        <w:t>. มีสถานพยาบาลที่มีมาตรฐานและเพียงพอ</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C963C1">
        <w:rPr>
          <w:rFonts w:ascii="TH SarabunIT๙" w:hAnsi="TH SarabunIT๙" w:cs="TH SarabunIT๙" w:hint="cs"/>
          <w:sz w:val="32"/>
          <w:szCs w:val="32"/>
          <w:cs/>
        </w:rPr>
        <w:t>8</w:t>
      </w:r>
      <w:r>
        <w:rPr>
          <w:rFonts w:ascii="TH SarabunIT๙" w:hAnsi="TH SarabunIT๙" w:cs="TH SarabunIT๙" w:hint="cs"/>
          <w:sz w:val="32"/>
          <w:szCs w:val="32"/>
          <w:cs/>
        </w:rPr>
        <w:t>. มีทุนทางสังคมที่หลากหลาย เช่น ปราชญ์ชาวบ้าน บุคลากรทางการศึกษา และกลุ่มองค์กรต่างๆ เป็นต้น ที่มีความคิดสร้างสรรค์และเป็นผู้นำชุมชนจำนวนมาก</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C963C1">
        <w:rPr>
          <w:rFonts w:ascii="TH SarabunIT๙" w:hAnsi="TH SarabunIT๙" w:cs="TH SarabunIT๙" w:hint="cs"/>
          <w:sz w:val="32"/>
          <w:szCs w:val="32"/>
          <w:cs/>
        </w:rPr>
        <w:t>9</w:t>
      </w:r>
      <w:r>
        <w:rPr>
          <w:rFonts w:ascii="TH SarabunIT๙" w:hAnsi="TH SarabunIT๙" w:cs="TH SarabunIT๙" w:hint="cs"/>
          <w:sz w:val="32"/>
          <w:szCs w:val="32"/>
          <w:cs/>
        </w:rPr>
        <w:t>. มีทรัพยากรธรรมชาติที่สมบูรณ์ และหลากหลายเอื้อต่อการพัฒนาเศรษฐกิจ</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1</w:t>
      </w:r>
      <w:r w:rsidR="00C963C1">
        <w:rPr>
          <w:rFonts w:ascii="TH SarabunIT๙" w:hAnsi="TH SarabunIT๙" w:cs="TH SarabunIT๙" w:hint="cs"/>
          <w:sz w:val="32"/>
          <w:szCs w:val="32"/>
          <w:cs/>
        </w:rPr>
        <w:t>0</w:t>
      </w:r>
      <w:r>
        <w:rPr>
          <w:rFonts w:ascii="TH SarabunIT๙" w:hAnsi="TH SarabunIT๙" w:cs="TH SarabunIT๙" w:hint="cs"/>
          <w:sz w:val="32"/>
          <w:szCs w:val="32"/>
          <w:cs/>
        </w:rPr>
        <w:t>. มีการส่งเสริมการตลาดทั้งในประเทศและต่างประเทศ</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1</w:t>
      </w:r>
      <w:r w:rsidR="00C963C1">
        <w:rPr>
          <w:rFonts w:ascii="TH SarabunIT๙" w:hAnsi="TH SarabunIT๙" w:cs="TH SarabunIT๙" w:hint="cs"/>
          <w:sz w:val="32"/>
          <w:szCs w:val="32"/>
          <w:cs/>
        </w:rPr>
        <w:t>1</w:t>
      </w:r>
      <w:r>
        <w:rPr>
          <w:rFonts w:ascii="TH SarabunIT๙" w:hAnsi="TH SarabunIT๙" w:cs="TH SarabunIT๙" w:hint="cs"/>
          <w:sz w:val="32"/>
          <w:szCs w:val="32"/>
          <w:cs/>
        </w:rPr>
        <w:t>. เป็นศูนย์กลางในการแปรรูปผลิตภัณฑ์ยางพาราในภาคใต้</w:t>
      </w:r>
    </w:p>
    <w:p w:rsidR="00F15BBC" w:rsidRDefault="00F15BBC"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1</w:t>
      </w:r>
      <w:r w:rsidR="00C963C1">
        <w:rPr>
          <w:rFonts w:ascii="TH SarabunIT๙" w:hAnsi="TH SarabunIT๙" w:cs="TH SarabunIT๙" w:hint="cs"/>
          <w:sz w:val="32"/>
          <w:szCs w:val="32"/>
          <w:cs/>
        </w:rPr>
        <w:t>2</w:t>
      </w:r>
      <w:r>
        <w:rPr>
          <w:rFonts w:ascii="TH SarabunIT๙" w:hAnsi="TH SarabunIT๙" w:cs="TH SarabunIT๙" w:hint="cs"/>
          <w:sz w:val="32"/>
          <w:szCs w:val="32"/>
          <w:cs/>
        </w:rPr>
        <w:t>. มีแหล่งโบราณสถาน และโบราณวัตถุ ที่มีความสำคัญทางประวัติศาสตร์มากมาย</w:t>
      </w:r>
    </w:p>
    <w:p w:rsidR="00F15BBC" w:rsidRPr="00103152" w:rsidRDefault="00F15BBC" w:rsidP="00103152">
      <w:pPr>
        <w:spacing w:after="0"/>
        <w:jc w:val="thaiDistribute"/>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b/>
          <w:bCs/>
          <w:sz w:val="32"/>
          <w:szCs w:val="32"/>
          <w:cs/>
        </w:rPr>
        <w:t>3</w:t>
      </w:r>
      <w:r w:rsidRPr="00C416FC">
        <w:rPr>
          <w:rFonts w:ascii="TH SarabunIT๙" w:hAnsi="TH SarabunIT๙" w:cs="TH SarabunIT๙" w:hint="cs"/>
          <w:b/>
          <w:bCs/>
          <w:sz w:val="32"/>
          <w:szCs w:val="32"/>
          <w:cs/>
        </w:rPr>
        <w:t>.2</w:t>
      </w:r>
      <w:r w:rsidRPr="00C416FC">
        <w:rPr>
          <w:rFonts w:ascii="TH SarabunIT๙" w:hAnsi="TH SarabunIT๙" w:cs="TH SarabunIT๙"/>
          <w:b/>
          <w:bCs/>
          <w:sz w:val="32"/>
          <w:szCs w:val="32"/>
        </w:rPr>
        <w:t xml:space="preserve">  </w:t>
      </w:r>
      <w:r w:rsidRPr="00C416FC">
        <w:rPr>
          <w:rFonts w:ascii="TH SarabunIT๙" w:hAnsi="TH SarabunIT๙" w:cs="TH SarabunIT๙" w:hint="cs"/>
          <w:b/>
          <w:bCs/>
          <w:sz w:val="32"/>
          <w:szCs w:val="32"/>
          <w:cs/>
        </w:rPr>
        <w:t>จุดอ่อน (</w:t>
      </w:r>
      <w:r w:rsidRPr="00C416FC">
        <w:rPr>
          <w:rFonts w:ascii="TH SarabunIT๙" w:hAnsi="TH SarabunIT๙" w:cs="TH SarabunIT๙"/>
          <w:b/>
          <w:bCs/>
          <w:sz w:val="32"/>
          <w:szCs w:val="32"/>
        </w:rPr>
        <w:t>Weakness</w:t>
      </w:r>
      <w:r w:rsidRPr="00C416FC">
        <w:rPr>
          <w:rFonts w:ascii="TH SarabunIT๙" w:hAnsi="TH SarabunIT๙" w:cs="TH SarabunIT๙" w:hint="cs"/>
          <w:b/>
          <w:bCs/>
          <w:sz w:val="32"/>
          <w:szCs w:val="32"/>
          <w:cs/>
        </w:rPr>
        <w:t>)</w:t>
      </w:r>
    </w:p>
    <w:p w:rsidR="00F15BBC" w:rsidRDefault="00F15BBC" w:rsidP="00F15BBC">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103152">
        <w:rPr>
          <w:rFonts w:ascii="TH SarabunIT๙" w:hAnsi="TH SarabunIT๙" w:cs="TH SarabunIT๙" w:hint="cs"/>
          <w:sz w:val="32"/>
          <w:szCs w:val="32"/>
          <w:cs/>
        </w:rPr>
        <w:t>1</w:t>
      </w:r>
      <w:r>
        <w:rPr>
          <w:rFonts w:ascii="TH SarabunIT๙" w:hAnsi="TH SarabunIT๙" w:cs="TH SarabunIT๙" w:hint="cs"/>
          <w:sz w:val="32"/>
          <w:szCs w:val="32"/>
          <w:cs/>
        </w:rPr>
        <w:t>. มีปัญหาทางสังคมในเรื่องของยาเสพติด</w:t>
      </w:r>
      <w:r w:rsidR="00103152">
        <w:rPr>
          <w:rFonts w:ascii="TH SarabunIT๙" w:hAnsi="TH SarabunIT๙" w:cs="TH SarabunIT๙" w:hint="cs"/>
          <w:sz w:val="32"/>
          <w:szCs w:val="32"/>
          <w:cs/>
        </w:rPr>
        <w:t xml:space="preserve"> และพฤติกรรมเด็ก เยาวชน</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103152">
        <w:rPr>
          <w:rFonts w:ascii="TH SarabunIT๙" w:hAnsi="TH SarabunIT๙" w:cs="TH SarabunIT๙" w:hint="cs"/>
          <w:sz w:val="32"/>
          <w:szCs w:val="32"/>
          <w:cs/>
        </w:rPr>
        <w:t>2</w:t>
      </w:r>
      <w:r>
        <w:rPr>
          <w:rFonts w:ascii="TH SarabunIT๙" w:hAnsi="TH SarabunIT๙" w:cs="TH SarabunIT๙" w:hint="cs"/>
          <w:sz w:val="32"/>
          <w:szCs w:val="32"/>
          <w:cs/>
        </w:rPr>
        <w:t>. แหล่งท่องเที่ยวบางแห่งยังขาดการ</w:t>
      </w:r>
      <w:r w:rsidR="00103152">
        <w:rPr>
          <w:rFonts w:ascii="TH SarabunIT๙" w:hAnsi="TH SarabunIT๙" w:cs="TH SarabunIT๙" w:hint="cs"/>
          <w:sz w:val="32"/>
          <w:szCs w:val="32"/>
          <w:cs/>
        </w:rPr>
        <w:t>ดูแล บำรุง รักษา และพัฒนา</w:t>
      </w:r>
    </w:p>
    <w:p w:rsidR="00F15BBC" w:rsidRDefault="00F15BBC" w:rsidP="00103152">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r>
      <w:r w:rsidR="00012DD0">
        <w:rPr>
          <w:rFonts w:ascii="TH SarabunIT๙" w:hAnsi="TH SarabunIT๙" w:cs="TH SarabunIT๙"/>
          <w:sz w:val="32"/>
          <w:szCs w:val="32"/>
        </w:rPr>
        <w:t xml:space="preserve">3. </w:t>
      </w:r>
      <w:r w:rsidR="00012DD0">
        <w:rPr>
          <w:rFonts w:ascii="TH SarabunIT๙" w:hAnsi="TH SarabunIT๙" w:cs="TH SarabunIT๙" w:hint="cs"/>
          <w:sz w:val="32"/>
          <w:szCs w:val="32"/>
          <w:cs/>
        </w:rPr>
        <w:t>ขาดแคลนแรงงานไร้ฝีมือ และแรงงานฝีมือบางสาขา</w:t>
      </w:r>
    </w:p>
    <w:p w:rsidR="00012DD0" w:rsidRDefault="00012DD0" w:rsidP="00103152">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4. ภาคเกษตร ภาคอุตสาหกรรม วิสาหกิจชุมชน และผลิตภัณฑ์ชุมชนบางส่วนขาดการพัฒนากระบวนการผลิตที่ก่อให้เกิดมูลค่าเพิ่ม</w:t>
      </w:r>
    </w:p>
    <w:p w:rsidR="00F15BBC" w:rsidRDefault="00F15BBC" w:rsidP="00F15BBC">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b/>
          <w:bCs/>
          <w:sz w:val="32"/>
          <w:szCs w:val="32"/>
          <w:cs/>
        </w:rPr>
        <w:t>3</w:t>
      </w:r>
      <w:r w:rsidRPr="00AF0437">
        <w:rPr>
          <w:rFonts w:ascii="TH SarabunIT๙" w:hAnsi="TH SarabunIT๙" w:cs="TH SarabunIT๙" w:hint="cs"/>
          <w:b/>
          <w:bCs/>
          <w:sz w:val="32"/>
          <w:szCs w:val="32"/>
          <w:cs/>
        </w:rPr>
        <w:t>.3 โอกาส (</w:t>
      </w:r>
      <w:r w:rsidRPr="00AF0437">
        <w:rPr>
          <w:rFonts w:ascii="TH SarabunIT๙" w:hAnsi="TH SarabunIT๙" w:cs="TH SarabunIT๙"/>
          <w:b/>
          <w:bCs/>
          <w:sz w:val="32"/>
          <w:szCs w:val="32"/>
        </w:rPr>
        <w:t xml:space="preserve"> Opportunity</w:t>
      </w:r>
      <w:r w:rsidRPr="00AF0437">
        <w:rPr>
          <w:rFonts w:ascii="TH SarabunIT๙" w:hAnsi="TH SarabunIT๙" w:cs="TH SarabunIT๙" w:hint="cs"/>
          <w:b/>
          <w:bCs/>
          <w:sz w:val="32"/>
          <w:szCs w:val="32"/>
          <w:cs/>
        </w:rPr>
        <w:t xml:space="preserve"> )</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ab/>
      </w:r>
      <w:r>
        <w:rPr>
          <w:rFonts w:ascii="TH SarabunIT๙" w:hAnsi="TH SarabunIT๙" w:cs="TH SarabunIT๙" w:hint="cs"/>
          <w:b/>
          <w:bCs/>
          <w:sz w:val="32"/>
          <w:szCs w:val="32"/>
          <w:cs/>
        </w:rPr>
        <w:tab/>
      </w:r>
      <w:r>
        <w:rPr>
          <w:rFonts w:ascii="TH SarabunIT๙" w:hAnsi="TH SarabunIT๙" w:cs="TH SarabunIT๙" w:hint="cs"/>
          <w:sz w:val="32"/>
          <w:szCs w:val="32"/>
          <w:cs/>
        </w:rPr>
        <w:t>1. จังหวัดสงขลามีพื้นที่ติดต่อกับ</w:t>
      </w:r>
      <w:proofErr w:type="spellStart"/>
      <w:r>
        <w:rPr>
          <w:rFonts w:ascii="TH SarabunIT๙" w:hAnsi="TH SarabunIT๙" w:cs="TH SarabunIT๙" w:hint="cs"/>
          <w:sz w:val="32"/>
          <w:szCs w:val="32"/>
          <w:cs/>
        </w:rPr>
        <w:t>รัฐเคดาห์</w:t>
      </w:r>
      <w:proofErr w:type="spellEnd"/>
      <w:r>
        <w:rPr>
          <w:rFonts w:ascii="TH SarabunIT๙" w:hAnsi="TH SarabunIT๙" w:cs="TH SarabunIT๙" w:hint="cs"/>
          <w:sz w:val="32"/>
          <w:szCs w:val="32"/>
          <w:cs/>
        </w:rPr>
        <w:t xml:space="preserve"> และ</w:t>
      </w:r>
      <w:proofErr w:type="spellStart"/>
      <w:r>
        <w:rPr>
          <w:rFonts w:ascii="TH SarabunIT๙" w:hAnsi="TH SarabunIT๙" w:cs="TH SarabunIT๙" w:hint="cs"/>
          <w:sz w:val="32"/>
          <w:szCs w:val="32"/>
          <w:cs/>
        </w:rPr>
        <w:t>รัฐเปอร์</w:t>
      </w:r>
      <w:proofErr w:type="spellEnd"/>
      <w:r>
        <w:rPr>
          <w:rFonts w:ascii="TH SarabunIT๙" w:hAnsi="TH SarabunIT๙" w:cs="TH SarabunIT๙" w:hint="cs"/>
          <w:sz w:val="32"/>
          <w:szCs w:val="32"/>
          <w:cs/>
        </w:rPr>
        <w:t>ลิของประเทศมาเลเซีย เพื่อเชื่อมโยงการค้า การลงทุน และการท่องเที่ยว</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2. มีการพัฒนาโครงสร้างพื้นฐาน และระบบ</w:t>
      </w:r>
      <w:proofErr w:type="spellStart"/>
      <w:r>
        <w:rPr>
          <w:rFonts w:ascii="TH SarabunIT๙" w:hAnsi="TH SarabunIT๙" w:cs="TH SarabunIT๙" w:hint="cs"/>
          <w:sz w:val="32"/>
          <w:szCs w:val="32"/>
          <w:cs/>
        </w:rPr>
        <w:t>โล</w:t>
      </w:r>
      <w:proofErr w:type="spellEnd"/>
      <w:r>
        <w:rPr>
          <w:rFonts w:ascii="TH SarabunIT๙" w:hAnsi="TH SarabunIT๙" w:cs="TH SarabunIT๙" w:hint="cs"/>
          <w:sz w:val="32"/>
          <w:szCs w:val="32"/>
          <w:cs/>
        </w:rPr>
        <w:t>จิ</w:t>
      </w:r>
      <w:proofErr w:type="spellStart"/>
      <w:r>
        <w:rPr>
          <w:rFonts w:ascii="TH SarabunIT๙" w:hAnsi="TH SarabunIT๙" w:cs="TH SarabunIT๙" w:hint="cs"/>
          <w:sz w:val="32"/>
          <w:szCs w:val="32"/>
          <w:cs/>
        </w:rPr>
        <w:t>สติกส์</w:t>
      </w:r>
      <w:proofErr w:type="spellEnd"/>
      <w:r>
        <w:rPr>
          <w:rFonts w:ascii="TH SarabunIT๙" w:hAnsi="TH SarabunIT๙" w:cs="TH SarabunIT๙" w:hint="cs"/>
          <w:sz w:val="32"/>
          <w:szCs w:val="32"/>
          <w:cs/>
        </w:rPr>
        <w:t>เพื่อรองรับการพัฒนาสู่ประชาคมอาเซียน</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3. จังหวัดสงขลาเป็นศูนย์กลางธุรกิจการค้าของภาคใต้ ทำให้มีช่องทางการจำหน่วยสินค้าเพิ่มมากขึ้นและทำให้ประชาชนมีรายได้เพิ่มขึ้นตามมา</w:t>
      </w:r>
    </w:p>
    <w:p w:rsidR="00C03AE3" w:rsidRDefault="00F15BBC" w:rsidP="00F15BBC">
      <w:pPr>
        <w:spacing w:after="120"/>
        <w:rPr>
          <w:rFonts w:ascii="TH SarabunIT๙" w:hAnsi="TH SarabunIT๙" w:cs="TH SarabunIT๙"/>
          <w:sz w:val="32"/>
          <w:szCs w:val="32"/>
        </w:rPr>
      </w:pPr>
      <w:r>
        <w:rPr>
          <w:rFonts w:ascii="TH SarabunIT๙" w:hAnsi="TH SarabunIT๙" w:cs="TH SarabunIT๙" w:hint="cs"/>
          <w:sz w:val="32"/>
          <w:szCs w:val="32"/>
          <w:cs/>
        </w:rPr>
        <w:lastRenderedPageBreak/>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4. มีโครงการความร่วมมือพัฒนาเขตเศรษฐกิจสามฝ่าย ( </w:t>
      </w:r>
      <w:proofErr w:type="spellStart"/>
      <w:r>
        <w:rPr>
          <w:rFonts w:ascii="TH SarabunIT๙" w:hAnsi="TH SarabunIT๙" w:cs="TH SarabunIT๙"/>
          <w:sz w:val="32"/>
          <w:szCs w:val="32"/>
        </w:rPr>
        <w:t>Indonesis</w:t>
      </w:r>
      <w:proofErr w:type="spellEnd"/>
      <w:r>
        <w:rPr>
          <w:rFonts w:ascii="TH SarabunIT๙" w:hAnsi="TH SarabunIT๙" w:cs="TH SarabunIT๙"/>
          <w:sz w:val="32"/>
          <w:szCs w:val="32"/>
        </w:rPr>
        <w:t xml:space="preserve"> – Malaysia – Thailand Growth Triangle : IMT – GT </w:t>
      </w:r>
      <w:r>
        <w:rPr>
          <w:rFonts w:ascii="TH SarabunIT๙" w:hAnsi="TH SarabunIT๙" w:cs="TH SarabunIT๙" w:hint="cs"/>
          <w:sz w:val="32"/>
          <w:szCs w:val="32"/>
          <w:cs/>
        </w:rPr>
        <w:t>)</w:t>
      </w:r>
    </w:p>
    <w:p w:rsidR="00F15BBC" w:rsidRDefault="00F15BBC" w:rsidP="00F15BBC">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b/>
          <w:bCs/>
          <w:sz w:val="32"/>
          <w:szCs w:val="32"/>
          <w:cs/>
        </w:rPr>
        <w:t>3</w:t>
      </w:r>
      <w:r w:rsidRPr="008F644F">
        <w:rPr>
          <w:rFonts w:ascii="TH SarabunIT๙" w:hAnsi="TH SarabunIT๙" w:cs="TH SarabunIT๙" w:hint="cs"/>
          <w:b/>
          <w:bCs/>
          <w:sz w:val="32"/>
          <w:szCs w:val="32"/>
          <w:cs/>
        </w:rPr>
        <w:t xml:space="preserve">.4 อุปสรรค ( </w:t>
      </w:r>
      <w:r w:rsidRPr="008F644F">
        <w:rPr>
          <w:rFonts w:ascii="TH SarabunIT๙" w:hAnsi="TH SarabunIT๙" w:cs="TH SarabunIT๙"/>
          <w:b/>
          <w:bCs/>
          <w:sz w:val="32"/>
          <w:szCs w:val="32"/>
        </w:rPr>
        <w:t>Threat</w:t>
      </w:r>
      <w:r w:rsidRPr="008F644F">
        <w:rPr>
          <w:rFonts w:ascii="TH SarabunIT๙" w:hAnsi="TH SarabunIT๙" w:cs="TH SarabunIT๙" w:hint="cs"/>
          <w:b/>
          <w:bCs/>
          <w:sz w:val="32"/>
          <w:szCs w:val="32"/>
          <w:cs/>
        </w:rPr>
        <w:t xml:space="preserve"> )</w:t>
      </w:r>
    </w:p>
    <w:p w:rsidR="00F15BBC" w:rsidRDefault="00F15BBC" w:rsidP="00F15BBC">
      <w:pPr>
        <w:spacing w:after="0"/>
        <w:rPr>
          <w:rFonts w:ascii="TH SarabunIT๙" w:hAnsi="TH SarabunIT๙" w:cs="TH SarabunIT๙"/>
          <w:sz w:val="32"/>
          <w:szCs w:val="32"/>
        </w:rPr>
      </w:pPr>
      <w:r>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ab/>
      </w:r>
      <w:r>
        <w:rPr>
          <w:rFonts w:ascii="TH SarabunIT๙" w:hAnsi="TH SarabunIT๙" w:cs="TH SarabunIT๙" w:hint="cs"/>
          <w:b/>
          <w:bCs/>
          <w:sz w:val="32"/>
          <w:szCs w:val="32"/>
          <w:cs/>
        </w:rPr>
        <w:tab/>
      </w:r>
      <w:r w:rsidRPr="008F644F">
        <w:rPr>
          <w:rFonts w:ascii="TH SarabunIT๙" w:hAnsi="TH SarabunIT๙" w:cs="TH SarabunIT๙" w:hint="cs"/>
          <w:sz w:val="32"/>
          <w:szCs w:val="32"/>
          <w:cs/>
        </w:rPr>
        <w:t>1.</w:t>
      </w:r>
      <w:r>
        <w:rPr>
          <w:rFonts w:ascii="TH SarabunIT๙" w:hAnsi="TH SarabunIT๙" w:cs="TH SarabunIT๙" w:hint="cs"/>
          <w:sz w:val="32"/>
          <w:szCs w:val="32"/>
          <w:cs/>
        </w:rPr>
        <w:t xml:space="preserve"> จังหวัดสงขลามีปัญหาความไม่สงบในพื้นที่ 4 อำเภอ ได้แก่ อำเภอจะนะ อำเภอนาทวี อำเภอเทพา และอำเภอสะบ้าย้อย</w:t>
      </w:r>
    </w:p>
    <w:p w:rsidR="00F15BBC" w:rsidRDefault="00F15BBC" w:rsidP="00103152">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 xml:space="preserve">2. </w:t>
      </w:r>
      <w:r w:rsidR="00103152">
        <w:rPr>
          <w:rFonts w:ascii="TH SarabunIT๙" w:hAnsi="TH SarabunIT๙" w:cs="TH SarabunIT๙" w:hint="cs"/>
          <w:sz w:val="32"/>
          <w:szCs w:val="32"/>
          <w:cs/>
        </w:rPr>
        <w:t>การเจริญเติบโตของเมืองทำให้มีปัญหายาเสพติด ปัญหาสังคม  และมลภาวะทางสิ่งแวดล้อม</w:t>
      </w:r>
    </w:p>
    <w:p w:rsidR="00103152" w:rsidRDefault="00103152" w:rsidP="00103152">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hint="cs"/>
          <w:sz w:val="32"/>
          <w:szCs w:val="32"/>
          <w:cs/>
        </w:rPr>
        <w:tab/>
        <w:t>3. เกิดปัญหาภัยธรรมชาติ ส่งผลกระทบต่อชีวิตและทรัพย์สิน รวมทั้งผลผลิตทางการเกษตร</w:t>
      </w:r>
    </w:p>
    <w:p w:rsidR="00F15BBC" w:rsidRDefault="00F15BBC" w:rsidP="00F15BBC">
      <w:pPr>
        <w:spacing w:after="0"/>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r>
        <w:rPr>
          <w:rFonts w:ascii="TH SarabunIT๙" w:hAnsi="TH SarabunIT๙" w:cs="TH SarabunIT๙"/>
          <w:sz w:val="32"/>
          <w:szCs w:val="32"/>
        </w:rPr>
        <w:sym w:font="Wingdings" w:char="F096"/>
      </w:r>
    </w:p>
    <w:p w:rsidR="00F15BBC" w:rsidRDefault="00F15BBC" w:rsidP="00F15BBC">
      <w:pPr>
        <w:spacing w:after="120"/>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F15BBC" w:rsidRDefault="00F15BBC" w:rsidP="00F15BBC">
      <w:pPr>
        <w:spacing w:after="0"/>
        <w:jc w:val="center"/>
        <w:rPr>
          <w:rFonts w:ascii="TH SarabunIT๙" w:hAnsi="TH SarabunIT๙" w:cs="TH SarabunIT๙"/>
          <w:sz w:val="32"/>
          <w:szCs w:val="32"/>
        </w:rPr>
      </w:pPr>
    </w:p>
    <w:p w:rsidR="008530CC" w:rsidRDefault="008530CC"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9640F" w:rsidRDefault="00F9640F" w:rsidP="0095735A">
      <w:pPr>
        <w:spacing w:after="0"/>
        <w:rPr>
          <w:rFonts w:ascii="TH SarabunIT๙" w:hAnsi="TH SarabunIT๙" w:cs="TH SarabunIT๙"/>
          <w:sz w:val="32"/>
          <w:szCs w:val="32"/>
        </w:rPr>
      </w:pPr>
    </w:p>
    <w:p w:rsidR="00F04C74" w:rsidRDefault="00F04C74" w:rsidP="0095735A">
      <w:pPr>
        <w:spacing w:after="0"/>
        <w:rPr>
          <w:rFonts w:ascii="TH SarabunIT๙" w:hAnsi="TH SarabunIT๙" w:cs="TH SarabunIT๙"/>
          <w:sz w:val="32"/>
          <w:szCs w:val="32"/>
        </w:rPr>
      </w:pPr>
    </w:p>
    <w:p w:rsidR="00F15BBC" w:rsidRPr="003C0F35" w:rsidRDefault="00F15BBC" w:rsidP="00F15BBC">
      <w:pPr>
        <w:spacing w:after="0"/>
        <w:jc w:val="center"/>
        <w:rPr>
          <w:rFonts w:ascii="TH SarabunIT๙" w:hAnsi="TH SarabunIT๙" w:cs="TH SarabunIT๙"/>
          <w:b/>
          <w:bCs/>
          <w:sz w:val="40"/>
          <w:szCs w:val="40"/>
        </w:rPr>
      </w:pPr>
      <w:r w:rsidRPr="003C0F35">
        <w:rPr>
          <w:rFonts w:ascii="TH SarabunIT๙" w:hAnsi="TH SarabunIT๙" w:cs="TH SarabunIT๙" w:hint="cs"/>
          <w:b/>
          <w:bCs/>
          <w:sz w:val="40"/>
          <w:szCs w:val="40"/>
          <w:cs/>
        </w:rPr>
        <w:lastRenderedPageBreak/>
        <w:t>ส่วนที่ 4</w:t>
      </w:r>
    </w:p>
    <w:p w:rsidR="00C65A9A" w:rsidRDefault="00F15BBC" w:rsidP="00F15BBC">
      <w:pPr>
        <w:spacing w:after="0"/>
        <w:jc w:val="center"/>
        <w:rPr>
          <w:rFonts w:ascii="TH SarabunIT๙" w:hAnsi="TH SarabunIT๙" w:cs="TH SarabunIT๙"/>
          <w:b/>
          <w:bCs/>
          <w:sz w:val="36"/>
          <w:szCs w:val="36"/>
        </w:rPr>
      </w:pPr>
      <w:r w:rsidRPr="00BD39FF">
        <w:rPr>
          <w:rFonts w:ascii="TH SarabunIT๙" w:hAnsi="TH SarabunIT๙" w:cs="TH SarabunIT๙" w:hint="cs"/>
          <w:b/>
          <w:bCs/>
          <w:sz w:val="36"/>
          <w:szCs w:val="36"/>
          <w:cs/>
        </w:rPr>
        <w:t>ยุทธศาสตร์การพัฒนา</w:t>
      </w:r>
      <w:r w:rsidR="00F36452">
        <w:rPr>
          <w:rFonts w:ascii="TH SarabunIT๙" w:hAnsi="TH SarabunIT๙" w:cs="TH SarabunIT๙" w:hint="cs"/>
          <w:b/>
          <w:bCs/>
          <w:sz w:val="36"/>
          <w:szCs w:val="36"/>
          <w:cs/>
        </w:rPr>
        <w:t>และขอบเขต/ประเภทโครงการท้องถิ่น</w:t>
      </w:r>
      <w:proofErr w:type="spellStart"/>
      <w:r w:rsidR="00F36452">
        <w:rPr>
          <w:rFonts w:ascii="TH SarabunIT๙" w:hAnsi="TH SarabunIT๙" w:cs="TH SarabunIT๙" w:hint="cs"/>
          <w:b/>
          <w:bCs/>
          <w:sz w:val="36"/>
          <w:szCs w:val="36"/>
          <w:cs/>
        </w:rPr>
        <w:t>บูรณา</w:t>
      </w:r>
      <w:proofErr w:type="spellEnd"/>
      <w:r w:rsidR="00F36452">
        <w:rPr>
          <w:rFonts w:ascii="TH SarabunIT๙" w:hAnsi="TH SarabunIT๙" w:cs="TH SarabunIT๙" w:hint="cs"/>
          <w:b/>
          <w:bCs/>
          <w:sz w:val="36"/>
          <w:szCs w:val="36"/>
          <w:cs/>
        </w:rPr>
        <w:t>การ</w:t>
      </w:r>
    </w:p>
    <w:p w:rsidR="00F15BBC" w:rsidRPr="00BD39FF" w:rsidRDefault="00F36452" w:rsidP="00C65A9A">
      <w:pPr>
        <w:spacing w:after="0"/>
        <w:jc w:val="center"/>
        <w:rPr>
          <w:rFonts w:ascii="TH SarabunIT๙" w:hAnsi="TH SarabunIT๙" w:cs="TH SarabunIT๙"/>
          <w:b/>
          <w:bCs/>
          <w:sz w:val="36"/>
          <w:szCs w:val="36"/>
        </w:rPr>
      </w:pPr>
      <w:r>
        <w:rPr>
          <w:rFonts w:ascii="TH SarabunIT๙" w:hAnsi="TH SarabunIT๙" w:cs="TH SarabunIT๙" w:hint="cs"/>
          <w:b/>
          <w:bCs/>
          <w:sz w:val="36"/>
          <w:szCs w:val="36"/>
          <w:cs/>
        </w:rPr>
        <w:t>ขององค์กรปกครองส่วนท้องถิ่น ในเขตจังหวัดสงขลา</w:t>
      </w:r>
    </w:p>
    <w:p w:rsidR="008B410F" w:rsidRDefault="00F15BBC" w:rsidP="00F15BBC">
      <w:pPr>
        <w:spacing w:after="0"/>
        <w:rPr>
          <w:rFonts w:ascii="TH SarabunIT๙" w:hAnsi="TH SarabunIT๙" w:cs="TH SarabunIT๙"/>
          <w:b/>
          <w:bCs/>
          <w:sz w:val="32"/>
          <w:szCs w:val="32"/>
        </w:rPr>
      </w:pPr>
      <w:r>
        <w:rPr>
          <w:rFonts w:ascii="TH SarabunIT๙" w:hAnsi="TH SarabunIT๙" w:cs="TH SarabunIT๙" w:hint="cs"/>
          <w:sz w:val="32"/>
          <w:szCs w:val="32"/>
          <w:cs/>
        </w:rPr>
        <w:t xml:space="preserve"> </w:t>
      </w:r>
    </w:p>
    <w:p w:rsidR="00F15BBC" w:rsidRPr="00701C92" w:rsidRDefault="00F15BBC" w:rsidP="00F15BBC">
      <w:pPr>
        <w:spacing w:after="0"/>
        <w:rPr>
          <w:rFonts w:ascii="TH SarabunIT๙" w:hAnsi="TH SarabunIT๙" w:cs="TH SarabunIT๙"/>
          <w:b/>
          <w:bCs/>
          <w:sz w:val="32"/>
          <w:szCs w:val="32"/>
          <w:cs/>
        </w:rPr>
      </w:pPr>
      <w:r w:rsidRPr="00701C92">
        <w:rPr>
          <w:rFonts w:ascii="TH SarabunIT๙" w:hAnsi="TH SarabunIT๙" w:cs="TH SarabunIT๙" w:hint="cs"/>
          <w:b/>
          <w:bCs/>
          <w:sz w:val="32"/>
          <w:szCs w:val="32"/>
          <w:cs/>
        </w:rPr>
        <w:t xml:space="preserve">4.1 วิสัยทัศน์ </w:t>
      </w:r>
      <w:r w:rsidR="00D3340A">
        <w:rPr>
          <w:rFonts w:ascii="TH SarabunIT๙" w:hAnsi="TH SarabunIT๙" w:cs="TH SarabunIT๙" w:hint="cs"/>
          <w:b/>
          <w:bCs/>
          <w:sz w:val="32"/>
          <w:szCs w:val="32"/>
          <w:cs/>
        </w:rPr>
        <w:t xml:space="preserve">( </w:t>
      </w:r>
      <w:r w:rsidR="00D3340A">
        <w:rPr>
          <w:rFonts w:ascii="TH SarabunIT๙" w:hAnsi="TH SarabunIT๙" w:cs="TH SarabunIT๙"/>
          <w:b/>
          <w:bCs/>
          <w:sz w:val="32"/>
          <w:szCs w:val="32"/>
        </w:rPr>
        <w:t xml:space="preserve">Vision </w:t>
      </w:r>
      <w:r w:rsidR="00D3340A">
        <w:rPr>
          <w:rFonts w:ascii="TH SarabunIT๙" w:hAnsi="TH SarabunIT๙" w:cs="TH SarabunIT๙" w:hint="cs"/>
          <w:b/>
          <w:bCs/>
          <w:sz w:val="32"/>
          <w:szCs w:val="32"/>
          <w:cs/>
        </w:rPr>
        <w:t>)</w:t>
      </w:r>
    </w:p>
    <w:p w:rsidR="00F15BBC" w:rsidRPr="00373D8C" w:rsidRDefault="00F15BBC" w:rsidP="0063298E">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373D8C">
        <w:rPr>
          <w:rFonts w:ascii="TH SarabunIT๙" w:hAnsi="TH SarabunIT๙" w:cs="TH SarabunIT๙" w:hint="cs"/>
          <w:sz w:val="32"/>
          <w:szCs w:val="32"/>
          <w:cs/>
        </w:rPr>
        <w:t>“</w:t>
      </w:r>
      <w:r w:rsidR="0063298E" w:rsidRPr="00373D8C">
        <w:rPr>
          <w:rFonts w:ascii="TH SarabunIT๙" w:hAnsi="TH SarabunIT๙" w:cs="TH SarabunIT๙" w:hint="cs"/>
          <w:sz w:val="32"/>
          <w:szCs w:val="32"/>
          <w:cs/>
        </w:rPr>
        <w:t>องค์กรปกครองส่วนท้องถิ่นที่</w:t>
      </w:r>
      <w:r w:rsidRPr="00373D8C">
        <w:rPr>
          <w:rFonts w:ascii="TH SarabunIT๙" w:hAnsi="TH SarabunIT๙" w:cs="TH SarabunIT๙" w:hint="cs"/>
          <w:sz w:val="32"/>
          <w:szCs w:val="32"/>
          <w:cs/>
        </w:rPr>
        <w:t xml:space="preserve">ให้บริการสาธารณะ การศึกษา </w:t>
      </w:r>
      <w:r w:rsidR="00711B3F" w:rsidRPr="00373D8C">
        <w:rPr>
          <w:rFonts w:ascii="TH SarabunIT๙" w:hAnsi="TH SarabunIT๙" w:cs="TH SarabunIT๙" w:hint="cs"/>
          <w:sz w:val="32"/>
          <w:szCs w:val="32"/>
          <w:cs/>
        </w:rPr>
        <w:t xml:space="preserve">คุณภาพชีวิต </w:t>
      </w:r>
      <w:r w:rsidR="00205C44">
        <w:rPr>
          <w:rFonts w:ascii="TH SarabunIT๙" w:hAnsi="TH SarabunIT๙" w:cs="TH SarabunIT๙" w:hint="cs"/>
          <w:sz w:val="32"/>
          <w:szCs w:val="32"/>
          <w:cs/>
        </w:rPr>
        <w:t>การจัดการ</w:t>
      </w:r>
      <w:r w:rsidR="0063298E" w:rsidRPr="00373D8C">
        <w:rPr>
          <w:rFonts w:ascii="TH SarabunIT๙" w:hAnsi="TH SarabunIT๙" w:cs="TH SarabunIT๙" w:hint="cs"/>
          <w:sz w:val="32"/>
          <w:szCs w:val="32"/>
          <w:cs/>
        </w:rPr>
        <w:t xml:space="preserve">ทรัพยากรธรรมชาติและสิ่งแวดล้อม </w:t>
      </w:r>
      <w:r w:rsidR="00205C44">
        <w:rPr>
          <w:rFonts w:ascii="TH SarabunIT๙" w:hAnsi="TH SarabunIT๙" w:cs="TH SarabunIT๙" w:hint="cs"/>
          <w:sz w:val="32"/>
          <w:szCs w:val="32"/>
          <w:cs/>
        </w:rPr>
        <w:t xml:space="preserve">การพัฒนาเศรษฐกิจ การค้า การท่องเที่ยว </w:t>
      </w:r>
      <w:r w:rsidR="0008476B">
        <w:rPr>
          <w:rFonts w:ascii="TH SarabunIT๙" w:hAnsi="TH SarabunIT๙" w:cs="TH SarabunIT๙" w:hint="cs"/>
          <w:sz w:val="32"/>
          <w:szCs w:val="32"/>
          <w:cs/>
        </w:rPr>
        <w:t xml:space="preserve">พลังงาน </w:t>
      </w:r>
      <w:r w:rsidRPr="00373D8C">
        <w:rPr>
          <w:rFonts w:ascii="TH SarabunIT๙" w:hAnsi="TH SarabunIT๙" w:cs="TH SarabunIT๙" w:hint="cs"/>
          <w:sz w:val="32"/>
          <w:szCs w:val="32"/>
          <w:cs/>
        </w:rPr>
        <w:t>บนพื้นฐาน</w:t>
      </w:r>
      <w:r w:rsidR="006E575A" w:rsidRPr="00373D8C">
        <w:rPr>
          <w:rFonts w:ascii="TH SarabunIT๙" w:hAnsi="TH SarabunIT๙" w:cs="TH SarabunIT๙" w:hint="cs"/>
          <w:sz w:val="32"/>
          <w:szCs w:val="32"/>
          <w:cs/>
        </w:rPr>
        <w:t>ของ</w:t>
      </w:r>
      <w:r w:rsidR="0008476B">
        <w:rPr>
          <w:rFonts w:ascii="TH SarabunIT๙" w:hAnsi="TH SarabunIT๙" w:cs="TH SarabunIT๙" w:hint="cs"/>
          <w:sz w:val="32"/>
          <w:szCs w:val="32"/>
          <w:cs/>
        </w:rPr>
        <w:t xml:space="preserve">         </w:t>
      </w:r>
      <w:r w:rsidRPr="00373D8C">
        <w:rPr>
          <w:rFonts w:ascii="TH SarabunIT๙" w:hAnsi="TH SarabunIT๙" w:cs="TH SarabunIT๙" w:hint="cs"/>
          <w:sz w:val="32"/>
          <w:szCs w:val="32"/>
          <w:cs/>
        </w:rPr>
        <w:t>การ</w:t>
      </w:r>
      <w:r w:rsidR="006E575A" w:rsidRPr="00373D8C">
        <w:rPr>
          <w:rFonts w:ascii="TH SarabunIT๙" w:hAnsi="TH SarabunIT๙" w:cs="TH SarabunIT๙" w:hint="cs"/>
          <w:sz w:val="32"/>
          <w:szCs w:val="32"/>
          <w:cs/>
        </w:rPr>
        <w:t>บริหาร</w:t>
      </w:r>
      <w:r w:rsidRPr="00373D8C">
        <w:rPr>
          <w:rFonts w:ascii="TH SarabunIT๙" w:hAnsi="TH SarabunIT๙" w:cs="TH SarabunIT๙" w:hint="cs"/>
          <w:sz w:val="32"/>
          <w:szCs w:val="32"/>
          <w:cs/>
        </w:rPr>
        <w:t>จัดการที่ดี</w:t>
      </w:r>
      <w:r w:rsidR="00205C44">
        <w:rPr>
          <w:rFonts w:ascii="TH SarabunIT๙" w:hAnsi="TH SarabunIT๙" w:cs="TH SarabunIT๙" w:hint="cs"/>
          <w:sz w:val="32"/>
          <w:szCs w:val="32"/>
          <w:cs/>
        </w:rPr>
        <w:t xml:space="preserve"> เพื่อมุ่งสู่อาเซียน</w:t>
      </w:r>
      <w:r w:rsidRPr="00373D8C">
        <w:rPr>
          <w:rFonts w:ascii="TH SarabunIT๙" w:hAnsi="TH SarabunIT๙" w:cs="TH SarabunIT๙" w:hint="cs"/>
          <w:sz w:val="32"/>
          <w:szCs w:val="32"/>
          <w:cs/>
        </w:rPr>
        <w:t>”</w:t>
      </w:r>
    </w:p>
    <w:p w:rsidR="00F15BBC" w:rsidRPr="00701C92" w:rsidRDefault="00F15BBC" w:rsidP="00F15BBC">
      <w:pPr>
        <w:spacing w:after="0"/>
        <w:rPr>
          <w:rFonts w:ascii="TH SarabunIT๙" w:hAnsi="TH SarabunIT๙" w:cs="TH SarabunIT๙"/>
          <w:b/>
          <w:bCs/>
          <w:sz w:val="32"/>
          <w:szCs w:val="32"/>
          <w:cs/>
        </w:rPr>
      </w:pPr>
      <w:r w:rsidRPr="00701C92">
        <w:rPr>
          <w:rFonts w:ascii="TH SarabunIT๙" w:hAnsi="TH SarabunIT๙" w:cs="TH SarabunIT๙" w:hint="cs"/>
          <w:b/>
          <w:bCs/>
          <w:sz w:val="32"/>
          <w:szCs w:val="32"/>
          <w:cs/>
        </w:rPr>
        <w:t xml:space="preserve"> 4.2 </w:t>
      </w:r>
      <w:proofErr w:type="spellStart"/>
      <w:r w:rsidRPr="00701C92">
        <w:rPr>
          <w:rFonts w:ascii="TH SarabunIT๙" w:hAnsi="TH SarabunIT๙" w:cs="TH SarabunIT๙" w:hint="cs"/>
          <w:b/>
          <w:bCs/>
          <w:sz w:val="32"/>
          <w:szCs w:val="32"/>
          <w:cs/>
        </w:rPr>
        <w:t>พันธ</w:t>
      </w:r>
      <w:proofErr w:type="spellEnd"/>
      <w:r w:rsidRPr="00701C92">
        <w:rPr>
          <w:rFonts w:ascii="TH SarabunIT๙" w:hAnsi="TH SarabunIT๙" w:cs="TH SarabunIT๙" w:hint="cs"/>
          <w:b/>
          <w:bCs/>
          <w:sz w:val="32"/>
          <w:szCs w:val="32"/>
          <w:cs/>
        </w:rPr>
        <w:t>กิจ</w:t>
      </w:r>
      <w:r w:rsidR="00D3340A">
        <w:rPr>
          <w:rFonts w:ascii="TH SarabunIT๙" w:hAnsi="TH SarabunIT๙" w:cs="TH SarabunIT๙"/>
          <w:b/>
          <w:bCs/>
          <w:sz w:val="32"/>
          <w:szCs w:val="32"/>
        </w:rPr>
        <w:t xml:space="preserve"> </w:t>
      </w:r>
      <w:r w:rsidR="00D3340A">
        <w:rPr>
          <w:rFonts w:ascii="TH SarabunIT๙" w:hAnsi="TH SarabunIT๙" w:cs="TH SarabunIT๙" w:hint="cs"/>
          <w:b/>
          <w:bCs/>
          <w:sz w:val="32"/>
          <w:szCs w:val="32"/>
          <w:cs/>
        </w:rPr>
        <w:t xml:space="preserve">( </w:t>
      </w:r>
      <w:r w:rsidR="00D3340A">
        <w:rPr>
          <w:rFonts w:ascii="TH SarabunIT๙" w:hAnsi="TH SarabunIT๙" w:cs="TH SarabunIT๙"/>
          <w:b/>
          <w:bCs/>
          <w:sz w:val="32"/>
          <w:szCs w:val="32"/>
        </w:rPr>
        <w:t xml:space="preserve">Mission </w:t>
      </w:r>
      <w:r w:rsidR="00D3340A">
        <w:rPr>
          <w:rFonts w:ascii="TH SarabunIT๙" w:hAnsi="TH SarabunIT๙" w:cs="TH SarabunIT๙" w:hint="cs"/>
          <w:b/>
          <w:bCs/>
          <w:sz w:val="32"/>
          <w:szCs w:val="32"/>
          <w:cs/>
        </w:rPr>
        <w:t>)</w:t>
      </w:r>
    </w:p>
    <w:p w:rsidR="00F15BBC" w:rsidRPr="00630FF7" w:rsidRDefault="00F15BBC" w:rsidP="00F15BBC">
      <w:pPr>
        <w:spacing w:after="0"/>
        <w:rPr>
          <w:rFonts w:ascii="TH SarabunIT๙" w:hAnsi="TH SarabunIT๙" w:cs="TH SarabunIT๙"/>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1.จัดทำ ส่งเสริม สนับสนุนการพัฒนาโครงสร้างพื้นฐาน</w:t>
      </w:r>
    </w:p>
    <w:p w:rsidR="00F15BBC" w:rsidRPr="00630FF7" w:rsidRDefault="00F15BBC" w:rsidP="00F15BBC">
      <w:pPr>
        <w:spacing w:after="0"/>
        <w:rPr>
          <w:rFonts w:ascii="TH SarabunIT๙" w:hAnsi="TH SarabunIT๙" w:cs="TH SarabunIT๙"/>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2.สนับสนุนการพัฒนาโครงข่ายคมนาคม</w:t>
      </w:r>
    </w:p>
    <w:p w:rsidR="00F15BBC" w:rsidRPr="00630FF7" w:rsidRDefault="00F15BBC" w:rsidP="00F15BBC">
      <w:pPr>
        <w:spacing w:after="0"/>
        <w:rPr>
          <w:rFonts w:ascii="TH SarabunIT๙" w:hAnsi="TH SarabunIT๙" w:cs="TH SarabunIT๙"/>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3.ส่งเสริมการพัฒนาคุณภาพชีวิตและการสร้างความมั่นคงของสถาบันครอบครัว</w:t>
      </w:r>
    </w:p>
    <w:p w:rsidR="00F15BBC" w:rsidRPr="00630FF7" w:rsidRDefault="00F15BBC" w:rsidP="00F15BBC">
      <w:pPr>
        <w:spacing w:after="0"/>
        <w:rPr>
          <w:rFonts w:ascii="TH SarabunIT๙" w:hAnsi="TH SarabunIT๙" w:cs="TH SarabunIT๙"/>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4.สนับสนุน ส่งเสริมการใช้การบริหารจัดการทรัพยากรธรรมชาติและสิ่งแวดล้อมที่ดี</w:t>
      </w:r>
    </w:p>
    <w:p w:rsidR="00F15BBC" w:rsidRPr="00373D8C" w:rsidRDefault="00F15BBC" w:rsidP="00F15BBC">
      <w:pPr>
        <w:spacing w:after="0"/>
        <w:rPr>
          <w:rFonts w:ascii="TH SarabunIT๙" w:hAnsi="TH SarabunIT๙" w:cs="TH SarabunIT๙"/>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5.สนับสนุนการสร้างชุมชนเข้มแข็งและมีระบบการรักษาความ</w:t>
      </w:r>
      <w:r w:rsidRPr="00373D8C">
        <w:rPr>
          <w:rFonts w:ascii="TH SarabunIT๙" w:hAnsi="TH SarabunIT๙" w:cs="TH SarabunIT๙" w:hint="cs"/>
          <w:sz w:val="32"/>
          <w:szCs w:val="32"/>
          <w:cs/>
        </w:rPr>
        <w:t>ปลอดภัย และ</w:t>
      </w:r>
      <w:r w:rsidR="005E3BD5" w:rsidRPr="00373D8C">
        <w:rPr>
          <w:rFonts w:ascii="TH SarabunIT๙" w:hAnsi="TH SarabunIT๙" w:cs="TH SarabunIT๙" w:hint="cs"/>
          <w:sz w:val="32"/>
          <w:szCs w:val="32"/>
          <w:cs/>
        </w:rPr>
        <w:t>การ</w:t>
      </w:r>
      <w:r w:rsidRPr="00373D8C">
        <w:rPr>
          <w:rFonts w:ascii="TH SarabunIT๙" w:hAnsi="TH SarabunIT๙" w:cs="TH SarabunIT๙" w:hint="cs"/>
          <w:sz w:val="32"/>
          <w:szCs w:val="32"/>
          <w:cs/>
        </w:rPr>
        <w:t>มีภูมิคุ้มกัน</w:t>
      </w:r>
    </w:p>
    <w:p w:rsidR="00F15BBC" w:rsidRPr="00373D8C" w:rsidRDefault="00F15BBC" w:rsidP="00F15BBC">
      <w:pPr>
        <w:spacing w:after="0"/>
        <w:rPr>
          <w:rFonts w:ascii="TH SarabunIT๙" w:hAnsi="TH SarabunIT๙" w:cs="TH SarabunIT๙"/>
          <w:sz w:val="32"/>
          <w:szCs w:val="32"/>
        </w:rPr>
      </w:pPr>
      <w:r w:rsidRPr="00373D8C">
        <w:rPr>
          <w:rFonts w:ascii="TH SarabunIT๙" w:hAnsi="TH SarabunIT๙" w:cs="TH SarabunIT๙" w:hint="cs"/>
          <w:sz w:val="32"/>
          <w:szCs w:val="32"/>
          <w:cs/>
        </w:rPr>
        <w:t xml:space="preserve">             ใ</w:t>
      </w:r>
      <w:r w:rsidR="005E3BD5" w:rsidRPr="00373D8C">
        <w:rPr>
          <w:rFonts w:ascii="TH SarabunIT๙" w:hAnsi="TH SarabunIT๙" w:cs="TH SarabunIT๙" w:hint="cs"/>
          <w:sz w:val="32"/>
          <w:szCs w:val="32"/>
          <w:cs/>
        </w:rPr>
        <w:t>นการป้องกันแก้ปัญหายาเสพติด</w:t>
      </w:r>
    </w:p>
    <w:p w:rsidR="00F15BBC" w:rsidRPr="00630FF7" w:rsidRDefault="00F15BBC" w:rsidP="00F15BBC">
      <w:pPr>
        <w:spacing w:after="0"/>
        <w:rPr>
          <w:rFonts w:ascii="TH SarabunIT๙" w:hAnsi="TH SarabunIT๙" w:cs="TH SarabunIT๙"/>
          <w:sz w:val="32"/>
          <w:szCs w:val="32"/>
          <w:cs/>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6.ส่งเสริมการผลิต การค้า การลงทุน</w:t>
      </w:r>
      <w:r w:rsidR="009F28BB">
        <w:rPr>
          <w:rFonts w:ascii="TH SarabunIT๙" w:hAnsi="TH SarabunIT๙" w:cs="TH SarabunIT๙" w:hint="cs"/>
          <w:sz w:val="32"/>
          <w:szCs w:val="32"/>
          <w:cs/>
        </w:rPr>
        <w:t xml:space="preserve"> พลังงาน</w:t>
      </w:r>
      <w:r w:rsidRPr="00630FF7">
        <w:rPr>
          <w:rFonts w:ascii="TH SarabunIT๙" w:hAnsi="TH SarabunIT๙" w:cs="TH SarabunIT๙" w:hint="cs"/>
          <w:sz w:val="32"/>
          <w:szCs w:val="32"/>
          <w:cs/>
        </w:rPr>
        <w:t>และการท่องเที่ยว</w:t>
      </w:r>
      <w:r w:rsidR="00205C44">
        <w:rPr>
          <w:rFonts w:ascii="TH SarabunIT๙" w:hAnsi="TH SarabunIT๙" w:cs="TH SarabunIT๙" w:hint="cs"/>
          <w:sz w:val="32"/>
          <w:szCs w:val="32"/>
          <w:cs/>
        </w:rPr>
        <w:t>เพื่อรองรับการเป็นประตูสู่อาเซียน</w:t>
      </w:r>
    </w:p>
    <w:p w:rsidR="00F15BBC" w:rsidRPr="0089698F" w:rsidRDefault="00F15BBC" w:rsidP="00F15BBC">
      <w:pPr>
        <w:spacing w:after="0"/>
        <w:rPr>
          <w:rFonts w:ascii="TH SarabunIT๙" w:hAnsi="TH SarabunIT๙" w:cs="TH SarabunIT๙"/>
          <w:color w:val="17365D" w:themeColor="text2" w:themeShade="BF"/>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r>
      <w:r w:rsidRPr="0089698F">
        <w:rPr>
          <w:rFonts w:ascii="TH SarabunIT๙" w:hAnsi="TH SarabunIT๙" w:cs="TH SarabunIT๙" w:hint="cs"/>
          <w:color w:val="17365D" w:themeColor="text2" w:themeShade="BF"/>
          <w:sz w:val="32"/>
          <w:szCs w:val="32"/>
          <w:cs/>
        </w:rPr>
        <w:t>7</w:t>
      </w:r>
      <w:r w:rsidRPr="00373D8C">
        <w:rPr>
          <w:rFonts w:ascii="TH SarabunIT๙" w:hAnsi="TH SarabunIT๙" w:cs="TH SarabunIT๙" w:hint="cs"/>
          <w:sz w:val="32"/>
          <w:szCs w:val="32"/>
          <w:cs/>
        </w:rPr>
        <w:t>.ส่งเสริม</w:t>
      </w:r>
      <w:r w:rsidR="007C026C" w:rsidRPr="00373D8C">
        <w:rPr>
          <w:rFonts w:ascii="TH SarabunIT๙" w:hAnsi="TH SarabunIT๙" w:cs="TH SarabunIT๙" w:hint="cs"/>
          <w:sz w:val="32"/>
          <w:szCs w:val="32"/>
          <w:cs/>
        </w:rPr>
        <w:t xml:space="preserve">การศึกษา </w:t>
      </w:r>
      <w:r w:rsidRPr="00373D8C">
        <w:rPr>
          <w:rFonts w:ascii="TH SarabunIT๙" w:hAnsi="TH SarabunIT๙" w:cs="TH SarabunIT๙" w:hint="cs"/>
          <w:sz w:val="32"/>
          <w:szCs w:val="32"/>
          <w:cs/>
        </w:rPr>
        <w:t>ศาสนา ประเพณี ศิลป</w:t>
      </w:r>
      <w:r w:rsidR="00205C44">
        <w:rPr>
          <w:rFonts w:ascii="TH SarabunIT๙" w:hAnsi="TH SarabunIT๙" w:cs="TH SarabunIT๙" w:hint="cs"/>
          <w:sz w:val="32"/>
          <w:szCs w:val="32"/>
          <w:cs/>
        </w:rPr>
        <w:t xml:space="preserve">ะ </w:t>
      </w:r>
      <w:r w:rsidRPr="00373D8C">
        <w:rPr>
          <w:rFonts w:ascii="TH SarabunIT๙" w:hAnsi="TH SarabunIT๙" w:cs="TH SarabunIT๙" w:hint="cs"/>
          <w:sz w:val="32"/>
          <w:szCs w:val="32"/>
          <w:cs/>
        </w:rPr>
        <w:t>วัฒนธรรม และภูมิปัญญาท้องถิ่น</w:t>
      </w:r>
    </w:p>
    <w:p w:rsidR="00F15BBC" w:rsidRDefault="00F15BBC" w:rsidP="00F15BBC">
      <w:pPr>
        <w:spacing w:after="120"/>
        <w:rPr>
          <w:rFonts w:ascii="TH SarabunIT๙" w:hAnsi="TH SarabunIT๙" w:cs="TH SarabunIT๙"/>
          <w:sz w:val="32"/>
          <w:szCs w:val="32"/>
        </w:rPr>
      </w:pPr>
      <w:r w:rsidRPr="00630FF7">
        <w:rPr>
          <w:rFonts w:ascii="TH SarabunIT๙" w:hAnsi="TH SarabunIT๙" w:cs="TH SarabunIT๙" w:hint="cs"/>
          <w:sz w:val="32"/>
          <w:szCs w:val="32"/>
          <w:cs/>
        </w:rPr>
        <w:t xml:space="preserve"> </w:t>
      </w:r>
      <w:r w:rsidRPr="00630FF7">
        <w:rPr>
          <w:rFonts w:ascii="TH SarabunIT๙" w:hAnsi="TH SarabunIT๙" w:cs="TH SarabunIT๙" w:hint="cs"/>
          <w:sz w:val="32"/>
          <w:szCs w:val="32"/>
          <w:cs/>
        </w:rPr>
        <w:tab/>
        <w:t>8.สนับสนุน และส่งเสริมการบริหารกิจการบ้านเมืองที่ดี</w:t>
      </w:r>
    </w:p>
    <w:p w:rsidR="00103152" w:rsidRPr="00A91196" w:rsidRDefault="00103152" w:rsidP="00F15BBC">
      <w:pPr>
        <w:spacing w:after="120"/>
        <w:rPr>
          <w:rFonts w:ascii="TH SarabunIT๙" w:hAnsi="TH SarabunIT๙" w:cs="TH SarabunIT๙"/>
          <w:b/>
          <w:bCs/>
          <w:sz w:val="32"/>
          <w:szCs w:val="32"/>
          <w:cs/>
        </w:rPr>
      </w:pPr>
      <w:r w:rsidRPr="00A91196">
        <w:rPr>
          <w:rFonts w:ascii="TH SarabunIT๙" w:hAnsi="TH SarabunIT๙" w:cs="TH SarabunIT๙"/>
          <w:b/>
          <w:bCs/>
          <w:sz w:val="32"/>
          <w:szCs w:val="32"/>
        </w:rPr>
        <w:t xml:space="preserve">4.3 </w:t>
      </w:r>
      <w:r w:rsidRPr="00A91196">
        <w:rPr>
          <w:rFonts w:ascii="TH SarabunIT๙" w:hAnsi="TH SarabunIT๙" w:cs="TH SarabunIT๙" w:hint="cs"/>
          <w:b/>
          <w:bCs/>
          <w:sz w:val="32"/>
          <w:szCs w:val="32"/>
          <w:cs/>
        </w:rPr>
        <w:t>จุดมุ่งหมาย</w:t>
      </w:r>
      <w:r w:rsidR="00D3340A">
        <w:rPr>
          <w:rFonts w:ascii="TH SarabunIT๙" w:hAnsi="TH SarabunIT๙" w:cs="TH SarabunIT๙" w:hint="cs"/>
          <w:b/>
          <w:bCs/>
          <w:sz w:val="32"/>
          <w:szCs w:val="32"/>
          <w:cs/>
        </w:rPr>
        <w:t>เพื่อการพัฒนา</w:t>
      </w:r>
      <w:r w:rsidR="001E0A90">
        <w:rPr>
          <w:rFonts w:ascii="TH SarabunIT๙" w:hAnsi="TH SarabunIT๙" w:cs="TH SarabunIT๙" w:hint="cs"/>
          <w:b/>
          <w:bCs/>
          <w:sz w:val="32"/>
          <w:szCs w:val="32"/>
          <w:cs/>
        </w:rPr>
        <w:t>ท้องถิ่น</w:t>
      </w:r>
      <w:r w:rsidR="00D3340A">
        <w:rPr>
          <w:rFonts w:ascii="TH SarabunIT๙" w:hAnsi="TH SarabunIT๙" w:cs="TH SarabunIT๙" w:hint="cs"/>
          <w:b/>
          <w:bCs/>
          <w:sz w:val="32"/>
          <w:szCs w:val="32"/>
          <w:cs/>
        </w:rPr>
        <w:t xml:space="preserve"> ( </w:t>
      </w:r>
      <w:r w:rsidR="00D3340A">
        <w:rPr>
          <w:rFonts w:ascii="TH SarabunIT๙" w:hAnsi="TH SarabunIT๙" w:cs="TH SarabunIT๙"/>
          <w:b/>
          <w:bCs/>
          <w:sz w:val="32"/>
          <w:szCs w:val="32"/>
        </w:rPr>
        <w:t xml:space="preserve">Goals </w:t>
      </w:r>
      <w:r w:rsidR="00D3340A">
        <w:rPr>
          <w:rFonts w:ascii="TH SarabunIT๙" w:hAnsi="TH SarabunIT๙" w:cs="TH SarabunIT๙" w:hint="cs"/>
          <w:b/>
          <w:bCs/>
          <w:sz w:val="32"/>
          <w:szCs w:val="32"/>
          <w:cs/>
        </w:rPr>
        <w:t>)</w:t>
      </w:r>
    </w:p>
    <w:p w:rsidR="00205C44" w:rsidRDefault="00103152" w:rsidP="00F91C5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373D8C">
        <w:rPr>
          <w:rFonts w:ascii="TH SarabunIT๙" w:hAnsi="TH SarabunIT๙" w:cs="TH SarabunIT๙" w:hint="cs"/>
          <w:sz w:val="32"/>
          <w:szCs w:val="32"/>
          <w:cs/>
        </w:rPr>
        <w:t>1.พัฒนาการ</w:t>
      </w:r>
      <w:r>
        <w:rPr>
          <w:rFonts w:ascii="TH SarabunIT๙" w:hAnsi="TH SarabunIT๙" w:cs="TH SarabunIT๙" w:hint="cs"/>
          <w:sz w:val="32"/>
          <w:szCs w:val="32"/>
          <w:cs/>
        </w:rPr>
        <w:t>คมนาคมทั้งทางบก ทางน้ำ สาธารณูปโภค สาธารณูปการ ให้เพีย</w:t>
      </w:r>
      <w:r w:rsidR="002B2117">
        <w:rPr>
          <w:rFonts w:ascii="TH SarabunIT๙" w:hAnsi="TH SarabunIT๙" w:cs="TH SarabunIT๙" w:hint="cs"/>
          <w:sz w:val="32"/>
          <w:szCs w:val="32"/>
          <w:cs/>
        </w:rPr>
        <w:t>งพอเพื่อรองรับ</w:t>
      </w:r>
      <w:r w:rsidR="00205C44">
        <w:rPr>
          <w:rFonts w:ascii="TH SarabunIT๙" w:hAnsi="TH SarabunIT๙" w:cs="TH SarabunIT๙" w:hint="cs"/>
          <w:sz w:val="32"/>
          <w:szCs w:val="32"/>
          <w:cs/>
        </w:rPr>
        <w:t xml:space="preserve">             </w:t>
      </w:r>
    </w:p>
    <w:p w:rsidR="00103152" w:rsidRDefault="00205C44" w:rsidP="00F91C5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sidR="002B2117">
        <w:rPr>
          <w:rFonts w:ascii="TH SarabunIT๙" w:hAnsi="TH SarabunIT๙" w:cs="TH SarabunIT๙" w:hint="cs"/>
          <w:sz w:val="32"/>
          <w:szCs w:val="32"/>
          <w:cs/>
        </w:rPr>
        <w:t>การขยายตัวของเศรษฐกิจ</w:t>
      </w:r>
      <w:r w:rsidR="00BB3C7A">
        <w:rPr>
          <w:rFonts w:ascii="TH SarabunIT๙" w:hAnsi="TH SarabunIT๙" w:cs="TH SarabunIT๙" w:hint="cs"/>
          <w:sz w:val="32"/>
          <w:szCs w:val="32"/>
          <w:cs/>
        </w:rPr>
        <w:t>และสอดคล้องกับระบบผังเมือง</w:t>
      </w:r>
    </w:p>
    <w:p w:rsidR="00D3340A" w:rsidRDefault="00746FFF" w:rsidP="00F15BBC">
      <w:pPr>
        <w:spacing w:after="12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t>2</w:t>
      </w:r>
      <w:r w:rsidRPr="00564BE5">
        <w:rPr>
          <w:rFonts w:ascii="TH SarabunIT๙" w:hAnsi="TH SarabunIT๙" w:cs="TH SarabunIT๙"/>
          <w:sz w:val="32"/>
          <w:szCs w:val="32"/>
        </w:rPr>
        <w:t>.</w:t>
      </w:r>
      <w:r w:rsidRPr="00564BE5">
        <w:rPr>
          <w:rFonts w:ascii="TH SarabunIT๙" w:hAnsi="TH SarabunIT๙" w:cs="TH SarabunIT๙" w:hint="cs"/>
          <w:sz w:val="32"/>
          <w:szCs w:val="32"/>
          <w:cs/>
        </w:rPr>
        <w:t>ให้มีการประสานงานและเครือข่ายการป้องกันและบรรเทาสาธารณภัย</w:t>
      </w:r>
    </w:p>
    <w:p w:rsidR="00103152" w:rsidRDefault="00103152"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6FFF">
        <w:rPr>
          <w:rFonts w:ascii="TH SarabunIT๙" w:hAnsi="TH SarabunIT๙" w:cs="TH SarabunIT๙" w:hint="cs"/>
          <w:sz w:val="32"/>
          <w:szCs w:val="32"/>
          <w:cs/>
        </w:rPr>
        <w:t>3</w:t>
      </w:r>
      <w:r>
        <w:rPr>
          <w:rFonts w:ascii="TH SarabunIT๙" w:hAnsi="TH SarabunIT๙" w:cs="TH SarabunIT๙" w:hint="cs"/>
          <w:sz w:val="32"/>
          <w:szCs w:val="32"/>
          <w:cs/>
        </w:rPr>
        <w:t>.พัฒนา</w:t>
      </w:r>
      <w:r w:rsidR="002B2117">
        <w:rPr>
          <w:rFonts w:ascii="TH SarabunIT๙" w:hAnsi="TH SarabunIT๙" w:cs="TH SarabunIT๙" w:hint="cs"/>
          <w:sz w:val="32"/>
          <w:szCs w:val="32"/>
          <w:cs/>
        </w:rPr>
        <w:t>การศึกษาเพื่อยก</w:t>
      </w:r>
      <w:r>
        <w:rPr>
          <w:rFonts w:ascii="TH SarabunIT๙" w:hAnsi="TH SarabunIT๙" w:cs="TH SarabunIT๙" w:hint="cs"/>
          <w:sz w:val="32"/>
          <w:szCs w:val="32"/>
          <w:cs/>
        </w:rPr>
        <w:t>กระดับคุณภาพชีวิตที่ดี</w:t>
      </w:r>
    </w:p>
    <w:p w:rsidR="00103152" w:rsidRDefault="00103152"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6FFF">
        <w:rPr>
          <w:rFonts w:ascii="TH SarabunIT๙" w:hAnsi="TH SarabunIT๙" w:cs="TH SarabunIT๙" w:hint="cs"/>
          <w:sz w:val="32"/>
          <w:szCs w:val="32"/>
          <w:cs/>
        </w:rPr>
        <w:t>4</w:t>
      </w:r>
      <w:r w:rsidR="005525EA">
        <w:rPr>
          <w:rFonts w:ascii="TH SarabunIT๙" w:hAnsi="TH SarabunIT๙" w:cs="TH SarabunIT๙" w:hint="cs"/>
          <w:sz w:val="32"/>
          <w:szCs w:val="32"/>
          <w:cs/>
        </w:rPr>
        <w:t>.สร้างชุมชนเข้</w:t>
      </w:r>
      <w:r>
        <w:rPr>
          <w:rFonts w:ascii="TH SarabunIT๙" w:hAnsi="TH SarabunIT๙" w:cs="TH SarabunIT๙" w:hint="cs"/>
          <w:sz w:val="32"/>
          <w:szCs w:val="32"/>
          <w:cs/>
        </w:rPr>
        <w:t>มแข็ง ให้เข้ามามีส่วนร่วมในการพัฒนาท้องถิ่นและมีความมั่นคงปลอดภัย</w:t>
      </w:r>
    </w:p>
    <w:p w:rsidR="00103152" w:rsidRDefault="00103152"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6FFF">
        <w:rPr>
          <w:rFonts w:ascii="TH SarabunIT๙" w:hAnsi="TH SarabunIT๙" w:cs="TH SarabunIT๙" w:hint="cs"/>
          <w:sz w:val="32"/>
          <w:szCs w:val="32"/>
          <w:cs/>
        </w:rPr>
        <w:t>5</w:t>
      </w:r>
      <w:r>
        <w:rPr>
          <w:rFonts w:ascii="TH SarabunIT๙" w:hAnsi="TH SarabunIT๙" w:cs="TH SarabunIT๙" w:hint="cs"/>
          <w:sz w:val="32"/>
          <w:szCs w:val="32"/>
          <w:cs/>
        </w:rPr>
        <w:t>.อนุรักษ์ รักษา ฟื้นฟู การจัดการทรัพยากรธรรมชาติภายใต้สิ่งแวดล้อมที่ดี</w:t>
      </w:r>
    </w:p>
    <w:p w:rsidR="00103152" w:rsidRDefault="00103152" w:rsidP="00F15BBC">
      <w:pPr>
        <w:spacing w:after="12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6FFF">
        <w:rPr>
          <w:rFonts w:ascii="TH SarabunIT๙" w:hAnsi="TH SarabunIT๙" w:cs="TH SarabunIT๙" w:hint="cs"/>
          <w:sz w:val="32"/>
          <w:szCs w:val="32"/>
          <w:cs/>
        </w:rPr>
        <w:t>6</w:t>
      </w:r>
      <w:r>
        <w:rPr>
          <w:rFonts w:ascii="TH SarabunIT๙" w:hAnsi="TH SarabunIT๙" w:cs="TH SarabunIT๙" w:hint="cs"/>
          <w:sz w:val="32"/>
          <w:szCs w:val="32"/>
          <w:cs/>
        </w:rPr>
        <w:t>.ส่งเสริมอาชีพ การค้า การลงทุน</w:t>
      </w:r>
      <w:r w:rsidR="00BB3C7A">
        <w:rPr>
          <w:rFonts w:ascii="TH SarabunIT๙" w:hAnsi="TH SarabunIT๙" w:cs="TH SarabunIT๙" w:hint="cs"/>
          <w:sz w:val="32"/>
          <w:szCs w:val="32"/>
          <w:cs/>
        </w:rPr>
        <w:t xml:space="preserve"> พลังงาน</w:t>
      </w:r>
      <w:r>
        <w:rPr>
          <w:rFonts w:ascii="TH SarabunIT๙" w:hAnsi="TH SarabunIT๙" w:cs="TH SarabunIT๙" w:hint="cs"/>
          <w:sz w:val="32"/>
          <w:szCs w:val="32"/>
          <w:cs/>
        </w:rPr>
        <w:t>และการท่องเที่ยว</w:t>
      </w:r>
      <w:r w:rsidR="00205C44">
        <w:rPr>
          <w:rFonts w:ascii="TH SarabunIT๙" w:hAnsi="TH SarabunIT๙" w:cs="TH SarabunIT๙" w:hint="cs"/>
          <w:sz w:val="32"/>
          <w:szCs w:val="32"/>
          <w:cs/>
        </w:rPr>
        <w:t>เพื่อรองรับการเป็นประตูสู่อาเซียน</w:t>
      </w:r>
    </w:p>
    <w:p w:rsidR="00103152" w:rsidRDefault="00103152"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6FFF">
        <w:rPr>
          <w:rFonts w:ascii="TH SarabunIT๙" w:hAnsi="TH SarabunIT๙" w:cs="TH SarabunIT๙" w:hint="cs"/>
          <w:sz w:val="32"/>
          <w:szCs w:val="32"/>
          <w:cs/>
        </w:rPr>
        <w:t>7</w:t>
      </w:r>
      <w:r>
        <w:rPr>
          <w:rFonts w:ascii="TH SarabunIT๙" w:hAnsi="TH SarabunIT๙" w:cs="TH SarabunIT๙" w:hint="cs"/>
          <w:sz w:val="32"/>
          <w:szCs w:val="32"/>
          <w:cs/>
        </w:rPr>
        <w:t>.ส่งเสริม/สนับสนุนกิจกรรมทางด้านศาสนา ประเพณีวัฒนธรรม และภูมิปัญญาท้องถิ่น</w:t>
      </w:r>
    </w:p>
    <w:p w:rsidR="00103152" w:rsidRDefault="002B2117" w:rsidP="00F15BBC">
      <w:pPr>
        <w:spacing w:after="12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746FFF">
        <w:rPr>
          <w:rFonts w:ascii="TH SarabunIT๙" w:hAnsi="TH SarabunIT๙" w:cs="TH SarabunIT๙" w:hint="cs"/>
          <w:sz w:val="32"/>
          <w:szCs w:val="32"/>
          <w:cs/>
        </w:rPr>
        <w:t>8</w:t>
      </w:r>
      <w:r>
        <w:rPr>
          <w:rFonts w:ascii="TH SarabunIT๙" w:hAnsi="TH SarabunIT๙" w:cs="TH SarabunIT๙" w:hint="cs"/>
          <w:sz w:val="32"/>
          <w:szCs w:val="32"/>
          <w:cs/>
        </w:rPr>
        <w:t>.</w:t>
      </w:r>
      <w:r w:rsidR="00103152">
        <w:rPr>
          <w:rFonts w:ascii="TH SarabunIT๙" w:hAnsi="TH SarabunIT๙" w:cs="TH SarabunIT๙" w:hint="cs"/>
          <w:sz w:val="32"/>
          <w:szCs w:val="32"/>
          <w:cs/>
        </w:rPr>
        <w:t>ให้บริการสาธารณะอย่างทั่วถึง ยึดหลักการบริหารจัดการที่ดี</w:t>
      </w:r>
    </w:p>
    <w:p w:rsidR="006B1AD8" w:rsidRDefault="006B1AD8" w:rsidP="00F15BBC">
      <w:pPr>
        <w:spacing w:after="120"/>
        <w:rPr>
          <w:rFonts w:ascii="TH SarabunIT๙" w:hAnsi="TH SarabunIT๙" w:cs="TH SarabunIT๙"/>
          <w:sz w:val="32"/>
          <w:szCs w:val="32"/>
        </w:rPr>
      </w:pPr>
    </w:p>
    <w:p w:rsidR="00403E05" w:rsidRDefault="00403E05" w:rsidP="00F15BBC">
      <w:pPr>
        <w:spacing w:after="120"/>
        <w:rPr>
          <w:rFonts w:ascii="TH SarabunIT๙" w:hAnsi="TH SarabunIT๙" w:cs="TH SarabunIT๙"/>
          <w:sz w:val="32"/>
          <w:szCs w:val="32"/>
        </w:rPr>
      </w:pPr>
    </w:p>
    <w:p w:rsidR="006B1AD8" w:rsidRPr="005F7290" w:rsidRDefault="006B1AD8" w:rsidP="00405543">
      <w:pPr>
        <w:spacing w:after="240"/>
        <w:rPr>
          <w:rFonts w:ascii="TH SarabunIT๙" w:hAnsi="TH SarabunIT๙" w:cs="TH SarabunIT๙"/>
          <w:b/>
          <w:bCs/>
          <w:sz w:val="32"/>
          <w:szCs w:val="32"/>
        </w:rPr>
      </w:pPr>
      <w:r w:rsidRPr="005F7290">
        <w:rPr>
          <w:rFonts w:ascii="TH SarabunIT๙" w:hAnsi="TH SarabunIT๙" w:cs="TH SarabunIT๙"/>
          <w:b/>
          <w:bCs/>
          <w:sz w:val="32"/>
          <w:szCs w:val="32"/>
        </w:rPr>
        <w:lastRenderedPageBreak/>
        <w:t xml:space="preserve">4.4 </w:t>
      </w:r>
      <w:r w:rsidRPr="005F7290">
        <w:rPr>
          <w:rFonts w:ascii="TH SarabunIT๙" w:hAnsi="TH SarabunIT๙" w:cs="TH SarabunIT๙" w:hint="cs"/>
          <w:b/>
          <w:bCs/>
          <w:sz w:val="32"/>
          <w:szCs w:val="32"/>
          <w:cs/>
        </w:rPr>
        <w:t xml:space="preserve">ตัวชี้วัด ( </w:t>
      </w:r>
      <w:r w:rsidR="00E93FFF">
        <w:rPr>
          <w:rFonts w:ascii="TH SarabunIT๙" w:hAnsi="TH SarabunIT๙" w:cs="TH SarabunIT๙"/>
          <w:b/>
          <w:bCs/>
          <w:sz w:val="32"/>
          <w:szCs w:val="32"/>
        </w:rPr>
        <w:t>KPI</w:t>
      </w:r>
      <w:r w:rsidRPr="005F7290">
        <w:rPr>
          <w:rFonts w:ascii="TH SarabunIT๙" w:hAnsi="TH SarabunIT๙" w:cs="TH SarabunIT๙"/>
          <w:b/>
          <w:bCs/>
          <w:sz w:val="32"/>
          <w:szCs w:val="32"/>
        </w:rPr>
        <w:t>s</w:t>
      </w:r>
      <w:r w:rsidRPr="005F7290">
        <w:rPr>
          <w:rFonts w:ascii="TH SarabunIT๙" w:hAnsi="TH SarabunIT๙" w:cs="TH SarabunIT๙" w:hint="cs"/>
          <w:b/>
          <w:bCs/>
          <w:sz w:val="32"/>
          <w:szCs w:val="32"/>
          <w:cs/>
        </w:rPr>
        <w:t xml:space="preserve"> )</w:t>
      </w:r>
    </w:p>
    <w:p w:rsidR="006B1AD8" w:rsidRPr="00182C70" w:rsidRDefault="006B1AD8" w:rsidP="003957BD">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Pr="00182C70">
        <w:rPr>
          <w:rFonts w:ascii="TH SarabunIT๙" w:hAnsi="TH SarabunIT๙" w:cs="TH SarabunIT๙" w:hint="cs"/>
          <w:sz w:val="32"/>
          <w:szCs w:val="32"/>
          <w:cs/>
        </w:rPr>
        <w:t>1.</w:t>
      </w:r>
      <w:r w:rsidR="00DB441A" w:rsidRPr="00182C70">
        <w:rPr>
          <w:rFonts w:ascii="TH SarabunIT๙" w:hAnsi="TH SarabunIT๙" w:cs="TH SarabunIT๙" w:hint="cs"/>
          <w:sz w:val="32"/>
          <w:szCs w:val="32"/>
          <w:cs/>
        </w:rPr>
        <w:t xml:space="preserve">ประชาชนได้รับบริการระบบสาธารณูปโภคและสาธารณูปการอย่างทั่วถึง คิดเป็นร้อยละ 60 </w:t>
      </w:r>
      <w:r w:rsidR="003957BD">
        <w:rPr>
          <w:rFonts w:ascii="TH SarabunIT๙" w:hAnsi="TH SarabunIT๙" w:cs="TH SarabunIT๙" w:hint="cs"/>
          <w:sz w:val="32"/>
          <w:szCs w:val="32"/>
          <w:cs/>
        </w:rPr>
        <w:t xml:space="preserve">       </w:t>
      </w:r>
      <w:r w:rsidR="00DB441A" w:rsidRPr="00182C70">
        <w:rPr>
          <w:rFonts w:ascii="TH SarabunIT๙" w:hAnsi="TH SarabunIT๙" w:cs="TH SarabunIT๙" w:hint="cs"/>
          <w:sz w:val="32"/>
          <w:szCs w:val="32"/>
          <w:cs/>
        </w:rPr>
        <w:t>ของการให้บริการสาธารณะ</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2.ระบบคมนาคมและการขนส่งได้รับการบำรุงรักษา ร้อยละ 80 ของระบบคมนาคมขององค์กรปกครองส่วนท้องถิ่น</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3.มีระบบป้องกันภัยธรรมชาติอย่างน้อย 10 รายการ</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4.มีระบบจัดการศึกษาที่ตอบสนองชุมชนอย่างน้อย 80 รายการ</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5.ประชาชนได้รับการสงเคราะห์ตามสถานภาพ ร้อยละ 3 ของจำนวนประชาชนทั้งจังหวัด</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6.ประชาชนมีวิถีชีวิตในการดำรงชีพตามต้นแบบเศรษฐกิจพอเพียง / การป</w:t>
      </w:r>
      <w:r w:rsidR="005F7290">
        <w:rPr>
          <w:rFonts w:ascii="TH SarabunIT๙" w:hAnsi="TH SarabunIT๙" w:cs="TH SarabunIT๙" w:hint="cs"/>
          <w:sz w:val="32"/>
          <w:szCs w:val="32"/>
          <w:cs/>
        </w:rPr>
        <w:t>ระกันสังคม ร้อยละ 20  ครัวเรือน</w:t>
      </w:r>
      <w:r w:rsidRPr="00182C70">
        <w:rPr>
          <w:rFonts w:ascii="TH SarabunIT๙" w:hAnsi="TH SarabunIT๙" w:cs="TH SarabunIT๙" w:hint="cs"/>
          <w:sz w:val="32"/>
          <w:szCs w:val="32"/>
          <w:cs/>
        </w:rPr>
        <w:t>ของจำนวนครัวเรือนทั้งจังหวัด</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7.ชุมชนได้รับการสนับสนุนให้</w:t>
      </w:r>
      <w:r w:rsidR="0014132D">
        <w:rPr>
          <w:rFonts w:ascii="TH SarabunIT๙" w:hAnsi="TH SarabunIT๙" w:cs="TH SarabunIT๙" w:hint="cs"/>
          <w:sz w:val="32"/>
          <w:szCs w:val="32"/>
          <w:cs/>
        </w:rPr>
        <w:t>อยู่ร่วมกันอย่างมั่นคง ร้อยละ 30</w:t>
      </w:r>
      <w:r w:rsidRPr="00182C70">
        <w:rPr>
          <w:rFonts w:ascii="TH SarabunIT๙" w:hAnsi="TH SarabunIT๙" w:cs="TH SarabunIT๙" w:hint="cs"/>
          <w:sz w:val="32"/>
          <w:szCs w:val="32"/>
          <w:cs/>
        </w:rPr>
        <w:t xml:space="preserve"> </w:t>
      </w:r>
      <w:r w:rsidR="005F7290">
        <w:rPr>
          <w:rFonts w:ascii="TH SarabunIT๙" w:hAnsi="TH SarabunIT๙" w:cs="TH SarabunIT๙" w:hint="cs"/>
          <w:sz w:val="32"/>
          <w:szCs w:val="32"/>
          <w:cs/>
        </w:rPr>
        <w:t xml:space="preserve"> </w:t>
      </w:r>
      <w:r w:rsidRPr="00182C70">
        <w:rPr>
          <w:rFonts w:ascii="TH SarabunIT๙" w:hAnsi="TH SarabunIT๙" w:cs="TH SarabunIT๙" w:hint="cs"/>
          <w:sz w:val="32"/>
          <w:szCs w:val="32"/>
          <w:cs/>
        </w:rPr>
        <w:t xml:space="preserve">ของชุมชนทั้งจังหวัด            </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8.องค์กรภาคประชาชนได้รับการสนับสนุนการจัดกิจกรรมเพื่อสังคม ร้อยละ 40 ขององค์กรทั้งจังหวัด</w:t>
      </w:r>
    </w:p>
    <w:p w:rsidR="00DB441A" w:rsidRPr="00182C70" w:rsidRDefault="00DB441A" w:rsidP="003957BD">
      <w:pPr>
        <w:pStyle w:val="a3"/>
        <w:spacing w:after="0"/>
        <w:ind w:left="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 xml:space="preserve">9.ประชาชนมีส่วนร่วมในการจัดกิจกรรมเกี่ยวกับทรัพยากรธรรมชาติและสิ่งแวดล้อม ร้อยละ 30 </w:t>
      </w:r>
      <w:r w:rsidR="005F7290">
        <w:rPr>
          <w:rFonts w:ascii="TH SarabunIT๙" w:hAnsi="TH SarabunIT๙" w:cs="TH SarabunIT๙" w:hint="cs"/>
          <w:sz w:val="32"/>
          <w:szCs w:val="32"/>
          <w:cs/>
        </w:rPr>
        <w:t xml:space="preserve">     </w:t>
      </w:r>
      <w:r w:rsidRPr="00182C70">
        <w:rPr>
          <w:rFonts w:ascii="TH SarabunIT๙" w:hAnsi="TH SarabunIT๙" w:cs="TH SarabunIT๙" w:hint="cs"/>
          <w:sz w:val="32"/>
          <w:szCs w:val="32"/>
          <w:cs/>
        </w:rPr>
        <w:t>ของประชาชนทั้งจังหวัด</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10.องค์กรปกครองส่วนท้องถิ่นมีฐานข้อมูลสารสนเทศด้านการผลิต การค้าและท่องเที่ยว</w:t>
      </w:r>
      <w:r w:rsidR="005F7290">
        <w:rPr>
          <w:rFonts w:ascii="TH SarabunIT๙" w:hAnsi="TH SarabunIT๙" w:cs="TH SarabunIT๙" w:hint="cs"/>
          <w:sz w:val="32"/>
          <w:szCs w:val="32"/>
          <w:cs/>
        </w:rPr>
        <w:t xml:space="preserve">             </w:t>
      </w:r>
      <w:r w:rsidRPr="00182C70">
        <w:rPr>
          <w:rFonts w:ascii="TH SarabunIT๙" w:hAnsi="TH SarabunIT๙" w:cs="TH SarabunIT๙" w:hint="cs"/>
          <w:sz w:val="32"/>
          <w:szCs w:val="32"/>
          <w:cs/>
        </w:rPr>
        <w:t>อย่างน้อย 5 แห่ง</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11.แหล่งท่องเที่ยวได้รับการพัฒนาอย่างมีคุณภาพจำนวนไม่น้อย 10 รายการ</w:t>
      </w:r>
    </w:p>
    <w:p w:rsidR="005F729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 xml:space="preserve">12.ผลผลิตภาคเกษตร / อุตสาหกรรมได้รับการสนับสนุนจากแหล่งเงินทุนคิดจำนวน </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งบประมาณ  100 ล้านบาท</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 xml:space="preserve">13.ประชาชนมีส่วนร่วมในกิจกรรมด้านศาสนา ศิลปวัฒนธรรม ประเพณีและภูมิปัญญาท้องถิ่น </w:t>
      </w:r>
      <w:r w:rsidR="005F7290">
        <w:rPr>
          <w:rFonts w:ascii="TH SarabunIT๙" w:hAnsi="TH SarabunIT๙" w:cs="TH SarabunIT๙" w:hint="cs"/>
          <w:sz w:val="32"/>
          <w:szCs w:val="32"/>
          <w:cs/>
        </w:rPr>
        <w:t xml:space="preserve">       </w:t>
      </w:r>
      <w:r w:rsidRPr="00182C70">
        <w:rPr>
          <w:rFonts w:ascii="TH SarabunIT๙" w:hAnsi="TH SarabunIT๙" w:cs="TH SarabunIT๙" w:hint="cs"/>
          <w:sz w:val="32"/>
          <w:szCs w:val="32"/>
          <w:cs/>
        </w:rPr>
        <w:t>ร้อยละ 40 ของประชาชนทั้งจังหวัด</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14.</w:t>
      </w:r>
      <w:proofErr w:type="spellStart"/>
      <w:r w:rsidRPr="00182C70">
        <w:rPr>
          <w:rFonts w:ascii="TH SarabunIT๙" w:hAnsi="TH SarabunIT๙" w:cs="TH SarabunIT๙" w:hint="cs"/>
          <w:sz w:val="32"/>
          <w:szCs w:val="32"/>
          <w:cs/>
        </w:rPr>
        <w:t>มีนว</w:t>
      </w:r>
      <w:proofErr w:type="spellEnd"/>
      <w:r w:rsidRPr="00182C70">
        <w:rPr>
          <w:rFonts w:ascii="TH SarabunIT๙" w:hAnsi="TH SarabunIT๙" w:cs="TH SarabunIT๙" w:hint="cs"/>
          <w:sz w:val="32"/>
          <w:szCs w:val="32"/>
          <w:cs/>
        </w:rPr>
        <w:t>ตก</w:t>
      </w:r>
      <w:proofErr w:type="spellStart"/>
      <w:r w:rsidRPr="00182C70">
        <w:rPr>
          <w:rFonts w:ascii="TH SarabunIT๙" w:hAnsi="TH SarabunIT๙" w:cs="TH SarabunIT๙" w:hint="cs"/>
          <w:sz w:val="32"/>
          <w:szCs w:val="32"/>
          <w:cs/>
        </w:rPr>
        <w:t>รรม</w:t>
      </w:r>
      <w:proofErr w:type="spellEnd"/>
      <w:r w:rsidRPr="00182C70">
        <w:rPr>
          <w:rFonts w:ascii="TH SarabunIT๙" w:hAnsi="TH SarabunIT๙" w:cs="TH SarabunIT๙" w:hint="cs"/>
          <w:sz w:val="32"/>
          <w:szCs w:val="32"/>
          <w:cs/>
        </w:rPr>
        <w:t>/องค์ความรู้ที่ถูกนำไปใช้ประโยชน์อย่างน้อย 10 รายการ</w:t>
      </w:r>
    </w:p>
    <w:p w:rsidR="00DB441A" w:rsidRPr="00182C70" w:rsidRDefault="00182C70" w:rsidP="003957BD">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DB441A" w:rsidRPr="00182C70">
        <w:rPr>
          <w:rFonts w:ascii="TH SarabunIT๙" w:hAnsi="TH SarabunIT๙" w:cs="TH SarabunIT๙" w:hint="cs"/>
          <w:sz w:val="32"/>
          <w:szCs w:val="32"/>
          <w:cs/>
        </w:rPr>
        <w:t>15.สถานที่สำคัญทางประวัติศาสตร์ได้รับการอนุรักษ์ บูรณะอย่างน้อย 10 แห่ง</w:t>
      </w:r>
    </w:p>
    <w:p w:rsidR="00DB441A" w:rsidRPr="00182C70"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16.มีกิจกรรมเกี่ยวกับระบอบประชาธิปไตยที่มีต่อประชาชนอย่างน้อย 5 รายการ</w:t>
      </w:r>
    </w:p>
    <w:p w:rsidR="00DB441A" w:rsidRPr="00182C70" w:rsidRDefault="00182C70" w:rsidP="003957BD">
      <w:pPr>
        <w:spacing w:after="0"/>
        <w:jc w:val="thaiDistribute"/>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sidR="00DB441A" w:rsidRPr="00182C70">
        <w:rPr>
          <w:rFonts w:ascii="TH SarabunIT๙" w:hAnsi="TH SarabunIT๙" w:cs="TH SarabunIT๙" w:hint="cs"/>
          <w:sz w:val="32"/>
          <w:szCs w:val="32"/>
          <w:cs/>
        </w:rPr>
        <w:t>17.ประชาชนมีส่วนร่วมและได้รับบริการในการพัฒนาท้องถิ่นจำนวนร้อยละ 40 ของประชาชน</w:t>
      </w:r>
      <w:r w:rsidR="005F7290">
        <w:rPr>
          <w:rFonts w:ascii="TH SarabunIT๙" w:hAnsi="TH SarabunIT๙" w:cs="TH SarabunIT๙" w:hint="cs"/>
          <w:sz w:val="32"/>
          <w:szCs w:val="32"/>
          <w:cs/>
        </w:rPr>
        <w:t xml:space="preserve">        </w:t>
      </w:r>
      <w:r w:rsidR="00DB441A" w:rsidRPr="00182C70">
        <w:rPr>
          <w:rFonts w:ascii="TH SarabunIT๙" w:hAnsi="TH SarabunIT๙" w:cs="TH SarabunIT๙" w:hint="cs"/>
          <w:sz w:val="32"/>
          <w:szCs w:val="32"/>
          <w:cs/>
        </w:rPr>
        <w:t>ทั้งจังหวัด</w:t>
      </w:r>
    </w:p>
    <w:p w:rsidR="00DB441A" w:rsidRDefault="00DB441A" w:rsidP="003957BD">
      <w:pPr>
        <w:spacing w:after="0"/>
        <w:jc w:val="thaiDistribute"/>
        <w:rPr>
          <w:rFonts w:ascii="TH SarabunIT๙" w:hAnsi="TH SarabunIT๙" w:cs="TH SarabunIT๙"/>
          <w:sz w:val="32"/>
          <w:szCs w:val="32"/>
        </w:rPr>
      </w:pPr>
      <w:r w:rsidRP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 xml:space="preserve"> </w:t>
      </w:r>
      <w:r w:rsidR="00182C70">
        <w:rPr>
          <w:rFonts w:ascii="TH SarabunIT๙" w:hAnsi="TH SarabunIT๙" w:cs="TH SarabunIT๙" w:hint="cs"/>
          <w:sz w:val="32"/>
          <w:szCs w:val="32"/>
          <w:cs/>
        </w:rPr>
        <w:tab/>
      </w:r>
      <w:r w:rsidRPr="00182C70">
        <w:rPr>
          <w:rFonts w:ascii="TH SarabunIT๙" w:hAnsi="TH SarabunIT๙" w:cs="TH SarabunIT๙" w:hint="cs"/>
          <w:sz w:val="32"/>
          <w:szCs w:val="32"/>
          <w:cs/>
        </w:rPr>
        <w:t>18.องค์กรปกครองส่วนท้องถิ่นพัฒนาระบบบริหารจัดการอย่างน้อยร้อยละ 40 ขององค์กรปกครองส่วนท้องถิ่นทั้งจังหวัด</w:t>
      </w:r>
    </w:p>
    <w:p w:rsidR="000950F2" w:rsidRDefault="000950F2" w:rsidP="003957BD">
      <w:pPr>
        <w:spacing w:after="0"/>
        <w:jc w:val="thaiDistribute"/>
        <w:rPr>
          <w:rFonts w:ascii="TH SarabunIT๙" w:hAnsi="TH SarabunIT๙" w:cs="TH SarabunIT๙"/>
          <w:sz w:val="32"/>
          <w:szCs w:val="32"/>
        </w:rPr>
      </w:pPr>
    </w:p>
    <w:p w:rsidR="000950F2" w:rsidRDefault="000950F2" w:rsidP="003957BD">
      <w:pPr>
        <w:spacing w:after="0"/>
        <w:jc w:val="thaiDistribute"/>
        <w:rPr>
          <w:rFonts w:ascii="TH SarabunIT๙" w:hAnsi="TH SarabunIT๙" w:cs="TH SarabunIT๙"/>
          <w:sz w:val="32"/>
          <w:szCs w:val="32"/>
        </w:rPr>
      </w:pPr>
    </w:p>
    <w:p w:rsidR="000950F2" w:rsidRDefault="000950F2" w:rsidP="003957BD">
      <w:pPr>
        <w:spacing w:after="0"/>
        <w:jc w:val="thaiDistribute"/>
        <w:rPr>
          <w:rFonts w:ascii="TH SarabunIT๙" w:hAnsi="TH SarabunIT๙" w:cs="TH SarabunIT๙"/>
          <w:sz w:val="32"/>
          <w:szCs w:val="32"/>
        </w:rPr>
      </w:pPr>
    </w:p>
    <w:p w:rsidR="000950F2" w:rsidRDefault="000950F2" w:rsidP="003957BD">
      <w:pPr>
        <w:spacing w:after="0"/>
        <w:jc w:val="thaiDistribute"/>
        <w:rPr>
          <w:rFonts w:ascii="TH SarabunIT๙" w:hAnsi="TH SarabunIT๙" w:cs="TH SarabunIT๙"/>
          <w:sz w:val="32"/>
          <w:szCs w:val="32"/>
        </w:rPr>
      </w:pPr>
    </w:p>
    <w:p w:rsidR="000950F2" w:rsidRPr="00B2421E" w:rsidRDefault="000950F2" w:rsidP="000950F2">
      <w:pPr>
        <w:spacing w:after="120"/>
        <w:rPr>
          <w:rFonts w:ascii="TH SarabunIT๙" w:hAnsi="TH SarabunIT๙" w:cs="TH SarabunIT๙"/>
          <w:b/>
          <w:bCs/>
          <w:sz w:val="32"/>
          <w:szCs w:val="32"/>
        </w:rPr>
      </w:pPr>
      <w:r>
        <w:rPr>
          <w:rFonts w:ascii="TH SarabunIT๙" w:hAnsi="TH SarabunIT๙" w:cs="TH SarabunIT๙" w:hint="cs"/>
          <w:b/>
          <w:bCs/>
          <w:sz w:val="32"/>
          <w:szCs w:val="32"/>
          <w:cs/>
        </w:rPr>
        <w:lastRenderedPageBreak/>
        <w:t>4.5</w:t>
      </w:r>
      <w:r w:rsidRPr="00701C92">
        <w:rPr>
          <w:rFonts w:ascii="TH SarabunIT๙" w:hAnsi="TH SarabunIT๙" w:cs="TH SarabunIT๙" w:hint="cs"/>
          <w:b/>
          <w:bCs/>
          <w:sz w:val="32"/>
          <w:szCs w:val="32"/>
          <w:cs/>
        </w:rPr>
        <w:t xml:space="preserve"> </w:t>
      </w:r>
      <w:r w:rsidRPr="00B2421E">
        <w:rPr>
          <w:rFonts w:ascii="TH SarabunIT๙" w:hAnsi="TH SarabunIT๙" w:cs="TH SarabunIT๙" w:hint="cs"/>
          <w:b/>
          <w:bCs/>
          <w:sz w:val="32"/>
          <w:szCs w:val="32"/>
          <w:cs/>
        </w:rPr>
        <w:t>ยุทธศาสตร์การพัฒนาและแนวทางการพัฒนา</w:t>
      </w:r>
    </w:p>
    <w:tbl>
      <w:tblPr>
        <w:tblStyle w:val="ab"/>
        <w:tblW w:w="9648" w:type="dxa"/>
        <w:tblLook w:val="04A0"/>
      </w:tblPr>
      <w:tblGrid>
        <w:gridCol w:w="3227"/>
        <w:gridCol w:w="5103"/>
        <w:gridCol w:w="1318"/>
      </w:tblGrid>
      <w:tr w:rsidR="000950F2" w:rsidRPr="00B2421E" w:rsidTr="00D65345">
        <w:tc>
          <w:tcPr>
            <w:tcW w:w="3227"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ยุทธศาสตร์การพัฒนา</w:t>
            </w:r>
          </w:p>
        </w:tc>
        <w:tc>
          <w:tcPr>
            <w:tcW w:w="5103"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แนวทางการพัฒนา</w:t>
            </w:r>
          </w:p>
        </w:tc>
        <w:tc>
          <w:tcPr>
            <w:tcW w:w="1318"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หมายเหตุ</w:t>
            </w: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1</w:t>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พัฒนาโครงสร้างพื้นฐานและโครงข่ายการคมนาคม</w:t>
            </w:r>
          </w:p>
          <w:p w:rsidR="000950F2" w:rsidRPr="00B2421E" w:rsidRDefault="000950F2" w:rsidP="00D65345">
            <w:pPr>
              <w:tabs>
                <w:tab w:val="left" w:pos="1701"/>
              </w:tabs>
              <w:jc w:val="thaiDistribute"/>
              <w:rPr>
                <w:rFonts w:ascii="TH SarabunIT๙" w:hAnsi="TH SarabunIT๙" w:cs="TH SarabunIT๙"/>
                <w:sz w:val="32"/>
                <w:szCs w:val="32"/>
              </w:rPr>
            </w:pPr>
          </w:p>
        </w:tc>
        <w:tc>
          <w:tcPr>
            <w:tcW w:w="5103" w:type="dxa"/>
          </w:tcPr>
          <w:p w:rsidR="000950F2" w:rsidRPr="00B2421E" w:rsidRDefault="00767938" w:rsidP="00D65345">
            <w:pPr>
              <w:pStyle w:val="a3"/>
              <w:numPr>
                <w:ilvl w:val="1"/>
                <w:numId w:val="7"/>
              </w:numPr>
              <w:spacing w:line="276" w:lineRule="auto"/>
              <w:rPr>
                <w:rFonts w:ascii="TH SarabunIT๙" w:hAnsi="TH SarabunIT๙" w:cs="TH SarabunIT๙"/>
                <w:sz w:val="32"/>
                <w:szCs w:val="32"/>
              </w:rPr>
            </w:pPr>
            <w:r>
              <w:rPr>
                <w:rFonts w:ascii="TH SarabunIT๙" w:hAnsi="TH SarabunIT๙" w:cs="TH SarabunIT๙" w:hint="cs"/>
                <w:sz w:val="32"/>
                <w:szCs w:val="32"/>
                <w:cs/>
              </w:rPr>
              <w:t>ก่อสร้างและปรับปรุง</w:t>
            </w:r>
            <w:r w:rsidR="000950F2">
              <w:rPr>
                <w:rFonts w:ascii="TH SarabunIT๙" w:hAnsi="TH SarabunIT๙" w:cs="TH SarabunIT๙" w:hint="cs"/>
                <w:sz w:val="32"/>
                <w:szCs w:val="32"/>
                <w:cs/>
              </w:rPr>
              <w:t>การ</w:t>
            </w:r>
            <w:r w:rsidR="000950F2" w:rsidRPr="00B2421E">
              <w:rPr>
                <w:rFonts w:ascii="TH SarabunIT๙" w:hAnsi="TH SarabunIT๙" w:cs="TH SarabunIT๙" w:hint="cs"/>
                <w:sz w:val="32"/>
                <w:szCs w:val="32"/>
                <w:cs/>
              </w:rPr>
              <w:t>คมนาคม</w:t>
            </w:r>
            <w:r w:rsidR="00205C44">
              <w:rPr>
                <w:rFonts w:ascii="TH SarabunIT๙" w:hAnsi="TH SarabunIT๙" w:cs="TH SarabunIT๙" w:hint="cs"/>
                <w:sz w:val="32"/>
                <w:szCs w:val="32"/>
                <w:cs/>
              </w:rPr>
              <w:t>ขนส่ง</w:t>
            </w:r>
            <w:r w:rsidR="000950F2" w:rsidRPr="00B2421E">
              <w:rPr>
                <w:rFonts w:ascii="TH SarabunIT๙" w:hAnsi="TH SarabunIT๙" w:cs="TH SarabunIT๙" w:hint="cs"/>
                <w:sz w:val="32"/>
                <w:szCs w:val="32"/>
                <w:cs/>
              </w:rPr>
              <w:t xml:space="preserve"> ทั้งทางบก </w:t>
            </w:r>
          </w:p>
          <w:p w:rsidR="00205C44" w:rsidRDefault="000950F2" w:rsidP="00D65345">
            <w:pPr>
              <w:spacing w:line="276" w:lineRule="auto"/>
              <w:rPr>
                <w:rFonts w:ascii="TH SarabunIT๙" w:hAnsi="TH SarabunIT๙" w:cs="TH SarabunIT๙"/>
                <w:sz w:val="32"/>
                <w:szCs w:val="32"/>
              </w:rPr>
            </w:pPr>
            <w:r w:rsidRPr="00B2421E">
              <w:rPr>
                <w:rFonts w:ascii="TH SarabunIT๙" w:hAnsi="TH SarabunIT๙" w:cs="TH SarabunIT๙" w:hint="cs"/>
                <w:sz w:val="32"/>
                <w:szCs w:val="32"/>
                <w:cs/>
              </w:rPr>
              <w:t xml:space="preserve">     ทางน้ำ และการวิศวกรรมจราจร</w:t>
            </w:r>
            <w:r w:rsidR="00205C44">
              <w:rPr>
                <w:rFonts w:ascii="TH SarabunIT๙" w:hAnsi="TH SarabunIT๙" w:cs="TH SarabunIT๙" w:hint="cs"/>
                <w:sz w:val="32"/>
                <w:szCs w:val="32"/>
                <w:cs/>
              </w:rPr>
              <w:t>และระบบการจัดการ</w:t>
            </w:r>
          </w:p>
          <w:p w:rsidR="000950F2" w:rsidRPr="00B2421E" w:rsidRDefault="00205C44" w:rsidP="00D65345">
            <w:pPr>
              <w:spacing w:line="276" w:lineRule="auto"/>
              <w:rPr>
                <w:rFonts w:ascii="TH SarabunIT๙" w:hAnsi="TH SarabunIT๙" w:cs="TH SarabunIT๙"/>
                <w:sz w:val="32"/>
                <w:szCs w:val="32"/>
              </w:rPr>
            </w:pPr>
            <w:r>
              <w:rPr>
                <w:rFonts w:ascii="TH SarabunIT๙" w:hAnsi="TH SarabunIT๙" w:cs="TH SarabunIT๙" w:hint="cs"/>
                <w:sz w:val="32"/>
                <w:szCs w:val="32"/>
                <w:cs/>
              </w:rPr>
              <w:t xml:space="preserve">     </w:t>
            </w:r>
            <w:proofErr w:type="spellStart"/>
            <w:r>
              <w:rPr>
                <w:rFonts w:ascii="TH SarabunIT๙" w:hAnsi="TH SarabunIT๙" w:cs="TH SarabunIT๙" w:hint="cs"/>
                <w:sz w:val="32"/>
                <w:szCs w:val="32"/>
                <w:cs/>
              </w:rPr>
              <w:t>โล</w:t>
            </w:r>
            <w:proofErr w:type="spellEnd"/>
            <w:r>
              <w:rPr>
                <w:rFonts w:ascii="TH SarabunIT๙" w:hAnsi="TH SarabunIT๙" w:cs="TH SarabunIT๙" w:hint="cs"/>
                <w:sz w:val="32"/>
                <w:szCs w:val="32"/>
                <w:cs/>
              </w:rPr>
              <w:t>จิ</w:t>
            </w:r>
            <w:proofErr w:type="spellStart"/>
            <w:r>
              <w:rPr>
                <w:rFonts w:ascii="TH SarabunIT๙" w:hAnsi="TH SarabunIT๙" w:cs="TH SarabunIT๙" w:hint="cs"/>
                <w:sz w:val="32"/>
                <w:szCs w:val="32"/>
                <w:cs/>
              </w:rPr>
              <w:t>สติกส์</w:t>
            </w:r>
            <w:proofErr w:type="spellEnd"/>
            <w:r w:rsidR="000950F2" w:rsidRPr="00B2421E">
              <w:rPr>
                <w:rFonts w:ascii="TH SarabunIT๙" w:hAnsi="TH SarabunIT๙" w:cs="TH SarabunIT๙" w:hint="cs"/>
                <w:sz w:val="32"/>
                <w:szCs w:val="32"/>
                <w:cs/>
              </w:rPr>
              <w:t xml:space="preserve">  </w:t>
            </w:r>
          </w:p>
          <w:p w:rsidR="000950F2" w:rsidRPr="00B2421E" w:rsidRDefault="000950F2" w:rsidP="00D65345">
            <w:pPr>
              <w:pStyle w:val="a3"/>
              <w:numPr>
                <w:ilvl w:val="1"/>
                <w:numId w:val="7"/>
              </w:numPr>
              <w:rPr>
                <w:rFonts w:ascii="TH SarabunIT๙" w:hAnsi="TH SarabunIT๙" w:cs="TH SarabunIT๙"/>
                <w:sz w:val="32"/>
                <w:szCs w:val="32"/>
              </w:rPr>
            </w:pPr>
            <w:r w:rsidRPr="00B2421E">
              <w:rPr>
                <w:rFonts w:ascii="TH SarabunIT๙" w:hAnsi="TH SarabunIT๙" w:cs="TH SarabunIT๙" w:hint="cs"/>
                <w:sz w:val="32"/>
                <w:szCs w:val="32"/>
                <w:cs/>
              </w:rPr>
              <w:t xml:space="preserve">จัดให้มีไฟฟ้าสาธารณะ ขยายเขตระบบสาธารณูปโภค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สาธารณูปการที่สอดคล้องกับระบบผังเมือง</w:t>
            </w:r>
          </w:p>
          <w:p w:rsidR="000950F2" w:rsidRPr="00B2421E" w:rsidRDefault="000950F2" w:rsidP="00D65345">
            <w:pPr>
              <w:pStyle w:val="a3"/>
              <w:numPr>
                <w:ilvl w:val="1"/>
                <w:numId w:val="7"/>
              </w:numPr>
              <w:rPr>
                <w:rFonts w:ascii="TH SarabunIT๙" w:hAnsi="TH SarabunIT๙" w:cs="TH SarabunIT๙"/>
                <w:sz w:val="32"/>
                <w:szCs w:val="32"/>
              </w:rPr>
            </w:pPr>
            <w:r w:rsidRPr="00B2421E">
              <w:rPr>
                <w:rFonts w:ascii="TH SarabunIT๙" w:hAnsi="TH SarabunIT๙" w:cs="TH SarabunIT๙" w:hint="cs"/>
                <w:sz w:val="32"/>
                <w:szCs w:val="32"/>
                <w:cs/>
              </w:rPr>
              <w:t>ก่อสร้างพัฒนาแหล่งน้ำให้ครอบคลุมและเพียงพอ</w:t>
            </w:r>
          </w:p>
          <w:p w:rsidR="000950F2" w:rsidRPr="00B2421E" w:rsidRDefault="000950F2" w:rsidP="00D65345">
            <w:pPr>
              <w:rPr>
                <w:rFonts w:ascii="TH SarabunIT๙" w:hAnsi="TH SarabunIT๙" w:cs="TH SarabunIT๙"/>
                <w:sz w:val="32"/>
                <w:szCs w:val="32"/>
                <w:cs/>
              </w:rPr>
            </w:pPr>
            <w:r w:rsidRPr="00B2421E">
              <w:rPr>
                <w:rFonts w:ascii="TH SarabunIT๙" w:hAnsi="TH SarabunIT๙" w:cs="TH SarabunIT๙" w:hint="cs"/>
                <w:sz w:val="32"/>
                <w:szCs w:val="32"/>
                <w:cs/>
              </w:rPr>
              <w:t xml:space="preserve">      กับการใช้ประโยชน์เพื่อการอุปโภคบริโภค</w:t>
            </w:r>
          </w:p>
          <w:p w:rsidR="000950F2" w:rsidRPr="00B2421E" w:rsidRDefault="000950F2" w:rsidP="00D65345">
            <w:pPr>
              <w:pStyle w:val="a3"/>
              <w:numPr>
                <w:ilvl w:val="1"/>
                <w:numId w:val="7"/>
              </w:numPr>
              <w:rPr>
                <w:rFonts w:ascii="TH SarabunIT๙" w:hAnsi="TH SarabunIT๙" w:cs="TH SarabunIT๙"/>
                <w:sz w:val="32"/>
                <w:szCs w:val="32"/>
              </w:rPr>
            </w:pPr>
            <w:r w:rsidRPr="00B2421E">
              <w:rPr>
                <w:rFonts w:ascii="TH SarabunIT๙" w:hAnsi="TH SarabunIT๙" w:cs="TH SarabunIT๙" w:hint="cs"/>
                <w:sz w:val="32"/>
                <w:szCs w:val="32"/>
                <w:cs/>
              </w:rPr>
              <w:t xml:space="preserve">พัฒนาระบบงานสารสนเทศเชื่อมโยงระบบเครือข่าย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การคมนาคมและการขนส่ง</w:t>
            </w:r>
          </w:p>
          <w:p w:rsidR="000950F2" w:rsidRPr="00B2421E" w:rsidRDefault="000950F2" w:rsidP="00D65345">
            <w:pPr>
              <w:pStyle w:val="a3"/>
              <w:numPr>
                <w:ilvl w:val="1"/>
                <w:numId w:val="7"/>
              </w:numPr>
              <w:spacing w:after="120"/>
              <w:rPr>
                <w:rFonts w:ascii="TH SarabunIT๙" w:hAnsi="TH SarabunIT๙" w:cs="TH SarabunIT๙"/>
                <w:sz w:val="32"/>
                <w:szCs w:val="32"/>
              </w:rPr>
            </w:pPr>
            <w:r w:rsidRPr="00B2421E">
              <w:rPr>
                <w:rFonts w:ascii="TH SarabunIT๙" w:hAnsi="TH SarabunIT๙" w:cs="TH SarabunIT๙" w:hint="cs"/>
                <w:sz w:val="32"/>
                <w:szCs w:val="32"/>
                <w:cs/>
              </w:rPr>
              <w:t>ก่อสร้างและพัฒนารวมถึงวางระบบมาตรการป้องกัน</w:t>
            </w:r>
          </w:p>
          <w:p w:rsidR="000950F2" w:rsidRPr="00B2421E" w:rsidRDefault="000950F2" w:rsidP="00D65345">
            <w:pPr>
              <w:spacing w:after="120"/>
              <w:rPr>
                <w:rFonts w:ascii="TH SarabunIT๙" w:hAnsi="TH SarabunIT๙" w:cs="TH SarabunIT๙"/>
                <w:sz w:val="32"/>
                <w:szCs w:val="32"/>
                <w:cs/>
              </w:rPr>
            </w:pPr>
            <w:r w:rsidRPr="00B2421E">
              <w:rPr>
                <w:rFonts w:ascii="TH SarabunIT๙" w:hAnsi="TH SarabunIT๙" w:cs="TH SarabunIT๙" w:hint="cs"/>
                <w:sz w:val="32"/>
                <w:szCs w:val="32"/>
                <w:cs/>
              </w:rPr>
              <w:t xml:space="preserve">     สาธารณภัย </w:t>
            </w: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2</w:t>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ส่งเสริม สนับสนุน การจัดการศึกษา</w:t>
            </w:r>
            <w:r w:rsidR="00205C44">
              <w:rPr>
                <w:rFonts w:ascii="TH SarabunIT๙" w:hAnsi="TH SarabunIT๙" w:cs="TH SarabunIT๙" w:hint="cs"/>
                <w:b/>
                <w:bCs/>
                <w:sz w:val="32"/>
                <w:szCs w:val="32"/>
                <w:cs/>
              </w:rPr>
              <w:t xml:space="preserve">และกีฬา สังคมสงเคราะห์ สาธารณสุข </w:t>
            </w:r>
            <w:r w:rsidRPr="00B2421E">
              <w:rPr>
                <w:rFonts w:ascii="TH SarabunIT๙" w:hAnsi="TH SarabunIT๙" w:cs="TH SarabunIT๙" w:hint="cs"/>
                <w:b/>
                <w:bCs/>
                <w:sz w:val="32"/>
                <w:szCs w:val="32"/>
                <w:cs/>
              </w:rPr>
              <w:t>เพื่อยกระดับคุณภาพชีวิตและความมั่นคงของสถาบันครอบครัว</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ab/>
            </w:r>
            <w:r w:rsidRPr="00B2421E">
              <w:rPr>
                <w:rFonts w:ascii="TH SarabunIT๙" w:hAnsi="TH SarabunIT๙" w:cs="TH SarabunIT๙"/>
                <w:sz w:val="32"/>
                <w:szCs w:val="32"/>
              </w:rPr>
              <w:t xml:space="preserve">          </w:t>
            </w:r>
          </w:p>
        </w:tc>
        <w:tc>
          <w:tcPr>
            <w:tcW w:w="5103" w:type="dxa"/>
          </w:tcPr>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2.1</w:t>
            </w:r>
            <w:r w:rsidRPr="00B2421E">
              <w:rPr>
                <w:rFonts w:ascii="TH SarabunIT๙" w:hAnsi="TH SarabunIT๙" w:cs="TH SarabunIT๙" w:hint="cs"/>
                <w:sz w:val="32"/>
                <w:szCs w:val="32"/>
                <w:cs/>
              </w:rPr>
              <w:t xml:space="preserve"> ส่งเสริมการสาธารณสุข และการบริการสุขภาพ</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2.2</w:t>
            </w:r>
            <w:r w:rsidRPr="00B2421E">
              <w:rPr>
                <w:rFonts w:ascii="TH SarabunIT๙" w:hAnsi="TH SarabunIT๙" w:cs="TH SarabunIT๙" w:hint="cs"/>
                <w:sz w:val="32"/>
                <w:szCs w:val="32"/>
                <w:cs/>
              </w:rPr>
              <w:t xml:space="preserve"> จัดให้มีการสงเคราะห์เด็ก สตรี คนชรา คนพิการ และ</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ผู้ด้อยโอกาส</w:t>
            </w:r>
          </w:p>
          <w:p w:rsidR="0091047F"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2.3</w:t>
            </w:r>
            <w:r w:rsidRPr="00B2421E">
              <w:rPr>
                <w:rFonts w:ascii="TH SarabunIT๙" w:hAnsi="TH SarabunIT๙" w:cs="TH SarabunIT๙" w:hint="cs"/>
                <w:sz w:val="32"/>
                <w:szCs w:val="32"/>
                <w:cs/>
              </w:rPr>
              <w:t xml:space="preserve"> </w:t>
            </w:r>
            <w:r w:rsidR="0091047F">
              <w:rPr>
                <w:rFonts w:ascii="TH SarabunIT๙" w:hAnsi="TH SarabunIT๙" w:cs="TH SarabunIT๙" w:hint="cs"/>
                <w:sz w:val="32"/>
                <w:szCs w:val="32"/>
                <w:cs/>
              </w:rPr>
              <w:t>ส่งเสริม สนับสนุน การ</w:t>
            </w:r>
            <w:r w:rsidRPr="00B2421E">
              <w:rPr>
                <w:rFonts w:ascii="TH SarabunIT๙" w:hAnsi="TH SarabunIT๙" w:cs="TH SarabunIT๙" w:hint="cs"/>
                <w:sz w:val="32"/>
                <w:szCs w:val="32"/>
                <w:cs/>
              </w:rPr>
              <w:t>จัดการศึกษา การกีฬาและ</w:t>
            </w:r>
          </w:p>
          <w:p w:rsidR="000950F2" w:rsidRPr="00B2421E" w:rsidRDefault="0091047F" w:rsidP="00D65345">
            <w:pPr>
              <w:rPr>
                <w:rFonts w:ascii="TH SarabunIT๙" w:hAnsi="TH SarabunIT๙" w:cs="TH SarabunIT๙"/>
                <w:sz w:val="32"/>
                <w:szCs w:val="32"/>
              </w:rPr>
            </w:pPr>
            <w:r>
              <w:rPr>
                <w:rFonts w:ascii="TH SarabunIT๙" w:hAnsi="TH SarabunIT๙" w:cs="TH SarabunIT๙" w:hint="cs"/>
                <w:sz w:val="32"/>
                <w:szCs w:val="32"/>
                <w:cs/>
              </w:rPr>
              <w:t xml:space="preserve">      </w:t>
            </w:r>
            <w:r w:rsidR="000950F2" w:rsidRPr="00B2421E">
              <w:rPr>
                <w:rFonts w:ascii="TH SarabunIT๙" w:hAnsi="TH SarabunIT๙" w:cs="TH SarabunIT๙" w:hint="cs"/>
                <w:sz w:val="32"/>
                <w:szCs w:val="32"/>
                <w:cs/>
              </w:rPr>
              <w:t>พัฒนาแหล่งเรียนรู้</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2.4</w:t>
            </w:r>
            <w:r w:rsidRPr="00B2421E">
              <w:rPr>
                <w:rFonts w:ascii="TH SarabunIT๙" w:hAnsi="TH SarabunIT๙" w:cs="TH SarabunIT๙" w:hint="cs"/>
                <w:sz w:val="32"/>
                <w:szCs w:val="32"/>
                <w:cs/>
              </w:rPr>
              <w:t xml:space="preserve"> ส่งเสริมการสร้างจิตสำนึกต่อความสำคัญของสถาบัน</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ครอบครัว</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 xml:space="preserve">2.5 </w:t>
            </w:r>
            <w:r w:rsidRPr="00B2421E">
              <w:rPr>
                <w:rFonts w:ascii="TH SarabunIT๙" w:hAnsi="TH SarabunIT๙" w:cs="TH SarabunIT๙" w:hint="cs"/>
                <w:sz w:val="32"/>
                <w:szCs w:val="32"/>
                <w:cs/>
              </w:rPr>
              <w:t>ส่งเสริมการดำรงชีพ</w:t>
            </w:r>
            <w:r w:rsidR="00205C44">
              <w:rPr>
                <w:rFonts w:ascii="TH SarabunIT๙" w:hAnsi="TH SarabunIT๙" w:cs="TH SarabunIT๙" w:hint="cs"/>
                <w:sz w:val="32"/>
                <w:szCs w:val="32"/>
                <w:cs/>
              </w:rPr>
              <w:t>ภายใต้หลักปรัชญาของ</w:t>
            </w:r>
            <w:r w:rsidRPr="00B2421E">
              <w:rPr>
                <w:rFonts w:ascii="TH SarabunIT๙" w:hAnsi="TH SarabunIT๙" w:cs="TH SarabunIT๙" w:hint="cs"/>
                <w:sz w:val="32"/>
                <w:szCs w:val="32"/>
                <w:cs/>
              </w:rPr>
              <w:t>เศรษฐกิจ</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พอเพียงและระบบการประกันสังคมที่ดี</w:t>
            </w: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bl>
    <w:p w:rsidR="000950F2" w:rsidRPr="00B2421E" w:rsidRDefault="000950F2" w:rsidP="000950F2">
      <w:pPr>
        <w:tabs>
          <w:tab w:val="left" w:pos="1701"/>
        </w:tabs>
        <w:jc w:val="thaiDistribute"/>
        <w:rPr>
          <w:rFonts w:ascii="TH SarabunIT๙" w:hAnsi="TH SarabunIT๙" w:cs="TH SarabunIT๙"/>
          <w:sz w:val="32"/>
          <w:szCs w:val="32"/>
        </w:rPr>
      </w:pPr>
    </w:p>
    <w:tbl>
      <w:tblPr>
        <w:tblStyle w:val="ab"/>
        <w:tblW w:w="9648" w:type="dxa"/>
        <w:tblLook w:val="04A0"/>
      </w:tblPr>
      <w:tblGrid>
        <w:gridCol w:w="3227"/>
        <w:gridCol w:w="5103"/>
        <w:gridCol w:w="1318"/>
      </w:tblGrid>
      <w:tr w:rsidR="000950F2" w:rsidRPr="00B2421E" w:rsidTr="00D65345">
        <w:tc>
          <w:tcPr>
            <w:tcW w:w="3227"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ยุทธศาสตร์การพัฒนา</w:t>
            </w:r>
          </w:p>
        </w:tc>
        <w:tc>
          <w:tcPr>
            <w:tcW w:w="5103"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แนวทางการพัฒนา</w:t>
            </w:r>
          </w:p>
        </w:tc>
        <w:tc>
          <w:tcPr>
            <w:tcW w:w="1318"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หมายเหตุ</w:t>
            </w: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3</w:t>
            </w:r>
          </w:p>
          <w:p w:rsidR="000950F2" w:rsidRPr="00B2421E" w:rsidRDefault="000950F2" w:rsidP="00D65345">
            <w:pPr>
              <w:jc w:val="center"/>
              <w:rPr>
                <w:rFonts w:ascii="TH SarabunIT๙" w:hAnsi="TH SarabunIT๙" w:cs="TH SarabunIT๙"/>
                <w:sz w:val="32"/>
                <w:szCs w:val="32"/>
                <w:cs/>
              </w:rPr>
            </w:pPr>
            <w:r w:rsidRPr="00B2421E">
              <w:rPr>
                <w:rFonts w:ascii="TH SarabunIT๙" w:hAnsi="TH SarabunIT๙" w:cs="TH SarabunIT๙" w:hint="cs"/>
                <w:b/>
                <w:bCs/>
                <w:sz w:val="32"/>
                <w:szCs w:val="32"/>
                <w:cs/>
              </w:rPr>
              <w:t xml:space="preserve">การจัดการชุมชน </w:t>
            </w:r>
            <w:r w:rsidRPr="00B2421E">
              <w:rPr>
                <w:rFonts w:ascii="TH SarabunIT๙" w:hAnsi="TH SarabunIT๙" w:cs="TH SarabunIT๙"/>
                <w:b/>
                <w:bCs/>
                <w:sz w:val="32"/>
                <w:szCs w:val="32"/>
              </w:rPr>
              <w:t>/</w:t>
            </w:r>
            <w:r w:rsidRPr="00B2421E">
              <w:rPr>
                <w:rFonts w:ascii="TH SarabunIT๙" w:hAnsi="TH SarabunIT๙" w:cs="TH SarabunIT๙" w:hint="cs"/>
                <w:b/>
                <w:bCs/>
                <w:sz w:val="32"/>
                <w:szCs w:val="32"/>
                <w:cs/>
              </w:rPr>
              <w:t xml:space="preserve"> สังคมและความมั่นคงปลอดภั</w:t>
            </w:r>
            <w:r w:rsidR="00B1078E">
              <w:rPr>
                <w:rFonts w:ascii="TH SarabunIT๙" w:hAnsi="TH SarabunIT๙" w:cs="TH SarabunIT๙" w:hint="cs"/>
                <w:b/>
                <w:bCs/>
                <w:sz w:val="32"/>
                <w:szCs w:val="32"/>
                <w:cs/>
              </w:rPr>
              <w:t>ยในชีวิตและทรัพย์สินของประชาชน</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ab/>
            </w:r>
            <w:r w:rsidRPr="00B2421E">
              <w:rPr>
                <w:rFonts w:ascii="TH SarabunIT๙" w:hAnsi="TH SarabunIT๙" w:cs="TH SarabunIT๙"/>
                <w:sz w:val="32"/>
                <w:szCs w:val="32"/>
              </w:rPr>
              <w:t xml:space="preserve">          </w:t>
            </w:r>
          </w:p>
        </w:tc>
        <w:tc>
          <w:tcPr>
            <w:tcW w:w="5103" w:type="dxa"/>
          </w:tcPr>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 xml:space="preserve">3.1 </w:t>
            </w:r>
            <w:r w:rsidRPr="00B2421E">
              <w:rPr>
                <w:rFonts w:ascii="TH SarabunIT๙" w:hAnsi="TH SarabunIT๙" w:cs="TH SarabunIT๙" w:hint="cs"/>
                <w:sz w:val="32"/>
                <w:szCs w:val="32"/>
                <w:cs/>
              </w:rPr>
              <w:t>เสริมสร้างความเข้มแข็งของชุมชน สังคมการอยู่</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ร่วมกันอย่างสันติสุข มีภูมิคุ้มกันในการป้องกันและ</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แก้ปัญหายาเสพติด</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3.2</w:t>
            </w:r>
            <w:r w:rsidRPr="00B2421E">
              <w:rPr>
                <w:rFonts w:ascii="TH SarabunIT๙" w:hAnsi="TH SarabunIT๙" w:cs="TH SarabunIT๙" w:hint="cs"/>
                <w:sz w:val="32"/>
                <w:szCs w:val="32"/>
                <w:cs/>
              </w:rPr>
              <w:t xml:space="preserve"> จัดให้มีระบบป้องกันภัยในระดับชุมชน</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3.3</w:t>
            </w:r>
            <w:r w:rsidRPr="00B2421E">
              <w:rPr>
                <w:rFonts w:ascii="TH SarabunIT๙" w:hAnsi="TH SarabunIT๙" w:cs="TH SarabunIT๙" w:hint="cs"/>
                <w:sz w:val="32"/>
                <w:szCs w:val="32"/>
                <w:cs/>
              </w:rPr>
              <w:t xml:space="preserve"> ส่งเสริมสนับสนุนกิจกรรมองค์กรประชาชน สมาคม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มูลนิธิ และอื่นๆ</w:t>
            </w:r>
            <w:r w:rsidRPr="00B2421E">
              <w:rPr>
                <w:rFonts w:ascii="TH SarabunIT๙" w:hAnsi="TH SarabunIT๙" w:cs="TH SarabunIT๙" w:hint="cs"/>
                <w:sz w:val="32"/>
                <w:szCs w:val="32"/>
                <w:cs/>
              </w:rPr>
              <w:tab/>
            </w: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4</w:t>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การจัดการทรัพยากรธรรมชาติและสิ่งแวดล้อมที่ดี</w:t>
            </w:r>
          </w:p>
          <w:p w:rsidR="000950F2" w:rsidRPr="00B2421E" w:rsidRDefault="000950F2" w:rsidP="00D65345">
            <w:pPr>
              <w:pStyle w:val="a3"/>
              <w:spacing w:before="120" w:after="120"/>
              <w:ind w:left="1080" w:hanging="1080"/>
              <w:rPr>
                <w:rFonts w:ascii="TH SarabunIT๙" w:hAnsi="TH SarabunIT๙" w:cs="TH SarabunIT๙"/>
                <w:sz w:val="32"/>
                <w:szCs w:val="32"/>
              </w:rPr>
            </w:pPr>
          </w:p>
        </w:tc>
        <w:tc>
          <w:tcPr>
            <w:tcW w:w="5103" w:type="dxa"/>
          </w:tcPr>
          <w:p w:rsidR="000950F2" w:rsidRPr="00B2421E" w:rsidRDefault="000950F2" w:rsidP="00D65345">
            <w:pPr>
              <w:pStyle w:val="a3"/>
              <w:ind w:left="34" w:hanging="34"/>
              <w:rPr>
                <w:rFonts w:ascii="TH SarabunIT๙" w:hAnsi="TH SarabunIT๙" w:cs="TH SarabunIT๙"/>
                <w:sz w:val="32"/>
                <w:szCs w:val="32"/>
              </w:rPr>
            </w:pPr>
            <w:r w:rsidRPr="00B2421E">
              <w:rPr>
                <w:rFonts w:ascii="TH SarabunIT๙" w:hAnsi="TH SarabunIT๙" w:cs="TH SarabunIT๙"/>
                <w:sz w:val="32"/>
                <w:szCs w:val="32"/>
              </w:rPr>
              <w:t>4.1</w:t>
            </w:r>
            <w:r w:rsidRPr="00B2421E">
              <w:rPr>
                <w:rFonts w:ascii="TH SarabunIT๙" w:hAnsi="TH SarabunIT๙" w:cs="TH SarabunIT๙" w:hint="cs"/>
                <w:sz w:val="32"/>
                <w:szCs w:val="32"/>
                <w:cs/>
              </w:rPr>
              <w:t xml:space="preserve"> ส่งเสริมการสร้างจิตสำนึกในการอนุรักษ์ </w:t>
            </w:r>
          </w:p>
          <w:p w:rsidR="000950F2" w:rsidRPr="00B2421E" w:rsidRDefault="000950F2" w:rsidP="00D65345">
            <w:pPr>
              <w:pStyle w:val="a3"/>
              <w:ind w:left="34" w:hanging="34"/>
              <w:rPr>
                <w:rFonts w:ascii="TH SarabunIT๙" w:hAnsi="TH SarabunIT๙" w:cs="TH SarabunIT๙"/>
                <w:sz w:val="32"/>
                <w:szCs w:val="32"/>
              </w:rPr>
            </w:pPr>
            <w:r w:rsidRPr="00B2421E">
              <w:rPr>
                <w:rFonts w:ascii="TH SarabunIT๙" w:hAnsi="TH SarabunIT๙" w:cs="TH SarabunIT๙" w:hint="cs"/>
                <w:sz w:val="32"/>
                <w:szCs w:val="32"/>
                <w:cs/>
              </w:rPr>
              <w:t xml:space="preserve">      ทรัพยากรธรรมชาติและสิ่งแวดล้อมที่ดี</w:t>
            </w:r>
          </w:p>
          <w:p w:rsidR="000950F2" w:rsidRPr="00B2421E" w:rsidRDefault="000950F2" w:rsidP="00D65345">
            <w:pPr>
              <w:pStyle w:val="a3"/>
              <w:ind w:left="1080" w:hanging="1080"/>
              <w:rPr>
                <w:rFonts w:ascii="TH SarabunIT๙" w:hAnsi="TH SarabunIT๙" w:cs="TH SarabunIT๙"/>
                <w:sz w:val="32"/>
                <w:szCs w:val="32"/>
              </w:rPr>
            </w:pPr>
            <w:r w:rsidRPr="00B2421E">
              <w:rPr>
                <w:rFonts w:ascii="TH SarabunIT๙" w:hAnsi="TH SarabunIT๙" w:cs="TH SarabunIT๙"/>
                <w:sz w:val="32"/>
                <w:szCs w:val="32"/>
              </w:rPr>
              <w:t xml:space="preserve">4.2 </w:t>
            </w:r>
            <w:r w:rsidRPr="00B2421E">
              <w:rPr>
                <w:rFonts w:ascii="TH SarabunIT๙" w:hAnsi="TH SarabunIT๙" w:cs="TH SarabunIT๙" w:hint="cs"/>
                <w:sz w:val="32"/>
                <w:szCs w:val="32"/>
                <w:cs/>
              </w:rPr>
              <w:t>อนุรักษ์ฟื้นฟูและเฝ้าระวังการใช้ทรัพยากรธรรมชาติ</w:t>
            </w:r>
          </w:p>
          <w:p w:rsidR="000950F2" w:rsidRPr="00B2421E" w:rsidRDefault="000950F2" w:rsidP="00D65345">
            <w:pPr>
              <w:pStyle w:val="a3"/>
              <w:ind w:left="1080" w:hanging="1080"/>
              <w:rPr>
                <w:rFonts w:ascii="TH SarabunIT๙" w:hAnsi="TH SarabunIT๙" w:cs="TH SarabunIT๙"/>
                <w:sz w:val="32"/>
                <w:szCs w:val="32"/>
              </w:rPr>
            </w:pPr>
            <w:r w:rsidRPr="00B2421E">
              <w:rPr>
                <w:rFonts w:ascii="TH SarabunIT๙" w:hAnsi="TH SarabunIT๙" w:cs="TH SarabunIT๙" w:hint="cs"/>
                <w:sz w:val="32"/>
                <w:szCs w:val="32"/>
                <w:cs/>
              </w:rPr>
              <w:t xml:space="preserve">      ให้เกิดประโยชน์คุ้มค่า</w:t>
            </w:r>
          </w:p>
          <w:p w:rsidR="000950F2" w:rsidRPr="00B2421E" w:rsidRDefault="000950F2" w:rsidP="00D65345">
            <w:pPr>
              <w:pStyle w:val="a3"/>
              <w:ind w:left="34" w:hanging="34"/>
              <w:rPr>
                <w:rFonts w:ascii="TH SarabunIT๙" w:hAnsi="TH SarabunIT๙" w:cs="TH SarabunIT๙"/>
                <w:sz w:val="32"/>
                <w:szCs w:val="32"/>
              </w:rPr>
            </w:pPr>
            <w:r w:rsidRPr="00B2421E">
              <w:rPr>
                <w:rFonts w:ascii="TH SarabunIT๙" w:hAnsi="TH SarabunIT๙" w:cs="TH SarabunIT๙"/>
                <w:sz w:val="32"/>
                <w:szCs w:val="32"/>
              </w:rPr>
              <w:t>4.3</w:t>
            </w:r>
            <w:r w:rsidRPr="00B2421E">
              <w:rPr>
                <w:rFonts w:ascii="TH SarabunIT๙" w:hAnsi="TH SarabunIT๙" w:cs="TH SarabunIT๙" w:hint="cs"/>
                <w:sz w:val="32"/>
                <w:szCs w:val="32"/>
                <w:cs/>
              </w:rPr>
              <w:t xml:space="preserve"> ส่งเสริมการมีส่วนร่วมของทุกภาคส่วน</w:t>
            </w:r>
            <w:r>
              <w:rPr>
                <w:rFonts w:ascii="TH SarabunIT๙" w:hAnsi="TH SarabunIT๙" w:cs="TH SarabunIT๙" w:hint="cs"/>
                <w:sz w:val="32"/>
                <w:szCs w:val="32"/>
                <w:cs/>
              </w:rPr>
              <w:t xml:space="preserve"> </w:t>
            </w:r>
            <w:r w:rsidRPr="00B2421E">
              <w:rPr>
                <w:rFonts w:ascii="TH SarabunIT๙" w:hAnsi="TH SarabunIT๙" w:cs="TH SarabunIT๙" w:hint="cs"/>
                <w:sz w:val="32"/>
                <w:szCs w:val="32"/>
                <w:cs/>
              </w:rPr>
              <w:t xml:space="preserve">การบริหาร </w:t>
            </w:r>
          </w:p>
          <w:p w:rsidR="000950F2" w:rsidRPr="00B2421E" w:rsidRDefault="000950F2" w:rsidP="00D65345">
            <w:pPr>
              <w:pStyle w:val="a3"/>
              <w:ind w:left="34" w:hanging="34"/>
              <w:rPr>
                <w:rFonts w:ascii="TH SarabunIT๙" w:hAnsi="TH SarabunIT๙" w:cs="TH SarabunIT๙"/>
                <w:sz w:val="32"/>
                <w:szCs w:val="32"/>
              </w:rPr>
            </w:pPr>
            <w:r w:rsidRPr="00B2421E">
              <w:rPr>
                <w:rFonts w:ascii="TH SarabunIT๙" w:hAnsi="TH SarabunIT๙" w:cs="TH SarabunIT๙" w:hint="cs"/>
                <w:sz w:val="32"/>
                <w:szCs w:val="32"/>
                <w:cs/>
              </w:rPr>
              <w:t xml:space="preserve">      จัดการทรัพยากรธรรมชาติและสิ่งแวดล้อมอย่างมี  </w:t>
            </w:r>
          </w:p>
          <w:p w:rsidR="000950F2" w:rsidRPr="00B1078E" w:rsidRDefault="000950F2" w:rsidP="00D65345">
            <w:pPr>
              <w:pStyle w:val="a3"/>
              <w:ind w:left="34" w:hanging="34"/>
              <w:rPr>
                <w:rFonts w:ascii="TH SarabunIT๙" w:hAnsi="TH SarabunIT๙" w:cs="TH SarabunIT๙"/>
                <w:sz w:val="32"/>
                <w:szCs w:val="32"/>
                <w:cs/>
              </w:rPr>
            </w:pPr>
            <w:r w:rsidRPr="00B2421E">
              <w:rPr>
                <w:rFonts w:ascii="TH SarabunIT๙" w:hAnsi="TH SarabunIT๙" w:cs="TH SarabunIT๙" w:hint="cs"/>
                <w:sz w:val="32"/>
                <w:szCs w:val="32"/>
                <w:cs/>
              </w:rPr>
              <w:t xml:space="preserve">      ประสิทธิภาพ</w:t>
            </w:r>
            <w:r w:rsidR="00B1078E">
              <w:rPr>
                <w:rFonts w:ascii="TH SarabunIT๙" w:hAnsi="TH SarabunIT๙" w:cs="TH SarabunIT๙"/>
                <w:sz w:val="32"/>
                <w:szCs w:val="32"/>
              </w:rPr>
              <w:t xml:space="preserve"> </w:t>
            </w:r>
            <w:r w:rsidR="00B1078E">
              <w:rPr>
                <w:rFonts w:ascii="TH SarabunIT๙" w:hAnsi="TH SarabunIT๙" w:cs="TH SarabunIT๙" w:hint="cs"/>
                <w:sz w:val="32"/>
                <w:szCs w:val="32"/>
                <w:cs/>
              </w:rPr>
              <w:t xml:space="preserve">สู่การเป็นเมืองน่าอยู่ ( </w:t>
            </w:r>
            <w:r w:rsidR="00B1078E">
              <w:rPr>
                <w:rFonts w:ascii="TH SarabunIT๙" w:hAnsi="TH SarabunIT๙" w:cs="TH SarabunIT๙"/>
                <w:sz w:val="32"/>
                <w:szCs w:val="32"/>
              </w:rPr>
              <w:t xml:space="preserve">Green city </w:t>
            </w:r>
            <w:r w:rsidR="00B1078E">
              <w:rPr>
                <w:rFonts w:ascii="TH SarabunIT๙" w:hAnsi="TH SarabunIT๙" w:cs="TH SarabunIT๙" w:hint="cs"/>
                <w:sz w:val="32"/>
                <w:szCs w:val="32"/>
                <w:cs/>
              </w:rPr>
              <w:t>)</w:t>
            </w: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5</w:t>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การพัฒนาผลผลิตเพื่อพัฒนาเศรษฐกิจ การค้า และ</w:t>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การท่องเที่ยว</w:t>
            </w:r>
          </w:p>
          <w:p w:rsidR="000950F2" w:rsidRPr="00B2421E" w:rsidRDefault="000950F2" w:rsidP="00D65345">
            <w:pPr>
              <w:rPr>
                <w:rFonts w:ascii="TH SarabunIT๙" w:hAnsi="TH SarabunIT๙" w:cs="TH SarabunIT๙"/>
                <w:b/>
                <w:bCs/>
                <w:sz w:val="32"/>
                <w:szCs w:val="32"/>
                <w:cs/>
              </w:rPr>
            </w:pPr>
            <w:r w:rsidRPr="00B2421E">
              <w:rPr>
                <w:rFonts w:ascii="TH SarabunIT๙" w:hAnsi="TH SarabunIT๙" w:cs="TH SarabunIT๙" w:hint="cs"/>
                <w:sz w:val="32"/>
                <w:szCs w:val="32"/>
                <w:cs/>
              </w:rPr>
              <w:tab/>
            </w:r>
          </w:p>
        </w:tc>
        <w:tc>
          <w:tcPr>
            <w:tcW w:w="5103" w:type="dxa"/>
          </w:tcPr>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5.1</w:t>
            </w:r>
            <w:r w:rsidRPr="00B2421E">
              <w:rPr>
                <w:rFonts w:ascii="TH SarabunIT๙" w:hAnsi="TH SarabunIT๙" w:cs="TH SarabunIT๙" w:hint="cs"/>
                <w:sz w:val="32"/>
                <w:szCs w:val="32"/>
                <w:cs/>
              </w:rPr>
              <w:t xml:space="preserve"> พัฒนาระบบฐานข้อมูลสารสนเทศด้านการผลิต การค้า </w:t>
            </w:r>
          </w:p>
          <w:p w:rsidR="000720EC"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w:t>
            </w:r>
            <w:r w:rsidR="000720EC">
              <w:rPr>
                <w:rFonts w:ascii="TH SarabunIT๙" w:hAnsi="TH SarabunIT๙" w:cs="TH SarabunIT๙" w:hint="cs"/>
                <w:sz w:val="32"/>
                <w:szCs w:val="32"/>
                <w:cs/>
              </w:rPr>
              <w:t>พลังงาน</w:t>
            </w:r>
            <w:r w:rsidRPr="00B2421E">
              <w:rPr>
                <w:rFonts w:ascii="TH SarabunIT๙" w:hAnsi="TH SarabunIT๙" w:cs="TH SarabunIT๙" w:hint="cs"/>
                <w:sz w:val="32"/>
                <w:szCs w:val="32"/>
                <w:cs/>
              </w:rPr>
              <w:t>และการท่องเที่ยวทั้งในประเทศและ</w:t>
            </w:r>
          </w:p>
          <w:p w:rsidR="000950F2" w:rsidRPr="00B2421E" w:rsidRDefault="000720EC" w:rsidP="00D65345">
            <w:pPr>
              <w:rPr>
                <w:rFonts w:ascii="TH SarabunIT๙" w:hAnsi="TH SarabunIT๙" w:cs="TH SarabunIT๙"/>
                <w:sz w:val="32"/>
                <w:szCs w:val="32"/>
              </w:rPr>
            </w:pPr>
            <w:r>
              <w:rPr>
                <w:rFonts w:ascii="TH SarabunIT๙" w:hAnsi="TH SarabunIT๙" w:cs="TH SarabunIT๙" w:hint="cs"/>
                <w:sz w:val="32"/>
                <w:szCs w:val="32"/>
                <w:cs/>
              </w:rPr>
              <w:t xml:space="preserve">      </w:t>
            </w:r>
            <w:r w:rsidR="000950F2" w:rsidRPr="00B2421E">
              <w:rPr>
                <w:rFonts w:ascii="TH SarabunIT๙" w:hAnsi="TH SarabunIT๙" w:cs="TH SarabunIT๙" w:hint="cs"/>
                <w:sz w:val="32"/>
                <w:szCs w:val="32"/>
                <w:cs/>
              </w:rPr>
              <w:t>ต่างประเทศ</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5.2</w:t>
            </w:r>
            <w:r w:rsidRPr="00B2421E">
              <w:rPr>
                <w:rFonts w:ascii="TH SarabunIT๙" w:hAnsi="TH SarabunIT๙" w:cs="TH SarabunIT๙" w:hint="cs"/>
                <w:sz w:val="32"/>
                <w:szCs w:val="32"/>
                <w:cs/>
              </w:rPr>
              <w:t xml:space="preserve"> พัฒนาแหล่งท่องเที่ยว สาธารณูปโภคสิ่งอำนวยความ</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สะดวกอย่างเพียงพอและมีคุณภาพ</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5.3 ส่งเสริมกิจกรรมการท่องเที่ยว และการบริการ</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5.4</w:t>
            </w:r>
            <w:r w:rsidRPr="00B2421E">
              <w:rPr>
                <w:rFonts w:ascii="TH SarabunIT๙" w:hAnsi="TH SarabunIT๙" w:cs="TH SarabunIT๙" w:hint="cs"/>
                <w:sz w:val="32"/>
                <w:szCs w:val="32"/>
                <w:cs/>
              </w:rPr>
              <w:t xml:space="preserve"> ส่งเสริมให้ความรู้และพัฒนาแหล่งเงินทุนและ</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การบริหารจัดการสินทรัพย์</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5.5</w:t>
            </w:r>
            <w:r w:rsidRPr="00B2421E">
              <w:rPr>
                <w:rFonts w:ascii="TH SarabunIT๙" w:hAnsi="TH SarabunIT๙" w:cs="TH SarabunIT๙" w:hint="cs"/>
                <w:sz w:val="32"/>
                <w:szCs w:val="32"/>
                <w:cs/>
              </w:rPr>
              <w:t xml:space="preserve"> การเพิ่มผลผลิตทางภาคเกษตรและอุตสาหกรรม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ที่ตอบสนองต่อความต้องการของตลาดระดับท้องถิ่น</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และระดับภูมิภาค</w:t>
            </w:r>
          </w:p>
          <w:p w:rsidR="000950F2" w:rsidRPr="00B012B3" w:rsidRDefault="000950F2" w:rsidP="00D65345">
            <w:pPr>
              <w:rPr>
                <w:rFonts w:ascii="TH SarabunIT๙" w:hAnsi="TH SarabunIT๙" w:cs="TH SarabunIT๙"/>
                <w:sz w:val="32"/>
                <w:szCs w:val="32"/>
                <w:cs/>
              </w:rPr>
            </w:pP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bl>
    <w:p w:rsidR="000950F2" w:rsidRPr="00B2421E" w:rsidRDefault="000950F2" w:rsidP="000950F2">
      <w:pPr>
        <w:tabs>
          <w:tab w:val="left" w:pos="1701"/>
        </w:tabs>
        <w:jc w:val="thaiDistribute"/>
        <w:rPr>
          <w:rFonts w:ascii="TH SarabunIT๙" w:hAnsi="TH SarabunIT๙" w:cs="TH SarabunIT๙"/>
          <w:sz w:val="32"/>
          <w:szCs w:val="32"/>
        </w:rPr>
      </w:pPr>
    </w:p>
    <w:tbl>
      <w:tblPr>
        <w:tblStyle w:val="ab"/>
        <w:tblW w:w="9648" w:type="dxa"/>
        <w:tblLook w:val="04A0"/>
      </w:tblPr>
      <w:tblGrid>
        <w:gridCol w:w="3227"/>
        <w:gridCol w:w="5103"/>
        <w:gridCol w:w="1318"/>
      </w:tblGrid>
      <w:tr w:rsidR="000950F2" w:rsidRPr="00B2421E" w:rsidTr="00D65345">
        <w:tc>
          <w:tcPr>
            <w:tcW w:w="3227"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ยุทธศาสตร์การพัฒนา</w:t>
            </w:r>
          </w:p>
        </w:tc>
        <w:tc>
          <w:tcPr>
            <w:tcW w:w="5103"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แนวทางการพัฒนา</w:t>
            </w:r>
          </w:p>
        </w:tc>
        <w:tc>
          <w:tcPr>
            <w:tcW w:w="1318" w:type="dxa"/>
          </w:tcPr>
          <w:p w:rsidR="000950F2" w:rsidRPr="00B2421E" w:rsidRDefault="000950F2" w:rsidP="00D65345">
            <w:pPr>
              <w:tabs>
                <w:tab w:val="left" w:pos="1701"/>
              </w:tabs>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หมายเหตุ</w:t>
            </w: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6</w:t>
            </w:r>
            <w:r w:rsidRPr="00B2421E">
              <w:rPr>
                <w:rFonts w:ascii="TH SarabunIT๙" w:hAnsi="TH SarabunIT๙" w:cs="TH SarabunIT๙"/>
                <w:b/>
                <w:bCs/>
                <w:sz w:val="32"/>
                <w:szCs w:val="32"/>
              </w:rPr>
              <w:tab/>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ส่งเสริม อนุรักษ์ ศาสนา ประเพณี </w:t>
            </w:r>
            <w:r>
              <w:rPr>
                <w:rFonts w:ascii="TH SarabunIT๙" w:hAnsi="TH SarabunIT๙" w:cs="TH SarabunIT๙" w:hint="cs"/>
                <w:b/>
                <w:bCs/>
                <w:sz w:val="32"/>
                <w:szCs w:val="32"/>
                <w:cs/>
              </w:rPr>
              <w:t>ศิลป</w:t>
            </w:r>
            <w:r w:rsidR="00B1078E">
              <w:rPr>
                <w:rFonts w:ascii="TH SarabunIT๙" w:hAnsi="TH SarabunIT๙" w:cs="TH SarabunIT๙" w:hint="cs"/>
                <w:b/>
                <w:bCs/>
                <w:sz w:val="32"/>
                <w:szCs w:val="32"/>
                <w:cs/>
              </w:rPr>
              <w:t xml:space="preserve">ะ </w:t>
            </w:r>
            <w:r w:rsidRPr="00B2421E">
              <w:rPr>
                <w:rFonts w:ascii="TH SarabunIT๙" w:hAnsi="TH SarabunIT๙" w:cs="TH SarabunIT๙" w:hint="cs"/>
                <w:b/>
                <w:bCs/>
                <w:sz w:val="32"/>
                <w:szCs w:val="32"/>
                <w:cs/>
              </w:rPr>
              <w:t xml:space="preserve">วัฒนธรรม </w:t>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และภูมิปัญญาท้องถิ่น</w:t>
            </w:r>
          </w:p>
          <w:p w:rsidR="000950F2" w:rsidRPr="00B2421E" w:rsidRDefault="000950F2" w:rsidP="00D65345">
            <w:pPr>
              <w:ind w:left="720"/>
              <w:rPr>
                <w:rFonts w:ascii="TH SarabunIT๙" w:hAnsi="TH SarabunIT๙" w:cs="TH SarabunIT๙"/>
                <w:sz w:val="32"/>
                <w:szCs w:val="32"/>
              </w:rPr>
            </w:pPr>
          </w:p>
        </w:tc>
        <w:tc>
          <w:tcPr>
            <w:tcW w:w="5103" w:type="dxa"/>
          </w:tcPr>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6.1 ส่งเสริมสร้างจิตสำนึกด้านศาสนา ศิลป</w:t>
            </w:r>
            <w:r w:rsidR="00B1078E">
              <w:rPr>
                <w:rFonts w:ascii="TH SarabunIT๙" w:hAnsi="TH SarabunIT๙" w:cs="TH SarabunIT๙" w:hint="cs"/>
                <w:sz w:val="32"/>
                <w:szCs w:val="32"/>
                <w:cs/>
              </w:rPr>
              <w:t xml:space="preserve">ะ </w:t>
            </w:r>
            <w:r w:rsidRPr="00B2421E">
              <w:rPr>
                <w:rFonts w:ascii="TH SarabunIT๙" w:hAnsi="TH SarabunIT๙" w:cs="TH SarabunIT๙" w:hint="cs"/>
                <w:sz w:val="32"/>
                <w:szCs w:val="32"/>
                <w:cs/>
              </w:rPr>
              <w:t xml:space="preserve">วัฒนธรรม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ประเพณีและฟื้นฟูภูมิปัญญาท้องถิ่น</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6.2 พัฒนาองค์ความรู้ งานวิจัย เกี่ยวกับศาสนา</w:t>
            </w:r>
            <w:r w:rsidRPr="00B2421E">
              <w:rPr>
                <w:rFonts w:ascii="TH SarabunIT๙" w:hAnsi="TH SarabunIT๙" w:cs="TH SarabunIT๙"/>
                <w:sz w:val="32"/>
                <w:szCs w:val="32"/>
              </w:rPr>
              <w:t xml:space="preserve">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ศิลป</w:t>
            </w:r>
            <w:r w:rsidR="00B1078E">
              <w:rPr>
                <w:rFonts w:ascii="TH SarabunIT๙" w:hAnsi="TH SarabunIT๙" w:cs="TH SarabunIT๙" w:hint="cs"/>
                <w:sz w:val="32"/>
                <w:szCs w:val="32"/>
                <w:cs/>
              </w:rPr>
              <w:t xml:space="preserve">ะ </w:t>
            </w:r>
            <w:r w:rsidRPr="00B2421E">
              <w:rPr>
                <w:rFonts w:ascii="TH SarabunIT๙" w:hAnsi="TH SarabunIT๙" w:cs="TH SarabunIT๙" w:hint="cs"/>
                <w:sz w:val="32"/>
                <w:szCs w:val="32"/>
                <w:cs/>
              </w:rPr>
              <w:t xml:space="preserve">วัฒนธรรม ประเพณีและฟื้นฟูภูมิปัญญาท้องถิ่น6.3 อนุรักษ์ บูรณะ โบราณสถาน โบราณวัตถุ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หอจดหมายเหตุ และสถานที่สำคัญทางประวัติศาสตร์</w:t>
            </w: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p w:rsidR="000950F2" w:rsidRPr="00B2421E" w:rsidRDefault="000950F2" w:rsidP="00D65345">
            <w:pPr>
              <w:tabs>
                <w:tab w:val="left" w:pos="1701"/>
              </w:tabs>
              <w:jc w:val="thaiDistribute"/>
              <w:rPr>
                <w:rFonts w:ascii="TH SarabunIT๙" w:hAnsi="TH SarabunIT๙" w:cs="TH SarabunIT๙"/>
                <w:sz w:val="32"/>
                <w:szCs w:val="32"/>
              </w:rPr>
            </w:pP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r w:rsidR="000950F2" w:rsidRPr="00B2421E" w:rsidTr="00D65345">
        <w:tc>
          <w:tcPr>
            <w:tcW w:w="3227" w:type="dxa"/>
          </w:tcPr>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 xml:space="preserve">ยุทธศาสตร์ที่ </w:t>
            </w:r>
            <w:r w:rsidRPr="00B2421E">
              <w:rPr>
                <w:rFonts w:ascii="TH SarabunIT๙" w:hAnsi="TH SarabunIT๙" w:cs="TH SarabunIT๙"/>
                <w:b/>
                <w:bCs/>
                <w:sz w:val="32"/>
                <w:szCs w:val="32"/>
              </w:rPr>
              <w:t>7</w:t>
            </w:r>
            <w:r w:rsidRPr="00B2421E">
              <w:rPr>
                <w:rFonts w:ascii="TH SarabunIT๙" w:hAnsi="TH SarabunIT๙" w:cs="TH SarabunIT๙" w:hint="cs"/>
                <w:b/>
                <w:bCs/>
                <w:sz w:val="32"/>
                <w:szCs w:val="32"/>
                <w:cs/>
              </w:rPr>
              <w:tab/>
            </w:r>
          </w:p>
          <w:p w:rsidR="000950F2" w:rsidRPr="00B2421E" w:rsidRDefault="000950F2" w:rsidP="00D65345">
            <w:pPr>
              <w:jc w:val="center"/>
              <w:rPr>
                <w:rFonts w:ascii="TH SarabunIT๙" w:hAnsi="TH SarabunIT๙" w:cs="TH SarabunIT๙"/>
                <w:b/>
                <w:bCs/>
                <w:sz w:val="32"/>
                <w:szCs w:val="32"/>
              </w:rPr>
            </w:pPr>
            <w:r w:rsidRPr="00B2421E">
              <w:rPr>
                <w:rFonts w:ascii="TH SarabunIT๙" w:hAnsi="TH SarabunIT๙" w:cs="TH SarabunIT๙" w:hint="cs"/>
                <w:b/>
                <w:bCs/>
                <w:sz w:val="32"/>
                <w:szCs w:val="32"/>
                <w:cs/>
              </w:rPr>
              <w:t>การบริหารจัดการบ้านเมืองที่ดี</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ab/>
            </w:r>
          </w:p>
        </w:tc>
        <w:tc>
          <w:tcPr>
            <w:tcW w:w="5103" w:type="dxa"/>
          </w:tcPr>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7.1</w:t>
            </w:r>
            <w:r w:rsidRPr="00B2421E">
              <w:rPr>
                <w:rFonts w:ascii="TH SarabunIT๙" w:hAnsi="TH SarabunIT๙" w:cs="TH SarabunIT๙" w:hint="cs"/>
                <w:sz w:val="32"/>
                <w:szCs w:val="32"/>
                <w:cs/>
              </w:rPr>
              <w:t xml:space="preserve"> ส่งเสริมระบบการเมืองการปกครองระบอบ</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ประชาธิปไตย อันมีพระมหากษัตริย์ทรงเป็นประมุข </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7.2 สร้างความสัมพันธ์อันดีระหว่างองค์กรปกครอง</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ส่วนท้องถิ่น ส่วนราชการและองค์กรอื่นๆ</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7.3</w:t>
            </w:r>
            <w:r w:rsidRPr="00B2421E">
              <w:rPr>
                <w:rFonts w:ascii="TH SarabunIT๙" w:hAnsi="TH SarabunIT๙" w:cs="TH SarabunIT๙" w:hint="cs"/>
                <w:sz w:val="32"/>
                <w:szCs w:val="32"/>
                <w:cs/>
              </w:rPr>
              <w:t xml:space="preserve"> วางแผนพัฒนาท้องถิ่นแบบ</w:t>
            </w:r>
            <w:proofErr w:type="spellStart"/>
            <w:r w:rsidRPr="00B2421E">
              <w:rPr>
                <w:rFonts w:ascii="TH SarabunIT๙" w:hAnsi="TH SarabunIT๙" w:cs="TH SarabunIT๙" w:hint="cs"/>
                <w:sz w:val="32"/>
                <w:szCs w:val="32"/>
                <w:cs/>
              </w:rPr>
              <w:t>บูรณา</w:t>
            </w:r>
            <w:proofErr w:type="spellEnd"/>
            <w:r w:rsidRPr="00B2421E">
              <w:rPr>
                <w:rFonts w:ascii="TH SarabunIT๙" w:hAnsi="TH SarabunIT๙" w:cs="TH SarabunIT๙" w:hint="cs"/>
                <w:sz w:val="32"/>
                <w:szCs w:val="32"/>
                <w:cs/>
              </w:rPr>
              <w:t>การ และการมี</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ส่วนร่วมทุกระดับ</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7.4</w:t>
            </w:r>
            <w:r w:rsidRPr="00B2421E">
              <w:rPr>
                <w:rFonts w:ascii="TH SarabunIT๙" w:hAnsi="TH SarabunIT๙" w:cs="TH SarabunIT๙" w:hint="cs"/>
                <w:sz w:val="32"/>
                <w:szCs w:val="32"/>
                <w:cs/>
              </w:rPr>
              <w:t xml:space="preserve"> สนับสนุนทรัพยากร</w:t>
            </w:r>
            <w:r w:rsidR="00A46A57">
              <w:rPr>
                <w:rFonts w:ascii="TH SarabunIT๙" w:hAnsi="TH SarabunIT๙" w:cs="TH SarabunIT๙" w:hint="cs"/>
                <w:sz w:val="32"/>
                <w:szCs w:val="32"/>
                <w:cs/>
              </w:rPr>
              <w:t xml:space="preserve"> </w:t>
            </w:r>
            <w:r w:rsidRPr="00B2421E">
              <w:rPr>
                <w:rFonts w:ascii="TH SarabunIT๙" w:hAnsi="TH SarabunIT๙" w:cs="TH SarabunIT๙" w:hint="cs"/>
                <w:sz w:val="32"/>
                <w:szCs w:val="32"/>
                <w:cs/>
              </w:rPr>
              <w:t>การบริหารในการให้บริการ</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ประชาชน</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7.5</w:t>
            </w:r>
            <w:r w:rsidRPr="00B2421E">
              <w:rPr>
                <w:rFonts w:ascii="TH SarabunIT๙" w:hAnsi="TH SarabunIT๙" w:cs="TH SarabunIT๙" w:hint="cs"/>
                <w:sz w:val="32"/>
                <w:szCs w:val="32"/>
                <w:cs/>
              </w:rPr>
              <w:t xml:space="preserve"> ส่งเสริมการมีส่วนร่วมในการตรวจสอบการติดตาม</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ประเมินผลการบริการสาธารณะ</w:t>
            </w:r>
            <w:r>
              <w:rPr>
                <w:rFonts w:ascii="TH SarabunIT๙" w:hAnsi="TH SarabunIT๙" w:cs="TH SarabunIT๙" w:hint="cs"/>
                <w:sz w:val="32"/>
                <w:szCs w:val="32"/>
                <w:cs/>
              </w:rPr>
              <w:t xml:space="preserve"> </w:t>
            </w:r>
            <w:r w:rsidRPr="00B2421E">
              <w:rPr>
                <w:rFonts w:ascii="TH SarabunIT๙" w:hAnsi="TH SarabunIT๙" w:cs="TH SarabunIT๙" w:hint="cs"/>
                <w:sz w:val="32"/>
                <w:szCs w:val="32"/>
                <w:cs/>
              </w:rPr>
              <w:t>ภาคประชาชน และ</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นำผลการตรวจสอบมาปรับปรุงแก้ไขในการปฏิบัติงาน</w:t>
            </w:r>
            <w:r w:rsidRPr="00B2421E">
              <w:rPr>
                <w:rFonts w:ascii="TH SarabunIT๙" w:hAnsi="TH SarabunIT๙" w:cs="TH SarabunIT๙"/>
                <w:sz w:val="32"/>
                <w:szCs w:val="32"/>
              </w:rPr>
              <w:t>7.6</w:t>
            </w:r>
            <w:r w:rsidRPr="00B2421E">
              <w:rPr>
                <w:rFonts w:ascii="TH SarabunIT๙" w:hAnsi="TH SarabunIT๙" w:cs="TH SarabunIT๙" w:hint="cs"/>
                <w:sz w:val="32"/>
                <w:szCs w:val="32"/>
                <w:cs/>
              </w:rPr>
              <w:t xml:space="preserve"> ส่งเสริมการนำผลการวิจัย การพัฒนาตนเองของ</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บุคลากรให้มีความรู้ ความสามารถให้เหมาะสมกับ</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hint="cs"/>
                <w:sz w:val="32"/>
                <w:szCs w:val="32"/>
                <w:cs/>
              </w:rPr>
              <w:t xml:space="preserve">      ภาระหน้าที่</w:t>
            </w:r>
          </w:p>
          <w:p w:rsidR="000950F2" w:rsidRPr="00B2421E" w:rsidRDefault="000950F2" w:rsidP="00D65345">
            <w:pPr>
              <w:rPr>
                <w:rFonts w:ascii="TH SarabunIT๙" w:hAnsi="TH SarabunIT๙" w:cs="TH SarabunIT๙"/>
                <w:sz w:val="32"/>
                <w:szCs w:val="32"/>
              </w:rPr>
            </w:pPr>
            <w:r w:rsidRPr="00B2421E">
              <w:rPr>
                <w:rFonts w:ascii="TH SarabunIT๙" w:hAnsi="TH SarabunIT๙" w:cs="TH SarabunIT๙"/>
                <w:sz w:val="32"/>
                <w:szCs w:val="32"/>
              </w:rPr>
              <w:t xml:space="preserve">7.7 </w:t>
            </w:r>
            <w:r w:rsidRPr="00B2421E">
              <w:rPr>
                <w:rFonts w:ascii="TH SarabunIT๙" w:hAnsi="TH SarabunIT๙" w:cs="TH SarabunIT๙" w:hint="cs"/>
                <w:sz w:val="32"/>
                <w:szCs w:val="32"/>
                <w:cs/>
              </w:rPr>
              <w:t>ใช้หลัก</w:t>
            </w:r>
            <w:proofErr w:type="spellStart"/>
            <w:r w:rsidRPr="00B2421E">
              <w:rPr>
                <w:rFonts w:ascii="TH SarabunIT๙" w:hAnsi="TH SarabunIT๙" w:cs="TH SarabunIT๙" w:hint="cs"/>
                <w:sz w:val="32"/>
                <w:szCs w:val="32"/>
                <w:cs/>
              </w:rPr>
              <w:t>ธรรมาภิ</w:t>
            </w:r>
            <w:proofErr w:type="spellEnd"/>
            <w:r w:rsidRPr="00B2421E">
              <w:rPr>
                <w:rFonts w:ascii="TH SarabunIT๙" w:hAnsi="TH SarabunIT๙" w:cs="TH SarabunIT๙" w:hint="cs"/>
                <w:sz w:val="32"/>
                <w:szCs w:val="32"/>
                <w:cs/>
              </w:rPr>
              <w:t>บาลในการบริหารจัดการ</w:t>
            </w:r>
          </w:p>
        </w:tc>
        <w:tc>
          <w:tcPr>
            <w:tcW w:w="1318" w:type="dxa"/>
          </w:tcPr>
          <w:p w:rsidR="000950F2" w:rsidRPr="00B2421E" w:rsidRDefault="000950F2" w:rsidP="00D65345">
            <w:pPr>
              <w:tabs>
                <w:tab w:val="left" w:pos="1701"/>
              </w:tabs>
              <w:jc w:val="thaiDistribute"/>
              <w:rPr>
                <w:rFonts w:ascii="TH SarabunIT๙" w:hAnsi="TH SarabunIT๙" w:cs="TH SarabunIT๙"/>
                <w:sz w:val="32"/>
                <w:szCs w:val="32"/>
              </w:rPr>
            </w:pPr>
          </w:p>
        </w:tc>
      </w:tr>
    </w:tbl>
    <w:p w:rsidR="000950F2" w:rsidRDefault="000950F2" w:rsidP="000950F2">
      <w:pPr>
        <w:spacing w:after="0"/>
        <w:rPr>
          <w:rFonts w:ascii="TH SarabunIT๙" w:hAnsi="TH SarabunIT๙" w:cs="TH SarabunIT๙"/>
          <w:b/>
          <w:bCs/>
          <w:sz w:val="32"/>
          <w:szCs w:val="32"/>
        </w:rPr>
      </w:pPr>
      <w:r>
        <w:rPr>
          <w:rFonts w:ascii="TH SarabunIT๙" w:hAnsi="TH SarabunIT๙" w:cs="TH SarabunIT๙" w:hint="cs"/>
          <w:b/>
          <w:bCs/>
          <w:sz w:val="32"/>
          <w:szCs w:val="32"/>
          <w:cs/>
        </w:rPr>
        <w:t>4.6</w:t>
      </w:r>
      <w:r w:rsidRPr="00B75F5B">
        <w:rPr>
          <w:rFonts w:ascii="TH SarabunIT๙" w:hAnsi="TH SarabunIT๙" w:cs="TH SarabunIT๙" w:hint="cs"/>
          <w:b/>
          <w:bCs/>
          <w:sz w:val="32"/>
          <w:szCs w:val="32"/>
          <w:cs/>
        </w:rPr>
        <w:t xml:space="preserve"> </w:t>
      </w:r>
      <w:r>
        <w:rPr>
          <w:rFonts w:ascii="TH SarabunIT๙" w:hAnsi="TH SarabunIT๙" w:cs="TH SarabunIT๙" w:hint="cs"/>
          <w:b/>
          <w:bCs/>
          <w:sz w:val="32"/>
          <w:szCs w:val="32"/>
          <w:cs/>
        </w:rPr>
        <w:t>ขอบเขต/ประเภท</w:t>
      </w:r>
      <w:r w:rsidRPr="00B75F5B">
        <w:rPr>
          <w:rFonts w:ascii="TH SarabunIT๙" w:hAnsi="TH SarabunIT๙" w:cs="TH SarabunIT๙" w:hint="cs"/>
          <w:b/>
          <w:bCs/>
          <w:sz w:val="32"/>
          <w:szCs w:val="32"/>
          <w:cs/>
        </w:rPr>
        <w:t>โครงการท้องถิ่น</w:t>
      </w:r>
      <w:proofErr w:type="spellStart"/>
      <w:r w:rsidRPr="00B75F5B">
        <w:rPr>
          <w:rFonts w:ascii="TH SarabunIT๙" w:hAnsi="TH SarabunIT๙" w:cs="TH SarabunIT๙" w:hint="cs"/>
          <w:b/>
          <w:bCs/>
          <w:sz w:val="32"/>
          <w:szCs w:val="32"/>
          <w:cs/>
        </w:rPr>
        <w:t>บูรณา</w:t>
      </w:r>
      <w:proofErr w:type="spellEnd"/>
      <w:r w:rsidRPr="00B75F5B">
        <w:rPr>
          <w:rFonts w:ascii="TH SarabunIT๙" w:hAnsi="TH SarabunIT๙" w:cs="TH SarabunIT๙" w:hint="cs"/>
          <w:b/>
          <w:bCs/>
          <w:sz w:val="32"/>
          <w:szCs w:val="32"/>
          <w:cs/>
        </w:rPr>
        <w:t>การ</w:t>
      </w:r>
      <w:r>
        <w:rPr>
          <w:rFonts w:ascii="TH SarabunIT๙" w:hAnsi="TH SarabunIT๙" w:cs="TH SarabunIT๙" w:hint="cs"/>
          <w:b/>
          <w:bCs/>
          <w:sz w:val="32"/>
          <w:szCs w:val="32"/>
          <w:cs/>
        </w:rPr>
        <w:t>ขององค์กรปกครองส่วนท้องถิ่นในเขตจังหวัดสงขลา</w:t>
      </w:r>
      <w:r>
        <w:rPr>
          <w:rFonts w:ascii="TH SarabunIT๙" w:hAnsi="TH SarabunIT๙" w:cs="TH SarabunIT๙"/>
          <w:b/>
          <w:bCs/>
          <w:sz w:val="32"/>
          <w:szCs w:val="32"/>
        </w:rPr>
        <w:t xml:space="preserve"> </w:t>
      </w:r>
      <w:r>
        <w:rPr>
          <w:rFonts w:ascii="TH SarabunIT๙" w:hAnsi="TH SarabunIT๙" w:cs="TH SarabunIT๙" w:hint="cs"/>
          <w:b/>
          <w:bCs/>
          <w:sz w:val="32"/>
          <w:szCs w:val="32"/>
          <w:cs/>
        </w:rPr>
        <w:t xml:space="preserve"> </w:t>
      </w:r>
    </w:p>
    <w:p w:rsidR="000950F2" w:rsidRPr="003F687F" w:rsidRDefault="000950F2" w:rsidP="000950F2">
      <w:pPr>
        <w:spacing w:after="0"/>
        <w:rPr>
          <w:rFonts w:ascii="TH SarabunIT๙" w:hAnsi="TH SarabunIT๙" w:cs="TH SarabunIT๙"/>
          <w:b/>
          <w:bCs/>
          <w:sz w:val="32"/>
          <w:szCs w:val="32"/>
          <w:cs/>
        </w:rPr>
      </w:pPr>
      <w:r>
        <w:rPr>
          <w:rFonts w:ascii="TH SarabunIT๙" w:hAnsi="TH SarabunIT๙" w:cs="TH SarabunIT๙" w:hint="cs"/>
          <w:b/>
          <w:bCs/>
          <w:sz w:val="32"/>
          <w:szCs w:val="32"/>
          <w:cs/>
        </w:rPr>
        <w:t xml:space="preserve">      ประกอบด้วย</w:t>
      </w:r>
    </w:p>
    <w:p w:rsidR="000950F2" w:rsidRDefault="000950F2" w:rsidP="000950F2">
      <w:pPr>
        <w:spacing w:after="0"/>
        <w:rPr>
          <w:rFonts w:ascii="TH SarabunIT๙" w:hAnsi="TH SarabunIT๙" w:cs="TH SarabunIT๙"/>
          <w:sz w:val="32"/>
          <w:szCs w:val="32"/>
        </w:rPr>
      </w:pPr>
      <w:r>
        <w:rPr>
          <w:rFonts w:ascii="TH SarabunIT๙" w:hAnsi="TH SarabunIT๙" w:cs="TH SarabunIT๙" w:hint="cs"/>
          <w:sz w:val="32"/>
          <w:szCs w:val="32"/>
          <w:cs/>
        </w:rPr>
        <w:t xml:space="preserve">     4.6.1 การพัฒนาแหล่งท่องเที่ยว</w:t>
      </w:r>
    </w:p>
    <w:p w:rsidR="000950F2" w:rsidRDefault="000950F2" w:rsidP="000950F2">
      <w:pPr>
        <w:spacing w:after="0"/>
        <w:rPr>
          <w:rFonts w:ascii="TH SarabunIT๙" w:hAnsi="TH SarabunIT๙" w:cs="TH SarabunIT๙"/>
          <w:sz w:val="32"/>
          <w:szCs w:val="32"/>
        </w:rPr>
      </w:pPr>
      <w:r>
        <w:rPr>
          <w:rFonts w:ascii="TH SarabunIT๙" w:hAnsi="TH SarabunIT๙" w:cs="TH SarabunIT๙" w:hint="cs"/>
          <w:sz w:val="32"/>
          <w:szCs w:val="32"/>
          <w:cs/>
        </w:rPr>
        <w:t xml:space="preserve">     4.6.2 เป็นโครงการที่สร้างสัญลักษณ์ที่เป็นเอกลักษณ์ของท้องถิ่นในระดับอำเภอหรือจังหวัดที่มีความโดดเด่น</w:t>
      </w:r>
    </w:p>
    <w:p w:rsidR="000950F2" w:rsidRDefault="000950F2" w:rsidP="000950F2">
      <w:pPr>
        <w:spacing w:after="0"/>
        <w:rPr>
          <w:rFonts w:ascii="TH SarabunIT๙" w:hAnsi="TH SarabunIT๙" w:cs="TH SarabunIT๙"/>
          <w:sz w:val="32"/>
          <w:szCs w:val="32"/>
        </w:rPr>
      </w:pPr>
      <w:r>
        <w:rPr>
          <w:rFonts w:ascii="TH SarabunIT๙" w:hAnsi="TH SarabunIT๙" w:cs="TH SarabunIT๙" w:hint="cs"/>
          <w:sz w:val="32"/>
          <w:szCs w:val="32"/>
          <w:cs/>
        </w:rPr>
        <w:t xml:space="preserve">     4.6.3 โครงการด้านสิ่งแวดล้อม การฟื้นฟูอนุรักษ์ทรัพยากรธรรมชาติ</w:t>
      </w:r>
    </w:p>
    <w:p w:rsidR="000950F2" w:rsidRDefault="000950F2" w:rsidP="000950F2">
      <w:pPr>
        <w:spacing w:after="0"/>
        <w:rPr>
          <w:rFonts w:ascii="TH SarabunIT๙" w:hAnsi="TH SarabunIT๙" w:cs="TH SarabunIT๙"/>
          <w:sz w:val="32"/>
          <w:szCs w:val="32"/>
        </w:rPr>
      </w:pPr>
      <w:r>
        <w:rPr>
          <w:rFonts w:ascii="TH SarabunIT๙" w:hAnsi="TH SarabunIT๙" w:cs="TH SarabunIT๙" w:hint="cs"/>
          <w:sz w:val="32"/>
          <w:szCs w:val="32"/>
          <w:cs/>
        </w:rPr>
        <w:t xml:space="preserve">     4.6.4 โครงการที่มีลักษณะการแก้ปัญหา</w:t>
      </w:r>
      <w:r w:rsidR="007A476B">
        <w:rPr>
          <w:rFonts w:ascii="TH SarabunIT๙" w:hAnsi="TH SarabunIT๙" w:cs="TH SarabunIT๙" w:hint="cs"/>
          <w:sz w:val="32"/>
          <w:szCs w:val="32"/>
          <w:cs/>
        </w:rPr>
        <w:t xml:space="preserve"> การพัฒนาความสำคัญที่มีความจำเป็นเชิงพื้นที่ระดับอำเภอ</w:t>
      </w:r>
    </w:p>
    <w:p w:rsidR="000950F2" w:rsidRDefault="000950F2"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Default="009F5A7E" w:rsidP="009F5A7E">
      <w:pPr>
        <w:spacing w:after="0"/>
        <w:jc w:val="center"/>
        <w:rPr>
          <w:rFonts w:ascii="TH SarabunIT๙" w:hAnsi="TH SarabunIT๙" w:cs="TH SarabunIT๙"/>
          <w:sz w:val="32"/>
          <w:szCs w:val="32"/>
        </w:rPr>
      </w:pPr>
    </w:p>
    <w:p w:rsidR="009F5A7E" w:rsidRPr="00182C70" w:rsidRDefault="00B10C43" w:rsidP="009F5A7E">
      <w:pPr>
        <w:spacing w:after="0"/>
        <w:jc w:val="center"/>
        <w:rPr>
          <w:rFonts w:ascii="TH SarabunIT๙" w:hAnsi="TH SarabunIT๙" w:cs="TH SarabunIT๙"/>
          <w:sz w:val="32"/>
          <w:szCs w:val="32"/>
          <w:cs/>
        </w:rPr>
      </w:pPr>
      <w:r w:rsidRPr="00B10C43">
        <w:rPr>
          <w:rFonts w:ascii="TH SarabunIT๙" w:hAnsi="TH SarabunIT๙" w:cs="TH SarabunIT๙"/>
          <w:sz w:val="32"/>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57.9pt;height:49.45pt" fillcolor="black [3213]" stroked="f">
            <v:fill color2="#f93"/>
            <v:shadow on="t" color="silver" opacity="52429f"/>
            <v:textpath style="font-family:&quot;AngsanaUPC&quot;;font-weight:bold;v-text-kern:t" trim="t" fitpath="t" string="ภาคผนวก"/>
          </v:shape>
        </w:pict>
      </w:r>
    </w:p>
    <w:p w:rsidR="001E0A90" w:rsidRDefault="001E0A90" w:rsidP="00F15BBC">
      <w:pPr>
        <w:spacing w:after="120"/>
        <w:rPr>
          <w:rFonts w:ascii="TH SarabunIT๙" w:hAnsi="TH SarabunIT๙" w:cs="TH SarabunIT๙"/>
          <w:sz w:val="32"/>
          <w:szCs w:val="32"/>
        </w:rPr>
      </w:pPr>
    </w:p>
    <w:p w:rsidR="000E03AA" w:rsidRPr="00564BE5" w:rsidRDefault="000E03AA" w:rsidP="00F15BBC">
      <w:pPr>
        <w:spacing w:after="12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r>
    </w:p>
    <w:p w:rsidR="006A6B12" w:rsidRDefault="006A6B12" w:rsidP="00F15BBC">
      <w:pPr>
        <w:spacing w:after="120"/>
        <w:rPr>
          <w:rFonts w:ascii="TH SarabunIT๙" w:hAnsi="TH SarabunIT๙" w:cs="TH SarabunIT๙"/>
          <w:sz w:val="32"/>
          <w:szCs w:val="32"/>
        </w:rPr>
      </w:pPr>
    </w:p>
    <w:p w:rsidR="00752120" w:rsidRDefault="00B10C43" w:rsidP="00F15BBC">
      <w:pPr>
        <w:spacing w:after="120"/>
        <w:rPr>
          <w:rFonts w:ascii="TH SarabunIT๙" w:hAnsi="TH SarabunIT๙" w:cs="TH SarabunIT๙"/>
          <w:sz w:val="32"/>
          <w:szCs w:val="32"/>
        </w:rPr>
      </w:pPr>
      <w:r>
        <w:rPr>
          <w:rFonts w:ascii="TH SarabunIT๙" w:hAnsi="TH SarabunIT๙" w:cs="TH SarabunIT๙"/>
          <w:noProof/>
          <w:sz w:val="32"/>
          <w:szCs w:val="32"/>
        </w:rPr>
        <w:pict>
          <v:roundrect id="_x0000_s1048" style="position:absolute;margin-left:434.9pt;margin-top:358.95pt;width:38.55pt;height:16.7pt;z-index:251685888" arcsize="10923f" stroked="f"/>
        </w:pict>
      </w:r>
    </w:p>
    <w:p w:rsidR="006B5C6B" w:rsidRDefault="006B5C6B" w:rsidP="00027513">
      <w:pPr>
        <w:spacing w:after="120"/>
        <w:rPr>
          <w:rFonts w:ascii="TH SarabunIT๙" w:hAnsi="TH SarabunIT๙" w:cs="TH SarabunIT๙"/>
          <w:b/>
          <w:bCs/>
          <w:sz w:val="32"/>
          <w:szCs w:val="32"/>
          <w:cs/>
        </w:rPr>
        <w:sectPr w:rsidR="006B5C6B" w:rsidSect="00A4275C">
          <w:footerReference w:type="default" r:id="rId9"/>
          <w:pgSz w:w="11906" w:h="16838"/>
          <w:pgMar w:top="1440" w:right="1133" w:bottom="1276" w:left="1440" w:header="708" w:footer="708" w:gutter="0"/>
          <w:pgNumType w:fmt="thaiNumbers" w:start="1"/>
          <w:cols w:space="708"/>
          <w:docGrid w:linePitch="360"/>
        </w:sectPr>
      </w:pPr>
    </w:p>
    <w:tbl>
      <w:tblPr>
        <w:tblStyle w:val="ab"/>
        <w:tblW w:w="15735" w:type="dxa"/>
        <w:tblInd w:w="-885" w:type="dxa"/>
        <w:tblLook w:val="04A0"/>
      </w:tblPr>
      <w:tblGrid>
        <w:gridCol w:w="3116"/>
        <w:gridCol w:w="2851"/>
        <w:gridCol w:w="3406"/>
        <w:gridCol w:w="1685"/>
        <w:gridCol w:w="1559"/>
        <w:gridCol w:w="1559"/>
        <w:gridCol w:w="1559"/>
      </w:tblGrid>
      <w:tr w:rsidR="005F0ADA" w:rsidRPr="0032428B" w:rsidTr="00EF50E5">
        <w:trPr>
          <w:trHeight w:val="316"/>
        </w:trPr>
        <w:tc>
          <w:tcPr>
            <w:tcW w:w="3116" w:type="dxa"/>
            <w:vMerge w:val="restart"/>
          </w:tcPr>
          <w:p w:rsidR="005F0ADA" w:rsidRPr="0032428B" w:rsidRDefault="00B10C43" w:rsidP="00D65345">
            <w:pPr>
              <w:jc w:val="center"/>
              <w:rPr>
                <w:rFonts w:ascii="TH SarabunIT๙" w:hAnsi="TH SarabunIT๙" w:cs="TH SarabunIT๙"/>
                <w:b/>
                <w:bCs/>
                <w:sz w:val="28"/>
              </w:rPr>
            </w:pPr>
            <w:r w:rsidRPr="00B10C43">
              <w:rPr>
                <w:rFonts w:ascii="TH SarabunIT๙" w:hAnsi="TH SarabunIT๙" w:cs="TH SarabunIT๙"/>
                <w:noProof/>
                <w:sz w:val="32"/>
                <w:szCs w:val="32"/>
              </w:rPr>
              <w:lastRenderedPageBreak/>
              <w:pict>
                <v:shapetype id="_x0000_t202" coordsize="21600,21600" o:spt="202" path="m,l,21600r21600,l21600,xe">
                  <v:stroke joinstyle="miter"/>
                  <v:path gradientshapeok="t" o:connecttype="rect"/>
                </v:shapetype>
                <v:shape id="_x0000_s1037" type="#_x0000_t202" style="position:absolute;left:0;text-align:left;margin-left:37.6pt;margin-top:-33.6pt;width:246.25pt;height:28.85pt;z-index:251673600;mso-width-relative:margin;mso-height-relative:margin" stroked="f">
                  <v:textbox style="mso-next-textbox:#_x0000_s1037">
                    <w:txbxContent>
                      <w:p w:rsidR="009C3690" w:rsidRPr="000B3C4A" w:rsidRDefault="009C3690">
                        <w:pPr>
                          <w:rPr>
                            <w:rFonts w:ascii="TH SarabunIT๙" w:hAnsi="TH SarabunIT๙" w:cs="TH SarabunIT๙"/>
                            <w:b/>
                            <w:bCs/>
                            <w:sz w:val="32"/>
                            <w:szCs w:val="32"/>
                            <w:cs/>
                          </w:rPr>
                        </w:pPr>
                        <w:r>
                          <w:rPr>
                            <w:rFonts w:ascii="TH SarabunIT๙" w:hAnsi="TH SarabunIT๙" w:cs="TH SarabunIT๙" w:hint="cs"/>
                            <w:b/>
                            <w:bCs/>
                            <w:sz w:val="32"/>
                            <w:szCs w:val="32"/>
                            <w:cs/>
                          </w:rPr>
                          <w:t>ตาราง</w:t>
                        </w:r>
                        <w:r w:rsidRPr="00EC7308">
                          <w:rPr>
                            <w:rFonts w:ascii="TH SarabunIT๙" w:hAnsi="TH SarabunIT๙" w:cs="TH SarabunIT๙"/>
                            <w:b/>
                            <w:bCs/>
                            <w:sz w:val="32"/>
                            <w:szCs w:val="32"/>
                            <w:cs/>
                          </w:rPr>
                          <w:t>จุดมุ่งหมายเพื่อการพัฒนาท้องถิ่น</w:t>
                        </w:r>
                        <w:r>
                          <w:rPr>
                            <w:rFonts w:ascii="TH SarabunIT๙" w:hAnsi="TH SarabunIT๙" w:cs="TH SarabunIT๙" w:hint="cs"/>
                            <w:b/>
                            <w:bCs/>
                            <w:sz w:val="32"/>
                            <w:szCs w:val="32"/>
                            <w:cs/>
                          </w:rPr>
                          <w:t xml:space="preserve"> </w:t>
                        </w:r>
                      </w:p>
                    </w:txbxContent>
                  </v:textbox>
                </v:shape>
              </w:pict>
            </w:r>
            <w:r w:rsidR="005F0ADA" w:rsidRPr="0032428B">
              <w:rPr>
                <w:rFonts w:ascii="TH SarabunIT๙" w:hAnsi="TH SarabunIT๙" w:cs="TH SarabunIT๙" w:hint="cs"/>
                <w:b/>
                <w:bCs/>
                <w:sz w:val="28"/>
                <w:cs/>
              </w:rPr>
              <w:t>จุดมุ่งหมายเพื่อการพัฒนาท้องถิ่น</w:t>
            </w:r>
          </w:p>
          <w:p w:rsidR="005F0ADA" w:rsidRPr="0032428B" w:rsidRDefault="005F0ADA" w:rsidP="00D65345">
            <w:pPr>
              <w:ind w:hanging="851"/>
              <w:jc w:val="center"/>
              <w:rPr>
                <w:rFonts w:ascii="TH SarabunIT๙" w:hAnsi="TH SarabunIT๙" w:cs="TH SarabunIT๙"/>
                <w:b/>
                <w:bCs/>
                <w:sz w:val="28"/>
                <w:cs/>
              </w:rPr>
            </w:pPr>
            <w:r w:rsidRPr="0032428B">
              <w:rPr>
                <w:rFonts w:ascii="TH SarabunIT๙" w:hAnsi="TH SarabunIT๙" w:cs="TH SarabunIT๙" w:hint="cs"/>
                <w:b/>
                <w:bCs/>
                <w:sz w:val="28"/>
                <w:cs/>
              </w:rPr>
              <w:t xml:space="preserve">( </w:t>
            </w:r>
            <w:r w:rsidRPr="0032428B">
              <w:rPr>
                <w:rFonts w:ascii="TH SarabunIT๙" w:hAnsi="TH SarabunIT๙" w:cs="TH SarabunIT๙"/>
                <w:b/>
                <w:bCs/>
                <w:sz w:val="28"/>
              </w:rPr>
              <w:t>Goals</w:t>
            </w:r>
            <w:r w:rsidRPr="0032428B">
              <w:rPr>
                <w:rFonts w:ascii="TH SarabunIT๙" w:hAnsi="TH SarabunIT๙" w:cs="TH SarabunIT๙" w:hint="cs"/>
                <w:b/>
                <w:bCs/>
                <w:sz w:val="28"/>
                <w:cs/>
              </w:rPr>
              <w:t>)</w:t>
            </w:r>
          </w:p>
        </w:tc>
        <w:tc>
          <w:tcPr>
            <w:tcW w:w="2851" w:type="dxa"/>
            <w:vMerge w:val="restart"/>
          </w:tcPr>
          <w:p w:rsidR="005F0ADA" w:rsidRPr="0032428B" w:rsidRDefault="005F0ADA" w:rsidP="0087795A">
            <w:pPr>
              <w:jc w:val="center"/>
              <w:rPr>
                <w:rFonts w:ascii="TH SarabunIT๙" w:hAnsi="TH SarabunIT๙" w:cs="TH SarabunIT๙"/>
                <w:b/>
                <w:bCs/>
                <w:sz w:val="28"/>
              </w:rPr>
            </w:pPr>
            <w:r w:rsidRPr="0032428B">
              <w:rPr>
                <w:rFonts w:ascii="TH SarabunIT๙" w:hAnsi="TH SarabunIT๙" w:cs="TH SarabunIT๙" w:hint="cs"/>
                <w:b/>
                <w:bCs/>
                <w:sz w:val="28"/>
                <w:cs/>
              </w:rPr>
              <w:t>ตัวชี้วัด (</w:t>
            </w:r>
            <w:r w:rsidRPr="0032428B">
              <w:rPr>
                <w:rFonts w:ascii="TH SarabunIT๙" w:hAnsi="TH SarabunIT๙" w:cs="TH SarabunIT๙"/>
                <w:b/>
                <w:bCs/>
                <w:sz w:val="28"/>
              </w:rPr>
              <w:t xml:space="preserve"> KP</w:t>
            </w:r>
            <w:r>
              <w:rPr>
                <w:rFonts w:ascii="TH SarabunIT๙" w:hAnsi="TH SarabunIT๙" w:cs="TH SarabunIT๙"/>
                <w:b/>
                <w:bCs/>
                <w:sz w:val="28"/>
              </w:rPr>
              <w:t>I</w:t>
            </w:r>
            <w:r w:rsidRPr="0032428B">
              <w:rPr>
                <w:rFonts w:ascii="TH SarabunIT๙" w:hAnsi="TH SarabunIT๙" w:cs="TH SarabunIT๙"/>
                <w:b/>
                <w:bCs/>
                <w:sz w:val="28"/>
              </w:rPr>
              <w:t>s</w:t>
            </w:r>
            <w:r w:rsidRPr="0032428B">
              <w:rPr>
                <w:rFonts w:ascii="TH SarabunIT๙" w:hAnsi="TH SarabunIT๙" w:cs="TH SarabunIT๙" w:hint="cs"/>
                <w:b/>
                <w:bCs/>
                <w:sz w:val="28"/>
                <w:cs/>
              </w:rPr>
              <w:t xml:space="preserve"> )</w:t>
            </w:r>
          </w:p>
        </w:tc>
        <w:tc>
          <w:tcPr>
            <w:tcW w:w="3406" w:type="dxa"/>
            <w:vMerge w:val="restart"/>
          </w:tcPr>
          <w:p w:rsidR="005F0ADA" w:rsidRPr="0032428B" w:rsidRDefault="005F0ADA" w:rsidP="00D65345">
            <w:pPr>
              <w:jc w:val="center"/>
              <w:rPr>
                <w:rFonts w:ascii="TH SarabunIT๙" w:hAnsi="TH SarabunIT๙" w:cs="TH SarabunIT๙"/>
                <w:b/>
                <w:bCs/>
                <w:sz w:val="28"/>
              </w:rPr>
            </w:pPr>
            <w:r w:rsidRPr="0032428B">
              <w:rPr>
                <w:rFonts w:ascii="TH SarabunIT๙" w:hAnsi="TH SarabunIT๙" w:cs="TH SarabunIT๙" w:hint="cs"/>
                <w:b/>
                <w:bCs/>
                <w:sz w:val="28"/>
                <w:cs/>
              </w:rPr>
              <w:t>ข้อมูลพื้นฐาน</w:t>
            </w:r>
          </w:p>
          <w:p w:rsidR="005F0ADA" w:rsidRPr="0032428B" w:rsidRDefault="005F0ADA" w:rsidP="00D65345">
            <w:pPr>
              <w:jc w:val="center"/>
              <w:rPr>
                <w:rFonts w:ascii="TH SarabunIT๙" w:hAnsi="TH SarabunIT๙" w:cs="TH SarabunIT๙"/>
                <w:b/>
                <w:bCs/>
                <w:sz w:val="28"/>
                <w:cs/>
              </w:rPr>
            </w:pPr>
            <w:r w:rsidRPr="0032428B">
              <w:rPr>
                <w:rFonts w:ascii="TH SarabunIT๙" w:hAnsi="TH SarabunIT๙" w:cs="TH SarabunIT๙" w:hint="cs"/>
                <w:b/>
                <w:bCs/>
                <w:sz w:val="28"/>
                <w:cs/>
              </w:rPr>
              <w:t xml:space="preserve">( </w:t>
            </w:r>
            <w:r w:rsidRPr="0032428B">
              <w:rPr>
                <w:rFonts w:ascii="TH SarabunIT๙" w:hAnsi="TH SarabunIT๙" w:cs="TH SarabunIT๙"/>
                <w:b/>
                <w:bCs/>
                <w:sz w:val="28"/>
              </w:rPr>
              <w:t>Baseline Data</w:t>
            </w:r>
            <w:r w:rsidRPr="0032428B">
              <w:rPr>
                <w:rFonts w:ascii="TH SarabunIT๙" w:hAnsi="TH SarabunIT๙" w:cs="TH SarabunIT๙" w:hint="cs"/>
                <w:b/>
                <w:bCs/>
                <w:sz w:val="28"/>
                <w:cs/>
              </w:rPr>
              <w:t xml:space="preserve">  )</w:t>
            </w:r>
          </w:p>
        </w:tc>
        <w:tc>
          <w:tcPr>
            <w:tcW w:w="6362" w:type="dxa"/>
            <w:gridSpan w:val="4"/>
          </w:tcPr>
          <w:p w:rsidR="005F0ADA" w:rsidRPr="0032428B" w:rsidRDefault="005F0ADA" w:rsidP="005F0ADA">
            <w:pPr>
              <w:jc w:val="center"/>
              <w:rPr>
                <w:rFonts w:ascii="TH SarabunIT๙" w:hAnsi="TH SarabunIT๙" w:cs="TH SarabunIT๙"/>
                <w:b/>
                <w:bCs/>
                <w:sz w:val="28"/>
                <w:cs/>
              </w:rPr>
            </w:pPr>
            <w:r>
              <w:rPr>
                <w:rFonts w:ascii="TH SarabunIT๙" w:hAnsi="TH SarabunIT๙" w:cs="TH SarabunIT๙" w:hint="cs"/>
                <w:b/>
                <w:bCs/>
                <w:sz w:val="28"/>
                <w:cs/>
              </w:rPr>
              <w:t>เป้าหมาย (</w:t>
            </w:r>
            <w:r>
              <w:rPr>
                <w:rFonts w:ascii="TH SarabunIT๙" w:hAnsi="TH SarabunIT๙" w:cs="TH SarabunIT๙"/>
                <w:b/>
                <w:bCs/>
                <w:sz w:val="28"/>
              </w:rPr>
              <w:t xml:space="preserve">Targets </w:t>
            </w:r>
            <w:r>
              <w:rPr>
                <w:rFonts w:ascii="TH SarabunIT๙" w:hAnsi="TH SarabunIT๙" w:cs="TH SarabunIT๙" w:hint="cs"/>
                <w:b/>
                <w:bCs/>
                <w:sz w:val="28"/>
                <w:cs/>
              </w:rPr>
              <w:t>)</w:t>
            </w:r>
          </w:p>
        </w:tc>
      </w:tr>
      <w:tr w:rsidR="00D65345" w:rsidRPr="0032428B" w:rsidTr="00D65345">
        <w:trPr>
          <w:trHeight w:val="316"/>
        </w:trPr>
        <w:tc>
          <w:tcPr>
            <w:tcW w:w="3116" w:type="dxa"/>
            <w:vMerge/>
          </w:tcPr>
          <w:p w:rsidR="00D65345" w:rsidRPr="0032428B" w:rsidRDefault="00D65345" w:rsidP="00D65345">
            <w:pPr>
              <w:rPr>
                <w:rFonts w:ascii="TH SarabunIT๙" w:hAnsi="TH SarabunIT๙" w:cs="TH SarabunIT๙"/>
                <w:sz w:val="28"/>
              </w:rPr>
            </w:pPr>
          </w:p>
        </w:tc>
        <w:tc>
          <w:tcPr>
            <w:tcW w:w="2851" w:type="dxa"/>
            <w:vMerge/>
          </w:tcPr>
          <w:p w:rsidR="00D65345" w:rsidRPr="0032428B" w:rsidRDefault="00D65345" w:rsidP="00D65345">
            <w:pPr>
              <w:rPr>
                <w:rFonts w:ascii="TH SarabunIT๙" w:hAnsi="TH SarabunIT๙" w:cs="TH SarabunIT๙"/>
                <w:sz w:val="28"/>
              </w:rPr>
            </w:pPr>
          </w:p>
        </w:tc>
        <w:tc>
          <w:tcPr>
            <w:tcW w:w="3406" w:type="dxa"/>
            <w:vMerge/>
          </w:tcPr>
          <w:p w:rsidR="00D65345" w:rsidRPr="0032428B" w:rsidRDefault="00D65345" w:rsidP="00D65345">
            <w:pPr>
              <w:rPr>
                <w:rFonts w:ascii="TH SarabunIT๙" w:hAnsi="TH SarabunIT๙" w:cs="TH SarabunIT๙"/>
                <w:sz w:val="28"/>
              </w:rPr>
            </w:pPr>
          </w:p>
        </w:tc>
        <w:tc>
          <w:tcPr>
            <w:tcW w:w="1685" w:type="dxa"/>
          </w:tcPr>
          <w:p w:rsidR="00D65345" w:rsidRPr="005F0ADA" w:rsidRDefault="00EC2BF9" w:rsidP="005F0ADA">
            <w:pPr>
              <w:jc w:val="center"/>
              <w:rPr>
                <w:rFonts w:ascii="TH SarabunIT๙" w:hAnsi="TH SarabunIT๙" w:cs="TH SarabunIT๙"/>
                <w:b/>
                <w:bCs/>
                <w:sz w:val="28"/>
              </w:rPr>
            </w:pPr>
            <w:r>
              <w:rPr>
                <w:rFonts w:ascii="TH SarabunIT๙" w:hAnsi="TH SarabunIT๙" w:cs="TH SarabunIT๙" w:hint="cs"/>
                <w:b/>
                <w:bCs/>
                <w:sz w:val="28"/>
                <w:cs/>
              </w:rPr>
              <w:t>ปี 58</w:t>
            </w:r>
            <w:r w:rsidR="005F0ADA" w:rsidRPr="005F0ADA">
              <w:rPr>
                <w:rFonts w:ascii="TH SarabunIT๙" w:hAnsi="TH SarabunIT๙" w:cs="TH SarabunIT๙" w:hint="cs"/>
                <w:b/>
                <w:bCs/>
                <w:sz w:val="28"/>
                <w:cs/>
              </w:rPr>
              <w:t xml:space="preserve"> </w:t>
            </w:r>
            <w:r w:rsidR="005F0ADA" w:rsidRPr="005F0ADA">
              <w:rPr>
                <w:rFonts w:ascii="TH SarabunIT๙" w:hAnsi="TH SarabunIT๙" w:cs="TH SarabunIT๙"/>
                <w:b/>
                <w:bCs/>
                <w:sz w:val="28"/>
                <w:cs/>
              </w:rPr>
              <w:t>–</w:t>
            </w:r>
            <w:r w:rsidR="005F0ADA" w:rsidRPr="005F0ADA">
              <w:rPr>
                <w:rFonts w:ascii="TH SarabunIT๙" w:hAnsi="TH SarabunIT๙" w:cs="TH SarabunIT๙" w:hint="cs"/>
                <w:b/>
                <w:bCs/>
                <w:sz w:val="28"/>
                <w:cs/>
              </w:rPr>
              <w:t xml:space="preserve"> </w:t>
            </w:r>
            <w:r>
              <w:rPr>
                <w:rFonts w:ascii="TH SarabunIT๙" w:hAnsi="TH SarabunIT๙" w:cs="TH SarabunIT๙" w:hint="cs"/>
                <w:b/>
                <w:bCs/>
                <w:sz w:val="28"/>
                <w:cs/>
              </w:rPr>
              <w:t>60</w:t>
            </w:r>
          </w:p>
        </w:tc>
        <w:tc>
          <w:tcPr>
            <w:tcW w:w="1559" w:type="dxa"/>
          </w:tcPr>
          <w:p w:rsidR="00D65345" w:rsidRPr="005F0ADA" w:rsidRDefault="005F0ADA" w:rsidP="005F0ADA">
            <w:pPr>
              <w:jc w:val="center"/>
              <w:rPr>
                <w:rFonts w:ascii="TH SarabunIT๙" w:hAnsi="TH SarabunIT๙" w:cs="TH SarabunIT๙"/>
                <w:b/>
                <w:bCs/>
                <w:sz w:val="28"/>
              </w:rPr>
            </w:pPr>
            <w:r w:rsidRPr="005F0ADA">
              <w:rPr>
                <w:rFonts w:ascii="TH SarabunIT๙" w:hAnsi="TH SarabunIT๙" w:cs="TH SarabunIT๙" w:hint="cs"/>
                <w:b/>
                <w:bCs/>
                <w:sz w:val="28"/>
                <w:cs/>
              </w:rPr>
              <w:t>ปี 5</w:t>
            </w:r>
            <w:r w:rsidR="00EC2BF9">
              <w:rPr>
                <w:rFonts w:ascii="TH SarabunIT๙" w:hAnsi="TH SarabunIT๙" w:cs="TH SarabunIT๙" w:hint="cs"/>
                <w:b/>
                <w:bCs/>
                <w:sz w:val="28"/>
                <w:cs/>
              </w:rPr>
              <w:t>8</w:t>
            </w:r>
          </w:p>
        </w:tc>
        <w:tc>
          <w:tcPr>
            <w:tcW w:w="1559" w:type="dxa"/>
          </w:tcPr>
          <w:p w:rsidR="00D65345" w:rsidRPr="005F0ADA" w:rsidRDefault="005F0ADA" w:rsidP="005F0ADA">
            <w:pPr>
              <w:jc w:val="center"/>
              <w:rPr>
                <w:rFonts w:ascii="TH SarabunIT๙" w:hAnsi="TH SarabunIT๙" w:cs="TH SarabunIT๙"/>
                <w:b/>
                <w:bCs/>
                <w:sz w:val="28"/>
              </w:rPr>
            </w:pPr>
            <w:r w:rsidRPr="005F0ADA">
              <w:rPr>
                <w:rFonts w:ascii="TH SarabunIT๙" w:hAnsi="TH SarabunIT๙" w:cs="TH SarabunIT๙" w:hint="cs"/>
                <w:b/>
                <w:bCs/>
                <w:sz w:val="28"/>
                <w:cs/>
              </w:rPr>
              <w:t>ปี 5</w:t>
            </w:r>
            <w:r w:rsidR="00EC2BF9">
              <w:rPr>
                <w:rFonts w:ascii="TH SarabunIT๙" w:hAnsi="TH SarabunIT๙" w:cs="TH SarabunIT๙" w:hint="cs"/>
                <w:b/>
                <w:bCs/>
                <w:sz w:val="28"/>
                <w:cs/>
              </w:rPr>
              <w:t>9</w:t>
            </w:r>
          </w:p>
        </w:tc>
        <w:tc>
          <w:tcPr>
            <w:tcW w:w="1559" w:type="dxa"/>
          </w:tcPr>
          <w:p w:rsidR="00D65345" w:rsidRPr="005F0ADA" w:rsidRDefault="005F0ADA" w:rsidP="005F0ADA">
            <w:pPr>
              <w:jc w:val="center"/>
              <w:rPr>
                <w:rFonts w:ascii="TH SarabunIT๙" w:hAnsi="TH SarabunIT๙" w:cs="TH SarabunIT๙"/>
                <w:b/>
                <w:bCs/>
                <w:sz w:val="28"/>
              </w:rPr>
            </w:pPr>
            <w:r w:rsidRPr="005F0ADA">
              <w:rPr>
                <w:rFonts w:ascii="TH SarabunIT๙" w:hAnsi="TH SarabunIT๙" w:cs="TH SarabunIT๙" w:hint="cs"/>
                <w:b/>
                <w:bCs/>
                <w:sz w:val="28"/>
                <w:cs/>
              </w:rPr>
              <w:t xml:space="preserve">ปี </w:t>
            </w:r>
            <w:r w:rsidR="00EC2BF9">
              <w:rPr>
                <w:rFonts w:ascii="TH SarabunIT๙" w:hAnsi="TH SarabunIT๙" w:cs="TH SarabunIT๙" w:hint="cs"/>
                <w:b/>
                <w:bCs/>
                <w:sz w:val="28"/>
                <w:cs/>
              </w:rPr>
              <w:t>60</w:t>
            </w:r>
          </w:p>
        </w:tc>
      </w:tr>
      <w:tr w:rsidR="00D65345" w:rsidRPr="0032428B" w:rsidTr="00D65345">
        <w:tc>
          <w:tcPr>
            <w:tcW w:w="3116" w:type="dxa"/>
            <w:vMerge w:val="restart"/>
          </w:tcPr>
          <w:p w:rsidR="00D65345" w:rsidRDefault="00D65345" w:rsidP="00D65345">
            <w:pPr>
              <w:rPr>
                <w:rFonts w:ascii="TH SarabunIT๙" w:hAnsi="TH SarabunIT๙" w:cs="TH SarabunIT๙"/>
                <w:sz w:val="28"/>
              </w:rPr>
            </w:pPr>
            <w:r>
              <w:rPr>
                <w:rFonts w:ascii="TH SarabunIT๙" w:hAnsi="TH SarabunIT๙" w:cs="TH SarabunIT๙" w:hint="cs"/>
                <w:sz w:val="28"/>
                <w:cs/>
              </w:rPr>
              <w:t>1.พัฒนาการคมนาคมทั้งทางบก ทางน้ำ</w:t>
            </w:r>
          </w:p>
          <w:p w:rsidR="00D65345" w:rsidRPr="0032428B" w:rsidRDefault="00D65345" w:rsidP="00D65345">
            <w:pPr>
              <w:rPr>
                <w:rFonts w:ascii="TH SarabunIT๙" w:hAnsi="TH SarabunIT๙" w:cs="TH SarabunIT๙"/>
                <w:sz w:val="28"/>
              </w:rPr>
            </w:pPr>
            <w:r>
              <w:rPr>
                <w:rFonts w:ascii="TH SarabunIT๙" w:hAnsi="TH SarabunIT๙" w:cs="TH SarabunIT๙" w:hint="cs"/>
                <w:sz w:val="28"/>
                <w:cs/>
              </w:rPr>
              <w:t>สาธารณูปโภค สาธารณูปการ ให้เพียงพอเพื่อรองรับการขยายตัวของเศรษฐกิจ</w:t>
            </w:r>
          </w:p>
        </w:tc>
        <w:tc>
          <w:tcPr>
            <w:tcW w:w="2851" w:type="dxa"/>
          </w:tcPr>
          <w:p w:rsidR="00D65345" w:rsidRPr="0032428B" w:rsidRDefault="00D65345" w:rsidP="00D65345">
            <w:pPr>
              <w:rPr>
                <w:rFonts w:ascii="TH SarabunIT๙" w:hAnsi="TH SarabunIT๙" w:cs="TH SarabunIT๙"/>
                <w:sz w:val="28"/>
                <w:cs/>
              </w:rPr>
            </w:pPr>
            <w:r>
              <w:rPr>
                <w:rFonts w:ascii="TH SarabunIT๙" w:hAnsi="TH SarabunIT๙" w:cs="TH SarabunIT๙"/>
                <w:sz w:val="28"/>
              </w:rPr>
              <w:t>-</w:t>
            </w:r>
            <w:r w:rsidRPr="002571CA">
              <w:rPr>
                <w:rFonts w:ascii="TH SarabunIT๙" w:hAnsi="TH SarabunIT๙" w:cs="TH SarabunIT๙" w:hint="cs"/>
                <w:sz w:val="28"/>
                <w:cs/>
              </w:rPr>
              <w:t>ประชาชนได้รับบริการระบบสาธารณูปโภคและสาธารณูปการอย่างทั่วถึง คิดเป็นร้อยละ 60 ของการให้บริการสาธารณะ</w:t>
            </w:r>
          </w:p>
        </w:tc>
        <w:tc>
          <w:tcPr>
            <w:tcW w:w="3406" w:type="dxa"/>
          </w:tcPr>
          <w:p w:rsidR="00D65345" w:rsidRPr="0032428B" w:rsidRDefault="00D65345" w:rsidP="00D65345">
            <w:pPr>
              <w:jc w:val="center"/>
              <w:rPr>
                <w:rFonts w:ascii="TH SarabunIT๙" w:hAnsi="TH SarabunIT๙" w:cs="TH SarabunIT๙"/>
                <w:sz w:val="28"/>
              </w:rPr>
            </w:pPr>
            <w:r>
              <w:rPr>
                <w:rFonts w:ascii="TH SarabunIT๙" w:hAnsi="TH SarabunIT๙" w:cs="TH SarabunIT๙"/>
                <w:sz w:val="28"/>
              </w:rPr>
              <w:t>N/A</w:t>
            </w:r>
          </w:p>
        </w:tc>
        <w:tc>
          <w:tcPr>
            <w:tcW w:w="1685" w:type="dxa"/>
          </w:tcPr>
          <w:p w:rsidR="00D65345" w:rsidRDefault="005F0ADA" w:rsidP="00D65345">
            <w:pPr>
              <w:jc w:val="center"/>
              <w:rPr>
                <w:rFonts w:ascii="TH SarabunIT๙" w:hAnsi="TH SarabunIT๙" w:cs="TH SarabunIT๙"/>
                <w:sz w:val="28"/>
              </w:rPr>
            </w:pPr>
            <w:r>
              <w:rPr>
                <w:rFonts w:ascii="TH SarabunIT๙" w:hAnsi="TH SarabunIT๙" w:cs="TH SarabunIT๙" w:hint="cs"/>
                <w:sz w:val="28"/>
                <w:cs/>
              </w:rPr>
              <w:t>60</w:t>
            </w:r>
            <w:r>
              <w:rPr>
                <w:rFonts w:ascii="TH SarabunIT๙" w:hAnsi="TH SarabunIT๙" w:cs="TH SarabunIT๙"/>
                <w:sz w:val="28"/>
              </w:rPr>
              <w:t>%</w:t>
            </w:r>
          </w:p>
        </w:tc>
        <w:tc>
          <w:tcPr>
            <w:tcW w:w="1559"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45%</w:t>
            </w:r>
          </w:p>
        </w:tc>
        <w:tc>
          <w:tcPr>
            <w:tcW w:w="1559"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50%</w:t>
            </w:r>
          </w:p>
        </w:tc>
        <w:tc>
          <w:tcPr>
            <w:tcW w:w="1559"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60%</w:t>
            </w:r>
          </w:p>
        </w:tc>
      </w:tr>
      <w:tr w:rsidR="00D65345" w:rsidRPr="0032428B" w:rsidTr="00D65345">
        <w:tc>
          <w:tcPr>
            <w:tcW w:w="3116" w:type="dxa"/>
            <w:vMerge/>
          </w:tcPr>
          <w:p w:rsidR="00D65345" w:rsidRPr="0032428B" w:rsidRDefault="00D65345" w:rsidP="00D65345">
            <w:pPr>
              <w:rPr>
                <w:rFonts w:ascii="TH SarabunIT๙" w:hAnsi="TH SarabunIT๙" w:cs="TH SarabunIT๙"/>
                <w:sz w:val="28"/>
              </w:rPr>
            </w:pPr>
          </w:p>
        </w:tc>
        <w:tc>
          <w:tcPr>
            <w:tcW w:w="2851" w:type="dxa"/>
          </w:tcPr>
          <w:p w:rsidR="00D65345" w:rsidRPr="002571CA" w:rsidRDefault="00D65345"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ระบบคมนาคมและการขนส่งได้รับการบำรุงรักษา ร้อยละ 80 ของระบบคมนาคมขององค์กรปกครองส่วนท้องถิ่น</w:t>
            </w:r>
          </w:p>
        </w:tc>
        <w:tc>
          <w:tcPr>
            <w:tcW w:w="3406" w:type="dxa"/>
          </w:tcPr>
          <w:p w:rsidR="00D65345" w:rsidRPr="0032428B" w:rsidRDefault="00D65345" w:rsidP="00D65345">
            <w:pPr>
              <w:jc w:val="center"/>
              <w:rPr>
                <w:rFonts w:ascii="TH SarabunIT๙" w:hAnsi="TH SarabunIT๙" w:cs="TH SarabunIT๙"/>
                <w:sz w:val="28"/>
              </w:rPr>
            </w:pPr>
            <w:r>
              <w:rPr>
                <w:rFonts w:ascii="TH SarabunIT๙" w:hAnsi="TH SarabunIT๙" w:cs="TH SarabunIT๙"/>
                <w:sz w:val="28"/>
              </w:rPr>
              <w:t>N/A</w:t>
            </w:r>
          </w:p>
        </w:tc>
        <w:tc>
          <w:tcPr>
            <w:tcW w:w="1685"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80%</w:t>
            </w:r>
          </w:p>
        </w:tc>
        <w:tc>
          <w:tcPr>
            <w:tcW w:w="1559"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60%</w:t>
            </w:r>
          </w:p>
        </w:tc>
        <w:tc>
          <w:tcPr>
            <w:tcW w:w="1559"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70%</w:t>
            </w:r>
          </w:p>
        </w:tc>
        <w:tc>
          <w:tcPr>
            <w:tcW w:w="1559" w:type="dxa"/>
          </w:tcPr>
          <w:p w:rsidR="00D65345" w:rsidRDefault="005F0ADA" w:rsidP="00D65345">
            <w:pPr>
              <w:jc w:val="center"/>
              <w:rPr>
                <w:rFonts w:ascii="TH SarabunIT๙" w:hAnsi="TH SarabunIT๙" w:cs="TH SarabunIT๙"/>
                <w:sz w:val="28"/>
              </w:rPr>
            </w:pPr>
            <w:r>
              <w:rPr>
                <w:rFonts w:ascii="TH SarabunIT๙" w:hAnsi="TH SarabunIT๙" w:cs="TH SarabunIT๙"/>
                <w:sz w:val="28"/>
              </w:rPr>
              <w:t>80%</w:t>
            </w:r>
          </w:p>
        </w:tc>
      </w:tr>
      <w:tr w:rsidR="00D65345" w:rsidRPr="0032428B" w:rsidTr="00D65345">
        <w:tc>
          <w:tcPr>
            <w:tcW w:w="3116" w:type="dxa"/>
          </w:tcPr>
          <w:p w:rsidR="00D65345" w:rsidRPr="0032428B" w:rsidRDefault="00D65345" w:rsidP="00D65345">
            <w:pPr>
              <w:rPr>
                <w:rFonts w:ascii="TH SarabunIT๙" w:hAnsi="TH SarabunIT๙" w:cs="TH SarabunIT๙"/>
                <w:sz w:val="28"/>
              </w:rPr>
            </w:pPr>
            <w:r>
              <w:rPr>
                <w:rFonts w:ascii="TH SarabunIT๙" w:hAnsi="TH SarabunIT๙" w:cs="TH SarabunIT๙" w:hint="cs"/>
                <w:sz w:val="28"/>
                <w:cs/>
              </w:rPr>
              <w:t>2.ให้มีการประสานงานและเครือข่ายการป้องกันและบรรเทาสาธารณภัย</w:t>
            </w:r>
          </w:p>
        </w:tc>
        <w:tc>
          <w:tcPr>
            <w:tcW w:w="2851" w:type="dxa"/>
          </w:tcPr>
          <w:p w:rsidR="00D65345" w:rsidRPr="002571CA" w:rsidRDefault="00D65345" w:rsidP="00D65345">
            <w:pPr>
              <w:rPr>
                <w:rFonts w:ascii="TH SarabunIT๙" w:hAnsi="TH SarabunIT๙" w:cs="TH SarabunIT๙"/>
                <w:sz w:val="28"/>
              </w:rPr>
            </w:pPr>
            <w:r>
              <w:rPr>
                <w:rFonts w:ascii="TH SarabunIT๙" w:hAnsi="TH SarabunIT๙" w:cs="TH SarabunIT๙"/>
                <w:sz w:val="28"/>
              </w:rPr>
              <w:t>-</w:t>
            </w:r>
            <w:r w:rsidRPr="002571CA">
              <w:rPr>
                <w:rFonts w:ascii="TH SarabunIT๙" w:hAnsi="TH SarabunIT๙" w:cs="TH SarabunIT๙" w:hint="cs"/>
                <w:sz w:val="28"/>
                <w:cs/>
              </w:rPr>
              <w:t>มีระบบป้องกันภัยธรรมชาติ</w:t>
            </w:r>
            <w:r>
              <w:rPr>
                <w:rFonts w:ascii="TH SarabunIT๙" w:hAnsi="TH SarabunIT๙" w:cs="TH SarabunIT๙" w:hint="cs"/>
                <w:sz w:val="28"/>
                <w:cs/>
              </w:rPr>
              <w:t xml:space="preserve">      </w:t>
            </w:r>
            <w:r w:rsidRPr="002571CA">
              <w:rPr>
                <w:rFonts w:ascii="TH SarabunIT๙" w:hAnsi="TH SarabunIT๙" w:cs="TH SarabunIT๙" w:hint="cs"/>
                <w:sz w:val="28"/>
                <w:cs/>
              </w:rPr>
              <w:t>อย่างน้อย 10 รายการ</w:t>
            </w:r>
          </w:p>
        </w:tc>
        <w:tc>
          <w:tcPr>
            <w:tcW w:w="3406" w:type="dxa"/>
          </w:tcPr>
          <w:p w:rsidR="00D65345" w:rsidRDefault="00D65345" w:rsidP="00D65345">
            <w:pPr>
              <w:rPr>
                <w:rFonts w:ascii="TH SarabunIT๙" w:hAnsi="TH SarabunIT๙" w:cs="TH SarabunIT๙"/>
                <w:sz w:val="28"/>
              </w:rPr>
            </w:pPr>
            <w:r>
              <w:rPr>
                <w:rFonts w:ascii="TH SarabunIT๙" w:hAnsi="TH SarabunIT๙" w:cs="TH SarabunIT๙"/>
                <w:sz w:val="28"/>
              </w:rPr>
              <w:t>-</w:t>
            </w:r>
            <w:r>
              <w:rPr>
                <w:rFonts w:ascii="TH SarabunIT๙" w:hAnsi="TH SarabunIT๙" w:cs="TH SarabunIT๙" w:hint="cs"/>
                <w:sz w:val="28"/>
                <w:cs/>
              </w:rPr>
              <w:t>มีมาตรการในการเตรียมความพร้อมไม่น้อยกว่า 10 รายการ (แผนป้องกันและบรรเทา</w:t>
            </w:r>
          </w:p>
          <w:p w:rsidR="00D65345" w:rsidRPr="0032428B" w:rsidRDefault="00D65345" w:rsidP="00D65345">
            <w:pPr>
              <w:rPr>
                <w:rFonts w:ascii="TH SarabunIT๙" w:hAnsi="TH SarabunIT๙" w:cs="TH SarabunIT๙"/>
                <w:sz w:val="28"/>
                <w:cs/>
              </w:rPr>
            </w:pPr>
            <w:r>
              <w:rPr>
                <w:rFonts w:ascii="TH SarabunIT๙" w:hAnsi="TH SarabunIT๙" w:cs="TH SarabunIT๙" w:hint="cs"/>
                <w:sz w:val="28"/>
                <w:cs/>
              </w:rPr>
              <w:t xml:space="preserve">สาธารณภัยปี 53-57 </w:t>
            </w:r>
            <w:proofErr w:type="spellStart"/>
            <w:r>
              <w:rPr>
                <w:rFonts w:ascii="TH SarabunIT๙" w:hAnsi="TH SarabunIT๙" w:cs="TH SarabunIT๙" w:hint="cs"/>
                <w:sz w:val="28"/>
                <w:cs/>
              </w:rPr>
              <w:t>สนง.</w:t>
            </w:r>
            <w:proofErr w:type="spellEnd"/>
            <w:r>
              <w:rPr>
                <w:rFonts w:ascii="TH SarabunIT๙" w:hAnsi="TH SarabunIT๙" w:cs="TH SarabunIT๙" w:hint="cs"/>
                <w:sz w:val="28"/>
                <w:cs/>
              </w:rPr>
              <w:t>ป้องกันและบรรเทาสาธารณภัยสงขลา)</w:t>
            </w:r>
          </w:p>
        </w:tc>
        <w:tc>
          <w:tcPr>
            <w:tcW w:w="1685" w:type="dxa"/>
          </w:tcPr>
          <w:p w:rsidR="00D65345" w:rsidRDefault="005F0ADA" w:rsidP="005F0ADA">
            <w:pPr>
              <w:jc w:val="center"/>
              <w:rPr>
                <w:rFonts w:ascii="TH SarabunIT๙" w:hAnsi="TH SarabunIT๙" w:cs="TH SarabunIT๙"/>
                <w:sz w:val="28"/>
                <w:cs/>
              </w:rPr>
            </w:pPr>
            <w:r>
              <w:rPr>
                <w:rFonts w:ascii="TH SarabunIT๙" w:hAnsi="TH SarabunIT๙" w:cs="TH SarabunIT๙"/>
                <w:sz w:val="28"/>
              </w:rPr>
              <w:t xml:space="preserve">10 </w:t>
            </w:r>
            <w:r>
              <w:rPr>
                <w:rFonts w:ascii="TH SarabunIT๙" w:hAnsi="TH SarabunIT๙" w:cs="TH SarabunIT๙" w:hint="cs"/>
                <w:sz w:val="28"/>
                <w:cs/>
              </w:rPr>
              <w:t>รายการ</w:t>
            </w:r>
          </w:p>
        </w:tc>
        <w:tc>
          <w:tcPr>
            <w:tcW w:w="1559" w:type="dxa"/>
          </w:tcPr>
          <w:p w:rsidR="00D65345" w:rsidRDefault="005F0ADA" w:rsidP="005F0ADA">
            <w:pPr>
              <w:jc w:val="center"/>
              <w:rPr>
                <w:rFonts w:ascii="TH SarabunIT๙" w:hAnsi="TH SarabunIT๙" w:cs="TH SarabunIT๙"/>
                <w:sz w:val="28"/>
              </w:rPr>
            </w:pPr>
            <w:r>
              <w:rPr>
                <w:rFonts w:ascii="TH SarabunIT๙" w:hAnsi="TH SarabunIT๙" w:cs="TH SarabunIT๙" w:hint="cs"/>
                <w:sz w:val="28"/>
                <w:cs/>
              </w:rPr>
              <w:t>8 รายการ</w:t>
            </w:r>
          </w:p>
        </w:tc>
        <w:tc>
          <w:tcPr>
            <w:tcW w:w="1559" w:type="dxa"/>
          </w:tcPr>
          <w:p w:rsidR="00D65345" w:rsidRDefault="005F0ADA" w:rsidP="005F0ADA">
            <w:pPr>
              <w:jc w:val="center"/>
              <w:rPr>
                <w:rFonts w:ascii="TH SarabunIT๙" w:hAnsi="TH SarabunIT๙" w:cs="TH SarabunIT๙"/>
                <w:sz w:val="28"/>
              </w:rPr>
            </w:pPr>
            <w:r>
              <w:rPr>
                <w:rFonts w:ascii="TH SarabunIT๙" w:hAnsi="TH SarabunIT๙" w:cs="TH SarabunIT๙" w:hint="cs"/>
                <w:sz w:val="28"/>
                <w:cs/>
              </w:rPr>
              <w:t>9 รายการ</w:t>
            </w:r>
          </w:p>
        </w:tc>
        <w:tc>
          <w:tcPr>
            <w:tcW w:w="1559" w:type="dxa"/>
          </w:tcPr>
          <w:p w:rsidR="00D65345" w:rsidRDefault="005F0ADA" w:rsidP="005F0ADA">
            <w:pPr>
              <w:jc w:val="center"/>
              <w:rPr>
                <w:rFonts w:ascii="TH SarabunIT๙" w:hAnsi="TH SarabunIT๙" w:cs="TH SarabunIT๙"/>
                <w:sz w:val="28"/>
              </w:rPr>
            </w:pPr>
            <w:r>
              <w:rPr>
                <w:rFonts w:ascii="TH SarabunIT๙" w:hAnsi="TH SarabunIT๙" w:cs="TH SarabunIT๙" w:hint="cs"/>
                <w:sz w:val="28"/>
                <w:cs/>
              </w:rPr>
              <w:t>10 รายการ</w:t>
            </w:r>
          </w:p>
        </w:tc>
      </w:tr>
      <w:tr w:rsidR="005F0ADA" w:rsidRPr="0032428B" w:rsidTr="00D65345">
        <w:tc>
          <w:tcPr>
            <w:tcW w:w="3116" w:type="dxa"/>
            <w:vMerge w:val="restart"/>
          </w:tcPr>
          <w:p w:rsidR="005F0ADA" w:rsidRPr="0032428B" w:rsidRDefault="005F0ADA" w:rsidP="00D65345">
            <w:pPr>
              <w:rPr>
                <w:rFonts w:ascii="TH SarabunIT๙" w:hAnsi="TH SarabunIT๙" w:cs="TH SarabunIT๙"/>
                <w:sz w:val="28"/>
                <w:cs/>
              </w:rPr>
            </w:pPr>
            <w:r>
              <w:rPr>
                <w:rFonts w:ascii="TH SarabunIT๙" w:hAnsi="TH SarabunIT๙" w:cs="TH SarabunIT๙"/>
                <w:sz w:val="28"/>
              </w:rPr>
              <w:t>3.</w:t>
            </w:r>
            <w:r>
              <w:rPr>
                <w:rFonts w:ascii="TH SarabunIT๙" w:hAnsi="TH SarabunIT๙" w:cs="TH SarabunIT๙" w:hint="cs"/>
                <w:sz w:val="28"/>
                <w:cs/>
              </w:rPr>
              <w:t>พัฒนาการศึกษาเพื่อยกระดับคุณภาพชีวิตที่ดี</w:t>
            </w:r>
          </w:p>
        </w:tc>
        <w:tc>
          <w:tcPr>
            <w:tcW w:w="2851" w:type="dxa"/>
          </w:tcPr>
          <w:p w:rsidR="005F0ADA" w:rsidRPr="002571CA" w:rsidRDefault="005F0ADA"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มีระบบจัดการศึกษาที่ตอบสนองชุมชนอย่างน้อย 80 รายการ</w:t>
            </w:r>
          </w:p>
        </w:tc>
        <w:tc>
          <w:tcPr>
            <w:tcW w:w="3406"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685" w:type="dxa"/>
          </w:tcPr>
          <w:p w:rsidR="005F0ADA" w:rsidRDefault="005F0ADA" w:rsidP="00EF50E5">
            <w:pPr>
              <w:jc w:val="center"/>
              <w:rPr>
                <w:rFonts w:ascii="TH SarabunIT๙" w:hAnsi="TH SarabunIT๙" w:cs="TH SarabunIT๙"/>
                <w:sz w:val="28"/>
                <w:cs/>
              </w:rPr>
            </w:pPr>
            <w:r>
              <w:rPr>
                <w:rFonts w:ascii="TH SarabunIT๙" w:hAnsi="TH SarabunIT๙" w:cs="TH SarabunIT๙"/>
                <w:sz w:val="28"/>
              </w:rPr>
              <w:t xml:space="preserve">80 </w:t>
            </w:r>
            <w:r>
              <w:rPr>
                <w:rFonts w:ascii="TH SarabunIT๙" w:hAnsi="TH SarabunIT๙" w:cs="TH SarabunIT๙" w:hint="cs"/>
                <w:sz w:val="28"/>
                <w:cs/>
              </w:rPr>
              <w:t>รายการ</w:t>
            </w:r>
          </w:p>
        </w:tc>
        <w:tc>
          <w:tcPr>
            <w:tcW w:w="1559" w:type="dxa"/>
          </w:tcPr>
          <w:p w:rsidR="005F0ADA" w:rsidRDefault="005F0ADA" w:rsidP="00EF50E5">
            <w:pPr>
              <w:jc w:val="center"/>
              <w:rPr>
                <w:rFonts w:ascii="TH SarabunIT๙" w:hAnsi="TH SarabunIT๙" w:cs="TH SarabunIT๙"/>
                <w:sz w:val="28"/>
              </w:rPr>
            </w:pPr>
            <w:r>
              <w:rPr>
                <w:rFonts w:ascii="TH SarabunIT๙" w:hAnsi="TH SarabunIT๙" w:cs="TH SarabunIT๙" w:hint="cs"/>
                <w:sz w:val="28"/>
                <w:cs/>
              </w:rPr>
              <w:t>70 รายการ</w:t>
            </w:r>
          </w:p>
        </w:tc>
        <w:tc>
          <w:tcPr>
            <w:tcW w:w="1559" w:type="dxa"/>
          </w:tcPr>
          <w:p w:rsidR="005F0ADA" w:rsidRDefault="005F0ADA" w:rsidP="00EF50E5">
            <w:pPr>
              <w:jc w:val="center"/>
              <w:rPr>
                <w:rFonts w:ascii="TH SarabunIT๙" w:hAnsi="TH SarabunIT๙" w:cs="TH SarabunIT๙"/>
                <w:sz w:val="28"/>
              </w:rPr>
            </w:pPr>
            <w:r>
              <w:rPr>
                <w:rFonts w:ascii="TH SarabunIT๙" w:hAnsi="TH SarabunIT๙" w:cs="TH SarabunIT๙" w:hint="cs"/>
                <w:sz w:val="28"/>
                <w:cs/>
              </w:rPr>
              <w:t>75 รายการ</w:t>
            </w:r>
          </w:p>
        </w:tc>
        <w:tc>
          <w:tcPr>
            <w:tcW w:w="1559" w:type="dxa"/>
          </w:tcPr>
          <w:p w:rsidR="005F0ADA" w:rsidRDefault="005F0ADA" w:rsidP="00EF50E5">
            <w:pPr>
              <w:jc w:val="center"/>
              <w:rPr>
                <w:rFonts w:ascii="TH SarabunIT๙" w:hAnsi="TH SarabunIT๙" w:cs="TH SarabunIT๙"/>
                <w:sz w:val="28"/>
              </w:rPr>
            </w:pPr>
            <w:r>
              <w:rPr>
                <w:rFonts w:ascii="TH SarabunIT๙" w:hAnsi="TH SarabunIT๙" w:cs="TH SarabunIT๙" w:hint="cs"/>
                <w:sz w:val="28"/>
                <w:cs/>
              </w:rPr>
              <w:t>80 รายการ</w:t>
            </w:r>
          </w:p>
        </w:tc>
      </w:tr>
      <w:tr w:rsidR="005F0ADA" w:rsidRPr="0032428B" w:rsidTr="00D65345">
        <w:tc>
          <w:tcPr>
            <w:tcW w:w="3116" w:type="dxa"/>
            <w:vMerge/>
          </w:tcPr>
          <w:p w:rsidR="005F0ADA" w:rsidRPr="0032428B" w:rsidRDefault="005F0ADA" w:rsidP="00D65345">
            <w:pPr>
              <w:rPr>
                <w:rFonts w:ascii="TH SarabunIT๙" w:hAnsi="TH SarabunIT๙" w:cs="TH SarabunIT๙"/>
                <w:sz w:val="28"/>
              </w:rPr>
            </w:pPr>
          </w:p>
        </w:tc>
        <w:tc>
          <w:tcPr>
            <w:tcW w:w="2851" w:type="dxa"/>
          </w:tcPr>
          <w:p w:rsidR="005F0ADA" w:rsidRPr="002571CA" w:rsidRDefault="005F0ADA"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ประชาชนได้รับการสงเคราะห์ตามสถานภาพ ร้อยละ 3 ของจำนวนประชาชนทั้งจังหวัด</w:t>
            </w:r>
          </w:p>
        </w:tc>
        <w:tc>
          <w:tcPr>
            <w:tcW w:w="3406"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685"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3%</w:t>
            </w:r>
          </w:p>
        </w:tc>
        <w:tc>
          <w:tcPr>
            <w:tcW w:w="1559"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2%</w:t>
            </w:r>
          </w:p>
        </w:tc>
        <w:tc>
          <w:tcPr>
            <w:tcW w:w="1559"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2%</w:t>
            </w:r>
          </w:p>
        </w:tc>
        <w:tc>
          <w:tcPr>
            <w:tcW w:w="1559"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3%</w:t>
            </w:r>
          </w:p>
        </w:tc>
      </w:tr>
      <w:tr w:rsidR="005F0ADA" w:rsidRPr="0032428B" w:rsidTr="00D65345">
        <w:tc>
          <w:tcPr>
            <w:tcW w:w="3116" w:type="dxa"/>
            <w:vMerge/>
          </w:tcPr>
          <w:p w:rsidR="005F0ADA" w:rsidRPr="0032428B" w:rsidRDefault="005F0ADA" w:rsidP="00D65345">
            <w:pPr>
              <w:rPr>
                <w:rFonts w:ascii="TH SarabunIT๙" w:hAnsi="TH SarabunIT๙" w:cs="TH SarabunIT๙"/>
                <w:sz w:val="28"/>
              </w:rPr>
            </w:pPr>
          </w:p>
        </w:tc>
        <w:tc>
          <w:tcPr>
            <w:tcW w:w="2851" w:type="dxa"/>
          </w:tcPr>
          <w:p w:rsidR="005F0ADA" w:rsidRPr="002571CA" w:rsidRDefault="005F0ADA"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ประชาชนมีวิถีชีวิตในการดำรงชีพตามต้นแบบเศรษฐกิจพอเพียง / การประกันสังคม ร้อยละ 20  ครัวเรือน ของจำนวนครัวเรือนทั้งจังหวัด</w:t>
            </w:r>
          </w:p>
        </w:tc>
        <w:tc>
          <w:tcPr>
            <w:tcW w:w="3406" w:type="dxa"/>
          </w:tcPr>
          <w:p w:rsidR="005F0ADA" w:rsidRPr="0032428B" w:rsidRDefault="005F0ADA" w:rsidP="00D65345">
            <w:pPr>
              <w:rPr>
                <w:rFonts w:ascii="TH SarabunIT๙" w:hAnsi="TH SarabunIT๙" w:cs="TH SarabunIT๙"/>
                <w:sz w:val="28"/>
              </w:rPr>
            </w:pPr>
            <w:r>
              <w:rPr>
                <w:rFonts w:ascii="TH SarabunIT๙" w:hAnsi="TH SarabunIT๙" w:cs="TH SarabunIT๙" w:hint="cs"/>
                <w:sz w:val="28"/>
                <w:cs/>
              </w:rPr>
              <w:t>-ประชาชนมีวิถีชีวิตในการดำรงชีพตามต้นแบบเศรษฐกิจพอเพียง ร้อยละ 11.34 ของจำนวนหมู่บ้านทั้งจังหวัด(ประกาศจังหวัดสงขลา เรื่องการดำเนินโครงการพัฒนาหมู่บ้านเศรษฐกิจพอเพียงต้นแบบ กระทรวงมหาดไทย ณ วันที่ 27 ก.ย.54)</w:t>
            </w:r>
          </w:p>
        </w:tc>
        <w:tc>
          <w:tcPr>
            <w:tcW w:w="1685" w:type="dxa"/>
          </w:tcPr>
          <w:p w:rsidR="005F0ADA" w:rsidRDefault="005F0ADA" w:rsidP="005F0ADA">
            <w:pPr>
              <w:jc w:val="center"/>
              <w:rPr>
                <w:rFonts w:ascii="TH SarabunIT๙" w:hAnsi="TH SarabunIT๙" w:cs="TH SarabunIT๙"/>
                <w:sz w:val="28"/>
                <w:cs/>
              </w:rPr>
            </w:pPr>
            <w:r>
              <w:rPr>
                <w:rFonts w:ascii="TH SarabunIT๙" w:hAnsi="TH SarabunIT๙" w:cs="TH SarabunIT๙"/>
                <w:sz w:val="28"/>
              </w:rPr>
              <w:t>20%</w:t>
            </w:r>
          </w:p>
        </w:tc>
        <w:tc>
          <w:tcPr>
            <w:tcW w:w="1559" w:type="dxa"/>
          </w:tcPr>
          <w:p w:rsidR="005F0ADA" w:rsidRDefault="005F0ADA" w:rsidP="005F0ADA">
            <w:pPr>
              <w:jc w:val="center"/>
              <w:rPr>
                <w:rFonts w:ascii="TH SarabunIT๙" w:hAnsi="TH SarabunIT๙" w:cs="TH SarabunIT๙"/>
                <w:sz w:val="28"/>
                <w:cs/>
              </w:rPr>
            </w:pPr>
            <w:r>
              <w:rPr>
                <w:rFonts w:ascii="TH SarabunIT๙" w:hAnsi="TH SarabunIT๙" w:cs="TH SarabunIT๙"/>
                <w:sz w:val="28"/>
              </w:rPr>
              <w:t>15%</w:t>
            </w:r>
          </w:p>
        </w:tc>
        <w:tc>
          <w:tcPr>
            <w:tcW w:w="1559" w:type="dxa"/>
          </w:tcPr>
          <w:p w:rsidR="005F0ADA" w:rsidRDefault="005F0ADA" w:rsidP="005F0ADA">
            <w:pPr>
              <w:jc w:val="center"/>
              <w:rPr>
                <w:rFonts w:ascii="TH SarabunIT๙" w:hAnsi="TH SarabunIT๙" w:cs="TH SarabunIT๙"/>
                <w:sz w:val="28"/>
                <w:cs/>
              </w:rPr>
            </w:pPr>
            <w:r>
              <w:rPr>
                <w:rFonts w:ascii="TH SarabunIT๙" w:hAnsi="TH SarabunIT๙" w:cs="TH SarabunIT๙"/>
                <w:sz w:val="28"/>
              </w:rPr>
              <w:t>15%</w:t>
            </w:r>
          </w:p>
        </w:tc>
        <w:tc>
          <w:tcPr>
            <w:tcW w:w="1559" w:type="dxa"/>
          </w:tcPr>
          <w:p w:rsidR="005F0ADA" w:rsidRDefault="005F0ADA" w:rsidP="005F0ADA">
            <w:pPr>
              <w:jc w:val="center"/>
              <w:rPr>
                <w:rFonts w:ascii="TH SarabunIT๙" w:hAnsi="TH SarabunIT๙" w:cs="TH SarabunIT๙"/>
                <w:sz w:val="28"/>
                <w:cs/>
              </w:rPr>
            </w:pPr>
            <w:r>
              <w:rPr>
                <w:rFonts w:ascii="TH SarabunIT๙" w:hAnsi="TH SarabunIT๙" w:cs="TH SarabunIT๙"/>
                <w:sz w:val="28"/>
              </w:rPr>
              <w:t>20%</w:t>
            </w:r>
          </w:p>
        </w:tc>
      </w:tr>
      <w:tr w:rsidR="005F0ADA" w:rsidRPr="0032428B" w:rsidTr="00D65345">
        <w:tc>
          <w:tcPr>
            <w:tcW w:w="3116" w:type="dxa"/>
          </w:tcPr>
          <w:p w:rsidR="005F0ADA" w:rsidRPr="0032428B" w:rsidRDefault="005F0ADA" w:rsidP="00D65345">
            <w:pPr>
              <w:rPr>
                <w:rFonts w:ascii="TH SarabunIT๙" w:hAnsi="TH SarabunIT๙" w:cs="TH SarabunIT๙"/>
                <w:sz w:val="28"/>
              </w:rPr>
            </w:pPr>
            <w:r>
              <w:rPr>
                <w:rFonts w:ascii="TH SarabunIT๙" w:hAnsi="TH SarabunIT๙" w:cs="TH SarabunIT๙" w:hint="cs"/>
                <w:sz w:val="28"/>
                <w:cs/>
              </w:rPr>
              <w:t>4.สร้างชุมชนเข้มแข็ง ให้เข้ามามีส่วนร่วมในการพัฒนาท้องถิ่นและมีความมั่นคงปลอดภัย</w:t>
            </w:r>
          </w:p>
        </w:tc>
        <w:tc>
          <w:tcPr>
            <w:tcW w:w="2851" w:type="dxa"/>
          </w:tcPr>
          <w:p w:rsidR="005F0ADA" w:rsidRPr="002571CA" w:rsidRDefault="005F0ADA" w:rsidP="00D65345">
            <w:pPr>
              <w:spacing w:after="120"/>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 xml:space="preserve">ชุมชนได้รับการสนับสนุนให้อยู่ร่วมกันอย่างมั่นคง ร้อยละ 30 </w:t>
            </w:r>
            <w:r>
              <w:rPr>
                <w:rFonts w:ascii="TH SarabunIT๙" w:hAnsi="TH SarabunIT๙" w:cs="TH SarabunIT๙" w:hint="cs"/>
                <w:sz w:val="28"/>
                <w:cs/>
              </w:rPr>
              <w:t xml:space="preserve">    </w:t>
            </w:r>
            <w:r w:rsidRPr="002571CA">
              <w:rPr>
                <w:rFonts w:ascii="TH SarabunIT๙" w:hAnsi="TH SarabunIT๙" w:cs="TH SarabunIT๙" w:hint="cs"/>
                <w:sz w:val="28"/>
                <w:cs/>
              </w:rPr>
              <w:t xml:space="preserve">ของชุมชนทั้งจังหวัด            </w:t>
            </w:r>
          </w:p>
        </w:tc>
        <w:tc>
          <w:tcPr>
            <w:tcW w:w="3406"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685" w:type="dxa"/>
          </w:tcPr>
          <w:p w:rsidR="005F0ADA" w:rsidRDefault="005F0ADA" w:rsidP="005F0ADA">
            <w:pPr>
              <w:jc w:val="center"/>
              <w:rPr>
                <w:rFonts w:ascii="TH SarabunIT๙" w:hAnsi="TH SarabunIT๙" w:cs="TH SarabunIT๙"/>
                <w:sz w:val="28"/>
              </w:rPr>
            </w:pPr>
            <w:r>
              <w:rPr>
                <w:rFonts w:ascii="TH SarabunIT๙" w:hAnsi="TH SarabunIT๙" w:cs="TH SarabunIT๙"/>
                <w:sz w:val="28"/>
              </w:rPr>
              <w:t>30%</w:t>
            </w:r>
          </w:p>
        </w:tc>
        <w:tc>
          <w:tcPr>
            <w:tcW w:w="1559" w:type="dxa"/>
          </w:tcPr>
          <w:p w:rsidR="005F0ADA" w:rsidRDefault="005F0ADA" w:rsidP="005F0ADA">
            <w:pPr>
              <w:jc w:val="center"/>
              <w:rPr>
                <w:rFonts w:ascii="TH SarabunIT๙" w:hAnsi="TH SarabunIT๙" w:cs="TH SarabunIT๙"/>
                <w:sz w:val="28"/>
              </w:rPr>
            </w:pPr>
            <w:r>
              <w:rPr>
                <w:rFonts w:ascii="TH SarabunIT๙" w:hAnsi="TH SarabunIT๙" w:cs="TH SarabunIT๙"/>
                <w:sz w:val="28"/>
              </w:rPr>
              <w:t>20%</w:t>
            </w:r>
          </w:p>
        </w:tc>
        <w:tc>
          <w:tcPr>
            <w:tcW w:w="1559" w:type="dxa"/>
          </w:tcPr>
          <w:p w:rsidR="005F0ADA" w:rsidRDefault="005F0ADA" w:rsidP="005F0ADA">
            <w:pPr>
              <w:jc w:val="center"/>
              <w:rPr>
                <w:rFonts w:ascii="TH SarabunIT๙" w:hAnsi="TH SarabunIT๙" w:cs="TH SarabunIT๙"/>
                <w:sz w:val="28"/>
              </w:rPr>
            </w:pPr>
            <w:r>
              <w:rPr>
                <w:rFonts w:ascii="TH SarabunIT๙" w:hAnsi="TH SarabunIT๙" w:cs="TH SarabunIT๙"/>
                <w:sz w:val="28"/>
              </w:rPr>
              <w:t>25%</w:t>
            </w:r>
          </w:p>
        </w:tc>
        <w:tc>
          <w:tcPr>
            <w:tcW w:w="1559" w:type="dxa"/>
          </w:tcPr>
          <w:p w:rsidR="005F0ADA" w:rsidRDefault="00B10C43" w:rsidP="005F0ADA">
            <w:pPr>
              <w:jc w:val="center"/>
              <w:rPr>
                <w:rFonts w:ascii="TH SarabunIT๙" w:hAnsi="TH SarabunIT๙" w:cs="TH SarabunIT๙"/>
                <w:sz w:val="28"/>
              </w:rPr>
            </w:pPr>
            <w:r w:rsidRPr="00B10C43">
              <w:rPr>
                <w:rFonts w:ascii="TH SarabunIT๙" w:hAnsi="TH SarabunIT๙" w:cs="TH SarabunIT๙"/>
                <w:b/>
                <w:bCs/>
                <w:noProof/>
                <w:sz w:val="32"/>
                <w:szCs w:val="32"/>
              </w:rPr>
              <w:pict>
                <v:shape id="_x0000_s1049" type="#_x0000_t202" style="position:absolute;left:0;text-align:left;margin-left:12.35pt;margin-top:69.15pt;width:40.1pt;height:21.3pt;z-index:251687936;mso-position-horizontal-relative:text;mso-position-vertical-relative:text;mso-width-relative:margin;mso-height-relative:margin" stroked="f">
                  <v:textbox>
                    <w:txbxContent>
                      <w:p w:rsidR="009C3690" w:rsidRPr="00613854" w:rsidRDefault="009C3690">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w:t>
                        </w:r>
                        <w:r>
                          <w:rPr>
                            <w:rFonts w:ascii="TH SarabunIT๙" w:hAnsi="TH SarabunIT๙" w:cs="TH SarabunIT๙" w:hint="cs"/>
                            <w:cs/>
                          </w:rPr>
                          <w:t>)</w:t>
                        </w:r>
                      </w:p>
                    </w:txbxContent>
                  </v:textbox>
                </v:shape>
              </w:pict>
            </w:r>
            <w:r w:rsidR="005F0ADA">
              <w:rPr>
                <w:rFonts w:ascii="TH SarabunIT๙" w:hAnsi="TH SarabunIT๙" w:cs="TH SarabunIT๙"/>
                <w:sz w:val="28"/>
              </w:rPr>
              <w:t>30%</w:t>
            </w:r>
          </w:p>
        </w:tc>
      </w:tr>
    </w:tbl>
    <w:p w:rsidR="00442720" w:rsidRDefault="00442720" w:rsidP="00442720">
      <w:pPr>
        <w:spacing w:after="0"/>
        <w:rPr>
          <w:rFonts w:ascii="TH SarabunIT๙" w:hAnsi="TH SarabunIT๙" w:cs="TH SarabunIT๙"/>
          <w:sz w:val="28"/>
        </w:rPr>
      </w:pPr>
    </w:p>
    <w:tbl>
      <w:tblPr>
        <w:tblStyle w:val="ab"/>
        <w:tblW w:w="15861" w:type="dxa"/>
        <w:tblInd w:w="-885" w:type="dxa"/>
        <w:tblLook w:val="04A0"/>
      </w:tblPr>
      <w:tblGrid>
        <w:gridCol w:w="2889"/>
        <w:gridCol w:w="2669"/>
        <w:gridCol w:w="2963"/>
        <w:gridCol w:w="1970"/>
        <w:gridCol w:w="1842"/>
        <w:gridCol w:w="1764"/>
        <w:gridCol w:w="1764"/>
      </w:tblGrid>
      <w:tr w:rsidR="005F0ADA" w:rsidRPr="0032428B" w:rsidTr="00EF50E5">
        <w:trPr>
          <w:trHeight w:val="316"/>
        </w:trPr>
        <w:tc>
          <w:tcPr>
            <w:tcW w:w="2889" w:type="dxa"/>
            <w:vMerge w:val="restart"/>
          </w:tcPr>
          <w:p w:rsidR="005F0ADA" w:rsidRPr="0032428B" w:rsidRDefault="005F0ADA" w:rsidP="00D65345">
            <w:pPr>
              <w:jc w:val="center"/>
              <w:rPr>
                <w:rFonts w:ascii="TH SarabunIT๙" w:hAnsi="TH SarabunIT๙" w:cs="TH SarabunIT๙"/>
                <w:b/>
                <w:bCs/>
                <w:sz w:val="28"/>
              </w:rPr>
            </w:pPr>
            <w:r w:rsidRPr="0032428B">
              <w:rPr>
                <w:rFonts w:ascii="TH SarabunIT๙" w:hAnsi="TH SarabunIT๙" w:cs="TH SarabunIT๙" w:hint="cs"/>
                <w:b/>
                <w:bCs/>
                <w:sz w:val="28"/>
                <w:cs/>
              </w:rPr>
              <w:t>จุดมุ่งหมายเพื่อการพัฒนาท้องถิ่น</w:t>
            </w:r>
          </w:p>
          <w:p w:rsidR="005F0ADA" w:rsidRPr="0032428B" w:rsidRDefault="005F0ADA" w:rsidP="00D65345">
            <w:pPr>
              <w:ind w:hanging="851"/>
              <w:jc w:val="center"/>
              <w:rPr>
                <w:rFonts w:ascii="TH SarabunIT๙" w:hAnsi="TH SarabunIT๙" w:cs="TH SarabunIT๙"/>
                <w:b/>
                <w:bCs/>
                <w:sz w:val="28"/>
                <w:cs/>
              </w:rPr>
            </w:pPr>
            <w:r w:rsidRPr="0032428B">
              <w:rPr>
                <w:rFonts w:ascii="TH SarabunIT๙" w:hAnsi="TH SarabunIT๙" w:cs="TH SarabunIT๙" w:hint="cs"/>
                <w:b/>
                <w:bCs/>
                <w:sz w:val="28"/>
                <w:cs/>
              </w:rPr>
              <w:t xml:space="preserve">( </w:t>
            </w:r>
            <w:r w:rsidRPr="0032428B">
              <w:rPr>
                <w:rFonts w:ascii="TH SarabunIT๙" w:hAnsi="TH SarabunIT๙" w:cs="TH SarabunIT๙"/>
                <w:b/>
                <w:bCs/>
                <w:sz w:val="28"/>
              </w:rPr>
              <w:t>Goals</w:t>
            </w:r>
            <w:r w:rsidRPr="0032428B">
              <w:rPr>
                <w:rFonts w:ascii="TH SarabunIT๙" w:hAnsi="TH SarabunIT๙" w:cs="TH SarabunIT๙" w:hint="cs"/>
                <w:b/>
                <w:bCs/>
                <w:sz w:val="28"/>
                <w:cs/>
              </w:rPr>
              <w:t>)</w:t>
            </w:r>
          </w:p>
        </w:tc>
        <w:tc>
          <w:tcPr>
            <w:tcW w:w="2669" w:type="dxa"/>
            <w:vMerge w:val="restart"/>
          </w:tcPr>
          <w:p w:rsidR="005F0ADA" w:rsidRPr="0032428B" w:rsidRDefault="005F0ADA" w:rsidP="00D65345">
            <w:pPr>
              <w:jc w:val="center"/>
              <w:rPr>
                <w:rFonts w:ascii="TH SarabunIT๙" w:hAnsi="TH SarabunIT๙" w:cs="TH SarabunIT๙"/>
                <w:b/>
                <w:bCs/>
                <w:sz w:val="28"/>
              </w:rPr>
            </w:pPr>
            <w:r w:rsidRPr="0032428B">
              <w:rPr>
                <w:rFonts w:ascii="TH SarabunIT๙" w:hAnsi="TH SarabunIT๙" w:cs="TH SarabunIT๙" w:hint="cs"/>
                <w:b/>
                <w:bCs/>
                <w:sz w:val="28"/>
                <w:cs/>
              </w:rPr>
              <w:t>ตัวชี้วัด (</w:t>
            </w:r>
            <w:r>
              <w:rPr>
                <w:rFonts w:ascii="TH SarabunIT๙" w:hAnsi="TH SarabunIT๙" w:cs="TH SarabunIT๙"/>
                <w:b/>
                <w:bCs/>
                <w:sz w:val="28"/>
              </w:rPr>
              <w:t xml:space="preserve"> KPI</w:t>
            </w:r>
            <w:r w:rsidRPr="0032428B">
              <w:rPr>
                <w:rFonts w:ascii="TH SarabunIT๙" w:hAnsi="TH SarabunIT๙" w:cs="TH SarabunIT๙"/>
                <w:b/>
                <w:bCs/>
                <w:sz w:val="28"/>
              </w:rPr>
              <w:t>s</w:t>
            </w:r>
            <w:r w:rsidRPr="0032428B">
              <w:rPr>
                <w:rFonts w:ascii="TH SarabunIT๙" w:hAnsi="TH SarabunIT๙" w:cs="TH SarabunIT๙" w:hint="cs"/>
                <w:b/>
                <w:bCs/>
                <w:sz w:val="28"/>
                <w:cs/>
              </w:rPr>
              <w:t xml:space="preserve"> )</w:t>
            </w:r>
          </w:p>
        </w:tc>
        <w:tc>
          <w:tcPr>
            <w:tcW w:w="2963" w:type="dxa"/>
            <w:vMerge w:val="restart"/>
          </w:tcPr>
          <w:p w:rsidR="005F0ADA" w:rsidRPr="0032428B" w:rsidRDefault="005F0ADA" w:rsidP="00D65345">
            <w:pPr>
              <w:jc w:val="center"/>
              <w:rPr>
                <w:rFonts w:ascii="TH SarabunIT๙" w:hAnsi="TH SarabunIT๙" w:cs="TH SarabunIT๙"/>
                <w:b/>
                <w:bCs/>
                <w:sz w:val="28"/>
              </w:rPr>
            </w:pPr>
            <w:r w:rsidRPr="0032428B">
              <w:rPr>
                <w:rFonts w:ascii="TH SarabunIT๙" w:hAnsi="TH SarabunIT๙" w:cs="TH SarabunIT๙" w:hint="cs"/>
                <w:b/>
                <w:bCs/>
                <w:sz w:val="28"/>
                <w:cs/>
              </w:rPr>
              <w:t>ข้อมูลพื้นฐาน</w:t>
            </w:r>
          </w:p>
          <w:p w:rsidR="005F0ADA" w:rsidRPr="0032428B" w:rsidRDefault="005F0ADA" w:rsidP="00D65345">
            <w:pPr>
              <w:jc w:val="center"/>
              <w:rPr>
                <w:rFonts w:ascii="TH SarabunIT๙" w:hAnsi="TH SarabunIT๙" w:cs="TH SarabunIT๙"/>
                <w:b/>
                <w:bCs/>
                <w:sz w:val="28"/>
                <w:cs/>
              </w:rPr>
            </w:pPr>
            <w:r w:rsidRPr="0032428B">
              <w:rPr>
                <w:rFonts w:ascii="TH SarabunIT๙" w:hAnsi="TH SarabunIT๙" w:cs="TH SarabunIT๙" w:hint="cs"/>
                <w:b/>
                <w:bCs/>
                <w:sz w:val="28"/>
                <w:cs/>
              </w:rPr>
              <w:t xml:space="preserve">( </w:t>
            </w:r>
            <w:r w:rsidRPr="0032428B">
              <w:rPr>
                <w:rFonts w:ascii="TH SarabunIT๙" w:hAnsi="TH SarabunIT๙" w:cs="TH SarabunIT๙"/>
                <w:b/>
                <w:bCs/>
                <w:sz w:val="28"/>
              </w:rPr>
              <w:t>Baseline Data</w:t>
            </w:r>
            <w:r w:rsidRPr="0032428B">
              <w:rPr>
                <w:rFonts w:ascii="TH SarabunIT๙" w:hAnsi="TH SarabunIT๙" w:cs="TH SarabunIT๙" w:hint="cs"/>
                <w:b/>
                <w:bCs/>
                <w:sz w:val="28"/>
                <w:cs/>
              </w:rPr>
              <w:t xml:space="preserve">  )</w:t>
            </w:r>
          </w:p>
        </w:tc>
        <w:tc>
          <w:tcPr>
            <w:tcW w:w="7340" w:type="dxa"/>
            <w:gridSpan w:val="4"/>
          </w:tcPr>
          <w:p w:rsidR="005F0ADA" w:rsidRPr="0032428B" w:rsidRDefault="005F0ADA" w:rsidP="00D65345">
            <w:pPr>
              <w:jc w:val="center"/>
              <w:rPr>
                <w:rFonts w:ascii="TH SarabunIT๙" w:hAnsi="TH SarabunIT๙" w:cs="TH SarabunIT๙"/>
                <w:b/>
                <w:bCs/>
                <w:sz w:val="28"/>
                <w:cs/>
              </w:rPr>
            </w:pPr>
            <w:r>
              <w:rPr>
                <w:rFonts w:ascii="TH SarabunIT๙" w:hAnsi="TH SarabunIT๙" w:cs="TH SarabunIT๙" w:hint="cs"/>
                <w:b/>
                <w:bCs/>
                <w:sz w:val="28"/>
                <w:cs/>
              </w:rPr>
              <w:t>เป้าหมาย (</w:t>
            </w:r>
            <w:r>
              <w:rPr>
                <w:rFonts w:ascii="TH SarabunIT๙" w:hAnsi="TH SarabunIT๙" w:cs="TH SarabunIT๙"/>
                <w:b/>
                <w:bCs/>
                <w:sz w:val="28"/>
              </w:rPr>
              <w:t xml:space="preserve">Targets </w:t>
            </w:r>
            <w:r>
              <w:rPr>
                <w:rFonts w:ascii="TH SarabunIT๙" w:hAnsi="TH SarabunIT๙" w:cs="TH SarabunIT๙" w:hint="cs"/>
                <w:b/>
                <w:bCs/>
                <w:sz w:val="28"/>
                <w:cs/>
              </w:rPr>
              <w:t>)</w:t>
            </w:r>
          </w:p>
        </w:tc>
      </w:tr>
      <w:tr w:rsidR="005F0ADA" w:rsidRPr="0032428B" w:rsidTr="00D65345">
        <w:trPr>
          <w:trHeight w:val="316"/>
        </w:trPr>
        <w:tc>
          <w:tcPr>
            <w:tcW w:w="2889" w:type="dxa"/>
            <w:vMerge/>
          </w:tcPr>
          <w:p w:rsidR="005F0ADA" w:rsidRPr="0032428B" w:rsidRDefault="005F0ADA" w:rsidP="00D65345">
            <w:pPr>
              <w:rPr>
                <w:rFonts w:ascii="TH SarabunIT๙" w:hAnsi="TH SarabunIT๙" w:cs="TH SarabunIT๙"/>
                <w:sz w:val="28"/>
              </w:rPr>
            </w:pPr>
          </w:p>
        </w:tc>
        <w:tc>
          <w:tcPr>
            <w:tcW w:w="2669" w:type="dxa"/>
            <w:vMerge/>
          </w:tcPr>
          <w:p w:rsidR="005F0ADA" w:rsidRPr="0032428B" w:rsidRDefault="005F0ADA" w:rsidP="00D65345">
            <w:pPr>
              <w:rPr>
                <w:rFonts w:ascii="TH SarabunIT๙" w:hAnsi="TH SarabunIT๙" w:cs="TH SarabunIT๙"/>
                <w:sz w:val="28"/>
              </w:rPr>
            </w:pPr>
          </w:p>
        </w:tc>
        <w:tc>
          <w:tcPr>
            <w:tcW w:w="2963" w:type="dxa"/>
            <w:vMerge/>
          </w:tcPr>
          <w:p w:rsidR="005F0ADA" w:rsidRPr="0032428B" w:rsidRDefault="005F0ADA" w:rsidP="00D65345">
            <w:pPr>
              <w:rPr>
                <w:rFonts w:ascii="TH SarabunIT๙" w:hAnsi="TH SarabunIT๙" w:cs="TH SarabunIT๙"/>
                <w:sz w:val="28"/>
              </w:rPr>
            </w:pPr>
          </w:p>
        </w:tc>
        <w:tc>
          <w:tcPr>
            <w:tcW w:w="1970" w:type="dxa"/>
          </w:tcPr>
          <w:p w:rsidR="005F0ADA" w:rsidRPr="005F0ADA" w:rsidRDefault="00EC2BF9" w:rsidP="00EF50E5">
            <w:pPr>
              <w:jc w:val="center"/>
              <w:rPr>
                <w:rFonts w:ascii="TH SarabunIT๙" w:hAnsi="TH SarabunIT๙" w:cs="TH SarabunIT๙"/>
                <w:b/>
                <w:bCs/>
                <w:sz w:val="28"/>
              </w:rPr>
            </w:pPr>
            <w:r>
              <w:rPr>
                <w:rFonts w:ascii="TH SarabunIT๙" w:hAnsi="TH SarabunIT๙" w:cs="TH SarabunIT๙" w:hint="cs"/>
                <w:b/>
                <w:bCs/>
                <w:sz w:val="28"/>
                <w:cs/>
              </w:rPr>
              <w:t>ปี 58</w:t>
            </w:r>
            <w:r w:rsidR="005F0ADA" w:rsidRPr="005F0ADA">
              <w:rPr>
                <w:rFonts w:ascii="TH SarabunIT๙" w:hAnsi="TH SarabunIT๙" w:cs="TH SarabunIT๙" w:hint="cs"/>
                <w:b/>
                <w:bCs/>
                <w:sz w:val="28"/>
                <w:cs/>
              </w:rPr>
              <w:t xml:space="preserve"> </w:t>
            </w:r>
            <w:r w:rsidR="005F0ADA" w:rsidRPr="005F0ADA">
              <w:rPr>
                <w:rFonts w:ascii="TH SarabunIT๙" w:hAnsi="TH SarabunIT๙" w:cs="TH SarabunIT๙"/>
                <w:b/>
                <w:bCs/>
                <w:sz w:val="28"/>
                <w:cs/>
              </w:rPr>
              <w:t>–</w:t>
            </w:r>
            <w:r w:rsidR="005F0ADA" w:rsidRPr="005F0ADA">
              <w:rPr>
                <w:rFonts w:ascii="TH SarabunIT๙" w:hAnsi="TH SarabunIT๙" w:cs="TH SarabunIT๙" w:hint="cs"/>
                <w:b/>
                <w:bCs/>
                <w:sz w:val="28"/>
                <w:cs/>
              </w:rPr>
              <w:t xml:space="preserve"> </w:t>
            </w:r>
            <w:r>
              <w:rPr>
                <w:rFonts w:ascii="TH SarabunIT๙" w:hAnsi="TH SarabunIT๙" w:cs="TH SarabunIT๙" w:hint="cs"/>
                <w:b/>
                <w:bCs/>
                <w:sz w:val="28"/>
                <w:cs/>
              </w:rPr>
              <w:t>60</w:t>
            </w:r>
          </w:p>
        </w:tc>
        <w:tc>
          <w:tcPr>
            <w:tcW w:w="1842" w:type="dxa"/>
          </w:tcPr>
          <w:p w:rsidR="005F0ADA" w:rsidRPr="005F0ADA" w:rsidRDefault="005F0ADA" w:rsidP="00EF50E5">
            <w:pPr>
              <w:jc w:val="center"/>
              <w:rPr>
                <w:rFonts w:ascii="TH SarabunIT๙" w:hAnsi="TH SarabunIT๙" w:cs="TH SarabunIT๙"/>
                <w:b/>
                <w:bCs/>
                <w:sz w:val="28"/>
              </w:rPr>
            </w:pPr>
            <w:r w:rsidRPr="005F0ADA">
              <w:rPr>
                <w:rFonts w:ascii="TH SarabunIT๙" w:hAnsi="TH SarabunIT๙" w:cs="TH SarabunIT๙" w:hint="cs"/>
                <w:b/>
                <w:bCs/>
                <w:sz w:val="28"/>
                <w:cs/>
              </w:rPr>
              <w:t>ปี 5</w:t>
            </w:r>
            <w:r w:rsidR="00EC2BF9">
              <w:rPr>
                <w:rFonts w:ascii="TH SarabunIT๙" w:hAnsi="TH SarabunIT๙" w:cs="TH SarabunIT๙" w:hint="cs"/>
                <w:b/>
                <w:bCs/>
                <w:sz w:val="28"/>
                <w:cs/>
              </w:rPr>
              <w:t>8</w:t>
            </w:r>
          </w:p>
        </w:tc>
        <w:tc>
          <w:tcPr>
            <w:tcW w:w="1764" w:type="dxa"/>
          </w:tcPr>
          <w:p w:rsidR="005F0ADA" w:rsidRPr="005F0ADA" w:rsidRDefault="005F0ADA" w:rsidP="00EF50E5">
            <w:pPr>
              <w:jc w:val="center"/>
              <w:rPr>
                <w:rFonts w:ascii="TH SarabunIT๙" w:hAnsi="TH SarabunIT๙" w:cs="TH SarabunIT๙"/>
                <w:b/>
                <w:bCs/>
                <w:sz w:val="28"/>
              </w:rPr>
            </w:pPr>
            <w:r w:rsidRPr="005F0ADA">
              <w:rPr>
                <w:rFonts w:ascii="TH SarabunIT๙" w:hAnsi="TH SarabunIT๙" w:cs="TH SarabunIT๙" w:hint="cs"/>
                <w:b/>
                <w:bCs/>
                <w:sz w:val="28"/>
                <w:cs/>
              </w:rPr>
              <w:t>ปี 5</w:t>
            </w:r>
            <w:r w:rsidR="00EC2BF9">
              <w:rPr>
                <w:rFonts w:ascii="TH SarabunIT๙" w:hAnsi="TH SarabunIT๙" w:cs="TH SarabunIT๙" w:hint="cs"/>
                <w:b/>
                <w:bCs/>
                <w:sz w:val="28"/>
                <w:cs/>
              </w:rPr>
              <w:t>9</w:t>
            </w:r>
          </w:p>
        </w:tc>
        <w:tc>
          <w:tcPr>
            <w:tcW w:w="1764" w:type="dxa"/>
          </w:tcPr>
          <w:p w:rsidR="005F0ADA" w:rsidRPr="005F0ADA" w:rsidRDefault="005F0ADA" w:rsidP="00EF50E5">
            <w:pPr>
              <w:jc w:val="center"/>
              <w:rPr>
                <w:rFonts w:ascii="TH SarabunIT๙" w:hAnsi="TH SarabunIT๙" w:cs="TH SarabunIT๙"/>
                <w:b/>
                <w:bCs/>
                <w:sz w:val="28"/>
              </w:rPr>
            </w:pPr>
            <w:r w:rsidRPr="005F0ADA">
              <w:rPr>
                <w:rFonts w:ascii="TH SarabunIT๙" w:hAnsi="TH SarabunIT๙" w:cs="TH SarabunIT๙" w:hint="cs"/>
                <w:b/>
                <w:bCs/>
                <w:sz w:val="28"/>
                <w:cs/>
              </w:rPr>
              <w:t xml:space="preserve">ปี </w:t>
            </w:r>
            <w:r w:rsidR="00EC2BF9">
              <w:rPr>
                <w:rFonts w:ascii="TH SarabunIT๙" w:hAnsi="TH SarabunIT๙" w:cs="TH SarabunIT๙" w:hint="cs"/>
                <w:b/>
                <w:bCs/>
                <w:sz w:val="28"/>
                <w:cs/>
              </w:rPr>
              <w:t>60</w:t>
            </w:r>
          </w:p>
        </w:tc>
      </w:tr>
      <w:tr w:rsidR="005F0ADA" w:rsidRPr="0032428B" w:rsidTr="00D65345">
        <w:tc>
          <w:tcPr>
            <w:tcW w:w="2889" w:type="dxa"/>
          </w:tcPr>
          <w:p w:rsidR="005F0ADA" w:rsidRDefault="005F0ADA" w:rsidP="00D65345">
            <w:pPr>
              <w:rPr>
                <w:rFonts w:ascii="TH SarabunIT๙" w:hAnsi="TH SarabunIT๙" w:cs="TH SarabunIT๙"/>
                <w:sz w:val="28"/>
                <w:cs/>
              </w:rPr>
            </w:pPr>
          </w:p>
        </w:tc>
        <w:tc>
          <w:tcPr>
            <w:tcW w:w="2669" w:type="dxa"/>
          </w:tcPr>
          <w:p w:rsidR="005F0ADA" w:rsidRPr="002571CA" w:rsidRDefault="005F0ADA" w:rsidP="00D65345">
            <w:pPr>
              <w:spacing w:after="120"/>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องค์กรภาคประชาชนได้รับการสนับสนุนการจัดกิจกรรมเพื่อสังคม ร้อยละ 40 ขององค์กรทั้งจังหวัด</w:t>
            </w:r>
          </w:p>
        </w:tc>
        <w:tc>
          <w:tcPr>
            <w:tcW w:w="2963"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970"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40%</w:t>
            </w:r>
          </w:p>
        </w:tc>
        <w:tc>
          <w:tcPr>
            <w:tcW w:w="1842"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30%</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35%</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40%</w:t>
            </w:r>
          </w:p>
        </w:tc>
      </w:tr>
      <w:tr w:rsidR="005F0ADA" w:rsidRPr="0032428B" w:rsidTr="00D65345">
        <w:tc>
          <w:tcPr>
            <w:tcW w:w="2889" w:type="dxa"/>
          </w:tcPr>
          <w:p w:rsidR="005F0ADA" w:rsidRPr="0032428B" w:rsidRDefault="005F0ADA" w:rsidP="00D65345">
            <w:pPr>
              <w:rPr>
                <w:rFonts w:ascii="TH SarabunIT๙" w:hAnsi="TH SarabunIT๙" w:cs="TH SarabunIT๙"/>
                <w:sz w:val="28"/>
              </w:rPr>
            </w:pPr>
            <w:r>
              <w:rPr>
                <w:rFonts w:ascii="TH SarabunIT๙" w:hAnsi="TH SarabunIT๙" w:cs="TH SarabunIT๙" w:hint="cs"/>
                <w:sz w:val="28"/>
                <w:cs/>
              </w:rPr>
              <w:t>5.อนุรักษ์ รักษา ฟื้นฟู การจัดการทรัพยากรธรรมชาติภายใต้สิ่งแวดล้อมที่ดี</w:t>
            </w:r>
          </w:p>
        </w:tc>
        <w:tc>
          <w:tcPr>
            <w:tcW w:w="2669" w:type="dxa"/>
          </w:tcPr>
          <w:p w:rsidR="005F0ADA" w:rsidRDefault="005F0ADA" w:rsidP="00D65345">
            <w:pPr>
              <w:pStyle w:val="a3"/>
              <w:spacing w:after="120"/>
              <w:ind w:left="0"/>
              <w:rPr>
                <w:rFonts w:ascii="TH SarabunIT๙" w:hAnsi="TH SarabunIT๙" w:cs="TH SarabunIT๙"/>
                <w:sz w:val="28"/>
              </w:rPr>
            </w:pPr>
            <w:r>
              <w:rPr>
                <w:rFonts w:ascii="TH SarabunIT๙" w:hAnsi="TH SarabunIT๙" w:cs="TH SarabunIT๙"/>
                <w:sz w:val="28"/>
              </w:rPr>
              <w:t>-</w:t>
            </w:r>
            <w:r w:rsidRPr="002571CA">
              <w:rPr>
                <w:rFonts w:ascii="TH SarabunIT๙" w:hAnsi="TH SarabunIT๙" w:cs="TH SarabunIT๙" w:hint="cs"/>
                <w:sz w:val="28"/>
                <w:cs/>
              </w:rPr>
              <w:t>ประชาชนมี</w:t>
            </w:r>
            <w:r>
              <w:rPr>
                <w:rFonts w:ascii="TH SarabunIT๙" w:hAnsi="TH SarabunIT๙" w:cs="TH SarabunIT๙" w:hint="cs"/>
                <w:sz w:val="28"/>
                <w:cs/>
              </w:rPr>
              <w:t>ส่วนร่วมในการจัดกิจกรรมเกี่ยว</w:t>
            </w:r>
            <w:proofErr w:type="spellStart"/>
            <w:r>
              <w:rPr>
                <w:rFonts w:ascii="TH SarabunIT๙" w:hAnsi="TH SarabunIT๙" w:cs="TH SarabunIT๙" w:hint="cs"/>
                <w:sz w:val="28"/>
                <w:cs/>
              </w:rPr>
              <w:t>กั</w:t>
            </w:r>
            <w:proofErr w:type="spellEnd"/>
          </w:p>
          <w:p w:rsidR="005F0ADA" w:rsidRPr="0032428B" w:rsidRDefault="005F0ADA" w:rsidP="00D65345">
            <w:pPr>
              <w:pStyle w:val="a3"/>
              <w:spacing w:after="120"/>
              <w:ind w:left="0"/>
              <w:rPr>
                <w:rFonts w:ascii="TH SarabunIT๙" w:hAnsi="TH SarabunIT๙" w:cs="TH SarabunIT๙"/>
                <w:sz w:val="28"/>
                <w:cs/>
              </w:rPr>
            </w:pPr>
            <w:r w:rsidRPr="002571CA">
              <w:rPr>
                <w:rFonts w:ascii="TH SarabunIT๙" w:hAnsi="TH SarabunIT๙" w:cs="TH SarabunIT๙" w:hint="cs"/>
                <w:sz w:val="28"/>
                <w:cs/>
              </w:rPr>
              <w:t>ทรัพยากรธรรมชาติและสิ่งแวดล้อม ร้อยละ 30 ของประชาชนทั้งจังหวัด</w:t>
            </w:r>
          </w:p>
        </w:tc>
        <w:tc>
          <w:tcPr>
            <w:tcW w:w="2963"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970"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30%</w:t>
            </w:r>
          </w:p>
        </w:tc>
        <w:tc>
          <w:tcPr>
            <w:tcW w:w="1842"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20%</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25%</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sz w:val="28"/>
              </w:rPr>
              <w:t>30%</w:t>
            </w:r>
          </w:p>
        </w:tc>
      </w:tr>
      <w:tr w:rsidR="005F0ADA" w:rsidRPr="0032428B" w:rsidTr="00D65345">
        <w:tc>
          <w:tcPr>
            <w:tcW w:w="2889" w:type="dxa"/>
            <w:vMerge w:val="restart"/>
          </w:tcPr>
          <w:p w:rsidR="005F0ADA" w:rsidRPr="0032428B" w:rsidRDefault="005F0ADA" w:rsidP="00D65345">
            <w:pPr>
              <w:rPr>
                <w:rFonts w:ascii="TH SarabunIT๙" w:hAnsi="TH SarabunIT๙" w:cs="TH SarabunIT๙"/>
                <w:sz w:val="28"/>
              </w:rPr>
            </w:pPr>
            <w:r>
              <w:rPr>
                <w:rFonts w:ascii="TH SarabunIT๙" w:hAnsi="TH SarabunIT๙" w:cs="TH SarabunIT๙" w:hint="cs"/>
                <w:sz w:val="28"/>
                <w:cs/>
              </w:rPr>
              <w:t>6.ส่งเสริมอาชีพ การค้า การลงทุนและการท่องเที่ยว</w:t>
            </w:r>
          </w:p>
        </w:tc>
        <w:tc>
          <w:tcPr>
            <w:tcW w:w="2669" w:type="dxa"/>
          </w:tcPr>
          <w:p w:rsidR="005F0ADA" w:rsidRPr="002571CA" w:rsidRDefault="005F0ADA"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องค์กรปกครองส่วนท้องถิ่นมีฐานข้อมูลสารสนเทศด้านการผลิต การค้าและท่องเที่ยวอย่างน้อย 5 แห่ง</w:t>
            </w:r>
          </w:p>
        </w:tc>
        <w:tc>
          <w:tcPr>
            <w:tcW w:w="2963" w:type="dxa"/>
          </w:tcPr>
          <w:p w:rsidR="00725671" w:rsidRDefault="005F0ADA" w:rsidP="00D65345">
            <w:pPr>
              <w:rPr>
                <w:rFonts w:ascii="TH SarabunIT๙" w:hAnsi="TH SarabunIT๙" w:cs="TH SarabunIT๙"/>
                <w:sz w:val="28"/>
              </w:rPr>
            </w:pPr>
            <w:r>
              <w:rPr>
                <w:rFonts w:ascii="TH SarabunIT๙" w:hAnsi="TH SarabunIT๙" w:cs="TH SarabunIT๙" w:hint="cs"/>
                <w:sz w:val="28"/>
                <w:cs/>
              </w:rPr>
              <w:t xml:space="preserve">-องค์กรปกครองส่วนท้องถิ่นมีฐานข้อมูลสารสนเทศด้านการผลิตการค้าและท่องเที่ยวไม่น้อยกว่า </w:t>
            </w:r>
          </w:p>
          <w:p w:rsidR="005F0ADA" w:rsidRPr="0032428B" w:rsidRDefault="005F0ADA" w:rsidP="00D65345">
            <w:pPr>
              <w:rPr>
                <w:rFonts w:ascii="TH SarabunIT๙" w:hAnsi="TH SarabunIT๙" w:cs="TH SarabunIT๙"/>
                <w:sz w:val="28"/>
                <w:cs/>
              </w:rPr>
            </w:pPr>
            <w:r>
              <w:rPr>
                <w:rFonts w:ascii="TH SarabunIT๙" w:hAnsi="TH SarabunIT๙" w:cs="TH SarabunIT๙" w:hint="cs"/>
                <w:sz w:val="28"/>
                <w:cs/>
              </w:rPr>
              <w:t>5 แห่ง</w:t>
            </w:r>
          </w:p>
        </w:tc>
        <w:tc>
          <w:tcPr>
            <w:tcW w:w="1970" w:type="dxa"/>
          </w:tcPr>
          <w:p w:rsidR="005F0ADA" w:rsidRDefault="005F0ADA" w:rsidP="005F0ADA">
            <w:pPr>
              <w:jc w:val="center"/>
              <w:rPr>
                <w:rFonts w:ascii="TH SarabunIT๙" w:hAnsi="TH SarabunIT๙" w:cs="TH SarabunIT๙"/>
                <w:sz w:val="28"/>
                <w:cs/>
              </w:rPr>
            </w:pPr>
            <w:r>
              <w:rPr>
                <w:rFonts w:ascii="TH SarabunIT๙" w:hAnsi="TH SarabunIT๙" w:cs="TH SarabunIT๙"/>
                <w:sz w:val="28"/>
              </w:rPr>
              <w:t xml:space="preserve">5 </w:t>
            </w:r>
            <w:r>
              <w:rPr>
                <w:rFonts w:ascii="TH SarabunIT๙" w:hAnsi="TH SarabunIT๙" w:cs="TH SarabunIT๙" w:hint="cs"/>
                <w:sz w:val="28"/>
                <w:cs/>
              </w:rPr>
              <w:t>แห่ง</w:t>
            </w:r>
          </w:p>
        </w:tc>
        <w:tc>
          <w:tcPr>
            <w:tcW w:w="1842" w:type="dxa"/>
          </w:tcPr>
          <w:p w:rsidR="005F0ADA" w:rsidRDefault="005F0ADA" w:rsidP="005F0ADA">
            <w:pPr>
              <w:jc w:val="center"/>
              <w:rPr>
                <w:rFonts w:ascii="TH SarabunIT๙" w:hAnsi="TH SarabunIT๙" w:cs="TH SarabunIT๙"/>
                <w:sz w:val="28"/>
                <w:cs/>
              </w:rPr>
            </w:pPr>
            <w:r>
              <w:rPr>
                <w:rFonts w:ascii="TH SarabunIT๙" w:hAnsi="TH SarabunIT๙" w:cs="TH SarabunIT๙" w:hint="cs"/>
                <w:sz w:val="28"/>
                <w:cs/>
              </w:rPr>
              <w:t>5 แห่ง</w:t>
            </w:r>
          </w:p>
        </w:tc>
        <w:tc>
          <w:tcPr>
            <w:tcW w:w="1764" w:type="dxa"/>
          </w:tcPr>
          <w:p w:rsidR="005F0ADA" w:rsidRDefault="005F0ADA" w:rsidP="005F0ADA">
            <w:pPr>
              <w:jc w:val="center"/>
              <w:rPr>
                <w:rFonts w:ascii="TH SarabunIT๙" w:hAnsi="TH SarabunIT๙" w:cs="TH SarabunIT๙"/>
                <w:sz w:val="28"/>
                <w:cs/>
              </w:rPr>
            </w:pPr>
            <w:r>
              <w:rPr>
                <w:rFonts w:ascii="TH SarabunIT๙" w:hAnsi="TH SarabunIT๙" w:cs="TH SarabunIT๙" w:hint="cs"/>
                <w:sz w:val="28"/>
                <w:cs/>
              </w:rPr>
              <w:t>5 แห่ง</w:t>
            </w:r>
          </w:p>
        </w:tc>
        <w:tc>
          <w:tcPr>
            <w:tcW w:w="1764" w:type="dxa"/>
          </w:tcPr>
          <w:p w:rsidR="005F0ADA" w:rsidRDefault="005F0ADA" w:rsidP="005F0ADA">
            <w:pPr>
              <w:jc w:val="center"/>
              <w:rPr>
                <w:rFonts w:ascii="TH SarabunIT๙" w:hAnsi="TH SarabunIT๙" w:cs="TH SarabunIT๙"/>
                <w:sz w:val="28"/>
                <w:cs/>
              </w:rPr>
            </w:pPr>
            <w:r>
              <w:rPr>
                <w:rFonts w:ascii="TH SarabunIT๙" w:hAnsi="TH SarabunIT๙" w:cs="TH SarabunIT๙" w:hint="cs"/>
                <w:sz w:val="28"/>
                <w:cs/>
              </w:rPr>
              <w:t>5 แห่ง</w:t>
            </w:r>
          </w:p>
        </w:tc>
      </w:tr>
      <w:tr w:rsidR="005F0ADA" w:rsidRPr="0032428B" w:rsidTr="00D65345">
        <w:tc>
          <w:tcPr>
            <w:tcW w:w="2889" w:type="dxa"/>
            <w:vMerge/>
          </w:tcPr>
          <w:p w:rsidR="005F0ADA" w:rsidRPr="0032428B" w:rsidRDefault="005F0ADA" w:rsidP="00D65345">
            <w:pPr>
              <w:rPr>
                <w:rFonts w:ascii="TH SarabunIT๙" w:hAnsi="TH SarabunIT๙" w:cs="TH SarabunIT๙"/>
                <w:sz w:val="28"/>
              </w:rPr>
            </w:pPr>
          </w:p>
        </w:tc>
        <w:tc>
          <w:tcPr>
            <w:tcW w:w="2669" w:type="dxa"/>
          </w:tcPr>
          <w:p w:rsidR="005F0ADA" w:rsidRDefault="005F0ADA"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แหล่งท่องเที่ยวได้รับการพัฒนาอย่างมีคุณภาพจำนวนไม่น้อย</w:t>
            </w:r>
            <w:r>
              <w:rPr>
                <w:rFonts w:ascii="TH SarabunIT๙" w:hAnsi="TH SarabunIT๙" w:cs="TH SarabunIT๙" w:hint="cs"/>
                <w:sz w:val="28"/>
                <w:cs/>
              </w:rPr>
              <w:t>กว่า</w:t>
            </w:r>
            <w:r w:rsidRPr="002571CA">
              <w:rPr>
                <w:rFonts w:ascii="TH SarabunIT๙" w:hAnsi="TH SarabunIT๙" w:cs="TH SarabunIT๙" w:hint="cs"/>
                <w:sz w:val="28"/>
                <w:cs/>
              </w:rPr>
              <w:t xml:space="preserve"> </w:t>
            </w:r>
          </w:p>
          <w:p w:rsidR="005F0ADA" w:rsidRPr="0032428B" w:rsidRDefault="005F0ADA" w:rsidP="00D65345">
            <w:pPr>
              <w:rPr>
                <w:rFonts w:ascii="TH SarabunIT๙" w:hAnsi="TH SarabunIT๙" w:cs="TH SarabunIT๙"/>
                <w:sz w:val="28"/>
                <w:cs/>
              </w:rPr>
            </w:pPr>
            <w:r w:rsidRPr="002571CA">
              <w:rPr>
                <w:rFonts w:ascii="TH SarabunIT๙" w:hAnsi="TH SarabunIT๙" w:cs="TH SarabunIT๙" w:hint="cs"/>
                <w:sz w:val="28"/>
                <w:cs/>
              </w:rPr>
              <w:t>10 รายการ</w:t>
            </w:r>
          </w:p>
        </w:tc>
        <w:tc>
          <w:tcPr>
            <w:tcW w:w="2963"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970"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10 รายการ</w:t>
            </w:r>
          </w:p>
        </w:tc>
        <w:tc>
          <w:tcPr>
            <w:tcW w:w="1842"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8 รายการ</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9 รายการ</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10 รายการ</w:t>
            </w:r>
          </w:p>
        </w:tc>
      </w:tr>
      <w:tr w:rsidR="005F0ADA" w:rsidRPr="0032428B" w:rsidTr="00D65345">
        <w:tc>
          <w:tcPr>
            <w:tcW w:w="2889" w:type="dxa"/>
            <w:vMerge/>
          </w:tcPr>
          <w:p w:rsidR="005F0ADA" w:rsidRPr="0032428B" w:rsidRDefault="005F0ADA" w:rsidP="00D65345">
            <w:pPr>
              <w:rPr>
                <w:rFonts w:ascii="TH SarabunIT๙" w:hAnsi="TH SarabunIT๙" w:cs="TH SarabunIT๙"/>
                <w:sz w:val="28"/>
              </w:rPr>
            </w:pPr>
          </w:p>
        </w:tc>
        <w:tc>
          <w:tcPr>
            <w:tcW w:w="2669" w:type="dxa"/>
          </w:tcPr>
          <w:p w:rsidR="005F0ADA" w:rsidRPr="002571CA" w:rsidRDefault="005F0ADA" w:rsidP="00D65345">
            <w:pPr>
              <w:rPr>
                <w:rFonts w:ascii="TH SarabunIT๙" w:hAnsi="TH SarabunIT๙" w:cs="TH SarabunIT๙"/>
                <w:sz w:val="28"/>
              </w:rPr>
            </w:pPr>
            <w:r>
              <w:rPr>
                <w:rFonts w:ascii="TH SarabunIT๙" w:hAnsi="TH SarabunIT๙" w:cs="TH SarabunIT๙" w:hint="cs"/>
                <w:sz w:val="28"/>
                <w:cs/>
              </w:rPr>
              <w:t>-</w:t>
            </w:r>
            <w:r w:rsidRPr="002571CA">
              <w:rPr>
                <w:rFonts w:ascii="TH SarabunIT๙" w:hAnsi="TH SarabunIT๙" w:cs="TH SarabunIT๙" w:hint="cs"/>
                <w:sz w:val="28"/>
                <w:cs/>
              </w:rPr>
              <w:t xml:space="preserve">ผลผลิตภาคเกษตร / อุตสาหกรรมได้รับการสนับสนุนจากแหล่งเงินทุนคิดจำนวน งบประมาณ </w:t>
            </w:r>
            <w:r>
              <w:rPr>
                <w:rFonts w:ascii="TH SarabunIT๙" w:hAnsi="TH SarabunIT๙" w:cs="TH SarabunIT๙" w:hint="cs"/>
                <w:sz w:val="28"/>
                <w:cs/>
              </w:rPr>
              <w:t xml:space="preserve"> </w:t>
            </w:r>
            <w:r w:rsidRPr="002571CA">
              <w:rPr>
                <w:rFonts w:ascii="TH SarabunIT๙" w:hAnsi="TH SarabunIT๙" w:cs="TH SarabunIT๙" w:hint="cs"/>
                <w:sz w:val="28"/>
                <w:cs/>
              </w:rPr>
              <w:t>100 ล้านบาท</w:t>
            </w:r>
          </w:p>
        </w:tc>
        <w:tc>
          <w:tcPr>
            <w:tcW w:w="2963"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970"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100,000,000</w:t>
            </w:r>
            <w:r w:rsidR="00725671">
              <w:rPr>
                <w:rFonts w:ascii="TH SarabunIT๙" w:hAnsi="TH SarabunIT๙" w:cs="TH SarabunIT๙" w:hint="cs"/>
                <w:sz w:val="28"/>
                <w:cs/>
              </w:rPr>
              <w:t>.-</w:t>
            </w:r>
          </w:p>
        </w:tc>
        <w:tc>
          <w:tcPr>
            <w:tcW w:w="1842"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100,000,000</w:t>
            </w:r>
            <w:r w:rsidR="00725671">
              <w:rPr>
                <w:rFonts w:ascii="TH SarabunIT๙" w:hAnsi="TH SarabunIT๙" w:cs="TH SarabunIT๙"/>
                <w:sz w:val="28"/>
              </w:rPr>
              <w:t>.-</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100,000,000</w:t>
            </w:r>
            <w:r w:rsidR="00725671">
              <w:rPr>
                <w:rFonts w:ascii="TH SarabunIT๙" w:hAnsi="TH SarabunIT๙" w:cs="TH SarabunIT๙"/>
                <w:sz w:val="28"/>
              </w:rPr>
              <w:t>.-</w:t>
            </w:r>
          </w:p>
        </w:tc>
        <w:tc>
          <w:tcPr>
            <w:tcW w:w="1764" w:type="dxa"/>
          </w:tcPr>
          <w:p w:rsidR="005F0ADA" w:rsidRDefault="005F0ADA" w:rsidP="00D65345">
            <w:pPr>
              <w:jc w:val="center"/>
              <w:rPr>
                <w:rFonts w:ascii="TH SarabunIT๙" w:hAnsi="TH SarabunIT๙" w:cs="TH SarabunIT๙"/>
                <w:sz w:val="28"/>
              </w:rPr>
            </w:pPr>
            <w:r>
              <w:rPr>
                <w:rFonts w:ascii="TH SarabunIT๙" w:hAnsi="TH SarabunIT๙" w:cs="TH SarabunIT๙" w:hint="cs"/>
                <w:sz w:val="28"/>
                <w:cs/>
              </w:rPr>
              <w:t>100,000,000</w:t>
            </w:r>
            <w:r w:rsidR="00725671">
              <w:rPr>
                <w:rFonts w:ascii="TH SarabunIT๙" w:hAnsi="TH SarabunIT๙" w:cs="TH SarabunIT๙"/>
                <w:sz w:val="28"/>
              </w:rPr>
              <w:t>.-</w:t>
            </w:r>
          </w:p>
        </w:tc>
      </w:tr>
      <w:tr w:rsidR="005F0ADA" w:rsidRPr="0032428B" w:rsidTr="00D65345">
        <w:tc>
          <w:tcPr>
            <w:tcW w:w="2889" w:type="dxa"/>
          </w:tcPr>
          <w:p w:rsidR="005F0ADA" w:rsidRDefault="005F0ADA" w:rsidP="00D65345">
            <w:pPr>
              <w:rPr>
                <w:rFonts w:ascii="TH SarabunIT๙" w:hAnsi="TH SarabunIT๙" w:cs="TH SarabunIT๙"/>
                <w:sz w:val="28"/>
                <w:cs/>
              </w:rPr>
            </w:pPr>
            <w:r>
              <w:rPr>
                <w:rFonts w:ascii="TH SarabunIT๙" w:hAnsi="TH SarabunIT๙" w:cs="TH SarabunIT๙" w:hint="cs"/>
                <w:sz w:val="28"/>
                <w:cs/>
              </w:rPr>
              <w:t>7.ส่งเสริม/สนับสนุนกิจกรรมทางด้านศาสนา ประเพณีวัฒนธรรม และภูมิปัญญาท้องถิ่น</w:t>
            </w:r>
          </w:p>
        </w:tc>
        <w:tc>
          <w:tcPr>
            <w:tcW w:w="2669" w:type="dxa"/>
          </w:tcPr>
          <w:p w:rsidR="005F0ADA" w:rsidRDefault="005F0ADA" w:rsidP="00D65345">
            <w:pPr>
              <w:rPr>
                <w:rFonts w:ascii="TH SarabunIT๙" w:hAnsi="TH SarabunIT๙" w:cs="TH SarabunIT๙"/>
                <w:sz w:val="28"/>
              </w:rPr>
            </w:pPr>
            <w:r>
              <w:rPr>
                <w:rFonts w:ascii="TH SarabunIT๙" w:hAnsi="TH SarabunIT๙" w:cs="TH SarabunIT๙" w:hint="cs"/>
                <w:sz w:val="28"/>
                <w:cs/>
              </w:rPr>
              <w:t>-</w:t>
            </w:r>
            <w:r w:rsidRPr="0046739D">
              <w:rPr>
                <w:rFonts w:ascii="TH SarabunIT๙" w:hAnsi="TH SarabunIT๙" w:cs="TH SarabunIT๙" w:hint="cs"/>
                <w:sz w:val="28"/>
                <w:cs/>
              </w:rPr>
              <w:t>ประชาชนมีส่วนร่วมในกิจกรรมด้านศาสนา ศิลปวัฒนธรรม ประเพณีและภูมิปัญญาท้องถิ่น</w:t>
            </w:r>
            <w:r>
              <w:rPr>
                <w:rFonts w:ascii="TH SarabunIT๙" w:hAnsi="TH SarabunIT๙" w:cs="TH SarabunIT๙" w:hint="cs"/>
                <w:sz w:val="28"/>
                <w:cs/>
              </w:rPr>
              <w:t xml:space="preserve"> </w:t>
            </w:r>
            <w:r w:rsidRPr="0046739D">
              <w:rPr>
                <w:rFonts w:ascii="TH SarabunIT๙" w:hAnsi="TH SarabunIT๙" w:cs="TH SarabunIT๙" w:hint="cs"/>
                <w:sz w:val="28"/>
                <w:cs/>
              </w:rPr>
              <w:t>ร้อยละ 40 ของประชาชน</w:t>
            </w:r>
          </w:p>
          <w:p w:rsidR="005F0ADA" w:rsidRPr="0032428B" w:rsidRDefault="005F0ADA" w:rsidP="00D65345">
            <w:pPr>
              <w:rPr>
                <w:rFonts w:ascii="TH SarabunIT๙" w:hAnsi="TH SarabunIT๙" w:cs="TH SarabunIT๙"/>
                <w:sz w:val="28"/>
                <w:cs/>
              </w:rPr>
            </w:pPr>
            <w:r w:rsidRPr="0046739D">
              <w:rPr>
                <w:rFonts w:ascii="TH SarabunIT๙" w:hAnsi="TH SarabunIT๙" w:cs="TH SarabunIT๙" w:hint="cs"/>
                <w:sz w:val="28"/>
                <w:cs/>
              </w:rPr>
              <w:t>ทั้งจังหวัด</w:t>
            </w:r>
          </w:p>
        </w:tc>
        <w:tc>
          <w:tcPr>
            <w:tcW w:w="2963"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970" w:type="dxa"/>
          </w:tcPr>
          <w:p w:rsidR="005F0ADA" w:rsidRDefault="00971671" w:rsidP="00D65345">
            <w:pPr>
              <w:jc w:val="center"/>
              <w:rPr>
                <w:rFonts w:ascii="TH SarabunIT๙" w:hAnsi="TH SarabunIT๙" w:cs="TH SarabunIT๙"/>
                <w:sz w:val="28"/>
              </w:rPr>
            </w:pPr>
            <w:r>
              <w:rPr>
                <w:rFonts w:ascii="TH SarabunIT๙" w:hAnsi="TH SarabunIT๙" w:cs="TH SarabunIT๙" w:hint="cs"/>
                <w:sz w:val="28"/>
                <w:cs/>
              </w:rPr>
              <w:t>40</w:t>
            </w:r>
            <w:r>
              <w:rPr>
                <w:rFonts w:ascii="TH SarabunIT๙" w:hAnsi="TH SarabunIT๙" w:cs="TH SarabunIT๙"/>
                <w:sz w:val="28"/>
              </w:rPr>
              <w:t>%</w:t>
            </w:r>
          </w:p>
        </w:tc>
        <w:tc>
          <w:tcPr>
            <w:tcW w:w="1842" w:type="dxa"/>
          </w:tcPr>
          <w:p w:rsidR="005F0ADA" w:rsidRDefault="00971671" w:rsidP="00D65345">
            <w:pPr>
              <w:jc w:val="center"/>
              <w:rPr>
                <w:rFonts w:ascii="TH SarabunIT๙" w:hAnsi="TH SarabunIT๙" w:cs="TH SarabunIT๙"/>
                <w:sz w:val="28"/>
              </w:rPr>
            </w:pPr>
            <w:r>
              <w:rPr>
                <w:rFonts w:ascii="TH SarabunIT๙" w:hAnsi="TH SarabunIT๙" w:cs="TH SarabunIT๙"/>
                <w:sz w:val="28"/>
              </w:rPr>
              <w:t>30%</w:t>
            </w:r>
          </w:p>
        </w:tc>
        <w:tc>
          <w:tcPr>
            <w:tcW w:w="1764" w:type="dxa"/>
          </w:tcPr>
          <w:p w:rsidR="005F0ADA" w:rsidRDefault="00971671" w:rsidP="00D65345">
            <w:pPr>
              <w:jc w:val="center"/>
              <w:rPr>
                <w:rFonts w:ascii="TH SarabunIT๙" w:hAnsi="TH SarabunIT๙" w:cs="TH SarabunIT๙"/>
                <w:sz w:val="28"/>
              </w:rPr>
            </w:pPr>
            <w:r>
              <w:rPr>
                <w:rFonts w:ascii="TH SarabunIT๙" w:hAnsi="TH SarabunIT๙" w:cs="TH SarabunIT๙"/>
                <w:sz w:val="28"/>
              </w:rPr>
              <w:t>35%</w:t>
            </w:r>
          </w:p>
        </w:tc>
        <w:tc>
          <w:tcPr>
            <w:tcW w:w="1764" w:type="dxa"/>
          </w:tcPr>
          <w:p w:rsidR="005F0ADA" w:rsidRDefault="00B10C43" w:rsidP="00D65345">
            <w:pPr>
              <w:jc w:val="center"/>
              <w:rPr>
                <w:rFonts w:ascii="TH SarabunIT๙" w:hAnsi="TH SarabunIT๙" w:cs="TH SarabunIT๙"/>
                <w:sz w:val="28"/>
              </w:rPr>
            </w:pPr>
            <w:r>
              <w:rPr>
                <w:rFonts w:ascii="TH SarabunIT๙" w:hAnsi="TH SarabunIT๙" w:cs="TH SarabunIT๙"/>
                <w:noProof/>
                <w:sz w:val="28"/>
              </w:rPr>
              <w:pict>
                <v:shape id="_x0000_s1050" type="#_x0000_t202" style="position:absolute;left:0;text-align:left;margin-left:11.25pt;margin-top:86.25pt;width:40.1pt;height:21.3pt;z-index:251688960;mso-position-horizontal-relative:text;mso-position-vertical-relative:text;mso-width-relative:margin;mso-height-relative:margin" stroked="f">
                  <v:textbox>
                    <w:txbxContent>
                      <w:p w:rsidR="009C3690" w:rsidRPr="00613854" w:rsidRDefault="009C3690" w:rsidP="00613854">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1-2</w:t>
                        </w:r>
                        <w:r>
                          <w:rPr>
                            <w:rFonts w:ascii="TH SarabunIT๙" w:hAnsi="TH SarabunIT๙" w:cs="TH SarabunIT๙" w:hint="cs"/>
                            <w:cs/>
                          </w:rPr>
                          <w:t>)</w:t>
                        </w:r>
                      </w:p>
                    </w:txbxContent>
                  </v:textbox>
                </v:shape>
              </w:pict>
            </w:r>
            <w:r w:rsidR="00971671">
              <w:rPr>
                <w:rFonts w:ascii="TH SarabunIT๙" w:hAnsi="TH SarabunIT๙" w:cs="TH SarabunIT๙"/>
                <w:sz w:val="28"/>
              </w:rPr>
              <w:t>40%</w:t>
            </w:r>
          </w:p>
        </w:tc>
      </w:tr>
    </w:tbl>
    <w:p w:rsidR="00442720" w:rsidRPr="002571CA" w:rsidRDefault="00442720" w:rsidP="00442720">
      <w:pPr>
        <w:spacing w:after="0"/>
        <w:rPr>
          <w:rFonts w:ascii="TH SarabunIT๙" w:hAnsi="TH SarabunIT๙" w:cs="TH SarabunIT๙"/>
          <w:sz w:val="28"/>
        </w:rPr>
      </w:pPr>
    </w:p>
    <w:tbl>
      <w:tblPr>
        <w:tblStyle w:val="ab"/>
        <w:tblW w:w="15879" w:type="dxa"/>
        <w:tblInd w:w="-885" w:type="dxa"/>
        <w:tblLayout w:type="fixed"/>
        <w:tblLook w:val="04A0"/>
      </w:tblPr>
      <w:tblGrid>
        <w:gridCol w:w="3261"/>
        <w:gridCol w:w="2976"/>
        <w:gridCol w:w="3120"/>
        <w:gridCol w:w="1701"/>
        <w:gridCol w:w="1701"/>
        <w:gridCol w:w="1560"/>
        <w:gridCol w:w="1560"/>
      </w:tblGrid>
      <w:tr w:rsidR="005F0ADA" w:rsidRPr="0032428B" w:rsidTr="00EF50E5">
        <w:trPr>
          <w:trHeight w:val="316"/>
        </w:trPr>
        <w:tc>
          <w:tcPr>
            <w:tcW w:w="3261" w:type="dxa"/>
            <w:vMerge w:val="restart"/>
          </w:tcPr>
          <w:p w:rsidR="005F0ADA" w:rsidRPr="0032428B" w:rsidRDefault="005F0ADA" w:rsidP="00D65345">
            <w:pPr>
              <w:jc w:val="center"/>
              <w:rPr>
                <w:rFonts w:ascii="TH SarabunIT๙" w:hAnsi="TH SarabunIT๙" w:cs="TH SarabunIT๙"/>
                <w:b/>
                <w:bCs/>
                <w:sz w:val="28"/>
              </w:rPr>
            </w:pPr>
            <w:r w:rsidRPr="0032428B">
              <w:rPr>
                <w:rFonts w:ascii="TH SarabunIT๙" w:hAnsi="TH SarabunIT๙" w:cs="TH SarabunIT๙" w:hint="cs"/>
                <w:b/>
                <w:bCs/>
                <w:sz w:val="28"/>
                <w:cs/>
              </w:rPr>
              <w:t>จุดมุ่งหมายเพื่อการพัฒนาท้องถิ่น</w:t>
            </w:r>
          </w:p>
          <w:p w:rsidR="005F0ADA" w:rsidRPr="0032428B" w:rsidRDefault="005F0ADA" w:rsidP="00D65345">
            <w:pPr>
              <w:ind w:hanging="851"/>
              <w:jc w:val="center"/>
              <w:rPr>
                <w:rFonts w:ascii="TH SarabunIT๙" w:hAnsi="TH SarabunIT๙" w:cs="TH SarabunIT๙"/>
                <w:b/>
                <w:bCs/>
                <w:sz w:val="28"/>
                <w:cs/>
              </w:rPr>
            </w:pPr>
            <w:r w:rsidRPr="0032428B">
              <w:rPr>
                <w:rFonts w:ascii="TH SarabunIT๙" w:hAnsi="TH SarabunIT๙" w:cs="TH SarabunIT๙" w:hint="cs"/>
                <w:b/>
                <w:bCs/>
                <w:sz w:val="28"/>
                <w:cs/>
              </w:rPr>
              <w:t xml:space="preserve">( </w:t>
            </w:r>
            <w:r w:rsidRPr="0032428B">
              <w:rPr>
                <w:rFonts w:ascii="TH SarabunIT๙" w:hAnsi="TH SarabunIT๙" w:cs="TH SarabunIT๙"/>
                <w:b/>
                <w:bCs/>
                <w:sz w:val="28"/>
              </w:rPr>
              <w:t>Goals</w:t>
            </w:r>
            <w:r w:rsidRPr="0032428B">
              <w:rPr>
                <w:rFonts w:ascii="TH SarabunIT๙" w:hAnsi="TH SarabunIT๙" w:cs="TH SarabunIT๙" w:hint="cs"/>
                <w:b/>
                <w:bCs/>
                <w:sz w:val="28"/>
                <w:cs/>
              </w:rPr>
              <w:t>)</w:t>
            </w:r>
          </w:p>
        </w:tc>
        <w:tc>
          <w:tcPr>
            <w:tcW w:w="2976" w:type="dxa"/>
            <w:vMerge w:val="restart"/>
          </w:tcPr>
          <w:p w:rsidR="005F0ADA" w:rsidRPr="0032428B" w:rsidRDefault="005F0ADA" w:rsidP="0087795A">
            <w:pPr>
              <w:jc w:val="center"/>
              <w:rPr>
                <w:rFonts w:ascii="TH SarabunIT๙" w:hAnsi="TH SarabunIT๙" w:cs="TH SarabunIT๙"/>
                <w:b/>
                <w:bCs/>
                <w:sz w:val="28"/>
              </w:rPr>
            </w:pPr>
            <w:r w:rsidRPr="0032428B">
              <w:rPr>
                <w:rFonts w:ascii="TH SarabunIT๙" w:hAnsi="TH SarabunIT๙" w:cs="TH SarabunIT๙" w:hint="cs"/>
                <w:b/>
                <w:bCs/>
                <w:sz w:val="28"/>
                <w:cs/>
              </w:rPr>
              <w:t>ตัวชี้วัด (</w:t>
            </w:r>
            <w:r w:rsidRPr="0032428B">
              <w:rPr>
                <w:rFonts w:ascii="TH SarabunIT๙" w:hAnsi="TH SarabunIT๙" w:cs="TH SarabunIT๙"/>
                <w:b/>
                <w:bCs/>
                <w:sz w:val="28"/>
              </w:rPr>
              <w:t xml:space="preserve"> KP</w:t>
            </w:r>
            <w:r>
              <w:rPr>
                <w:rFonts w:ascii="TH SarabunIT๙" w:hAnsi="TH SarabunIT๙" w:cs="TH SarabunIT๙"/>
                <w:b/>
                <w:bCs/>
                <w:sz w:val="28"/>
              </w:rPr>
              <w:t>I</w:t>
            </w:r>
            <w:r w:rsidRPr="0032428B">
              <w:rPr>
                <w:rFonts w:ascii="TH SarabunIT๙" w:hAnsi="TH SarabunIT๙" w:cs="TH SarabunIT๙"/>
                <w:b/>
                <w:bCs/>
                <w:sz w:val="28"/>
              </w:rPr>
              <w:t>s</w:t>
            </w:r>
            <w:r w:rsidRPr="0032428B">
              <w:rPr>
                <w:rFonts w:ascii="TH SarabunIT๙" w:hAnsi="TH SarabunIT๙" w:cs="TH SarabunIT๙" w:hint="cs"/>
                <w:b/>
                <w:bCs/>
                <w:sz w:val="28"/>
                <w:cs/>
              </w:rPr>
              <w:t xml:space="preserve"> )</w:t>
            </w:r>
          </w:p>
        </w:tc>
        <w:tc>
          <w:tcPr>
            <w:tcW w:w="3120" w:type="dxa"/>
            <w:vMerge w:val="restart"/>
          </w:tcPr>
          <w:p w:rsidR="005F0ADA" w:rsidRPr="0032428B" w:rsidRDefault="005F0ADA" w:rsidP="00D65345">
            <w:pPr>
              <w:jc w:val="center"/>
              <w:rPr>
                <w:rFonts w:ascii="TH SarabunIT๙" w:hAnsi="TH SarabunIT๙" w:cs="TH SarabunIT๙"/>
                <w:b/>
                <w:bCs/>
                <w:sz w:val="28"/>
              </w:rPr>
            </w:pPr>
            <w:r w:rsidRPr="0032428B">
              <w:rPr>
                <w:rFonts w:ascii="TH SarabunIT๙" w:hAnsi="TH SarabunIT๙" w:cs="TH SarabunIT๙" w:hint="cs"/>
                <w:b/>
                <w:bCs/>
                <w:sz w:val="28"/>
                <w:cs/>
              </w:rPr>
              <w:t>ข้อมูลพื้นฐาน</w:t>
            </w:r>
          </w:p>
          <w:p w:rsidR="005F0ADA" w:rsidRPr="0032428B" w:rsidRDefault="005F0ADA" w:rsidP="00D65345">
            <w:pPr>
              <w:jc w:val="center"/>
              <w:rPr>
                <w:rFonts w:ascii="TH SarabunIT๙" w:hAnsi="TH SarabunIT๙" w:cs="TH SarabunIT๙"/>
                <w:b/>
                <w:bCs/>
                <w:sz w:val="28"/>
                <w:cs/>
              </w:rPr>
            </w:pPr>
            <w:r w:rsidRPr="0032428B">
              <w:rPr>
                <w:rFonts w:ascii="TH SarabunIT๙" w:hAnsi="TH SarabunIT๙" w:cs="TH SarabunIT๙" w:hint="cs"/>
                <w:b/>
                <w:bCs/>
                <w:sz w:val="28"/>
                <w:cs/>
              </w:rPr>
              <w:t xml:space="preserve">( </w:t>
            </w:r>
            <w:r w:rsidRPr="0032428B">
              <w:rPr>
                <w:rFonts w:ascii="TH SarabunIT๙" w:hAnsi="TH SarabunIT๙" w:cs="TH SarabunIT๙"/>
                <w:b/>
                <w:bCs/>
                <w:sz w:val="28"/>
              </w:rPr>
              <w:t>Baseline Data</w:t>
            </w:r>
            <w:r w:rsidRPr="0032428B">
              <w:rPr>
                <w:rFonts w:ascii="TH SarabunIT๙" w:hAnsi="TH SarabunIT๙" w:cs="TH SarabunIT๙" w:hint="cs"/>
                <w:b/>
                <w:bCs/>
                <w:sz w:val="28"/>
                <w:cs/>
              </w:rPr>
              <w:t xml:space="preserve">  )</w:t>
            </w:r>
          </w:p>
        </w:tc>
        <w:tc>
          <w:tcPr>
            <w:tcW w:w="6522" w:type="dxa"/>
            <w:gridSpan w:val="4"/>
          </w:tcPr>
          <w:p w:rsidR="005F0ADA" w:rsidRPr="0032428B" w:rsidRDefault="005F0ADA" w:rsidP="00D65345">
            <w:pPr>
              <w:jc w:val="center"/>
              <w:rPr>
                <w:rFonts w:ascii="TH SarabunIT๙" w:hAnsi="TH SarabunIT๙" w:cs="TH SarabunIT๙"/>
                <w:b/>
                <w:bCs/>
                <w:sz w:val="28"/>
                <w:cs/>
              </w:rPr>
            </w:pPr>
            <w:r>
              <w:rPr>
                <w:rFonts w:ascii="TH SarabunIT๙" w:hAnsi="TH SarabunIT๙" w:cs="TH SarabunIT๙" w:hint="cs"/>
                <w:b/>
                <w:bCs/>
                <w:sz w:val="28"/>
                <w:cs/>
              </w:rPr>
              <w:t>เป้าหมาย (</w:t>
            </w:r>
            <w:r>
              <w:rPr>
                <w:rFonts w:ascii="TH SarabunIT๙" w:hAnsi="TH SarabunIT๙" w:cs="TH SarabunIT๙"/>
                <w:b/>
                <w:bCs/>
                <w:sz w:val="28"/>
              </w:rPr>
              <w:t xml:space="preserve">Targets </w:t>
            </w:r>
            <w:r>
              <w:rPr>
                <w:rFonts w:ascii="TH SarabunIT๙" w:hAnsi="TH SarabunIT๙" w:cs="TH SarabunIT๙" w:hint="cs"/>
                <w:b/>
                <w:bCs/>
                <w:sz w:val="28"/>
                <w:cs/>
              </w:rPr>
              <w:t>)</w:t>
            </w:r>
          </w:p>
        </w:tc>
      </w:tr>
      <w:tr w:rsidR="005F0ADA" w:rsidRPr="0032428B" w:rsidTr="000C15F0">
        <w:trPr>
          <w:trHeight w:val="316"/>
        </w:trPr>
        <w:tc>
          <w:tcPr>
            <w:tcW w:w="3261" w:type="dxa"/>
            <w:vMerge/>
          </w:tcPr>
          <w:p w:rsidR="005F0ADA" w:rsidRPr="0032428B" w:rsidRDefault="005F0ADA" w:rsidP="00D65345">
            <w:pPr>
              <w:rPr>
                <w:rFonts w:ascii="TH SarabunIT๙" w:hAnsi="TH SarabunIT๙" w:cs="TH SarabunIT๙"/>
                <w:sz w:val="28"/>
              </w:rPr>
            </w:pPr>
          </w:p>
        </w:tc>
        <w:tc>
          <w:tcPr>
            <w:tcW w:w="2976" w:type="dxa"/>
            <w:vMerge/>
          </w:tcPr>
          <w:p w:rsidR="005F0ADA" w:rsidRPr="0032428B" w:rsidRDefault="005F0ADA" w:rsidP="00D65345">
            <w:pPr>
              <w:rPr>
                <w:rFonts w:ascii="TH SarabunIT๙" w:hAnsi="TH SarabunIT๙" w:cs="TH SarabunIT๙"/>
                <w:sz w:val="28"/>
              </w:rPr>
            </w:pPr>
          </w:p>
        </w:tc>
        <w:tc>
          <w:tcPr>
            <w:tcW w:w="3120" w:type="dxa"/>
            <w:vMerge/>
          </w:tcPr>
          <w:p w:rsidR="005F0ADA" w:rsidRPr="0032428B" w:rsidRDefault="005F0ADA" w:rsidP="00D65345">
            <w:pPr>
              <w:rPr>
                <w:rFonts w:ascii="TH SarabunIT๙" w:hAnsi="TH SarabunIT๙" w:cs="TH SarabunIT๙"/>
                <w:sz w:val="28"/>
              </w:rPr>
            </w:pPr>
          </w:p>
        </w:tc>
        <w:tc>
          <w:tcPr>
            <w:tcW w:w="1701" w:type="dxa"/>
          </w:tcPr>
          <w:p w:rsidR="005F0ADA" w:rsidRPr="005F0ADA" w:rsidRDefault="00EC2BF9" w:rsidP="00EF50E5">
            <w:pPr>
              <w:jc w:val="center"/>
              <w:rPr>
                <w:rFonts w:ascii="TH SarabunIT๙" w:hAnsi="TH SarabunIT๙" w:cs="TH SarabunIT๙"/>
                <w:b/>
                <w:bCs/>
                <w:sz w:val="28"/>
              </w:rPr>
            </w:pPr>
            <w:r>
              <w:rPr>
                <w:rFonts w:ascii="TH SarabunIT๙" w:hAnsi="TH SarabunIT๙" w:cs="TH SarabunIT๙" w:hint="cs"/>
                <w:b/>
                <w:bCs/>
                <w:sz w:val="28"/>
                <w:cs/>
              </w:rPr>
              <w:t>ปี 58</w:t>
            </w:r>
            <w:r w:rsidR="005F0ADA" w:rsidRPr="005F0ADA">
              <w:rPr>
                <w:rFonts w:ascii="TH SarabunIT๙" w:hAnsi="TH SarabunIT๙" w:cs="TH SarabunIT๙" w:hint="cs"/>
                <w:b/>
                <w:bCs/>
                <w:sz w:val="28"/>
                <w:cs/>
              </w:rPr>
              <w:t xml:space="preserve"> </w:t>
            </w:r>
            <w:r w:rsidR="005F0ADA" w:rsidRPr="005F0ADA">
              <w:rPr>
                <w:rFonts w:ascii="TH SarabunIT๙" w:hAnsi="TH SarabunIT๙" w:cs="TH SarabunIT๙"/>
                <w:b/>
                <w:bCs/>
                <w:sz w:val="28"/>
                <w:cs/>
              </w:rPr>
              <w:t>–</w:t>
            </w:r>
            <w:r w:rsidR="005F0ADA" w:rsidRPr="005F0ADA">
              <w:rPr>
                <w:rFonts w:ascii="TH SarabunIT๙" w:hAnsi="TH SarabunIT๙" w:cs="TH SarabunIT๙" w:hint="cs"/>
                <w:b/>
                <w:bCs/>
                <w:sz w:val="28"/>
                <w:cs/>
              </w:rPr>
              <w:t xml:space="preserve"> </w:t>
            </w:r>
            <w:r>
              <w:rPr>
                <w:rFonts w:ascii="TH SarabunIT๙" w:hAnsi="TH SarabunIT๙" w:cs="TH SarabunIT๙" w:hint="cs"/>
                <w:b/>
                <w:bCs/>
                <w:sz w:val="28"/>
                <w:cs/>
              </w:rPr>
              <w:t>60</w:t>
            </w:r>
          </w:p>
        </w:tc>
        <w:tc>
          <w:tcPr>
            <w:tcW w:w="1701" w:type="dxa"/>
          </w:tcPr>
          <w:p w:rsidR="005F0ADA" w:rsidRPr="005F0ADA" w:rsidRDefault="005F0ADA" w:rsidP="00EF50E5">
            <w:pPr>
              <w:jc w:val="center"/>
              <w:rPr>
                <w:rFonts w:ascii="TH SarabunIT๙" w:hAnsi="TH SarabunIT๙" w:cs="TH SarabunIT๙"/>
                <w:b/>
                <w:bCs/>
                <w:sz w:val="28"/>
              </w:rPr>
            </w:pPr>
            <w:r w:rsidRPr="005F0ADA">
              <w:rPr>
                <w:rFonts w:ascii="TH SarabunIT๙" w:hAnsi="TH SarabunIT๙" w:cs="TH SarabunIT๙" w:hint="cs"/>
                <w:b/>
                <w:bCs/>
                <w:sz w:val="28"/>
                <w:cs/>
              </w:rPr>
              <w:t>ปี 5</w:t>
            </w:r>
            <w:r w:rsidR="00EC2BF9">
              <w:rPr>
                <w:rFonts w:ascii="TH SarabunIT๙" w:hAnsi="TH SarabunIT๙" w:cs="TH SarabunIT๙" w:hint="cs"/>
                <w:b/>
                <w:bCs/>
                <w:sz w:val="28"/>
                <w:cs/>
              </w:rPr>
              <w:t>8</w:t>
            </w:r>
          </w:p>
        </w:tc>
        <w:tc>
          <w:tcPr>
            <w:tcW w:w="1560" w:type="dxa"/>
          </w:tcPr>
          <w:p w:rsidR="005F0ADA" w:rsidRPr="005F0ADA" w:rsidRDefault="005F0ADA" w:rsidP="00EF50E5">
            <w:pPr>
              <w:jc w:val="center"/>
              <w:rPr>
                <w:rFonts w:ascii="TH SarabunIT๙" w:hAnsi="TH SarabunIT๙" w:cs="TH SarabunIT๙"/>
                <w:b/>
                <w:bCs/>
                <w:sz w:val="28"/>
              </w:rPr>
            </w:pPr>
            <w:r w:rsidRPr="005F0ADA">
              <w:rPr>
                <w:rFonts w:ascii="TH SarabunIT๙" w:hAnsi="TH SarabunIT๙" w:cs="TH SarabunIT๙" w:hint="cs"/>
                <w:b/>
                <w:bCs/>
                <w:sz w:val="28"/>
                <w:cs/>
              </w:rPr>
              <w:t>ปี 5</w:t>
            </w:r>
            <w:r w:rsidR="00EC2BF9">
              <w:rPr>
                <w:rFonts w:ascii="TH SarabunIT๙" w:hAnsi="TH SarabunIT๙" w:cs="TH SarabunIT๙" w:hint="cs"/>
                <w:b/>
                <w:bCs/>
                <w:sz w:val="28"/>
                <w:cs/>
              </w:rPr>
              <w:t>9</w:t>
            </w:r>
          </w:p>
        </w:tc>
        <w:tc>
          <w:tcPr>
            <w:tcW w:w="1560" w:type="dxa"/>
          </w:tcPr>
          <w:p w:rsidR="005F0ADA" w:rsidRPr="005F0ADA" w:rsidRDefault="005F0ADA" w:rsidP="00EF50E5">
            <w:pPr>
              <w:jc w:val="center"/>
              <w:rPr>
                <w:rFonts w:ascii="TH SarabunIT๙" w:hAnsi="TH SarabunIT๙" w:cs="TH SarabunIT๙"/>
                <w:b/>
                <w:bCs/>
                <w:sz w:val="28"/>
              </w:rPr>
            </w:pPr>
            <w:r w:rsidRPr="005F0ADA">
              <w:rPr>
                <w:rFonts w:ascii="TH SarabunIT๙" w:hAnsi="TH SarabunIT๙" w:cs="TH SarabunIT๙" w:hint="cs"/>
                <w:b/>
                <w:bCs/>
                <w:sz w:val="28"/>
                <w:cs/>
              </w:rPr>
              <w:t xml:space="preserve">ปี </w:t>
            </w:r>
            <w:r w:rsidR="00EC2BF9">
              <w:rPr>
                <w:rFonts w:ascii="TH SarabunIT๙" w:hAnsi="TH SarabunIT๙" w:cs="TH SarabunIT๙" w:hint="cs"/>
                <w:b/>
                <w:bCs/>
                <w:sz w:val="28"/>
                <w:cs/>
              </w:rPr>
              <w:t>60</w:t>
            </w:r>
          </w:p>
        </w:tc>
      </w:tr>
      <w:tr w:rsidR="005F0ADA" w:rsidRPr="0032428B" w:rsidTr="000C15F0">
        <w:tc>
          <w:tcPr>
            <w:tcW w:w="3261" w:type="dxa"/>
          </w:tcPr>
          <w:p w:rsidR="005F0ADA" w:rsidRDefault="005F0ADA" w:rsidP="00D65345">
            <w:pPr>
              <w:rPr>
                <w:rFonts w:ascii="TH SarabunIT๙" w:hAnsi="TH SarabunIT๙" w:cs="TH SarabunIT๙"/>
                <w:sz w:val="28"/>
                <w:cs/>
              </w:rPr>
            </w:pPr>
          </w:p>
        </w:tc>
        <w:tc>
          <w:tcPr>
            <w:tcW w:w="2976" w:type="dxa"/>
          </w:tcPr>
          <w:p w:rsidR="005F0ADA" w:rsidRDefault="005F0ADA" w:rsidP="00D65345">
            <w:pPr>
              <w:rPr>
                <w:rFonts w:ascii="TH SarabunIT๙" w:hAnsi="TH SarabunIT๙" w:cs="TH SarabunIT๙"/>
                <w:sz w:val="28"/>
              </w:rPr>
            </w:pPr>
            <w:r>
              <w:rPr>
                <w:rFonts w:ascii="TH SarabunIT๙" w:hAnsi="TH SarabunIT๙" w:cs="TH SarabunIT๙" w:hint="cs"/>
                <w:sz w:val="28"/>
                <w:cs/>
              </w:rPr>
              <w:t>-</w:t>
            </w:r>
            <w:proofErr w:type="spellStart"/>
            <w:r w:rsidRPr="0046739D">
              <w:rPr>
                <w:rFonts w:ascii="TH SarabunIT๙" w:hAnsi="TH SarabunIT๙" w:cs="TH SarabunIT๙" w:hint="cs"/>
                <w:sz w:val="28"/>
                <w:cs/>
              </w:rPr>
              <w:t>มีนว</w:t>
            </w:r>
            <w:proofErr w:type="spellEnd"/>
            <w:r w:rsidRPr="0046739D">
              <w:rPr>
                <w:rFonts w:ascii="TH SarabunIT๙" w:hAnsi="TH SarabunIT๙" w:cs="TH SarabunIT๙" w:hint="cs"/>
                <w:sz w:val="28"/>
                <w:cs/>
              </w:rPr>
              <w:t>ตก</w:t>
            </w:r>
            <w:proofErr w:type="spellStart"/>
            <w:r w:rsidRPr="0046739D">
              <w:rPr>
                <w:rFonts w:ascii="TH SarabunIT๙" w:hAnsi="TH SarabunIT๙" w:cs="TH SarabunIT๙" w:hint="cs"/>
                <w:sz w:val="28"/>
                <w:cs/>
              </w:rPr>
              <w:t>รรม</w:t>
            </w:r>
            <w:proofErr w:type="spellEnd"/>
            <w:r w:rsidRPr="0046739D">
              <w:rPr>
                <w:rFonts w:ascii="TH SarabunIT๙" w:hAnsi="TH SarabunIT๙" w:cs="TH SarabunIT๙" w:hint="cs"/>
                <w:sz w:val="28"/>
                <w:cs/>
              </w:rPr>
              <w:t xml:space="preserve">/องค์ความรู้ที่ถูกนำไปใช้ประโยชน์อย่างน้อย </w:t>
            </w:r>
          </w:p>
          <w:p w:rsidR="005F0ADA" w:rsidRPr="002571CA" w:rsidRDefault="005F0ADA" w:rsidP="00D65345">
            <w:pPr>
              <w:rPr>
                <w:rFonts w:ascii="TH SarabunIT๙" w:hAnsi="TH SarabunIT๙" w:cs="TH SarabunIT๙"/>
                <w:sz w:val="28"/>
              </w:rPr>
            </w:pPr>
            <w:r w:rsidRPr="0046739D">
              <w:rPr>
                <w:rFonts w:ascii="TH SarabunIT๙" w:hAnsi="TH SarabunIT๙" w:cs="TH SarabunIT๙" w:hint="cs"/>
                <w:sz w:val="28"/>
                <w:cs/>
              </w:rPr>
              <w:t>10 รายการ</w:t>
            </w:r>
          </w:p>
        </w:tc>
        <w:tc>
          <w:tcPr>
            <w:tcW w:w="3120"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701" w:type="dxa"/>
          </w:tcPr>
          <w:p w:rsidR="005F0ADA" w:rsidRDefault="00D12424" w:rsidP="00D65345">
            <w:pPr>
              <w:jc w:val="center"/>
              <w:rPr>
                <w:rFonts w:ascii="TH SarabunIT๙" w:hAnsi="TH SarabunIT๙" w:cs="TH SarabunIT๙"/>
                <w:sz w:val="28"/>
                <w:cs/>
              </w:rPr>
            </w:pPr>
            <w:r>
              <w:rPr>
                <w:rFonts w:ascii="TH SarabunIT๙" w:hAnsi="TH SarabunIT๙" w:cs="TH SarabunIT๙"/>
                <w:sz w:val="28"/>
              </w:rPr>
              <w:t xml:space="preserve">10 </w:t>
            </w:r>
            <w:r>
              <w:rPr>
                <w:rFonts w:ascii="TH SarabunIT๙" w:hAnsi="TH SarabunIT๙" w:cs="TH SarabunIT๙" w:hint="cs"/>
                <w:sz w:val="28"/>
                <w:cs/>
              </w:rPr>
              <w:t>รายการ</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8 รายการ</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9 รายการ</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10 รายการ</w:t>
            </w:r>
          </w:p>
        </w:tc>
      </w:tr>
      <w:tr w:rsidR="005F0ADA" w:rsidRPr="0032428B" w:rsidTr="000C15F0">
        <w:tc>
          <w:tcPr>
            <w:tcW w:w="3261" w:type="dxa"/>
          </w:tcPr>
          <w:p w:rsidR="005F0ADA" w:rsidRDefault="005F0ADA" w:rsidP="00D65345">
            <w:pPr>
              <w:rPr>
                <w:rFonts w:ascii="TH SarabunIT๙" w:hAnsi="TH SarabunIT๙" w:cs="TH SarabunIT๙"/>
                <w:sz w:val="28"/>
                <w:cs/>
              </w:rPr>
            </w:pPr>
          </w:p>
        </w:tc>
        <w:tc>
          <w:tcPr>
            <w:tcW w:w="2976" w:type="dxa"/>
          </w:tcPr>
          <w:p w:rsidR="005F0ADA" w:rsidRPr="0046739D" w:rsidRDefault="005F0ADA" w:rsidP="00D65345">
            <w:pPr>
              <w:rPr>
                <w:rFonts w:ascii="TH SarabunIT๙" w:hAnsi="TH SarabunIT๙" w:cs="TH SarabunIT๙"/>
                <w:color w:val="FF0000"/>
                <w:sz w:val="28"/>
                <w:cs/>
              </w:rPr>
            </w:pPr>
            <w:r>
              <w:rPr>
                <w:rFonts w:ascii="TH SarabunIT๙" w:hAnsi="TH SarabunIT๙" w:cs="TH SarabunIT๙" w:hint="cs"/>
                <w:sz w:val="28"/>
                <w:cs/>
              </w:rPr>
              <w:t>-</w:t>
            </w:r>
            <w:r w:rsidRPr="0046739D">
              <w:rPr>
                <w:rFonts w:ascii="TH SarabunIT๙" w:hAnsi="TH SarabunIT๙" w:cs="TH SarabunIT๙" w:hint="cs"/>
                <w:sz w:val="28"/>
                <w:cs/>
              </w:rPr>
              <w:t xml:space="preserve">สถานที่สำคัญทางประวัติศาสตร์ได้รับการอนุรักษ์ </w:t>
            </w:r>
            <w:r w:rsidRPr="007A2E23">
              <w:rPr>
                <w:rFonts w:ascii="TH SarabunIT๙" w:hAnsi="TH SarabunIT๙" w:cs="TH SarabunIT๙" w:hint="cs"/>
                <w:sz w:val="28"/>
                <w:cs/>
              </w:rPr>
              <w:t>บูรณะอย่างน้อย 10 แห่ง</w:t>
            </w:r>
          </w:p>
        </w:tc>
        <w:tc>
          <w:tcPr>
            <w:tcW w:w="3120"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10 แห่ง</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8 แห่ง</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9 แห่ง</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10 แห่ง</w:t>
            </w:r>
          </w:p>
        </w:tc>
      </w:tr>
      <w:tr w:rsidR="005F0ADA" w:rsidRPr="0032428B" w:rsidTr="000C15F0">
        <w:tc>
          <w:tcPr>
            <w:tcW w:w="3261" w:type="dxa"/>
          </w:tcPr>
          <w:p w:rsidR="005F0ADA" w:rsidRPr="0032428B" w:rsidRDefault="005F0ADA" w:rsidP="00D65345">
            <w:pPr>
              <w:rPr>
                <w:rFonts w:ascii="TH SarabunIT๙" w:hAnsi="TH SarabunIT๙" w:cs="TH SarabunIT๙"/>
                <w:sz w:val="28"/>
              </w:rPr>
            </w:pPr>
            <w:r>
              <w:rPr>
                <w:rFonts w:ascii="TH SarabunIT๙" w:hAnsi="TH SarabunIT๙" w:cs="TH SarabunIT๙" w:hint="cs"/>
                <w:sz w:val="28"/>
                <w:cs/>
              </w:rPr>
              <w:t>8.ให้บริการสาธารณะอย่างทั่วถึง ยึดหลักการบริหารจัดการที่ดี</w:t>
            </w:r>
          </w:p>
        </w:tc>
        <w:tc>
          <w:tcPr>
            <w:tcW w:w="2976" w:type="dxa"/>
          </w:tcPr>
          <w:p w:rsidR="005F0ADA" w:rsidRDefault="005F0ADA" w:rsidP="00D65345">
            <w:pPr>
              <w:rPr>
                <w:rFonts w:ascii="TH SarabunIT๙" w:hAnsi="TH SarabunIT๙" w:cs="TH SarabunIT๙"/>
                <w:sz w:val="28"/>
              </w:rPr>
            </w:pPr>
            <w:r>
              <w:rPr>
                <w:rFonts w:ascii="TH SarabunIT๙" w:hAnsi="TH SarabunIT๙" w:cs="TH SarabunIT๙" w:hint="cs"/>
                <w:sz w:val="28"/>
                <w:cs/>
              </w:rPr>
              <w:t>-</w:t>
            </w:r>
            <w:r w:rsidRPr="0046739D">
              <w:rPr>
                <w:rFonts w:ascii="TH SarabunIT๙" w:hAnsi="TH SarabunIT๙" w:cs="TH SarabunIT๙" w:hint="cs"/>
                <w:sz w:val="28"/>
                <w:cs/>
              </w:rPr>
              <w:t>มีกิจกรรมเกี่ยวกับระบอบประชาธิปไตยที่มีต่อประชาชน</w:t>
            </w:r>
          </w:p>
          <w:p w:rsidR="005F0ADA" w:rsidRPr="0046739D" w:rsidRDefault="005F0ADA" w:rsidP="00D65345">
            <w:pPr>
              <w:rPr>
                <w:rFonts w:ascii="TH SarabunIT๙" w:hAnsi="TH SarabunIT๙" w:cs="TH SarabunIT๙"/>
                <w:sz w:val="28"/>
              </w:rPr>
            </w:pPr>
            <w:r w:rsidRPr="0046739D">
              <w:rPr>
                <w:rFonts w:ascii="TH SarabunIT๙" w:hAnsi="TH SarabunIT๙" w:cs="TH SarabunIT๙" w:hint="cs"/>
                <w:sz w:val="28"/>
                <w:cs/>
              </w:rPr>
              <w:t>อย่างน้อย 5 รายการ</w:t>
            </w:r>
          </w:p>
        </w:tc>
        <w:tc>
          <w:tcPr>
            <w:tcW w:w="3120"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5 รายการ</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3 รายการ</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4 รายการ</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5 รายการ</w:t>
            </w:r>
          </w:p>
        </w:tc>
      </w:tr>
      <w:tr w:rsidR="005F0ADA" w:rsidRPr="0032428B" w:rsidTr="000C15F0">
        <w:tc>
          <w:tcPr>
            <w:tcW w:w="3261" w:type="dxa"/>
          </w:tcPr>
          <w:p w:rsidR="005F0ADA" w:rsidRPr="0032428B" w:rsidRDefault="005F0ADA" w:rsidP="00D65345">
            <w:pPr>
              <w:rPr>
                <w:rFonts w:ascii="TH SarabunIT๙" w:hAnsi="TH SarabunIT๙" w:cs="TH SarabunIT๙"/>
                <w:sz w:val="28"/>
              </w:rPr>
            </w:pPr>
          </w:p>
        </w:tc>
        <w:tc>
          <w:tcPr>
            <w:tcW w:w="2976" w:type="dxa"/>
          </w:tcPr>
          <w:p w:rsidR="005F0ADA" w:rsidRDefault="005F0ADA" w:rsidP="00D65345">
            <w:pPr>
              <w:rPr>
                <w:rFonts w:ascii="TH SarabunIT๙" w:hAnsi="TH SarabunIT๙" w:cs="TH SarabunIT๙"/>
                <w:sz w:val="28"/>
              </w:rPr>
            </w:pPr>
            <w:r>
              <w:rPr>
                <w:rFonts w:ascii="TH SarabunIT๙" w:hAnsi="TH SarabunIT๙" w:cs="TH SarabunIT๙" w:hint="cs"/>
                <w:sz w:val="28"/>
                <w:cs/>
              </w:rPr>
              <w:t>-</w:t>
            </w:r>
            <w:r w:rsidRPr="0046739D">
              <w:rPr>
                <w:rFonts w:ascii="TH SarabunIT๙" w:hAnsi="TH SarabunIT๙" w:cs="TH SarabunIT๙" w:hint="cs"/>
                <w:sz w:val="28"/>
                <w:cs/>
              </w:rPr>
              <w:t>ประชาชนมีส่วนร่วมและได้รับบริการในการพัฒนาท้องถิ่นจำนวน</w:t>
            </w:r>
          </w:p>
          <w:p w:rsidR="005F0ADA" w:rsidRPr="0032428B" w:rsidRDefault="005F0ADA" w:rsidP="00D65345">
            <w:pPr>
              <w:rPr>
                <w:rFonts w:ascii="TH SarabunIT๙" w:hAnsi="TH SarabunIT๙" w:cs="TH SarabunIT๙"/>
                <w:sz w:val="28"/>
                <w:cs/>
              </w:rPr>
            </w:pPr>
            <w:r w:rsidRPr="0046739D">
              <w:rPr>
                <w:rFonts w:ascii="TH SarabunIT๙" w:hAnsi="TH SarabunIT๙" w:cs="TH SarabunIT๙" w:hint="cs"/>
                <w:sz w:val="28"/>
                <w:cs/>
              </w:rPr>
              <w:t>ร้อยละ 40 ของประชาชนทั้งจังหวัด</w:t>
            </w:r>
          </w:p>
        </w:tc>
        <w:tc>
          <w:tcPr>
            <w:tcW w:w="3120"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hint="cs"/>
                <w:sz w:val="28"/>
                <w:cs/>
              </w:rPr>
              <w:t>40</w:t>
            </w:r>
            <w:r>
              <w:rPr>
                <w:rFonts w:ascii="TH SarabunIT๙" w:hAnsi="TH SarabunIT๙" w:cs="TH SarabunIT๙"/>
                <w:sz w:val="28"/>
              </w:rPr>
              <w:t>%</w:t>
            </w:r>
          </w:p>
        </w:tc>
        <w:tc>
          <w:tcPr>
            <w:tcW w:w="1701" w:type="dxa"/>
          </w:tcPr>
          <w:p w:rsidR="005F0ADA" w:rsidRDefault="00D12424" w:rsidP="00D65345">
            <w:pPr>
              <w:jc w:val="center"/>
              <w:rPr>
                <w:rFonts w:ascii="TH SarabunIT๙" w:hAnsi="TH SarabunIT๙" w:cs="TH SarabunIT๙"/>
                <w:sz w:val="28"/>
              </w:rPr>
            </w:pPr>
            <w:r>
              <w:rPr>
                <w:rFonts w:ascii="TH SarabunIT๙" w:hAnsi="TH SarabunIT๙" w:cs="TH SarabunIT๙"/>
                <w:sz w:val="28"/>
              </w:rPr>
              <w:t>30%</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sz w:val="28"/>
              </w:rPr>
              <w:t>35%</w:t>
            </w:r>
          </w:p>
        </w:tc>
        <w:tc>
          <w:tcPr>
            <w:tcW w:w="1560" w:type="dxa"/>
          </w:tcPr>
          <w:p w:rsidR="005F0ADA" w:rsidRDefault="00D12424" w:rsidP="00D65345">
            <w:pPr>
              <w:jc w:val="center"/>
              <w:rPr>
                <w:rFonts w:ascii="TH SarabunIT๙" w:hAnsi="TH SarabunIT๙" w:cs="TH SarabunIT๙"/>
                <w:sz w:val="28"/>
              </w:rPr>
            </w:pPr>
            <w:r>
              <w:rPr>
                <w:rFonts w:ascii="TH SarabunIT๙" w:hAnsi="TH SarabunIT๙" w:cs="TH SarabunIT๙"/>
                <w:sz w:val="28"/>
              </w:rPr>
              <w:t>40</w:t>
            </w:r>
            <w:r w:rsidR="001B4032">
              <w:rPr>
                <w:rFonts w:ascii="TH SarabunIT๙" w:hAnsi="TH SarabunIT๙" w:cs="TH SarabunIT๙"/>
                <w:sz w:val="28"/>
              </w:rPr>
              <w:t>%</w:t>
            </w:r>
          </w:p>
        </w:tc>
      </w:tr>
      <w:tr w:rsidR="005F0ADA" w:rsidRPr="0032428B" w:rsidTr="000C15F0">
        <w:tc>
          <w:tcPr>
            <w:tcW w:w="3261" w:type="dxa"/>
          </w:tcPr>
          <w:p w:rsidR="005F0ADA" w:rsidRPr="0032428B" w:rsidRDefault="005F0ADA" w:rsidP="00D65345">
            <w:pPr>
              <w:rPr>
                <w:rFonts w:ascii="TH SarabunIT๙" w:hAnsi="TH SarabunIT๙" w:cs="TH SarabunIT๙"/>
                <w:sz w:val="28"/>
              </w:rPr>
            </w:pPr>
          </w:p>
        </w:tc>
        <w:tc>
          <w:tcPr>
            <w:tcW w:w="2976" w:type="dxa"/>
          </w:tcPr>
          <w:p w:rsidR="005F0ADA" w:rsidRPr="002571CA" w:rsidRDefault="005F0ADA" w:rsidP="00D65345">
            <w:pPr>
              <w:rPr>
                <w:rFonts w:ascii="TH SarabunIT๙" w:hAnsi="TH SarabunIT๙" w:cs="TH SarabunIT๙"/>
                <w:sz w:val="28"/>
              </w:rPr>
            </w:pPr>
            <w:r>
              <w:rPr>
                <w:rFonts w:ascii="TH SarabunIT๙" w:hAnsi="TH SarabunIT๙" w:cs="TH SarabunIT๙" w:hint="cs"/>
                <w:sz w:val="28"/>
                <w:cs/>
              </w:rPr>
              <w:t>-</w:t>
            </w:r>
            <w:r w:rsidRPr="0046739D">
              <w:rPr>
                <w:rFonts w:ascii="TH SarabunIT๙" w:hAnsi="TH SarabunIT๙" w:cs="TH SarabunIT๙" w:hint="cs"/>
                <w:sz w:val="28"/>
                <w:cs/>
              </w:rPr>
              <w:t>องค์กรปกครองส่วนท้องถิ่นพัฒนาระบบบริหารจัดการอย่างน้อยร้อยละ 40 ขององค์กรปกครองส่วนท้องถิ่นทั้งจังหวัด</w:t>
            </w:r>
          </w:p>
        </w:tc>
        <w:tc>
          <w:tcPr>
            <w:tcW w:w="3120" w:type="dxa"/>
          </w:tcPr>
          <w:p w:rsidR="005F0ADA" w:rsidRPr="0032428B" w:rsidRDefault="005F0ADA" w:rsidP="00D65345">
            <w:pPr>
              <w:jc w:val="center"/>
              <w:rPr>
                <w:rFonts w:ascii="TH SarabunIT๙" w:hAnsi="TH SarabunIT๙" w:cs="TH SarabunIT๙"/>
                <w:sz w:val="28"/>
              </w:rPr>
            </w:pPr>
            <w:r>
              <w:rPr>
                <w:rFonts w:ascii="TH SarabunIT๙" w:hAnsi="TH SarabunIT๙" w:cs="TH SarabunIT๙"/>
                <w:sz w:val="28"/>
              </w:rPr>
              <w:t>N/A</w:t>
            </w:r>
          </w:p>
        </w:tc>
        <w:tc>
          <w:tcPr>
            <w:tcW w:w="1701" w:type="dxa"/>
          </w:tcPr>
          <w:p w:rsidR="005F0ADA" w:rsidRDefault="001B4032" w:rsidP="00D65345">
            <w:pPr>
              <w:jc w:val="center"/>
              <w:rPr>
                <w:rFonts w:ascii="TH SarabunIT๙" w:hAnsi="TH SarabunIT๙" w:cs="TH SarabunIT๙"/>
                <w:sz w:val="28"/>
              </w:rPr>
            </w:pPr>
            <w:r>
              <w:rPr>
                <w:rFonts w:ascii="TH SarabunIT๙" w:hAnsi="TH SarabunIT๙" w:cs="TH SarabunIT๙"/>
                <w:sz w:val="28"/>
              </w:rPr>
              <w:t>40%</w:t>
            </w:r>
          </w:p>
        </w:tc>
        <w:tc>
          <w:tcPr>
            <w:tcW w:w="1701" w:type="dxa"/>
          </w:tcPr>
          <w:p w:rsidR="005F0ADA" w:rsidRDefault="001B4032" w:rsidP="00D65345">
            <w:pPr>
              <w:jc w:val="center"/>
              <w:rPr>
                <w:rFonts w:ascii="TH SarabunIT๙" w:hAnsi="TH SarabunIT๙" w:cs="TH SarabunIT๙"/>
                <w:sz w:val="28"/>
              </w:rPr>
            </w:pPr>
            <w:r>
              <w:rPr>
                <w:rFonts w:ascii="TH SarabunIT๙" w:hAnsi="TH SarabunIT๙" w:cs="TH SarabunIT๙"/>
                <w:sz w:val="28"/>
              </w:rPr>
              <w:t>30%</w:t>
            </w:r>
          </w:p>
        </w:tc>
        <w:tc>
          <w:tcPr>
            <w:tcW w:w="1560" w:type="dxa"/>
          </w:tcPr>
          <w:p w:rsidR="005F0ADA" w:rsidRDefault="001B4032" w:rsidP="00D65345">
            <w:pPr>
              <w:jc w:val="center"/>
              <w:rPr>
                <w:rFonts w:ascii="TH SarabunIT๙" w:hAnsi="TH SarabunIT๙" w:cs="TH SarabunIT๙"/>
                <w:sz w:val="28"/>
              </w:rPr>
            </w:pPr>
            <w:r>
              <w:rPr>
                <w:rFonts w:ascii="TH SarabunIT๙" w:hAnsi="TH SarabunIT๙" w:cs="TH SarabunIT๙"/>
                <w:sz w:val="28"/>
              </w:rPr>
              <w:t>35%</w:t>
            </w:r>
          </w:p>
        </w:tc>
        <w:tc>
          <w:tcPr>
            <w:tcW w:w="1560" w:type="dxa"/>
          </w:tcPr>
          <w:p w:rsidR="005F0ADA" w:rsidRDefault="001B4032" w:rsidP="00D65345">
            <w:pPr>
              <w:jc w:val="center"/>
              <w:rPr>
                <w:rFonts w:ascii="TH SarabunIT๙" w:hAnsi="TH SarabunIT๙" w:cs="TH SarabunIT๙"/>
                <w:sz w:val="28"/>
              </w:rPr>
            </w:pPr>
            <w:r>
              <w:rPr>
                <w:rFonts w:ascii="TH SarabunIT๙" w:hAnsi="TH SarabunIT๙" w:cs="TH SarabunIT๙"/>
                <w:sz w:val="28"/>
              </w:rPr>
              <w:t>40%</w:t>
            </w:r>
          </w:p>
        </w:tc>
      </w:tr>
    </w:tbl>
    <w:p w:rsidR="00A85389" w:rsidRDefault="00A85389" w:rsidP="00027513">
      <w:pPr>
        <w:spacing w:after="120"/>
        <w:rPr>
          <w:rFonts w:ascii="TH SarabunIT๙" w:hAnsi="TH SarabunIT๙" w:cs="TH SarabunIT๙"/>
          <w:b/>
          <w:bCs/>
          <w:sz w:val="32"/>
          <w:szCs w:val="32"/>
        </w:rPr>
      </w:pPr>
    </w:p>
    <w:p w:rsidR="006B5C6B" w:rsidRDefault="006B5C6B" w:rsidP="00027513">
      <w:pPr>
        <w:spacing w:after="120"/>
        <w:rPr>
          <w:rFonts w:ascii="TH SarabunIT๙" w:hAnsi="TH SarabunIT๙" w:cs="TH SarabunIT๙"/>
          <w:b/>
          <w:bCs/>
          <w:sz w:val="32"/>
          <w:szCs w:val="32"/>
        </w:rPr>
      </w:pPr>
    </w:p>
    <w:p w:rsidR="006B5C6B" w:rsidRDefault="006B5C6B" w:rsidP="00027513">
      <w:pPr>
        <w:spacing w:after="120"/>
        <w:rPr>
          <w:rFonts w:ascii="TH SarabunIT๙" w:hAnsi="TH SarabunIT๙" w:cs="TH SarabunIT๙"/>
          <w:b/>
          <w:bCs/>
          <w:sz w:val="32"/>
          <w:szCs w:val="32"/>
        </w:rPr>
      </w:pPr>
    </w:p>
    <w:p w:rsidR="006B5C6B" w:rsidRDefault="006B5C6B" w:rsidP="00027513">
      <w:pPr>
        <w:spacing w:after="120"/>
        <w:rPr>
          <w:rFonts w:ascii="TH SarabunIT๙" w:hAnsi="TH SarabunIT๙" w:cs="TH SarabunIT๙"/>
          <w:b/>
          <w:bCs/>
          <w:sz w:val="32"/>
          <w:szCs w:val="32"/>
        </w:rPr>
      </w:pPr>
    </w:p>
    <w:p w:rsidR="006B5C6B" w:rsidRDefault="00B10C43" w:rsidP="00027513">
      <w:pPr>
        <w:spacing w:after="120"/>
        <w:rPr>
          <w:rFonts w:ascii="TH SarabunIT๙" w:hAnsi="TH SarabunIT๙" w:cs="TH SarabunIT๙"/>
          <w:b/>
          <w:bCs/>
          <w:sz w:val="32"/>
          <w:szCs w:val="32"/>
        </w:rPr>
      </w:pPr>
      <w:r w:rsidRPr="00B10C43">
        <w:rPr>
          <w:rFonts w:ascii="TH SarabunIT๙" w:hAnsi="TH SarabunIT๙" w:cs="TH SarabunIT๙"/>
          <w:noProof/>
          <w:sz w:val="28"/>
        </w:rPr>
        <w:pict>
          <v:shape id="_x0000_s1051" type="#_x0000_t202" style="position:absolute;margin-left:675.65pt;margin-top:71.45pt;width:40.1pt;height:21.3pt;z-index:251689984;mso-width-relative:margin;mso-height-relative:margin" stroked="f">
            <v:textbox>
              <w:txbxContent>
                <w:p w:rsidR="009C3690" w:rsidRPr="00613854" w:rsidRDefault="009C3690" w:rsidP="00613854">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1-3</w:t>
                  </w:r>
                  <w:r>
                    <w:rPr>
                      <w:rFonts w:ascii="TH SarabunIT๙" w:hAnsi="TH SarabunIT๙" w:cs="TH SarabunIT๙" w:hint="cs"/>
                      <w:cs/>
                    </w:rPr>
                    <w:t>)</w:t>
                  </w:r>
                </w:p>
              </w:txbxContent>
            </v:textbox>
          </v:shape>
        </w:pict>
      </w:r>
    </w:p>
    <w:p w:rsidR="006B5C6B" w:rsidRDefault="006B5C6B" w:rsidP="00027513">
      <w:pPr>
        <w:spacing w:after="120"/>
        <w:rPr>
          <w:rFonts w:ascii="TH SarabunIT๙" w:hAnsi="TH SarabunIT๙" w:cs="TH SarabunIT๙"/>
          <w:b/>
          <w:bCs/>
          <w:sz w:val="32"/>
          <w:szCs w:val="32"/>
          <w:cs/>
        </w:rPr>
        <w:sectPr w:rsidR="006B5C6B" w:rsidSect="00A602D7">
          <w:pgSz w:w="16838" w:h="11906" w:orient="landscape" w:code="9"/>
          <w:pgMar w:top="1134" w:right="1276" w:bottom="1440" w:left="1440" w:header="709" w:footer="709" w:gutter="0"/>
          <w:pgNumType w:fmt="thaiNumbers"/>
          <w:cols w:space="708"/>
          <w:docGrid w:linePitch="360"/>
        </w:sectPr>
      </w:pP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 xml:space="preserve">1.ตัวชี้วัด </w:t>
      </w:r>
      <w:r w:rsidRPr="00092EAA">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ประชาชนได้รับบริการระบบสาธารณูปโภคและสาธารณูปการอย่างทั่วถึง คิดเป็นร้อยละ 60 ของการให้บริการสาธารณะ</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2.ขอบเขตความหมาย</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การได้รับบริการระบบสาธารณูปโภคและสาธารณูปการของประชาชนในพื้นที่จังหวัดสงขลา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3.หน่วยวัด</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ร้อยละ</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cs/>
        </w:rPr>
        <w:t>–</w:t>
      </w:r>
      <w:r w:rsidR="00956434">
        <w:rPr>
          <w:rFonts w:ascii="TH SarabunIT๙" w:hAnsi="TH SarabunIT๙" w:cs="TH SarabunIT๙" w:hint="cs"/>
          <w:b/>
          <w:bCs/>
          <w:sz w:val="32"/>
          <w:szCs w:val="32"/>
          <w:cs/>
        </w:rPr>
        <w:t xml:space="preserve"> 2560</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-ร้อยละ 60</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5.วิธีการคำนวณ</w:t>
      </w:r>
      <w:r w:rsidRPr="00092EAA">
        <w:rPr>
          <w:rFonts w:ascii="TH SarabunIT๙" w:hAnsi="TH SarabunIT๙" w:cs="TH SarabunIT๙"/>
          <w:b/>
          <w:bCs/>
          <w:sz w:val="32"/>
          <w:szCs w:val="32"/>
        </w:rPr>
        <w:t xml:space="preserve"> :</w:t>
      </w:r>
    </w:p>
    <w:p w:rsidR="00822561" w:rsidRPr="00574BAE"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จำนวนประชาชนที่ได้รับการบริการสาธารณะ      </w:t>
      </w:r>
      <w:r>
        <w:rPr>
          <w:rFonts w:ascii="TH SarabunIT๙" w:hAnsi="TH SarabunIT๙" w:cs="TH SarabunIT๙"/>
          <w:sz w:val="32"/>
          <w:szCs w:val="32"/>
        </w:rPr>
        <w:t xml:space="preserve">x </w:t>
      </w:r>
      <w:r>
        <w:rPr>
          <w:rFonts w:ascii="TH SarabunIT๙" w:hAnsi="TH SarabunIT๙" w:cs="TH SarabunIT๙" w:hint="cs"/>
          <w:sz w:val="32"/>
          <w:szCs w:val="32"/>
          <w:cs/>
        </w:rPr>
        <w:t xml:space="preserve"> 100</w:t>
      </w:r>
    </w:p>
    <w:p w:rsidR="00822561" w:rsidRDefault="00B10C43" w:rsidP="00822561">
      <w:pPr>
        <w:spacing w:after="0"/>
        <w:rPr>
          <w:rFonts w:ascii="TH SarabunIT๙" w:hAnsi="TH SarabunIT๙" w:cs="TH SarabunIT๙"/>
          <w:sz w:val="32"/>
          <w:szCs w:val="32"/>
          <w:cs/>
        </w:rPr>
      </w:pPr>
      <w:r>
        <w:rPr>
          <w:rFonts w:ascii="TH SarabunIT๙" w:hAnsi="TH SarabunIT๙" w:cs="TH SarabunIT๙"/>
          <w:noProof/>
          <w:sz w:val="32"/>
          <w:szCs w:val="32"/>
        </w:rPr>
        <w:pict>
          <v:shapetype id="_x0000_t32" coordsize="21600,21600" o:spt="32" o:oned="t" path="m,l21600,21600e" filled="f">
            <v:path arrowok="t" fillok="f" o:connecttype="none"/>
            <o:lock v:ext="edit" shapetype="t"/>
          </v:shapetype>
          <v:shape id="_x0000_s1038" type="#_x0000_t32" style="position:absolute;margin-left:42.45pt;margin-top:1.2pt;width:197.2pt;height:0;z-index:251675648" o:connectortype="straight"/>
        </w:pict>
      </w:r>
      <w:r w:rsidR="00822561">
        <w:rPr>
          <w:rFonts w:ascii="TH SarabunIT๙" w:hAnsi="TH SarabunIT๙" w:cs="TH SarabunIT๙" w:hint="cs"/>
          <w:sz w:val="32"/>
          <w:szCs w:val="32"/>
          <w:cs/>
        </w:rPr>
        <w:t xml:space="preserve">                  จำนวนการให้บริการสาธารณะทั้งหมด</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6.ข้อมูลปัจจุบัน (ข้อมูลพื้นฐาน)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t>- N/A</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7.แหล่งข้อมูล/วิธีการเก็บรวบรวมข้อมูล</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 xml:space="preserve">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8.ความถี่ในการเก็บรวบรวมข้อมูล/รายงาน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-ปีละ 1 ครั้ง</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9.หน่วยงานที่รับผิดชอบ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cs/>
        </w:rPr>
      </w:pPr>
      <w:r w:rsidRPr="00092EAA">
        <w:rPr>
          <w:rFonts w:ascii="TH SarabunIT๙" w:hAnsi="TH SarabunIT๙" w:cs="TH SarabunIT๙" w:hint="cs"/>
          <w:b/>
          <w:bCs/>
          <w:sz w:val="32"/>
          <w:szCs w:val="32"/>
          <w:cs/>
        </w:rPr>
        <w:t>10.ผู้รับผิดชอบ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2" type="#_x0000_t202" style="position:absolute;margin-left:450.55pt;margin-top:29.3pt;width:40.1pt;height:21.3pt;z-index:251691008;mso-width-relative:margin;mso-height-relative:margin" stroked="f">
            <v:textbox>
              <w:txbxContent>
                <w:p w:rsidR="009C3690" w:rsidRPr="00613854" w:rsidRDefault="009C3690" w:rsidP="00613854">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1-4</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 xml:space="preserve">1.ตัวชี้วัด </w:t>
      </w:r>
      <w:r w:rsidRPr="00092EAA">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ระบบคมนาคมและการขนส่งได้รับการบำรุงรักษา ร้อยละ 80 ของระบบคมนาคมขององค์กรปกครองส่วนท้องถิ่น</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2.ขอบเขตความหมาย</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-ระบบคมนาคมและการขนส่งได้รับการบำรุงรักษาสามารถใช้งานได้อย่างปลอดภัย</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3.หน่วยวัด</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cs/>
        </w:rPr>
        <w:t>–</w:t>
      </w:r>
      <w:r w:rsidRPr="00092EAA">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 80</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5.วิธีการคำนวณ</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จำนวนระบบคมนาคมและการขนส่งที่ได้รับการบำรุงรักษา</w:t>
      </w:r>
      <w:r>
        <w:rPr>
          <w:rFonts w:ascii="TH SarabunIT๙" w:hAnsi="TH SarabunIT๙" w:cs="TH SarabunIT๙"/>
          <w:sz w:val="32"/>
          <w:szCs w:val="32"/>
        </w:rPr>
        <w:t xml:space="preserve">  x 100</w:t>
      </w: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39" type="#_x0000_t32" style="position:absolute;margin-left:45.65pt;margin-top:3.35pt;width:234.85pt;height:0;z-index:251676672" o:connectortype="straight"/>
        </w:pict>
      </w:r>
      <w:r w:rsidR="00822561">
        <w:rPr>
          <w:rFonts w:ascii="TH SarabunIT๙" w:hAnsi="TH SarabunIT๙" w:cs="TH SarabunIT๙" w:hint="cs"/>
          <w:sz w:val="32"/>
          <w:szCs w:val="32"/>
          <w:cs/>
        </w:rPr>
        <w:tab/>
        <w:t xml:space="preserve">     จำนวนระบบคมนาคมและการขนส่งทั้งจังหวัดสงขลา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6.ข้อมูลปัจจุบัน (ข้อมูลพื้นฐาน)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N/A</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7.แหล่งข้อมูล/วิธีการเก็บรวบรวมข้อมูล</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8.ความถี่ในการเก็บรวบรวมข้อมูล/รายงาน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9.หน่วยงานที่รับผิดชอบ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cs/>
        </w:rPr>
      </w:pPr>
      <w:r w:rsidRPr="00092EAA">
        <w:rPr>
          <w:rFonts w:ascii="TH SarabunIT๙" w:hAnsi="TH SarabunIT๙" w:cs="TH SarabunIT๙" w:hint="cs"/>
          <w:b/>
          <w:bCs/>
          <w:sz w:val="32"/>
          <w:szCs w:val="32"/>
          <w:cs/>
        </w:rPr>
        <w:t>10.ผู้รับผิดชอบ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3" type="#_x0000_t202" style="position:absolute;margin-left:449.95pt;margin-top:28.7pt;width:40.1pt;height:21.3pt;z-index:251692032;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1-5</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 xml:space="preserve">1.ตัวชี้วัด </w:t>
      </w:r>
      <w:r w:rsidRPr="00092EAA">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มีระบบป้องกันภัยธรรมชาติอย่างน้อย 10 รายการ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2.ขอบเขตความหมาย</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มีมาตรการในการเตรียมความพร้อมระบบป้องกันภัยธรรมชาติในจังหวัดสงขลา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3.หน่วยวัด</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รายการ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4.เป้าหมาย/เกณฑ์ (ปี 25</w:t>
      </w:r>
      <w:r w:rsidR="00956434">
        <w:rPr>
          <w:rFonts w:ascii="TH SarabunIT๙" w:hAnsi="TH SarabunIT๙" w:cs="TH SarabunIT๙" w:hint="cs"/>
          <w:b/>
          <w:bCs/>
          <w:sz w:val="32"/>
          <w:szCs w:val="32"/>
          <w:cs/>
        </w:rPr>
        <w:t>58</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cs/>
        </w:rPr>
        <w:t>–</w:t>
      </w:r>
      <w:r w:rsidRPr="00092EAA">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อย่างน้อย 10 รายการ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5.วิธีการคำนวณ</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บวกหาจำนวนผลรวมของระบบป้องกันภัยธรรมชาติในจังหวัดสงขลา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6.ข้อมูลปัจจุบัน (ข้อมูลพื้นฐาน)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มีมาตรการในการเตรียมความพร้อมไม่น้อยกว่า 10 รายการ (แผนป้องกันและบรรเทาสาธารณภัย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ปี 53 </w:t>
      </w:r>
      <w:r>
        <w:rPr>
          <w:rFonts w:ascii="TH SarabunIT๙" w:hAnsi="TH SarabunIT๙" w:cs="TH SarabunIT๙"/>
          <w:sz w:val="32"/>
          <w:szCs w:val="32"/>
          <w:cs/>
        </w:rPr>
        <w:t>–</w:t>
      </w:r>
      <w:r>
        <w:rPr>
          <w:rFonts w:ascii="TH SarabunIT๙" w:hAnsi="TH SarabunIT๙" w:cs="TH SarabunIT๙" w:hint="cs"/>
          <w:sz w:val="32"/>
          <w:szCs w:val="32"/>
          <w:cs/>
        </w:rPr>
        <w:t xml:space="preserve"> 57 สำนักงานป้องกันและบรรเทาสาธารณภัยสงขลา)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7.แหล่งข้อมูล/วิธีการเก็บรวบรวมข้อมูล</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สำนักงานป้องกันและบรรเทาสาธารณภัยสงขลา /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8.ความถี่ในการเก็บรวบรวมข้อมูล/รายงาน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9.หน่วยงานที่รับผิดชอบ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cs/>
        </w:rPr>
      </w:pPr>
      <w:r w:rsidRPr="00092EAA">
        <w:rPr>
          <w:rFonts w:ascii="TH SarabunIT๙" w:hAnsi="TH SarabunIT๙" w:cs="TH SarabunIT๙" w:hint="cs"/>
          <w:b/>
          <w:bCs/>
          <w:sz w:val="32"/>
          <w:szCs w:val="32"/>
          <w:cs/>
        </w:rPr>
        <w:t>10.ผู้รับผิดชอบ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jc w:val="center"/>
        <w:rPr>
          <w:rFonts w:ascii="TH SarabunIT๙" w:hAnsi="TH SarabunIT๙" w:cs="TH SarabunIT๙"/>
          <w:sz w:val="32"/>
          <w:szCs w:val="32"/>
        </w:rPr>
      </w:pPr>
      <w:r>
        <w:rPr>
          <w:rFonts w:ascii="TH SarabunIT๙" w:hAnsi="TH SarabunIT๙" w:cs="TH SarabunIT๙"/>
          <w:noProof/>
          <w:sz w:val="32"/>
          <w:szCs w:val="32"/>
        </w:rPr>
        <w:pict>
          <v:shape id="_x0000_s1054" type="#_x0000_t202" style="position:absolute;left:0;text-align:left;margin-left:450.1pt;margin-top:28.7pt;width:40.1pt;height:21.3pt;z-index:251693056;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1-6</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 xml:space="preserve">1.ตัวชี้วัด </w:t>
      </w:r>
      <w:r w:rsidRPr="00092EAA">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มีระบบจัดการศึกษาที่ตอบสนองชุมชนอย่างน้อย 80 รายการ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2.ขอบเขตความหมาย</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ระบบจัดการศึกษาที่ตอบสนองชุมชนให้มีองค์ความรู้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3.หน่วยวัด</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รายการ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4.เป้าหมาย/เกณฑ์ (ปี 25</w:t>
      </w:r>
      <w:r w:rsidR="00956434">
        <w:rPr>
          <w:rFonts w:ascii="TH SarabunIT๙" w:hAnsi="TH SarabunIT๙" w:cs="TH SarabunIT๙" w:hint="cs"/>
          <w:b/>
          <w:bCs/>
          <w:sz w:val="32"/>
          <w:szCs w:val="32"/>
          <w:cs/>
        </w:rPr>
        <w:t>58</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cs/>
        </w:rPr>
        <w:t>–</w:t>
      </w:r>
      <w:r w:rsidRPr="00092EAA">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092EAA">
        <w:rPr>
          <w:rFonts w:ascii="TH SarabunIT๙" w:hAnsi="TH SarabunIT๙" w:cs="TH SarabunIT๙" w:hint="cs"/>
          <w:b/>
          <w:bCs/>
          <w:sz w:val="32"/>
          <w:szCs w:val="32"/>
          <w:cs/>
        </w:rPr>
        <w:t xml:space="preserve"> )</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อย่างน้อย 80 รายการ</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5.วิธีการคำนวณ</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บวกหาจำนวนผลรวมของระบบจัดการศึกษาที่ตอบสนองชุมชนในจังหวัดสงขลา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6.ข้อมูลปัจจุบัน (ข้อมูลพื้นฐาน)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7.แหล่งข้อมูล/วิธีการเก็บรวบรวมข้อมูล</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8.ความถี่ในการเก็บรวบรวมข้อมูล/รายงาน</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092EAA" w:rsidRDefault="00822561" w:rsidP="00822561">
      <w:pPr>
        <w:spacing w:after="0"/>
        <w:rPr>
          <w:rFonts w:ascii="TH SarabunIT๙" w:hAnsi="TH SarabunIT๙" w:cs="TH SarabunIT๙"/>
          <w:b/>
          <w:bCs/>
          <w:sz w:val="32"/>
          <w:szCs w:val="32"/>
        </w:rPr>
      </w:pPr>
      <w:r w:rsidRPr="00092EAA">
        <w:rPr>
          <w:rFonts w:ascii="TH SarabunIT๙" w:hAnsi="TH SarabunIT๙" w:cs="TH SarabunIT๙" w:hint="cs"/>
          <w:b/>
          <w:bCs/>
          <w:sz w:val="32"/>
          <w:szCs w:val="32"/>
          <w:cs/>
        </w:rPr>
        <w:t>9.หน่วยงานที่รับผิดชอบ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092EAA" w:rsidRDefault="00822561" w:rsidP="00822561">
      <w:pPr>
        <w:spacing w:after="0"/>
        <w:rPr>
          <w:rFonts w:ascii="TH SarabunIT๙" w:hAnsi="TH SarabunIT๙" w:cs="TH SarabunIT๙"/>
          <w:b/>
          <w:bCs/>
          <w:sz w:val="32"/>
          <w:szCs w:val="32"/>
          <w:cs/>
        </w:rPr>
      </w:pPr>
      <w:r w:rsidRPr="00092EAA">
        <w:rPr>
          <w:rFonts w:ascii="TH SarabunIT๙" w:hAnsi="TH SarabunIT๙" w:cs="TH SarabunIT๙" w:hint="cs"/>
          <w:b/>
          <w:bCs/>
          <w:sz w:val="32"/>
          <w:szCs w:val="32"/>
          <w:cs/>
        </w:rPr>
        <w:t>10.ผู้รับผิดชอบ</w:t>
      </w:r>
      <w:r w:rsidRPr="00092EA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r>
      <w:r>
        <w:rPr>
          <w:rFonts w:ascii="TH SarabunIT๙" w:hAnsi="TH SarabunIT๙" w:cs="TH SarabunIT๙" w:hint="cs"/>
          <w:sz w:val="32"/>
          <w:szCs w:val="32"/>
          <w:cs/>
        </w:rPr>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5" type="#_x0000_t202" style="position:absolute;margin-left:450.5pt;margin-top:29.3pt;width:40.1pt;height:21.3pt;z-index:251694080;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1-7</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 xml:space="preserve">1.ตัวชี้วัด </w:t>
      </w:r>
      <w:r w:rsidRPr="007F3FDC">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r>
      <w:r>
        <w:rPr>
          <w:rFonts w:ascii="TH SarabunIT๙" w:hAnsi="TH SarabunIT๙" w:cs="TH SarabunIT๙" w:hint="cs"/>
          <w:sz w:val="32"/>
          <w:szCs w:val="32"/>
          <w:cs/>
        </w:rPr>
        <w:t>-ประชาชนได้รับการสงเคราะห์ตามสถานภาพ ร้อยละ 3 ของจำนวนประชาชนทั้งจังหวัด</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2.ขอบเขตความหมาย</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ประชาชนที่ได้รับการสงเคราะห์ตามสถานภาพให้มีความเป็นอยู่ที่ดีขึ้น</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3.หน่วยวัด</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 xml:space="preserve">ร้อยละ </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7F3FDC">
        <w:rPr>
          <w:rFonts w:ascii="TH SarabunIT๙" w:hAnsi="TH SarabunIT๙" w:cs="TH SarabunIT๙" w:hint="cs"/>
          <w:b/>
          <w:bCs/>
          <w:sz w:val="32"/>
          <w:szCs w:val="32"/>
          <w:cs/>
        </w:rPr>
        <w:t xml:space="preserve"> </w:t>
      </w:r>
      <w:r w:rsidRPr="007F3FDC">
        <w:rPr>
          <w:rFonts w:ascii="TH SarabunIT๙" w:hAnsi="TH SarabunIT๙" w:cs="TH SarabunIT๙"/>
          <w:b/>
          <w:bCs/>
          <w:sz w:val="32"/>
          <w:szCs w:val="32"/>
          <w:cs/>
        </w:rPr>
        <w:t>–</w:t>
      </w:r>
      <w:r w:rsidRPr="007F3FDC">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7F3FDC">
        <w:rPr>
          <w:rFonts w:ascii="TH SarabunIT๙" w:hAnsi="TH SarabunIT๙" w:cs="TH SarabunIT๙" w:hint="cs"/>
          <w:b/>
          <w:bCs/>
          <w:sz w:val="32"/>
          <w:szCs w:val="32"/>
          <w:cs/>
        </w:rPr>
        <w:t xml:space="preserve"> )</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3</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5.วิธีการคำนวณ</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 xml:space="preserve">จำนวนประชาชนที่ได้รับการสงเคราะห์  </w:t>
      </w:r>
      <w:r>
        <w:rPr>
          <w:rFonts w:ascii="TH SarabunIT๙" w:hAnsi="TH SarabunIT๙" w:cs="TH SarabunIT๙"/>
          <w:sz w:val="32"/>
          <w:szCs w:val="32"/>
        </w:rPr>
        <w:t>x 100</w:t>
      </w:r>
    </w:p>
    <w:p w:rsidR="00822561" w:rsidRPr="00B826B1" w:rsidRDefault="00B10C43" w:rsidP="00822561">
      <w:pPr>
        <w:spacing w:after="0"/>
        <w:rPr>
          <w:rFonts w:ascii="TH SarabunIT๙" w:hAnsi="TH SarabunIT๙" w:cs="TH SarabunIT๙"/>
          <w:sz w:val="32"/>
          <w:szCs w:val="32"/>
          <w:cs/>
        </w:rPr>
      </w:pPr>
      <w:r>
        <w:rPr>
          <w:rFonts w:ascii="TH SarabunIT๙" w:hAnsi="TH SarabunIT๙" w:cs="TH SarabunIT๙"/>
          <w:noProof/>
          <w:sz w:val="32"/>
          <w:szCs w:val="32"/>
        </w:rPr>
        <w:pict>
          <v:shape id="_x0000_s1040" type="#_x0000_t32" style="position:absolute;margin-left:48.35pt;margin-top:2.65pt;width:153.15pt;height:0;z-index:251677696" o:connectortype="straight"/>
        </w:pict>
      </w:r>
      <w:r w:rsidR="00822561">
        <w:rPr>
          <w:rFonts w:ascii="TH SarabunIT๙" w:hAnsi="TH SarabunIT๙" w:cs="TH SarabunIT๙" w:hint="cs"/>
          <w:sz w:val="32"/>
          <w:szCs w:val="32"/>
          <w:cs/>
        </w:rPr>
        <w:t xml:space="preserve"> </w:t>
      </w:r>
      <w:r w:rsidR="00822561">
        <w:rPr>
          <w:rFonts w:ascii="TH SarabunIT๙" w:hAnsi="TH SarabunIT๙" w:cs="TH SarabunIT๙" w:hint="cs"/>
          <w:sz w:val="32"/>
          <w:szCs w:val="32"/>
          <w:cs/>
        </w:rPr>
        <w:tab/>
        <w:t xml:space="preserve">      จำนวนประชาชนทั้งจังหวัดสงขลา</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6.ข้อมูลปัจจุบัน (ข้อมูลพื้นฐาน)</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7.แหล่งข้อมูล/วิธีการเก็บรวบรวมข้อมูล</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8.ความถี่ในการเก็บรวบรวมข้อมูล/รายงาน</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7F3FDC" w:rsidRDefault="00822561" w:rsidP="00822561">
      <w:pPr>
        <w:spacing w:after="0"/>
        <w:rPr>
          <w:rFonts w:ascii="TH SarabunIT๙" w:hAnsi="TH SarabunIT๙" w:cs="TH SarabunIT๙"/>
          <w:b/>
          <w:bCs/>
          <w:sz w:val="32"/>
          <w:szCs w:val="32"/>
        </w:rPr>
      </w:pPr>
      <w:r w:rsidRPr="007F3FDC">
        <w:rPr>
          <w:rFonts w:ascii="TH SarabunIT๙" w:hAnsi="TH SarabunIT๙" w:cs="TH SarabunIT๙" w:hint="cs"/>
          <w:b/>
          <w:bCs/>
          <w:sz w:val="32"/>
          <w:szCs w:val="32"/>
          <w:cs/>
        </w:rPr>
        <w:t>9.หน่วยงานที่รับผิดชอบ</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7F3FDC" w:rsidRDefault="00822561" w:rsidP="00822561">
      <w:pPr>
        <w:spacing w:after="0"/>
        <w:rPr>
          <w:rFonts w:ascii="TH SarabunIT๙" w:hAnsi="TH SarabunIT๙" w:cs="TH SarabunIT๙"/>
          <w:b/>
          <w:bCs/>
          <w:sz w:val="32"/>
          <w:szCs w:val="32"/>
          <w:cs/>
        </w:rPr>
      </w:pPr>
      <w:r w:rsidRPr="007F3FDC">
        <w:rPr>
          <w:rFonts w:ascii="TH SarabunIT๙" w:hAnsi="TH SarabunIT๙" w:cs="TH SarabunIT๙" w:hint="cs"/>
          <w:b/>
          <w:bCs/>
          <w:sz w:val="32"/>
          <w:szCs w:val="32"/>
          <w:cs/>
        </w:rPr>
        <w:t>10.ผู้รับผิดชอบ</w:t>
      </w:r>
      <w:r w:rsidRPr="007F3FDC">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6" type="#_x0000_t202" style="position:absolute;margin-left:451.1pt;margin-top:27.55pt;width:40.1pt;height:21.3pt;z-index:251695104;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1-8</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F36FCA" w:rsidRDefault="00822561" w:rsidP="00822561">
      <w:pPr>
        <w:spacing w:after="0"/>
        <w:rPr>
          <w:rFonts w:ascii="TH SarabunIT๙" w:hAnsi="TH SarabunIT๙" w:cs="TH SarabunIT๙"/>
          <w:b/>
          <w:bCs/>
          <w:sz w:val="32"/>
          <w:szCs w:val="32"/>
        </w:rPr>
      </w:pPr>
      <w:r w:rsidRPr="00F36FCA">
        <w:rPr>
          <w:rFonts w:ascii="TH SarabunIT๙" w:hAnsi="TH SarabunIT๙" w:cs="TH SarabunIT๙" w:hint="cs"/>
          <w:b/>
          <w:bCs/>
          <w:sz w:val="32"/>
          <w:szCs w:val="32"/>
          <w:cs/>
        </w:rPr>
        <w:t xml:space="preserve">1.ตัวชี้วัด </w:t>
      </w:r>
      <w:r w:rsidRPr="00F36FCA">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ประชาชนมีวิถีชีวิตในการดำรงชีพตามต้นแบบเศรษฐกิจพอเพียง/การประกันสังคม ร้อยละ 20 ครัวเรือนของจำนวนครัวเรือนทั้งจังหวัด</w:t>
      </w:r>
    </w:p>
    <w:p w:rsidR="00822561" w:rsidRPr="00F36FCA" w:rsidRDefault="00822561" w:rsidP="00822561">
      <w:pPr>
        <w:spacing w:after="0"/>
        <w:rPr>
          <w:rFonts w:ascii="TH SarabunIT๙" w:hAnsi="TH SarabunIT๙" w:cs="TH SarabunIT๙"/>
          <w:b/>
          <w:bCs/>
          <w:sz w:val="32"/>
          <w:szCs w:val="32"/>
        </w:rPr>
      </w:pPr>
      <w:r w:rsidRPr="00F36FCA">
        <w:rPr>
          <w:rFonts w:ascii="TH SarabunIT๙" w:hAnsi="TH SarabunIT๙" w:cs="TH SarabunIT๙" w:hint="cs"/>
          <w:b/>
          <w:bCs/>
          <w:sz w:val="32"/>
          <w:szCs w:val="32"/>
          <w:cs/>
        </w:rPr>
        <w:t>2.ขอบเขตความหมาย</w:t>
      </w:r>
      <w:r w:rsidRPr="00F36FC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ประชาชนมีการดำรงชีพตามต้นแบบเศรษฐกิจพอเพียง/การประกันสังคม มีคุณภาพชีวิตที่ดีขึ้น</w:t>
      </w:r>
    </w:p>
    <w:p w:rsidR="00822561" w:rsidRPr="00F36FCA" w:rsidRDefault="00822561" w:rsidP="00822561">
      <w:pPr>
        <w:spacing w:after="0"/>
        <w:rPr>
          <w:rFonts w:ascii="TH SarabunIT๙" w:hAnsi="TH SarabunIT๙" w:cs="TH SarabunIT๙"/>
          <w:b/>
          <w:bCs/>
          <w:sz w:val="32"/>
          <w:szCs w:val="32"/>
        </w:rPr>
      </w:pPr>
      <w:r w:rsidRPr="00F36FCA">
        <w:rPr>
          <w:rFonts w:ascii="TH SarabunIT๙" w:hAnsi="TH SarabunIT๙" w:cs="TH SarabunIT๙" w:hint="cs"/>
          <w:b/>
          <w:bCs/>
          <w:sz w:val="32"/>
          <w:szCs w:val="32"/>
          <w:cs/>
        </w:rPr>
        <w:t>3.หน่วยวัด</w:t>
      </w:r>
      <w:r w:rsidRPr="00F36FC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F36FCA" w:rsidRDefault="00822561" w:rsidP="00822561">
      <w:pPr>
        <w:spacing w:after="0"/>
        <w:rPr>
          <w:rFonts w:ascii="TH SarabunIT๙" w:hAnsi="TH SarabunIT๙" w:cs="TH SarabunIT๙"/>
          <w:b/>
          <w:bCs/>
          <w:sz w:val="32"/>
          <w:szCs w:val="32"/>
        </w:rPr>
      </w:pPr>
      <w:r w:rsidRPr="00F36FCA">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F36FCA">
        <w:rPr>
          <w:rFonts w:ascii="TH SarabunIT๙" w:hAnsi="TH SarabunIT๙" w:cs="TH SarabunIT๙" w:hint="cs"/>
          <w:b/>
          <w:bCs/>
          <w:sz w:val="32"/>
          <w:szCs w:val="32"/>
          <w:cs/>
        </w:rPr>
        <w:t xml:space="preserve"> </w:t>
      </w:r>
      <w:r w:rsidRPr="00F36FCA">
        <w:rPr>
          <w:rFonts w:ascii="TH SarabunIT๙" w:hAnsi="TH SarabunIT๙" w:cs="TH SarabunIT๙"/>
          <w:b/>
          <w:bCs/>
          <w:sz w:val="32"/>
          <w:szCs w:val="32"/>
          <w:cs/>
        </w:rPr>
        <w:t>–</w:t>
      </w:r>
      <w:r w:rsidRPr="00F36FCA">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F36FCA">
        <w:rPr>
          <w:rFonts w:ascii="TH SarabunIT๙" w:hAnsi="TH SarabunIT๙" w:cs="TH SarabunIT๙" w:hint="cs"/>
          <w:b/>
          <w:bCs/>
          <w:sz w:val="32"/>
          <w:szCs w:val="32"/>
          <w:cs/>
        </w:rPr>
        <w:t xml:space="preserve"> )</w:t>
      </w:r>
      <w:r w:rsidRPr="00F36FC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20</w:t>
      </w:r>
    </w:p>
    <w:p w:rsidR="00822561" w:rsidRPr="00062C3B" w:rsidRDefault="00822561" w:rsidP="00822561">
      <w:pPr>
        <w:spacing w:after="0"/>
        <w:rPr>
          <w:rFonts w:ascii="TH SarabunIT๙" w:hAnsi="TH SarabunIT๙" w:cs="TH SarabunIT๙"/>
          <w:b/>
          <w:bCs/>
          <w:sz w:val="32"/>
          <w:szCs w:val="32"/>
        </w:rPr>
      </w:pPr>
      <w:r w:rsidRPr="00062C3B">
        <w:rPr>
          <w:rFonts w:ascii="TH SarabunIT๙" w:hAnsi="TH SarabunIT๙" w:cs="TH SarabunIT๙" w:hint="cs"/>
          <w:b/>
          <w:bCs/>
          <w:sz w:val="32"/>
          <w:szCs w:val="32"/>
          <w:cs/>
        </w:rPr>
        <w:t>5.วิธีการคำนวณ</w:t>
      </w:r>
      <w:r w:rsidRPr="00062C3B">
        <w:rPr>
          <w:rFonts w:ascii="TH SarabunIT๙" w:hAnsi="TH SarabunIT๙" w:cs="TH SarabunIT๙"/>
          <w:b/>
          <w:bCs/>
          <w:sz w:val="32"/>
          <w:szCs w:val="32"/>
        </w:rPr>
        <w:t xml:space="preserve"> :</w:t>
      </w:r>
    </w:p>
    <w:p w:rsidR="00822561" w:rsidRPr="00D95274"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จำนวนครัวเรือนที่ดำรงชีพตามต้นแบบเศรษฐกิจพอเพียง / การประกันสังคม</w:t>
      </w:r>
      <w:r>
        <w:rPr>
          <w:rFonts w:ascii="TH SarabunIT๙" w:hAnsi="TH SarabunIT๙" w:cs="TH SarabunIT๙"/>
          <w:sz w:val="32"/>
          <w:szCs w:val="32"/>
        </w:rPr>
        <w:t xml:space="preserve">  x 100</w:t>
      </w:r>
    </w:p>
    <w:p w:rsidR="00822561" w:rsidRDefault="00B10C43" w:rsidP="00822561">
      <w:pPr>
        <w:spacing w:after="0"/>
        <w:rPr>
          <w:rFonts w:ascii="TH SarabunIT๙" w:hAnsi="TH SarabunIT๙" w:cs="TH SarabunIT๙"/>
          <w:sz w:val="32"/>
          <w:szCs w:val="32"/>
          <w:cs/>
        </w:rPr>
      </w:pPr>
      <w:r>
        <w:rPr>
          <w:rFonts w:ascii="TH SarabunIT๙" w:hAnsi="TH SarabunIT๙" w:cs="TH SarabunIT๙"/>
          <w:noProof/>
          <w:sz w:val="32"/>
          <w:szCs w:val="32"/>
        </w:rPr>
        <w:pict>
          <v:shape id="_x0000_s1041" type="#_x0000_t32" style="position:absolute;margin-left:45.65pt;margin-top:.7pt;width:319.2pt;height:0;z-index:251678720" o:connectortype="straight"/>
        </w:pict>
      </w:r>
      <w:r w:rsidR="00822561">
        <w:rPr>
          <w:rFonts w:ascii="TH SarabunIT๙" w:hAnsi="TH SarabunIT๙" w:cs="TH SarabunIT๙"/>
          <w:sz w:val="32"/>
          <w:szCs w:val="32"/>
        </w:rPr>
        <w:t xml:space="preserve"> </w:t>
      </w:r>
      <w:r w:rsidR="00822561">
        <w:rPr>
          <w:rFonts w:ascii="TH SarabunIT๙" w:hAnsi="TH SarabunIT๙" w:cs="TH SarabunIT๙"/>
          <w:sz w:val="32"/>
          <w:szCs w:val="32"/>
        </w:rPr>
        <w:tab/>
        <w:t xml:space="preserve">                             </w:t>
      </w:r>
      <w:r w:rsidR="00822561">
        <w:rPr>
          <w:rFonts w:ascii="TH SarabunIT๙" w:hAnsi="TH SarabunIT๙" w:cs="TH SarabunIT๙" w:hint="cs"/>
          <w:sz w:val="32"/>
          <w:szCs w:val="32"/>
          <w:cs/>
        </w:rPr>
        <w:t xml:space="preserve">จำนวนครัวเรือนทั้งจังหวัดสงขลา </w:t>
      </w:r>
    </w:p>
    <w:p w:rsidR="00822561" w:rsidRPr="002661F9" w:rsidRDefault="00822561" w:rsidP="00822561">
      <w:pPr>
        <w:spacing w:after="0"/>
        <w:rPr>
          <w:rFonts w:ascii="TH SarabunIT๙" w:hAnsi="TH SarabunIT๙" w:cs="TH SarabunIT๙"/>
          <w:b/>
          <w:bCs/>
          <w:sz w:val="32"/>
          <w:szCs w:val="32"/>
        </w:rPr>
      </w:pPr>
      <w:r w:rsidRPr="002661F9">
        <w:rPr>
          <w:rFonts w:ascii="TH SarabunIT๙" w:hAnsi="TH SarabunIT๙" w:cs="TH SarabunIT๙" w:hint="cs"/>
          <w:b/>
          <w:bCs/>
          <w:sz w:val="32"/>
          <w:szCs w:val="32"/>
          <w:cs/>
        </w:rPr>
        <w:t>6.ข้อมูลปัจจุบัน (ข้อมูลพื้นฐาน)</w:t>
      </w:r>
      <w:r w:rsidRPr="002661F9">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ประชาชนมีวิถีชีวิตในการดำรงชีพตามต้นแบบเศรษฐกิจพอเพียง ร้อยละ 11.34 ของจำนวนหมู่บ้าน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ทั้งจังหวัด (ประกาศจังหวัดสงขลา เรื่องการดำเนินโครงการพัฒนาหมู่บ้านเศรษฐกิจพอเพียงต้นแบบ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กระทรวงมหาดไทย  ณ วันที่ 27 กันยายน 2554)</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7.แหล่งข้อมูล/วิธีการเก็บรวบรวมข้อมูล</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ประกาศจังหวัดสงขลา เรื่องการดำเนินโครงการพัฒนาหมู่บ้านเศรษฐกิจพอเพียงต้นแบบกระทรวงมหาดไทย ณ วันที่ 27 กันยายน 2554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8.ความถี่ในการเก็บรวบรวมข้อมูล/รายงาน</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-ปีละ 1 ครั้ง</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9.หน่วยงานที่รับผิดชอบ</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8F091A" w:rsidRDefault="00822561" w:rsidP="00822561">
      <w:pPr>
        <w:spacing w:after="0"/>
        <w:rPr>
          <w:rFonts w:ascii="TH SarabunIT๙" w:hAnsi="TH SarabunIT๙" w:cs="TH SarabunIT๙"/>
          <w:b/>
          <w:bCs/>
          <w:sz w:val="32"/>
          <w:szCs w:val="32"/>
          <w:cs/>
        </w:rPr>
      </w:pPr>
      <w:r w:rsidRPr="008F091A">
        <w:rPr>
          <w:rFonts w:ascii="TH SarabunIT๙" w:hAnsi="TH SarabunIT๙" w:cs="TH SarabunIT๙" w:hint="cs"/>
          <w:b/>
          <w:bCs/>
          <w:sz w:val="32"/>
          <w:szCs w:val="32"/>
          <w:cs/>
        </w:rPr>
        <w:t>10.ผู้รับผิดชอบ</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7" type="#_x0000_t202" style="position:absolute;margin-left:451.25pt;margin-top:28.7pt;width:40.1pt;height:21.3pt;z-index:251696128;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1-9</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 xml:space="preserve">1.ตัวชี้วัด </w:t>
      </w:r>
      <w:r w:rsidRPr="008F091A">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ชุมชนได้รับการสนับสนุนให้อยู่ร่วมกันอย่างมั่นคง ร้อยละ 30 ของชุมชนทั้งจังหวัด</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2.ขอบเขตความหมาย</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 xml:space="preserve"> ชุมชนที่ได้รับการสนับสนุนให้มีการร่วมคิด ร่วมทำอยู่ร่วมกันอย่างมั่นคง</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3.หน่วยวัด</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8F091A">
        <w:rPr>
          <w:rFonts w:ascii="TH SarabunIT๙" w:hAnsi="TH SarabunIT๙" w:cs="TH SarabunIT๙" w:hint="cs"/>
          <w:b/>
          <w:bCs/>
          <w:sz w:val="32"/>
          <w:szCs w:val="32"/>
          <w:cs/>
        </w:rPr>
        <w:t xml:space="preserve"> </w:t>
      </w:r>
      <w:r w:rsidRPr="008F091A">
        <w:rPr>
          <w:rFonts w:ascii="TH SarabunIT๙" w:hAnsi="TH SarabunIT๙" w:cs="TH SarabunIT๙"/>
          <w:b/>
          <w:bCs/>
          <w:sz w:val="32"/>
          <w:szCs w:val="32"/>
          <w:cs/>
        </w:rPr>
        <w:t>–</w:t>
      </w:r>
      <w:r w:rsidRPr="008F091A">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8F091A">
        <w:rPr>
          <w:rFonts w:ascii="TH SarabunIT๙" w:hAnsi="TH SarabunIT๙" w:cs="TH SarabunIT๙" w:hint="cs"/>
          <w:b/>
          <w:bCs/>
          <w:sz w:val="32"/>
          <w:szCs w:val="32"/>
          <w:cs/>
        </w:rPr>
        <w:t xml:space="preserve"> )</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30</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5.วิธีการคำนวณ</w:t>
      </w:r>
      <w:r w:rsidRPr="008F091A">
        <w:rPr>
          <w:rFonts w:ascii="TH SarabunIT๙" w:hAnsi="TH SarabunIT๙" w:cs="TH SarabunIT๙"/>
          <w:b/>
          <w:bCs/>
          <w:sz w:val="32"/>
          <w:szCs w:val="32"/>
        </w:rPr>
        <w:t xml:space="preserve"> :</w:t>
      </w: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45" type="#_x0000_t32" style="position:absolute;margin-left:46.2pt;margin-top:19.7pt;width:233.75pt;height:0;z-index:251682816" o:connectortype="straight"/>
        </w:pict>
      </w:r>
      <w:r w:rsidR="00822561">
        <w:rPr>
          <w:rFonts w:ascii="TH SarabunIT๙" w:hAnsi="TH SarabunIT๙" w:cs="TH SarabunIT๙" w:hint="cs"/>
          <w:sz w:val="32"/>
          <w:szCs w:val="32"/>
          <w:cs/>
        </w:rPr>
        <w:t xml:space="preserve"> </w:t>
      </w:r>
      <w:r w:rsidR="00822561">
        <w:rPr>
          <w:rFonts w:ascii="TH SarabunIT๙" w:hAnsi="TH SarabunIT๙" w:cs="TH SarabunIT๙" w:hint="cs"/>
          <w:sz w:val="32"/>
          <w:szCs w:val="32"/>
          <w:cs/>
        </w:rPr>
        <w:tab/>
        <w:t xml:space="preserve">- จำนวนชุมชนที่ได้รับการสนับสนุนให้อยู่ร่วมกันอย่างมั่นคง  </w:t>
      </w:r>
      <w:r w:rsidR="00822561">
        <w:rPr>
          <w:rFonts w:ascii="TH SarabunIT๙" w:hAnsi="TH SarabunIT๙" w:cs="TH SarabunIT๙"/>
          <w:sz w:val="32"/>
          <w:szCs w:val="32"/>
        </w:rPr>
        <w:t>x</w:t>
      </w:r>
      <w:r w:rsidR="00822561">
        <w:rPr>
          <w:rFonts w:ascii="TH SarabunIT๙" w:hAnsi="TH SarabunIT๙" w:cs="TH SarabunIT๙" w:hint="cs"/>
          <w:sz w:val="32"/>
          <w:szCs w:val="32"/>
          <w:cs/>
        </w:rPr>
        <w:t xml:space="preserve"> 100</w:t>
      </w:r>
    </w:p>
    <w:p w:rsidR="00822561" w:rsidRPr="00F72AD5"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จำนวนชุมชนทั้งจังหวัดสงขลา</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6.ข้อมูลปัจจุบัน (ข้อมูลพื้นฐาน)</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N/A</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7.แหล่งข้อมูล/วิธีการเก็บรวบรวมข้อมูล</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8.ความถี่ในการเก็บรวบรวมข้อมูล/รายงาน</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8F091A" w:rsidRDefault="00822561" w:rsidP="00822561">
      <w:pPr>
        <w:spacing w:after="0"/>
        <w:rPr>
          <w:rFonts w:ascii="TH SarabunIT๙" w:hAnsi="TH SarabunIT๙" w:cs="TH SarabunIT๙"/>
          <w:b/>
          <w:bCs/>
          <w:sz w:val="32"/>
          <w:szCs w:val="32"/>
        </w:rPr>
      </w:pPr>
      <w:r w:rsidRPr="008F091A">
        <w:rPr>
          <w:rFonts w:ascii="TH SarabunIT๙" w:hAnsi="TH SarabunIT๙" w:cs="TH SarabunIT๙" w:hint="cs"/>
          <w:b/>
          <w:bCs/>
          <w:sz w:val="32"/>
          <w:szCs w:val="32"/>
          <w:cs/>
        </w:rPr>
        <w:t>9.หน่วยงานที่รับผิดชอบ</w:t>
      </w:r>
      <w:r w:rsidRPr="008F091A">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8" type="#_x0000_t202" style="position:absolute;margin-left:450.55pt;margin-top:29.3pt;width:40.1pt;height:21.3pt;z-index:251697152;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1-10</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องค์กรภาคประชาชนได้รับการสนับสนุนการจัดกิจกรรมเพื่อสังคม ร้อยละ 40 ขององค์กรทั้งจังหวัด</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องค์กรภาคประชาชนที่ได้รับการสนับสนุนให้มีการจัดกิจกรรมช่วยเหลือสังคม</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40</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จำนวนองค์กรภาคประชาชนที่ได้รับการสนับสนุนการจัดกิจกรรมช่วยเหลือสังคม  </w:t>
      </w:r>
      <w:r>
        <w:rPr>
          <w:rFonts w:ascii="TH SarabunIT๙" w:hAnsi="TH SarabunIT๙" w:cs="TH SarabunIT๙"/>
          <w:sz w:val="32"/>
          <w:szCs w:val="32"/>
        </w:rPr>
        <w:t>x 100</w:t>
      </w:r>
    </w:p>
    <w:p w:rsidR="00822561" w:rsidRDefault="00B10C43" w:rsidP="00822561">
      <w:pPr>
        <w:spacing w:after="0"/>
        <w:rPr>
          <w:rFonts w:ascii="TH SarabunIT๙" w:hAnsi="TH SarabunIT๙" w:cs="TH SarabunIT๙"/>
          <w:sz w:val="32"/>
          <w:szCs w:val="32"/>
          <w:cs/>
        </w:rPr>
      </w:pPr>
      <w:r>
        <w:rPr>
          <w:rFonts w:ascii="TH SarabunIT๙" w:hAnsi="TH SarabunIT๙" w:cs="TH SarabunIT๙"/>
          <w:noProof/>
          <w:sz w:val="32"/>
          <w:szCs w:val="32"/>
        </w:rPr>
        <w:pict>
          <v:shape id="_x0000_s1046" type="#_x0000_t32" style="position:absolute;margin-left:44.6pt;margin-top:0;width:325.05pt;height:0;z-index:251683840" o:connectortype="straight"/>
        </w:pict>
      </w:r>
      <w:r w:rsidR="00822561">
        <w:rPr>
          <w:rFonts w:ascii="TH SarabunIT๙" w:hAnsi="TH SarabunIT๙" w:cs="TH SarabunIT๙"/>
          <w:sz w:val="32"/>
          <w:szCs w:val="32"/>
        </w:rPr>
        <w:t xml:space="preserve"> </w:t>
      </w:r>
      <w:r w:rsidR="00822561">
        <w:rPr>
          <w:rFonts w:ascii="TH SarabunIT๙" w:hAnsi="TH SarabunIT๙" w:cs="TH SarabunIT๙" w:hint="cs"/>
          <w:sz w:val="32"/>
          <w:szCs w:val="32"/>
          <w:cs/>
        </w:rPr>
        <w:t xml:space="preserve">                                    จำนวนองค์กรทั้งจังหวัดสงขลา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59" type="#_x0000_t202" style="position:absolute;margin-left:452.4pt;margin-top:28.15pt;width:40.1pt;height:21.3pt;z-index:251698176;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1-11</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ประชาชนมีส่วนร่วมในการจัดกิจกรรมเกี่ยวกับทรัพยากรธรรมชาติและสิ่งแวดล้อม ร้อยละ 30 ของประชาชนทั้งจังหวัด</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ab/>
        <w:t xml:space="preserve">- </w:t>
      </w:r>
      <w:r>
        <w:rPr>
          <w:rFonts w:ascii="TH SarabunIT๙" w:hAnsi="TH SarabunIT๙" w:cs="TH SarabunIT๙" w:hint="cs"/>
          <w:sz w:val="32"/>
          <w:szCs w:val="32"/>
          <w:cs/>
        </w:rPr>
        <w:t>ประชาชนเข้ามามีส่วนร่วมในการจัดกิจกรรมเกี่ยวกับทรัพยากรธรรมชาติและสิ่งแวดล้อม</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30</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47" type="#_x0000_t32" style="position:absolute;margin-left:46.2pt;margin-top:19.85pt;width:389.55pt;height:0;z-index:251684864" o:connectortype="straight"/>
        </w:pict>
      </w:r>
      <w:r w:rsidR="00822561">
        <w:rPr>
          <w:rFonts w:ascii="TH SarabunIT๙" w:hAnsi="TH SarabunIT๙" w:cs="TH SarabunIT๙" w:hint="cs"/>
          <w:sz w:val="32"/>
          <w:szCs w:val="32"/>
          <w:cs/>
        </w:rPr>
        <w:t xml:space="preserve"> </w:t>
      </w:r>
      <w:r w:rsidR="00822561">
        <w:rPr>
          <w:rFonts w:ascii="TH SarabunIT๙" w:hAnsi="TH SarabunIT๙" w:cs="TH SarabunIT๙" w:hint="cs"/>
          <w:sz w:val="32"/>
          <w:szCs w:val="32"/>
          <w:cs/>
        </w:rPr>
        <w:tab/>
        <w:t>-</w:t>
      </w:r>
      <w:r w:rsidR="00822561">
        <w:rPr>
          <w:rFonts w:ascii="TH SarabunIT๙" w:hAnsi="TH SarabunIT๙" w:cs="TH SarabunIT๙"/>
          <w:sz w:val="32"/>
          <w:szCs w:val="32"/>
        </w:rPr>
        <w:t xml:space="preserve"> </w:t>
      </w:r>
      <w:r w:rsidR="00822561">
        <w:rPr>
          <w:rFonts w:ascii="TH SarabunIT๙" w:hAnsi="TH SarabunIT๙" w:cs="TH SarabunIT๙" w:hint="cs"/>
          <w:sz w:val="32"/>
          <w:szCs w:val="32"/>
          <w:cs/>
        </w:rPr>
        <w:t xml:space="preserve">จำนวนประชาชนเข้ามามีส่วนร่วมในการจัดกิจกรรมเกี่ยวกับทรัพยากรธรรมชาติและสิ่งแวดล้อม </w:t>
      </w:r>
      <w:r w:rsidR="00822561">
        <w:rPr>
          <w:rFonts w:ascii="TH SarabunIT๙" w:hAnsi="TH SarabunIT๙" w:cs="TH SarabunIT๙"/>
          <w:sz w:val="32"/>
          <w:szCs w:val="32"/>
        </w:rPr>
        <w:t>x 100</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r>
      <w:r>
        <w:rPr>
          <w:rFonts w:ascii="TH SarabunIT๙" w:hAnsi="TH SarabunIT๙" w:cs="TH SarabunIT๙"/>
          <w:sz w:val="32"/>
          <w:szCs w:val="32"/>
        </w:rPr>
        <w:tab/>
      </w:r>
      <w:r>
        <w:rPr>
          <w:rFonts w:ascii="TH SarabunIT๙" w:hAnsi="TH SarabunIT๙" w:cs="TH SarabunIT๙" w:hint="cs"/>
          <w:sz w:val="32"/>
          <w:szCs w:val="32"/>
          <w:cs/>
        </w:rPr>
        <w:t xml:space="preserve">                      จำนวนประชาชนทั้งจังหวัดสงขลา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0" type="#_x0000_t202" style="position:absolute;margin-left:451.15pt;margin-top:28.7pt;width:40.1pt;height:21.3pt;z-index:251699200;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1-12</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องค์กรปกครองส่วนท้องถิ่นมีฐานข้อมูลสารสนเทศด้านการผลิต การค้าและท่องเที่ยวอย่างน้อย 5 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 ที่มีฐานข้อมูลสารสนเทศด้านการผลิต การค้าและ</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การท่องเที่ยว</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 อย่างน้อย 5 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บวกหาผลรวมจำนวนองค์กรปกครองส่วนท้องถิ่นทุกแห่งในจังหวัดสงขลาที่มีฐานข้อมูลสารสนเทศด้านการผลิต การค้าและท่องเที่ยว</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องค์กรปกครองส่วนท้องถิ่นมีฐานข้อมูลสารสนเทศด้านการผลิตการค้าและท่องเที่ยวไม่น้อยกว่า 5 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1" type="#_x0000_t202" style="position:absolute;margin-left:449.95pt;margin-top:29.85pt;width:40.1pt;height:21.3pt;z-index:251700224;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1-13</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แหล่งท่องเที่ยวได้รับการพัฒนาอย่างมีคุณภาพจำนวนไม่น้อยกว่า 10 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แหล่งท่องเที่ยวที่ได้รับการปรับปรุง พัฒนาให้มีคุณภาพ</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ไม่น้อยกว่า 10 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w:t>
      </w:r>
      <w:r>
        <w:rPr>
          <w:rFonts w:ascii="TH SarabunIT๙" w:hAnsi="TH SarabunIT๙" w:cs="TH SarabunIT๙" w:hint="cs"/>
          <w:sz w:val="32"/>
          <w:szCs w:val="32"/>
          <w:cs/>
        </w:rPr>
        <w:t>บวกหาผลรวมจำนวนแหล่งท่องเที่ยวในจังหวัดสงขลาที่ได้รับการปรับปรุง พัฒนาอย่างมีคุณภาพ</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2" type="#_x0000_t202" style="position:absolute;margin-left:451.65pt;margin-top:29.25pt;width:40.1pt;height:21.3pt;z-index:251701248;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1-14</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55445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ผลผลิตภาคเกษตร/อุตสาหกรรมได้รับการสนับสนุนจากแหล่งเงินทุนคิดจำนวน</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งบประมาณ 100 ล้านบาท</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เงินทุนสนับสนุนการผลิตภาคเกษตร / อุตสาหกรรมในจังหวัดสงขลา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บาท</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งบประมาณ 100 ล้านบาท</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w:t>
      </w:r>
      <w:r>
        <w:rPr>
          <w:rFonts w:ascii="TH SarabunIT๙" w:hAnsi="TH SarabunIT๙" w:cs="TH SarabunIT๙" w:hint="cs"/>
          <w:sz w:val="32"/>
          <w:szCs w:val="32"/>
          <w:cs/>
        </w:rPr>
        <w:t>บวกหาผลรวมแหล่งเงินทุนที่สนับสนุนการผลิตภาคเกษตร / อุตสาหกรรมในจังหวัดสงขลา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r>
      <w:r>
        <w:rPr>
          <w:rFonts w:ascii="TH SarabunIT๙" w:hAnsi="TH SarabunIT๙" w:cs="TH SarabunIT๙"/>
          <w:sz w:val="32"/>
          <w:szCs w:val="32"/>
        </w:rPr>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3" type="#_x0000_t202" style="position:absolute;margin-left:449.4pt;margin-top:29.3pt;width:40.1pt;height:21.3pt;z-index:251702272;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1-15</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ประชาชนมีส่วนร่วมในกิจกรรมด้านศาสนา ศิลปวัฒนธรรม ประเพณีและภูมิปัญญาท้องถิ่นร้อยละ 40 ของประชาชนทั้งจังหวัด</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ประชาชนที่เข้ามามีส่วนร่วมในกิจกรรมด้านศาสนา ศิลปวัฒนธรรม ประเพณีและภูมิปัญญาท้องถิ่น</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40</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42" type="#_x0000_t32" style="position:absolute;margin-left:57.3pt;margin-top:19.35pt;width:383.1pt;height:0;z-index:251679744" o:connectortype="straight"/>
        </w:pict>
      </w:r>
      <w:r w:rsidR="00822561">
        <w:rPr>
          <w:rFonts w:ascii="TH SarabunIT๙" w:hAnsi="TH SarabunIT๙" w:cs="TH SarabunIT๙" w:hint="cs"/>
          <w:sz w:val="32"/>
          <w:szCs w:val="32"/>
          <w:cs/>
        </w:rPr>
        <w:t xml:space="preserve"> </w:t>
      </w:r>
      <w:r w:rsidR="00822561">
        <w:rPr>
          <w:rFonts w:ascii="TH SarabunIT๙" w:hAnsi="TH SarabunIT๙" w:cs="TH SarabunIT๙" w:hint="cs"/>
          <w:sz w:val="32"/>
          <w:szCs w:val="32"/>
          <w:cs/>
        </w:rPr>
        <w:tab/>
        <w:t xml:space="preserve">- </w:t>
      </w:r>
      <w:r w:rsidR="00822561" w:rsidRPr="001E15A5">
        <w:rPr>
          <w:rFonts w:ascii="TH SarabunIT๙" w:hAnsi="TH SarabunIT๙" w:cs="TH SarabunIT๙" w:hint="cs"/>
          <w:sz w:val="30"/>
          <w:szCs w:val="30"/>
          <w:cs/>
        </w:rPr>
        <w:t>จำนวนประชาชนที่</w:t>
      </w:r>
      <w:r w:rsidR="00822561">
        <w:rPr>
          <w:rFonts w:ascii="TH SarabunIT๙" w:hAnsi="TH SarabunIT๙" w:cs="TH SarabunIT๙" w:hint="cs"/>
          <w:sz w:val="30"/>
          <w:szCs w:val="30"/>
          <w:cs/>
        </w:rPr>
        <w:t xml:space="preserve">เข้ามามีส่วนร่วมในกิจกรรมด้านศาสนา </w:t>
      </w:r>
      <w:r w:rsidR="00822561" w:rsidRPr="001E15A5">
        <w:rPr>
          <w:rFonts w:ascii="TH SarabunIT๙" w:hAnsi="TH SarabunIT๙" w:cs="TH SarabunIT๙" w:hint="cs"/>
          <w:sz w:val="30"/>
          <w:szCs w:val="30"/>
          <w:cs/>
        </w:rPr>
        <w:t>ศิลปวัฒนธรรม ประเพณีและภูมิปัญญาท้องถิ่น</w:t>
      </w:r>
      <w:r w:rsidR="00822561">
        <w:rPr>
          <w:rFonts w:ascii="TH SarabunIT๙" w:hAnsi="TH SarabunIT๙" w:cs="TH SarabunIT๙"/>
          <w:sz w:val="32"/>
          <w:szCs w:val="32"/>
        </w:rPr>
        <w:t xml:space="preserve"> x100</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hint="cs"/>
          <w:sz w:val="32"/>
          <w:szCs w:val="32"/>
          <w:cs/>
        </w:rPr>
        <w:t xml:space="preserve">                                            จำนวนประชาชนทั้งจังหวัดสงขลา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4707C" w:rsidRDefault="0084707C"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4" type="#_x0000_t202" style="position:absolute;margin-left:450.55pt;margin-top:29.3pt;width:40.1pt;height:21.3pt;z-index:251703296;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1-16</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proofErr w:type="spellStart"/>
      <w:r>
        <w:rPr>
          <w:rFonts w:ascii="TH SarabunIT๙" w:hAnsi="TH SarabunIT๙" w:cs="TH SarabunIT๙" w:hint="cs"/>
          <w:sz w:val="32"/>
          <w:szCs w:val="32"/>
          <w:cs/>
        </w:rPr>
        <w:t>มีนว</w:t>
      </w:r>
      <w:proofErr w:type="spellEnd"/>
      <w:r>
        <w:rPr>
          <w:rFonts w:ascii="TH SarabunIT๙" w:hAnsi="TH SarabunIT๙" w:cs="TH SarabunIT๙" w:hint="cs"/>
          <w:sz w:val="32"/>
          <w:szCs w:val="32"/>
          <w:cs/>
        </w:rPr>
        <w:t>ตก</w:t>
      </w:r>
      <w:proofErr w:type="spellStart"/>
      <w:r>
        <w:rPr>
          <w:rFonts w:ascii="TH SarabunIT๙" w:hAnsi="TH SarabunIT๙" w:cs="TH SarabunIT๙" w:hint="cs"/>
          <w:sz w:val="32"/>
          <w:szCs w:val="32"/>
          <w:cs/>
        </w:rPr>
        <w:t>รรม</w:t>
      </w:r>
      <w:proofErr w:type="spellEnd"/>
      <w:r>
        <w:rPr>
          <w:rFonts w:ascii="TH SarabunIT๙" w:hAnsi="TH SarabunIT๙" w:cs="TH SarabunIT๙" w:hint="cs"/>
          <w:sz w:val="32"/>
          <w:szCs w:val="32"/>
          <w:cs/>
        </w:rPr>
        <w:t>/องค์ความรู้ที่ถูกนำไปใช้ประโยชน์อย่างน้อย 10 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หลักการแนวคิดและวิธีการใหม่ในการบริหารจัดการองค์กรในจังหวัดสงขลา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อย่างน้อย 10 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w:t>
      </w:r>
      <w:r>
        <w:rPr>
          <w:rFonts w:ascii="TH SarabunIT๙" w:hAnsi="TH SarabunIT๙" w:cs="TH SarabunIT๙" w:hint="cs"/>
          <w:sz w:val="32"/>
          <w:szCs w:val="32"/>
          <w:cs/>
        </w:rPr>
        <w:t>บวกหาผลรวมหลักการแนวคิด และวิธีการใหม่ในการบริหารจัดการองค์กรภายในจังหวัดสงขลา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5" type="#_x0000_t202" style="position:absolute;margin-left:448.9pt;margin-top:29.3pt;width:40.1pt;height:21.3pt;z-index:251704320;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1-17</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สถานที่สำคัญทางประวัติศาสตร์ได้รับการอนุรักษ์ บูรณะอย่างน้อย 10 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สถานที่สำคัญทางประวัติศาสตร์ที่ได้รับการอนุรักษ์ บูรณะ</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อย่างน้อย 10 แห่ง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w:t>
      </w:r>
      <w:r>
        <w:rPr>
          <w:rFonts w:ascii="TH SarabunIT๙" w:hAnsi="TH SarabunIT๙" w:cs="TH SarabunIT๙" w:hint="cs"/>
          <w:sz w:val="32"/>
          <w:szCs w:val="32"/>
          <w:cs/>
        </w:rPr>
        <w:t>บวกผลรวมสถานที่สำคัญทางประวัติศาสตร์ที่ได้รับการอนุรักษ์ในจังหวัดสงขลา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6" type="#_x0000_t202" style="position:absolute;margin-left:451.7pt;margin-top:29.3pt;width:40.1pt;height:21.3pt;z-index:251705344;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1-18</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มีกิจกรรมเกี่ยวกับระบอบประชาธิปไตยที่มีต่อประชาชนอย่างน้อย 5 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กิจกรรมเกี่ยวกับระบอบประชาธิปไตยที่ให้ประชาชนเข้ามามีส่วนร่วมและตระหนักในระบอบประชาธิปไตย</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อย่างน้อย 5 รายการ</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w:t>
      </w:r>
      <w:r>
        <w:rPr>
          <w:rFonts w:ascii="TH SarabunIT๙" w:hAnsi="TH SarabunIT๙" w:cs="TH SarabunIT๙" w:hint="cs"/>
          <w:sz w:val="32"/>
          <w:szCs w:val="32"/>
          <w:cs/>
        </w:rPr>
        <w:t>บวกผลรวมจำนวนกิจกรรมเกี่ยวกับระบอบประชาธิปไตยที่มีต่อประชาชนในจังหวัดสงขลา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cs/>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4707C"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7" type="#_x0000_t202" style="position:absolute;margin-left:451.1pt;margin-top:29.25pt;width:40.1pt;height:21.3pt;z-index:251706368;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1-19</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ประชาชนมีส่วนร่วมและได้รับบริการในการพัฒนาท้องถิ่นจำนวนร้อยละ 40 ของประชาชนทั้งจังหวัด</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 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ประชาชนเข้ามามีส่วนร่วมและได้รับบริการในการพัฒนาท้องถิ่น</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40</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จำนวนประชาชนที่มีส่วนร่วมและได้รับบริการในการพัฒนาท้องถิ่น </w:t>
      </w:r>
      <w:r>
        <w:rPr>
          <w:rFonts w:ascii="TH SarabunIT๙" w:hAnsi="TH SarabunIT๙" w:cs="TH SarabunIT๙"/>
          <w:sz w:val="32"/>
          <w:szCs w:val="32"/>
        </w:rPr>
        <w:t>x 100</w:t>
      </w:r>
    </w:p>
    <w:p w:rsidR="00822561" w:rsidRDefault="00B10C43" w:rsidP="00822561">
      <w:pPr>
        <w:spacing w:after="0"/>
        <w:rPr>
          <w:rFonts w:ascii="TH SarabunIT๙" w:hAnsi="TH SarabunIT๙" w:cs="TH SarabunIT๙"/>
          <w:sz w:val="32"/>
          <w:szCs w:val="32"/>
          <w:cs/>
        </w:rPr>
      </w:pPr>
      <w:r>
        <w:rPr>
          <w:rFonts w:ascii="TH SarabunIT๙" w:hAnsi="TH SarabunIT๙" w:cs="TH SarabunIT๙"/>
          <w:noProof/>
          <w:sz w:val="32"/>
          <w:szCs w:val="32"/>
        </w:rPr>
        <w:pict>
          <v:shape id="_x0000_s1043" type="#_x0000_t32" style="position:absolute;margin-left:46.2pt;margin-top:.5pt;width:269.75pt;height:.55pt;flip:y;z-index:251680768" o:connectortype="straight"/>
        </w:pict>
      </w:r>
      <w:r w:rsidR="00822561">
        <w:rPr>
          <w:rFonts w:ascii="TH SarabunIT๙" w:hAnsi="TH SarabunIT๙" w:cs="TH SarabunIT๙"/>
          <w:sz w:val="32"/>
          <w:szCs w:val="32"/>
        </w:rPr>
        <w:t xml:space="preserve"> </w:t>
      </w:r>
      <w:r w:rsidR="00822561">
        <w:rPr>
          <w:rFonts w:ascii="TH SarabunIT๙" w:hAnsi="TH SarabunIT๙" w:cs="TH SarabunIT๙" w:hint="cs"/>
          <w:sz w:val="32"/>
          <w:szCs w:val="32"/>
          <w:cs/>
        </w:rPr>
        <w:t xml:space="preserve">                           จำนวนประชาชนทั้งจังหวัดสงขลา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w:t>
      </w:r>
      <w:r>
        <w:rPr>
          <w:rFonts w:ascii="TH SarabunIT๙" w:hAnsi="TH SarabunIT๙" w:cs="TH SarabunIT๙"/>
          <w:sz w:val="32"/>
          <w:szCs w:val="32"/>
        </w:rPr>
        <w:t xml:space="preserve"> 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8" type="#_x0000_t202" style="position:absolute;margin-left:449.45pt;margin-top:28.7pt;width:40.1pt;height:21.3pt;z-index:251707392;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1-20</w:t>
                  </w:r>
                  <w:r>
                    <w:rPr>
                      <w:rFonts w:ascii="TH SarabunIT๙" w:hAnsi="TH SarabunIT๙" w:cs="TH SarabunIT๙" w:hint="cs"/>
                      <w:cs/>
                    </w:rPr>
                    <w:t>)</w:t>
                  </w:r>
                </w:p>
              </w:txbxContent>
            </v:textbox>
          </v:shape>
        </w:pict>
      </w:r>
    </w:p>
    <w:p w:rsidR="00822561" w:rsidRDefault="00822561" w:rsidP="00822561">
      <w:pPr>
        <w:spacing w:after="0"/>
        <w:jc w:val="center"/>
        <w:rPr>
          <w:rFonts w:ascii="TH SarabunIT๙" w:hAnsi="TH SarabunIT๙" w:cs="TH SarabunIT๙"/>
          <w:b/>
          <w:bCs/>
          <w:sz w:val="36"/>
          <w:szCs w:val="36"/>
        </w:rPr>
      </w:pPr>
      <w:r w:rsidRPr="0045275F">
        <w:rPr>
          <w:rFonts w:ascii="TH SarabunIT๙" w:hAnsi="TH SarabunIT๙" w:cs="TH SarabunIT๙" w:hint="cs"/>
          <w:b/>
          <w:bCs/>
          <w:sz w:val="36"/>
          <w:szCs w:val="36"/>
          <w:cs/>
        </w:rPr>
        <w:lastRenderedPageBreak/>
        <w:t>รายละเอียดตัวชี้วัด</w:t>
      </w:r>
    </w:p>
    <w:p w:rsidR="00822561" w:rsidRPr="0045275F" w:rsidRDefault="00822561" w:rsidP="00822561">
      <w:pPr>
        <w:spacing w:after="0"/>
        <w:jc w:val="center"/>
        <w:rPr>
          <w:rFonts w:ascii="TH SarabunIT๙" w:hAnsi="TH SarabunIT๙" w:cs="TH SarabunIT๙"/>
          <w:b/>
          <w:bCs/>
          <w:sz w:val="36"/>
          <w:szCs w:val="36"/>
        </w:rPr>
      </w:pP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 xml:space="preserve">1.ตัวชี้วัด </w:t>
      </w:r>
      <w:r w:rsidRPr="00E01BC7">
        <w:rPr>
          <w:rFonts w:ascii="TH SarabunIT๙" w:hAnsi="TH SarabunIT๙" w:cs="TH SarabunIT๙"/>
          <w:b/>
          <w:bCs/>
          <w:sz w:val="32"/>
          <w:szCs w:val="32"/>
        </w:rPr>
        <w:t>:</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w:t>
      </w:r>
      <w:r>
        <w:rPr>
          <w:rFonts w:ascii="TH SarabunIT๙" w:hAnsi="TH SarabunIT๙" w:cs="TH SarabunIT๙" w:hint="cs"/>
          <w:sz w:val="32"/>
          <w:szCs w:val="32"/>
          <w:cs/>
        </w:rPr>
        <w:t>องค์กรปกครองส่วนท้องถิ่นพัฒนาระบบบริหารจัดการอย่างน้อยร้อยละ 40 ขององค์กรปกครองส่วนท้องถิ่นทั้งจังหวัด</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2.ขอบเขตความหมาย</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องค์กรปกครองส่วนท้องถิ่นทุกแห่งในจังหวัดสงขลามีการพัฒนาระบบบริหารจัดการตาม</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hint="cs"/>
          <w:sz w:val="32"/>
          <w:szCs w:val="32"/>
          <w:cs/>
        </w:rPr>
        <w:t>หลัก</w:t>
      </w:r>
      <w:proofErr w:type="spellStart"/>
      <w:r>
        <w:rPr>
          <w:rFonts w:ascii="TH SarabunIT๙" w:hAnsi="TH SarabunIT๙" w:cs="TH SarabunIT๙" w:hint="cs"/>
          <w:sz w:val="32"/>
          <w:szCs w:val="32"/>
          <w:cs/>
        </w:rPr>
        <w:t>ธรรมาภิ</w:t>
      </w:r>
      <w:proofErr w:type="spellEnd"/>
      <w:r>
        <w:rPr>
          <w:rFonts w:ascii="TH SarabunIT๙" w:hAnsi="TH SarabunIT๙" w:cs="TH SarabunIT๙" w:hint="cs"/>
          <w:sz w:val="32"/>
          <w:szCs w:val="32"/>
          <w:cs/>
        </w:rPr>
        <w:t>บาล</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3.หน่วยวัด</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sz w:val="32"/>
          <w:szCs w:val="32"/>
        </w:rPr>
        <w:tab/>
        <w:t xml:space="preserve">- </w:t>
      </w:r>
      <w:r>
        <w:rPr>
          <w:rFonts w:ascii="TH SarabunIT๙" w:hAnsi="TH SarabunIT๙" w:cs="TH SarabunIT๙" w:hint="cs"/>
          <w:sz w:val="32"/>
          <w:szCs w:val="32"/>
          <w:cs/>
        </w:rPr>
        <w:t>ร้อยละ</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4.เป้าหมาย/เกณฑ์ (ปี 255</w:t>
      </w:r>
      <w:r w:rsidR="00956434">
        <w:rPr>
          <w:rFonts w:ascii="TH SarabunIT๙" w:hAnsi="TH SarabunIT๙" w:cs="TH SarabunIT๙" w:hint="cs"/>
          <w:b/>
          <w:bCs/>
          <w:sz w:val="32"/>
          <w:szCs w:val="32"/>
          <w:cs/>
        </w:rPr>
        <w:t>8</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cs/>
        </w:rPr>
        <w:t>–</w:t>
      </w:r>
      <w:r w:rsidRPr="00E01BC7">
        <w:rPr>
          <w:rFonts w:ascii="TH SarabunIT๙" w:hAnsi="TH SarabunIT๙" w:cs="TH SarabunIT๙" w:hint="cs"/>
          <w:b/>
          <w:bCs/>
          <w:sz w:val="32"/>
          <w:szCs w:val="32"/>
          <w:cs/>
        </w:rPr>
        <w:t xml:space="preserve"> 25</w:t>
      </w:r>
      <w:r w:rsidR="00956434">
        <w:rPr>
          <w:rFonts w:ascii="TH SarabunIT๙" w:hAnsi="TH SarabunIT๙" w:cs="TH SarabunIT๙" w:hint="cs"/>
          <w:b/>
          <w:bCs/>
          <w:sz w:val="32"/>
          <w:szCs w:val="32"/>
          <w:cs/>
        </w:rPr>
        <w:t>60</w:t>
      </w:r>
      <w:r w:rsidRPr="00E01BC7">
        <w:rPr>
          <w:rFonts w:ascii="TH SarabunIT๙" w:hAnsi="TH SarabunIT๙" w:cs="TH SarabunIT๙" w:hint="cs"/>
          <w:b/>
          <w:bCs/>
          <w:sz w:val="32"/>
          <w:szCs w:val="32"/>
          <w:cs/>
        </w:rPr>
        <w:t xml:space="preserve"> )</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ร้อยละ 40</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5.วิธีการคำนวณ</w:t>
      </w:r>
      <w:r w:rsidRPr="00E01BC7">
        <w:rPr>
          <w:rFonts w:ascii="TH SarabunIT๙" w:hAnsi="TH SarabunIT๙" w:cs="TH SarabunIT๙"/>
          <w:b/>
          <w:bCs/>
          <w:sz w:val="32"/>
          <w:szCs w:val="32"/>
        </w:rPr>
        <w:t xml:space="preserve"> :</w:t>
      </w: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44" type="#_x0000_t32" style="position:absolute;margin-left:47.8pt;margin-top:18.25pt;width:350.35pt;height:.05pt;z-index:251681792" o:connectortype="straight"/>
        </w:pict>
      </w:r>
      <w:r w:rsidR="00822561">
        <w:rPr>
          <w:rFonts w:ascii="TH SarabunIT๙" w:hAnsi="TH SarabunIT๙" w:cs="TH SarabunIT๙" w:hint="cs"/>
          <w:sz w:val="32"/>
          <w:szCs w:val="32"/>
          <w:cs/>
        </w:rPr>
        <w:t xml:space="preserve"> </w:t>
      </w:r>
      <w:r w:rsidR="00822561">
        <w:rPr>
          <w:rFonts w:ascii="TH SarabunIT๙" w:hAnsi="TH SarabunIT๙" w:cs="TH SarabunIT๙" w:hint="cs"/>
          <w:sz w:val="32"/>
          <w:szCs w:val="32"/>
          <w:cs/>
        </w:rPr>
        <w:tab/>
        <w:t>-</w:t>
      </w:r>
      <w:r w:rsidR="00822561">
        <w:rPr>
          <w:rFonts w:ascii="TH SarabunIT๙" w:hAnsi="TH SarabunIT๙" w:cs="TH SarabunIT๙"/>
          <w:sz w:val="32"/>
          <w:szCs w:val="32"/>
        </w:rPr>
        <w:t xml:space="preserve"> </w:t>
      </w:r>
      <w:r w:rsidR="00822561">
        <w:rPr>
          <w:rFonts w:ascii="TH SarabunIT๙" w:hAnsi="TH SarabunIT๙" w:cs="TH SarabunIT๙" w:hint="cs"/>
          <w:sz w:val="32"/>
          <w:szCs w:val="32"/>
          <w:cs/>
        </w:rPr>
        <w:t>จำนวนองค์กรปกครองส่วนท้องถิ่นมีการพัฒนาระบบบริหารจัดการตามหลัก</w:t>
      </w:r>
      <w:proofErr w:type="spellStart"/>
      <w:r w:rsidR="00822561">
        <w:rPr>
          <w:rFonts w:ascii="TH SarabunIT๙" w:hAnsi="TH SarabunIT๙" w:cs="TH SarabunIT๙" w:hint="cs"/>
          <w:sz w:val="32"/>
          <w:szCs w:val="32"/>
          <w:cs/>
        </w:rPr>
        <w:t>ธรรมาภิ</w:t>
      </w:r>
      <w:proofErr w:type="spellEnd"/>
      <w:r w:rsidR="00822561">
        <w:rPr>
          <w:rFonts w:ascii="TH SarabunIT๙" w:hAnsi="TH SarabunIT๙" w:cs="TH SarabunIT๙" w:hint="cs"/>
          <w:sz w:val="32"/>
          <w:szCs w:val="32"/>
          <w:cs/>
        </w:rPr>
        <w:t xml:space="preserve">บาล  </w:t>
      </w:r>
      <w:r w:rsidR="00822561">
        <w:rPr>
          <w:rFonts w:ascii="TH SarabunIT๙" w:hAnsi="TH SarabunIT๙" w:cs="TH SarabunIT๙"/>
          <w:sz w:val="32"/>
          <w:szCs w:val="32"/>
        </w:rPr>
        <w:t>x 100</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hint="cs"/>
          <w:sz w:val="32"/>
          <w:szCs w:val="32"/>
          <w:cs/>
        </w:rPr>
        <w:t>จำนวนองค์กรปกครองส่วนท้องถิ่นทุกแห่งในจังหวัดสงขลา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6.ข้อมูลปัจจุบัน (ข้อมูลพื้นฐาน)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xml:space="preserve">- </w:t>
      </w:r>
      <w:r>
        <w:rPr>
          <w:rFonts w:ascii="TH SarabunIT๙" w:hAnsi="TH SarabunIT๙" w:cs="TH SarabunIT๙"/>
          <w:sz w:val="32"/>
          <w:szCs w:val="32"/>
        </w:rPr>
        <w:t>N/A</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7.แหล่งข้อมูล/วิธีการเก็บรวบรวมข้อมูล</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cs/>
        </w:rPr>
      </w:pPr>
      <w:r>
        <w:rPr>
          <w:rFonts w:ascii="TH SarabunIT๙" w:hAnsi="TH SarabunIT๙" w:cs="TH SarabunIT๙"/>
          <w:sz w:val="32"/>
          <w:szCs w:val="32"/>
        </w:rPr>
        <w:t xml:space="preserve"> </w:t>
      </w: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8.ความถี่ในการเก็บรวบรวมข้อมูล/รายงาน</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ปีละ 1 ครั้ง</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9.หน่วยงานที่รับผิดชอบ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Pr="00E01BC7" w:rsidRDefault="00822561" w:rsidP="00822561">
      <w:pPr>
        <w:spacing w:after="0"/>
        <w:rPr>
          <w:rFonts w:ascii="TH SarabunIT๙" w:hAnsi="TH SarabunIT๙" w:cs="TH SarabunIT๙"/>
          <w:b/>
          <w:bCs/>
          <w:sz w:val="32"/>
          <w:szCs w:val="32"/>
        </w:rPr>
      </w:pPr>
      <w:r w:rsidRPr="00E01BC7">
        <w:rPr>
          <w:rFonts w:ascii="TH SarabunIT๙" w:hAnsi="TH SarabunIT๙" w:cs="TH SarabunIT๙" w:hint="cs"/>
          <w:b/>
          <w:bCs/>
          <w:sz w:val="32"/>
          <w:szCs w:val="32"/>
          <w:cs/>
        </w:rPr>
        <w:t>10.ผู้รับผิดชอบ</w:t>
      </w:r>
      <w:r w:rsidRPr="00E01BC7">
        <w:rPr>
          <w:rFonts w:ascii="TH SarabunIT๙" w:hAnsi="TH SarabunIT๙" w:cs="TH SarabunIT๙"/>
          <w:b/>
          <w:bCs/>
          <w:sz w:val="32"/>
          <w:szCs w:val="32"/>
        </w:rPr>
        <w:t xml:space="preserve"> :</w:t>
      </w:r>
    </w:p>
    <w:p w:rsidR="00822561" w:rsidRDefault="00822561" w:rsidP="00822561">
      <w:pPr>
        <w:spacing w:after="0"/>
        <w:rPr>
          <w:rFonts w:ascii="TH SarabunIT๙" w:hAnsi="TH SarabunIT๙" w:cs="TH SarabunIT๙"/>
          <w:sz w:val="32"/>
          <w:szCs w:val="32"/>
        </w:rPr>
      </w:pPr>
      <w:r>
        <w:rPr>
          <w:rFonts w:ascii="TH SarabunIT๙" w:hAnsi="TH SarabunIT๙" w:cs="TH SarabunIT๙" w:hint="cs"/>
          <w:sz w:val="32"/>
          <w:szCs w:val="32"/>
          <w:cs/>
        </w:rPr>
        <w:t xml:space="preserve"> </w:t>
      </w:r>
      <w:r>
        <w:rPr>
          <w:rFonts w:ascii="TH SarabunIT๙" w:hAnsi="TH SarabunIT๙" w:cs="TH SarabunIT๙" w:hint="cs"/>
          <w:sz w:val="32"/>
          <w:szCs w:val="32"/>
          <w:cs/>
        </w:rPr>
        <w:tab/>
        <w:t>- องค์กรปกครองส่วนท้องถิ่นทุกแห่งในจังหวัดสงขลา</w: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B10C43" w:rsidP="00822561">
      <w:pPr>
        <w:spacing w:after="0"/>
        <w:rPr>
          <w:rFonts w:ascii="TH SarabunIT๙" w:hAnsi="TH SarabunIT๙" w:cs="TH SarabunIT๙"/>
          <w:sz w:val="32"/>
          <w:szCs w:val="32"/>
        </w:rPr>
      </w:pPr>
      <w:r>
        <w:rPr>
          <w:rFonts w:ascii="TH SarabunIT๙" w:hAnsi="TH SarabunIT๙" w:cs="TH SarabunIT๙"/>
          <w:noProof/>
          <w:sz w:val="32"/>
          <w:szCs w:val="32"/>
        </w:rPr>
        <w:pict>
          <v:shape id="_x0000_s1069" type="#_x0000_t202" style="position:absolute;margin-left:450.5pt;margin-top:29.3pt;width:40.1pt;height:21.3pt;z-index:251708416;mso-width-relative:margin;mso-height-relative:margin" stroked="f">
            <v:textbox>
              <w:txbxContent>
                <w:p w:rsidR="009C3690" w:rsidRPr="00613854" w:rsidRDefault="009C3690" w:rsidP="008C226D">
                  <w:pPr>
                    <w:rPr>
                      <w:rFonts w:ascii="TH SarabunIT๙" w:hAnsi="TH SarabunIT๙" w:cs="TH SarabunIT๙"/>
                      <w:cs/>
                    </w:rPr>
                  </w:pPr>
                  <w:r>
                    <w:rPr>
                      <w:rFonts w:ascii="TH SarabunIT๙" w:hAnsi="TH SarabunIT๙" w:cs="TH SarabunIT๙" w:hint="cs"/>
                      <w:cs/>
                    </w:rPr>
                    <w:t>(</w:t>
                  </w:r>
                  <w:r>
                    <w:rPr>
                      <w:rFonts w:ascii="TH SarabunIT๙" w:hAnsi="TH SarabunIT๙" w:cs="TH SarabunIT๙"/>
                    </w:rPr>
                    <w:t>1-21</w:t>
                  </w:r>
                  <w:r>
                    <w:rPr>
                      <w:rFonts w:ascii="TH SarabunIT๙" w:hAnsi="TH SarabunIT๙" w:cs="TH SarabunIT๙" w:hint="cs"/>
                      <w:cs/>
                    </w:rPr>
                    <w:t>)</w:t>
                  </w:r>
                </w:p>
              </w:txbxContent>
            </v:textbox>
          </v:shape>
        </w:pict>
      </w: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Default="00822561" w:rsidP="00822561">
      <w:pPr>
        <w:spacing w:after="0"/>
        <w:rPr>
          <w:rFonts w:ascii="TH SarabunIT๙" w:hAnsi="TH SarabunIT๙" w:cs="TH SarabunIT๙"/>
          <w:sz w:val="32"/>
          <w:szCs w:val="32"/>
        </w:rPr>
      </w:pPr>
    </w:p>
    <w:p w:rsidR="00822561" w:rsidRPr="00D310BB" w:rsidRDefault="00822561" w:rsidP="00822561">
      <w:pPr>
        <w:spacing w:after="0"/>
        <w:rPr>
          <w:rFonts w:ascii="TH SarabunIT๙" w:hAnsi="TH SarabunIT๙" w:cs="TH SarabunIT๙"/>
          <w:sz w:val="32"/>
          <w:szCs w:val="32"/>
          <w:cs/>
        </w:rPr>
      </w:pPr>
    </w:p>
    <w:p w:rsidR="00822561" w:rsidRPr="00D310BB" w:rsidRDefault="00822561" w:rsidP="00822561">
      <w:pPr>
        <w:spacing w:after="0"/>
        <w:rPr>
          <w:rFonts w:ascii="TH SarabunIT๙" w:hAnsi="TH SarabunIT๙" w:cs="TH SarabunIT๙"/>
          <w:sz w:val="32"/>
          <w:szCs w:val="32"/>
          <w:cs/>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p w:rsidR="00027513" w:rsidRDefault="00027513" w:rsidP="00F15BBC">
      <w:pPr>
        <w:spacing w:after="120"/>
        <w:rPr>
          <w:rFonts w:ascii="TH SarabunIT๙" w:hAnsi="TH SarabunIT๙" w:cs="TH SarabunIT๙"/>
          <w:b/>
          <w:bCs/>
          <w:sz w:val="32"/>
          <w:szCs w:val="32"/>
        </w:rPr>
      </w:pPr>
    </w:p>
    <w:sectPr w:rsidR="00027513" w:rsidSect="0084707C">
      <w:pgSz w:w="11906" w:h="16838" w:code="9"/>
      <w:pgMar w:top="1440" w:right="849" w:bottom="1276" w:left="1440" w:header="709" w:footer="709" w:gutter="0"/>
      <w:pgNumType w:fmt="thaiNumb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5C76" w:rsidRDefault="00915C76" w:rsidP="00E921AE">
      <w:pPr>
        <w:spacing w:after="0" w:line="240" w:lineRule="auto"/>
      </w:pPr>
      <w:r>
        <w:separator/>
      </w:r>
    </w:p>
  </w:endnote>
  <w:endnote w:type="continuationSeparator" w:id="0">
    <w:p w:rsidR="00915C76" w:rsidRDefault="00915C76" w:rsidP="00E921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H SarabunIT๙">
    <w:panose1 w:val="020B0500040200020003"/>
    <w:charset w:val="00"/>
    <w:family w:val="swiss"/>
    <w:pitch w:val="variable"/>
    <w:sig w:usb0="A100006F" w:usb1="5000205A" w:usb2="00000000" w:usb3="00000000" w:csb0="0001018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dia New">
    <w:panose1 w:val="020B0304020202020204"/>
    <w:charset w:val="00"/>
    <w:family w:val="swiss"/>
    <w:pitch w:val="variable"/>
    <w:sig w:usb0="81000003" w:usb1="00000000" w:usb2="00000000" w:usb3="00000000" w:csb0="00010001" w:csb1="00000000"/>
  </w:font>
  <w:font w:name="Batang">
    <w:altName w:val="바탕"/>
    <w:panose1 w:val="02030600000101010101"/>
    <w:charset w:val="81"/>
    <w:family w:val="roman"/>
    <w:pitch w:val="variable"/>
    <w:sig w:usb0="B00002AF" w:usb1="69D77CFB" w:usb2="00000030" w:usb3="00000000" w:csb0="0008009F" w:csb1="00000000"/>
  </w:font>
  <w:font w:name="DilleniaUPC">
    <w:panose1 w:val="02020603050405020304"/>
    <w:charset w:val="00"/>
    <w:family w:val="roman"/>
    <w:pitch w:val="variable"/>
    <w:sig w:usb0="81000027" w:usb1="00000002"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TH SarabunPSK">
    <w:altName w:val="TH SarabunIT๙"/>
    <w:charset w:val="00"/>
    <w:family w:val="swiss"/>
    <w:pitch w:val="variable"/>
    <w:sig w:usb0="00000000" w:usb1="5000205A" w:usb2="00000000" w:usb3="00000000" w:csb0="00010183" w:csb1="00000000"/>
  </w:font>
  <w:font w:name="CordiaUPC">
    <w:panose1 w:val="020B0304020202020204"/>
    <w:charset w:val="00"/>
    <w:family w:val="swiss"/>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AngsanaNew">
    <w:altName w:val="PMingLiU"/>
    <w:panose1 w:val="00000000000000000000"/>
    <w:charset w:val="88"/>
    <w:family w:val="auto"/>
    <w:notTrueType/>
    <w:pitch w:val="default"/>
    <w:sig w:usb0="00000003" w:usb1="08080000" w:usb2="00000010" w:usb3="00000000" w:csb0="00100001" w:csb1="00000000"/>
  </w:font>
  <w:font w:name="TH SarabunPSK๙">
    <w:altName w:val="TH SarabunIT๙"/>
    <w:charset w:val="00"/>
    <w:family w:val="swiss"/>
    <w:pitch w:val="variable"/>
    <w:sig w:usb0="00000000" w:usb1="5000205A" w:usb2="00000000" w:usb3="00000000" w:csb0="00010183" w:csb1="00000000"/>
  </w:font>
  <w:font w:name="SimSun">
    <w:altName w:val="宋体"/>
    <w:panose1 w:val="02010600030101010101"/>
    <w:charset w:val="86"/>
    <w:family w:val="auto"/>
    <w:pitch w:val="variable"/>
    <w:sig w:usb0="00000003" w:usb1="288F0000" w:usb2="00000016" w:usb3="00000000" w:csb0="00040001" w:csb1="00000000"/>
  </w:font>
  <w:font w:name="CordiaNew-Bold">
    <w:altName w:val="Arial Unicode MS"/>
    <w:panose1 w:val="00000000000000000000"/>
    <w:charset w:val="88"/>
    <w:family w:val="auto"/>
    <w:notTrueType/>
    <w:pitch w:val="default"/>
    <w:sig w:usb0="00000003" w:usb1="08080000" w:usb2="00000010"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690" w:rsidRPr="00E921AE" w:rsidRDefault="009C3690">
    <w:pPr>
      <w:pStyle w:val="af"/>
      <w:pBdr>
        <w:top w:val="thinThickSmallGap" w:sz="24" w:space="1" w:color="622423" w:themeColor="accent2" w:themeShade="7F"/>
      </w:pBdr>
      <w:rPr>
        <w:rFonts w:ascii="TH SarabunIT๙" w:hAnsi="TH SarabunIT๙" w:cs="TH SarabunIT๙"/>
        <w:sz w:val="24"/>
        <w:szCs w:val="24"/>
      </w:rPr>
    </w:pPr>
    <w:r w:rsidRPr="00E921AE">
      <w:rPr>
        <w:rFonts w:ascii="TH SarabunIT๙" w:hAnsi="TH SarabunIT๙" w:cs="TH SarabunIT๙"/>
        <w:sz w:val="24"/>
        <w:szCs w:val="24"/>
        <w:cs/>
      </w:rPr>
      <w:t>ยุทธศาสตร์การพัฒนาขององค์กรปกครองส่วนท้องถิ่น ในเขตจังหวัดสงขลา</w:t>
    </w:r>
    <w:r>
      <w:rPr>
        <w:rFonts w:ascii="TH SarabunIT๙" w:hAnsi="TH SarabunIT๙" w:cs="TH SarabunIT๙"/>
        <w:sz w:val="24"/>
        <w:szCs w:val="24"/>
      </w:rPr>
      <w:t xml:space="preserve"> </w:t>
    </w:r>
    <w:r>
      <w:rPr>
        <w:rFonts w:ascii="TH SarabunIT๙" w:hAnsi="TH SarabunIT๙" w:cs="TH SarabunIT๙" w:hint="cs"/>
        <w:sz w:val="24"/>
        <w:szCs w:val="24"/>
        <w:cs/>
      </w:rPr>
      <w:t xml:space="preserve">(พ.ศ.2558 </w:t>
    </w:r>
    <w:r>
      <w:rPr>
        <w:rFonts w:ascii="TH SarabunIT๙" w:hAnsi="TH SarabunIT๙" w:cs="TH SarabunIT๙"/>
        <w:sz w:val="24"/>
        <w:szCs w:val="24"/>
        <w:cs/>
      </w:rPr>
      <w:t>–</w:t>
    </w:r>
    <w:r>
      <w:rPr>
        <w:rFonts w:ascii="TH SarabunIT๙" w:hAnsi="TH SarabunIT๙" w:cs="TH SarabunIT๙" w:hint="cs"/>
        <w:sz w:val="24"/>
        <w:szCs w:val="24"/>
        <w:cs/>
      </w:rPr>
      <w:t xml:space="preserve"> 2560)</w:t>
    </w:r>
    <w:r w:rsidRPr="00E921AE">
      <w:rPr>
        <w:rFonts w:ascii="TH SarabunIT๙" w:hAnsi="TH SarabunIT๙" w:cs="TH SarabunIT๙"/>
        <w:sz w:val="24"/>
        <w:szCs w:val="24"/>
      </w:rPr>
      <w:ptab w:relativeTo="margin" w:alignment="right" w:leader="none"/>
    </w:r>
    <w:r w:rsidRPr="00E921AE">
      <w:rPr>
        <w:rFonts w:ascii="TH SarabunIT๙" w:hAnsi="TH SarabunIT๙" w:cs="TH SarabunIT๙"/>
        <w:sz w:val="24"/>
        <w:szCs w:val="24"/>
        <w:cs/>
        <w:lang w:val="th-TH"/>
      </w:rPr>
      <w:t xml:space="preserve">หน้า </w:t>
    </w:r>
    <w:r w:rsidRPr="00E921AE">
      <w:rPr>
        <w:rFonts w:ascii="TH SarabunIT๙" w:hAnsi="TH SarabunIT๙" w:cs="TH SarabunIT๙"/>
        <w:sz w:val="24"/>
        <w:szCs w:val="24"/>
      </w:rPr>
      <w:fldChar w:fldCharType="begin"/>
    </w:r>
    <w:r w:rsidRPr="00E921AE">
      <w:rPr>
        <w:rFonts w:ascii="TH SarabunIT๙" w:hAnsi="TH SarabunIT๙" w:cs="TH SarabunIT๙"/>
        <w:sz w:val="24"/>
        <w:szCs w:val="24"/>
      </w:rPr>
      <w:instrText xml:space="preserve"> PAGE   \* MERGEFORMAT </w:instrText>
    </w:r>
    <w:r w:rsidRPr="00E921AE">
      <w:rPr>
        <w:rFonts w:ascii="TH SarabunIT๙" w:hAnsi="TH SarabunIT๙" w:cs="TH SarabunIT๙"/>
        <w:sz w:val="24"/>
        <w:szCs w:val="24"/>
      </w:rPr>
      <w:fldChar w:fldCharType="separate"/>
    </w:r>
    <w:r w:rsidR="00DD0552" w:rsidRPr="00DD0552">
      <w:rPr>
        <w:rFonts w:ascii="TH SarabunIT๙" w:hAnsi="TH SarabunIT๙" w:cs="TH SarabunIT๙"/>
        <w:noProof/>
        <w:sz w:val="24"/>
        <w:szCs w:val="24"/>
        <w:cs/>
        <w:lang w:val="th-TH"/>
      </w:rPr>
      <w:t>๓๔</w:t>
    </w:r>
    <w:r w:rsidRPr="00E921AE">
      <w:rPr>
        <w:rFonts w:ascii="TH SarabunIT๙" w:hAnsi="TH SarabunIT๙" w:cs="TH SarabunIT๙"/>
        <w:sz w:val="24"/>
        <w:szCs w:val="24"/>
      </w:rPr>
      <w:fldChar w:fldCharType="end"/>
    </w:r>
  </w:p>
  <w:p w:rsidR="009C3690" w:rsidRDefault="009C3690">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5C76" w:rsidRDefault="00915C76" w:rsidP="00E921AE">
      <w:pPr>
        <w:spacing w:after="0" w:line="240" w:lineRule="auto"/>
      </w:pPr>
      <w:r>
        <w:separator/>
      </w:r>
    </w:p>
  </w:footnote>
  <w:footnote w:type="continuationSeparator" w:id="0">
    <w:p w:rsidR="00915C76" w:rsidRDefault="00915C76" w:rsidP="00E921A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694FB8"/>
    <w:multiLevelType w:val="multilevel"/>
    <w:tmpl w:val="05A6E99E"/>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25B370FF"/>
    <w:multiLevelType w:val="hybridMultilevel"/>
    <w:tmpl w:val="E6A87636"/>
    <w:lvl w:ilvl="0" w:tplc="AD029D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6E15D85"/>
    <w:multiLevelType w:val="multilevel"/>
    <w:tmpl w:val="FED27BD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945" w:hanging="72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455" w:hanging="1080"/>
      </w:pPr>
      <w:rPr>
        <w:rFonts w:hint="default"/>
      </w:rPr>
    </w:lvl>
    <w:lvl w:ilvl="6">
      <w:start w:val="1"/>
      <w:numFmt w:val="decimal"/>
      <w:lvlText w:val="%1.%2.%3.%4.%5.%6.%7"/>
      <w:lvlJc w:val="left"/>
      <w:pPr>
        <w:ind w:left="1890" w:hanging="1440"/>
      </w:pPr>
      <w:rPr>
        <w:rFonts w:hint="default"/>
      </w:rPr>
    </w:lvl>
    <w:lvl w:ilvl="7">
      <w:start w:val="1"/>
      <w:numFmt w:val="decimal"/>
      <w:lvlText w:val="%1.%2.%3.%4.%5.%6.%7.%8"/>
      <w:lvlJc w:val="left"/>
      <w:pPr>
        <w:ind w:left="1965" w:hanging="1440"/>
      </w:pPr>
      <w:rPr>
        <w:rFonts w:hint="default"/>
      </w:rPr>
    </w:lvl>
    <w:lvl w:ilvl="8">
      <w:start w:val="1"/>
      <w:numFmt w:val="decimal"/>
      <w:lvlText w:val="%1.%2.%3.%4.%5.%6.%7.%8.%9"/>
      <w:lvlJc w:val="left"/>
      <w:pPr>
        <w:ind w:left="2400" w:hanging="1800"/>
      </w:pPr>
      <w:rPr>
        <w:rFonts w:hint="default"/>
      </w:rPr>
    </w:lvl>
  </w:abstractNum>
  <w:abstractNum w:abstractNumId="3">
    <w:nsid w:val="4CDD04E5"/>
    <w:multiLevelType w:val="multilevel"/>
    <w:tmpl w:val="0A4EBED8"/>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61A1357B"/>
    <w:multiLevelType w:val="multilevel"/>
    <w:tmpl w:val="FB28DC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64DF7EC5"/>
    <w:multiLevelType w:val="hybridMultilevel"/>
    <w:tmpl w:val="10A6110C"/>
    <w:lvl w:ilvl="0" w:tplc="6E0E99C8">
      <w:start w:val="1"/>
      <w:numFmt w:val="bullet"/>
      <w:lvlText w:val="-"/>
      <w:lvlJc w:val="left"/>
      <w:pPr>
        <w:ind w:left="1800" w:hanging="360"/>
      </w:pPr>
      <w:rPr>
        <w:rFonts w:ascii="TH SarabunIT๙" w:eastAsiaTheme="minorHAnsi" w:hAnsi="TH SarabunIT๙" w:cs="TH SarabunIT๙"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6F666C63"/>
    <w:multiLevelType w:val="multilevel"/>
    <w:tmpl w:val="CC022302"/>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2"/>
  </w:num>
  <w:num w:numId="2">
    <w:abstractNumId w:val="6"/>
  </w:num>
  <w:num w:numId="3">
    <w:abstractNumId w:val="3"/>
  </w:num>
  <w:num w:numId="4">
    <w:abstractNumId w:val="5"/>
  </w:num>
  <w:num w:numId="5">
    <w:abstractNumId w:val="1"/>
  </w:num>
  <w:num w:numId="6">
    <w:abstractNumId w:val="0"/>
  </w:num>
  <w:num w:numId="7">
    <w:abstractNumId w:val="4"/>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GrammaticalErrors/>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applyBreakingRules/>
  </w:compat>
  <w:rsids>
    <w:rsidRoot w:val="00540355"/>
    <w:rsid w:val="00001E4F"/>
    <w:rsid w:val="00002CDF"/>
    <w:rsid w:val="0001117B"/>
    <w:rsid w:val="00012DD0"/>
    <w:rsid w:val="00014D12"/>
    <w:rsid w:val="000161B0"/>
    <w:rsid w:val="00020502"/>
    <w:rsid w:val="00021631"/>
    <w:rsid w:val="0002289F"/>
    <w:rsid w:val="00025184"/>
    <w:rsid w:val="00027513"/>
    <w:rsid w:val="00031F5A"/>
    <w:rsid w:val="000329D5"/>
    <w:rsid w:val="00032A84"/>
    <w:rsid w:val="00032F99"/>
    <w:rsid w:val="0003598B"/>
    <w:rsid w:val="000363CE"/>
    <w:rsid w:val="00036D2B"/>
    <w:rsid w:val="00037BFD"/>
    <w:rsid w:val="00044A9F"/>
    <w:rsid w:val="00050A54"/>
    <w:rsid w:val="000513B7"/>
    <w:rsid w:val="00054E7A"/>
    <w:rsid w:val="00055A04"/>
    <w:rsid w:val="000564EF"/>
    <w:rsid w:val="000629EF"/>
    <w:rsid w:val="00064794"/>
    <w:rsid w:val="000720EC"/>
    <w:rsid w:val="000744E2"/>
    <w:rsid w:val="000750E2"/>
    <w:rsid w:val="00076E58"/>
    <w:rsid w:val="0007722E"/>
    <w:rsid w:val="00077574"/>
    <w:rsid w:val="00082505"/>
    <w:rsid w:val="00082B99"/>
    <w:rsid w:val="0008476B"/>
    <w:rsid w:val="00085AC4"/>
    <w:rsid w:val="00086A97"/>
    <w:rsid w:val="000871C4"/>
    <w:rsid w:val="000906EB"/>
    <w:rsid w:val="00094995"/>
    <w:rsid w:val="000950F2"/>
    <w:rsid w:val="000951CB"/>
    <w:rsid w:val="00097E34"/>
    <w:rsid w:val="000A101D"/>
    <w:rsid w:val="000A1E08"/>
    <w:rsid w:val="000A44D3"/>
    <w:rsid w:val="000A673A"/>
    <w:rsid w:val="000A7BBA"/>
    <w:rsid w:val="000A7CDE"/>
    <w:rsid w:val="000B0CD0"/>
    <w:rsid w:val="000B22D7"/>
    <w:rsid w:val="000B359A"/>
    <w:rsid w:val="000B3C4A"/>
    <w:rsid w:val="000B3FCC"/>
    <w:rsid w:val="000B4920"/>
    <w:rsid w:val="000B70AD"/>
    <w:rsid w:val="000B7384"/>
    <w:rsid w:val="000C0EC1"/>
    <w:rsid w:val="000C15F0"/>
    <w:rsid w:val="000C3092"/>
    <w:rsid w:val="000D7704"/>
    <w:rsid w:val="000D7943"/>
    <w:rsid w:val="000E03AA"/>
    <w:rsid w:val="000E4048"/>
    <w:rsid w:val="000E4E0C"/>
    <w:rsid w:val="000E53A1"/>
    <w:rsid w:val="000E60E6"/>
    <w:rsid w:val="000E6C49"/>
    <w:rsid w:val="000E6F2B"/>
    <w:rsid w:val="000F2427"/>
    <w:rsid w:val="000F2677"/>
    <w:rsid w:val="000F4898"/>
    <w:rsid w:val="000F74D0"/>
    <w:rsid w:val="00102484"/>
    <w:rsid w:val="00103152"/>
    <w:rsid w:val="00103684"/>
    <w:rsid w:val="00105AE1"/>
    <w:rsid w:val="00106A30"/>
    <w:rsid w:val="001137B0"/>
    <w:rsid w:val="0011400E"/>
    <w:rsid w:val="00122F21"/>
    <w:rsid w:val="001233A9"/>
    <w:rsid w:val="00124D41"/>
    <w:rsid w:val="00132C4E"/>
    <w:rsid w:val="0013548A"/>
    <w:rsid w:val="00135DEE"/>
    <w:rsid w:val="0014132D"/>
    <w:rsid w:val="00142277"/>
    <w:rsid w:val="001446BF"/>
    <w:rsid w:val="001447C0"/>
    <w:rsid w:val="0015114B"/>
    <w:rsid w:val="001527D0"/>
    <w:rsid w:val="00154478"/>
    <w:rsid w:val="001600E4"/>
    <w:rsid w:val="00160FE4"/>
    <w:rsid w:val="00162A7A"/>
    <w:rsid w:val="00165AA6"/>
    <w:rsid w:val="0017450F"/>
    <w:rsid w:val="001821AA"/>
    <w:rsid w:val="00182C70"/>
    <w:rsid w:val="00183AFD"/>
    <w:rsid w:val="00185554"/>
    <w:rsid w:val="0018558C"/>
    <w:rsid w:val="00186B00"/>
    <w:rsid w:val="00187780"/>
    <w:rsid w:val="00191CAB"/>
    <w:rsid w:val="001A05EE"/>
    <w:rsid w:val="001A1654"/>
    <w:rsid w:val="001A2A31"/>
    <w:rsid w:val="001A74C9"/>
    <w:rsid w:val="001B4032"/>
    <w:rsid w:val="001B7E5F"/>
    <w:rsid w:val="001C1076"/>
    <w:rsid w:val="001C19C8"/>
    <w:rsid w:val="001C31DC"/>
    <w:rsid w:val="001C3EA5"/>
    <w:rsid w:val="001C4257"/>
    <w:rsid w:val="001D0FD9"/>
    <w:rsid w:val="001D572C"/>
    <w:rsid w:val="001E0365"/>
    <w:rsid w:val="001E0A90"/>
    <w:rsid w:val="001E3B35"/>
    <w:rsid w:val="001F512A"/>
    <w:rsid w:val="001F727A"/>
    <w:rsid w:val="00203C11"/>
    <w:rsid w:val="00204B3E"/>
    <w:rsid w:val="00205C44"/>
    <w:rsid w:val="002123D5"/>
    <w:rsid w:val="002226DE"/>
    <w:rsid w:val="00222829"/>
    <w:rsid w:val="00223B29"/>
    <w:rsid w:val="00226454"/>
    <w:rsid w:val="00227347"/>
    <w:rsid w:val="00230CFF"/>
    <w:rsid w:val="0023350C"/>
    <w:rsid w:val="00236FB3"/>
    <w:rsid w:val="00241AE0"/>
    <w:rsid w:val="00245B28"/>
    <w:rsid w:val="00250919"/>
    <w:rsid w:val="00251CF3"/>
    <w:rsid w:val="00256858"/>
    <w:rsid w:val="00257E1B"/>
    <w:rsid w:val="002739F4"/>
    <w:rsid w:val="00283EFB"/>
    <w:rsid w:val="00286D5A"/>
    <w:rsid w:val="00286F8E"/>
    <w:rsid w:val="00287ED8"/>
    <w:rsid w:val="00290CA3"/>
    <w:rsid w:val="0029326C"/>
    <w:rsid w:val="00294FC2"/>
    <w:rsid w:val="002979E9"/>
    <w:rsid w:val="002A15E0"/>
    <w:rsid w:val="002A7AEF"/>
    <w:rsid w:val="002B0D81"/>
    <w:rsid w:val="002B0E22"/>
    <w:rsid w:val="002B2117"/>
    <w:rsid w:val="002B2615"/>
    <w:rsid w:val="002B2C96"/>
    <w:rsid w:val="002B3A51"/>
    <w:rsid w:val="002B548A"/>
    <w:rsid w:val="002B5CFA"/>
    <w:rsid w:val="002B6201"/>
    <w:rsid w:val="002C0672"/>
    <w:rsid w:val="002C2B03"/>
    <w:rsid w:val="002C3783"/>
    <w:rsid w:val="002C4182"/>
    <w:rsid w:val="002C581C"/>
    <w:rsid w:val="002C58D6"/>
    <w:rsid w:val="002C5E37"/>
    <w:rsid w:val="002C79F6"/>
    <w:rsid w:val="002D05FE"/>
    <w:rsid w:val="002D185E"/>
    <w:rsid w:val="002D2FA7"/>
    <w:rsid w:val="002D58B2"/>
    <w:rsid w:val="002D5E6E"/>
    <w:rsid w:val="002D7244"/>
    <w:rsid w:val="002E1411"/>
    <w:rsid w:val="002E50AF"/>
    <w:rsid w:val="002F0230"/>
    <w:rsid w:val="002F25D8"/>
    <w:rsid w:val="003019DD"/>
    <w:rsid w:val="00302423"/>
    <w:rsid w:val="003026E9"/>
    <w:rsid w:val="003034F9"/>
    <w:rsid w:val="00314B99"/>
    <w:rsid w:val="00320EDD"/>
    <w:rsid w:val="003248EC"/>
    <w:rsid w:val="00326B90"/>
    <w:rsid w:val="003377FD"/>
    <w:rsid w:val="00340315"/>
    <w:rsid w:val="00340550"/>
    <w:rsid w:val="0034425D"/>
    <w:rsid w:val="0034776C"/>
    <w:rsid w:val="003505A2"/>
    <w:rsid w:val="00350A00"/>
    <w:rsid w:val="00351371"/>
    <w:rsid w:val="00351CBE"/>
    <w:rsid w:val="00351FCC"/>
    <w:rsid w:val="003523B8"/>
    <w:rsid w:val="00352C08"/>
    <w:rsid w:val="003542F0"/>
    <w:rsid w:val="00355CD5"/>
    <w:rsid w:val="00360D37"/>
    <w:rsid w:val="003612F0"/>
    <w:rsid w:val="0036304E"/>
    <w:rsid w:val="003711A4"/>
    <w:rsid w:val="003713ED"/>
    <w:rsid w:val="00371A03"/>
    <w:rsid w:val="00373D8C"/>
    <w:rsid w:val="00374511"/>
    <w:rsid w:val="003757CD"/>
    <w:rsid w:val="0038072C"/>
    <w:rsid w:val="00381C2C"/>
    <w:rsid w:val="00381E32"/>
    <w:rsid w:val="00387071"/>
    <w:rsid w:val="00387455"/>
    <w:rsid w:val="003944C2"/>
    <w:rsid w:val="003946F7"/>
    <w:rsid w:val="003957BD"/>
    <w:rsid w:val="003A40A4"/>
    <w:rsid w:val="003A49AD"/>
    <w:rsid w:val="003A5C39"/>
    <w:rsid w:val="003B6969"/>
    <w:rsid w:val="003B74D2"/>
    <w:rsid w:val="003C4985"/>
    <w:rsid w:val="003D452B"/>
    <w:rsid w:val="003D4A4D"/>
    <w:rsid w:val="003D7061"/>
    <w:rsid w:val="003E1349"/>
    <w:rsid w:val="003E21D6"/>
    <w:rsid w:val="003E3BEC"/>
    <w:rsid w:val="003E3D9D"/>
    <w:rsid w:val="003E5D70"/>
    <w:rsid w:val="003F380D"/>
    <w:rsid w:val="003F3C61"/>
    <w:rsid w:val="003F6476"/>
    <w:rsid w:val="003F687F"/>
    <w:rsid w:val="003F74C4"/>
    <w:rsid w:val="00400D02"/>
    <w:rsid w:val="00403E05"/>
    <w:rsid w:val="00403EE3"/>
    <w:rsid w:val="00405543"/>
    <w:rsid w:val="0040663E"/>
    <w:rsid w:val="00411BA9"/>
    <w:rsid w:val="00412E05"/>
    <w:rsid w:val="00413670"/>
    <w:rsid w:val="00413A2C"/>
    <w:rsid w:val="00420CCF"/>
    <w:rsid w:val="00421FFC"/>
    <w:rsid w:val="0042244F"/>
    <w:rsid w:val="00423733"/>
    <w:rsid w:val="00430A76"/>
    <w:rsid w:val="00436924"/>
    <w:rsid w:val="00436D72"/>
    <w:rsid w:val="00436EC8"/>
    <w:rsid w:val="004407ED"/>
    <w:rsid w:val="00441FF4"/>
    <w:rsid w:val="00442720"/>
    <w:rsid w:val="00444FAE"/>
    <w:rsid w:val="00451A7C"/>
    <w:rsid w:val="00452D58"/>
    <w:rsid w:val="00462938"/>
    <w:rsid w:val="0046354B"/>
    <w:rsid w:val="00470853"/>
    <w:rsid w:val="004725A9"/>
    <w:rsid w:val="00475139"/>
    <w:rsid w:val="0047634B"/>
    <w:rsid w:val="004776E6"/>
    <w:rsid w:val="00480726"/>
    <w:rsid w:val="00480A0B"/>
    <w:rsid w:val="00483C42"/>
    <w:rsid w:val="00486403"/>
    <w:rsid w:val="00493A3D"/>
    <w:rsid w:val="004A0CFB"/>
    <w:rsid w:val="004A2E63"/>
    <w:rsid w:val="004B0A96"/>
    <w:rsid w:val="004B0C6B"/>
    <w:rsid w:val="004B2EA3"/>
    <w:rsid w:val="004B46E1"/>
    <w:rsid w:val="004B6831"/>
    <w:rsid w:val="004C2C5B"/>
    <w:rsid w:val="004C520F"/>
    <w:rsid w:val="004C61FA"/>
    <w:rsid w:val="004D11C7"/>
    <w:rsid w:val="004D3F45"/>
    <w:rsid w:val="004D7FFB"/>
    <w:rsid w:val="004E0A8E"/>
    <w:rsid w:val="004E151E"/>
    <w:rsid w:val="004E57F4"/>
    <w:rsid w:val="004F09E1"/>
    <w:rsid w:val="004F6CF8"/>
    <w:rsid w:val="004F6ED4"/>
    <w:rsid w:val="005044F1"/>
    <w:rsid w:val="00504E40"/>
    <w:rsid w:val="00511737"/>
    <w:rsid w:val="00515F9F"/>
    <w:rsid w:val="00520CE9"/>
    <w:rsid w:val="00527990"/>
    <w:rsid w:val="00540355"/>
    <w:rsid w:val="00540F8A"/>
    <w:rsid w:val="00541EA0"/>
    <w:rsid w:val="00543284"/>
    <w:rsid w:val="00543B39"/>
    <w:rsid w:val="005465C0"/>
    <w:rsid w:val="00546EB5"/>
    <w:rsid w:val="00550FBF"/>
    <w:rsid w:val="005525EA"/>
    <w:rsid w:val="00552D03"/>
    <w:rsid w:val="00554451"/>
    <w:rsid w:val="00554624"/>
    <w:rsid w:val="00555583"/>
    <w:rsid w:val="00557B3A"/>
    <w:rsid w:val="00562237"/>
    <w:rsid w:val="0056283D"/>
    <w:rsid w:val="00564BE5"/>
    <w:rsid w:val="00564F6B"/>
    <w:rsid w:val="00567F1B"/>
    <w:rsid w:val="0057170F"/>
    <w:rsid w:val="005717E9"/>
    <w:rsid w:val="00582831"/>
    <w:rsid w:val="00583AD1"/>
    <w:rsid w:val="00584957"/>
    <w:rsid w:val="00585A85"/>
    <w:rsid w:val="00593126"/>
    <w:rsid w:val="005A2074"/>
    <w:rsid w:val="005A235E"/>
    <w:rsid w:val="005A5EA8"/>
    <w:rsid w:val="005A790D"/>
    <w:rsid w:val="005B366C"/>
    <w:rsid w:val="005B6E18"/>
    <w:rsid w:val="005C0B81"/>
    <w:rsid w:val="005C0BDE"/>
    <w:rsid w:val="005C4E96"/>
    <w:rsid w:val="005C502A"/>
    <w:rsid w:val="005C5A54"/>
    <w:rsid w:val="005C7B9C"/>
    <w:rsid w:val="005D01BE"/>
    <w:rsid w:val="005D30C6"/>
    <w:rsid w:val="005D3ACB"/>
    <w:rsid w:val="005D4B57"/>
    <w:rsid w:val="005E10B7"/>
    <w:rsid w:val="005E1439"/>
    <w:rsid w:val="005E1ADE"/>
    <w:rsid w:val="005E3BD5"/>
    <w:rsid w:val="005E6EBD"/>
    <w:rsid w:val="005F0ADA"/>
    <w:rsid w:val="005F0D2C"/>
    <w:rsid w:val="005F4D28"/>
    <w:rsid w:val="005F7290"/>
    <w:rsid w:val="005F7795"/>
    <w:rsid w:val="00610C85"/>
    <w:rsid w:val="00611238"/>
    <w:rsid w:val="00612592"/>
    <w:rsid w:val="00612EFA"/>
    <w:rsid w:val="00613854"/>
    <w:rsid w:val="00621E27"/>
    <w:rsid w:val="00626425"/>
    <w:rsid w:val="00626568"/>
    <w:rsid w:val="0063298E"/>
    <w:rsid w:val="00632C07"/>
    <w:rsid w:val="00632FAC"/>
    <w:rsid w:val="00641FD9"/>
    <w:rsid w:val="00643860"/>
    <w:rsid w:val="00650755"/>
    <w:rsid w:val="006515F1"/>
    <w:rsid w:val="00654634"/>
    <w:rsid w:val="006602EB"/>
    <w:rsid w:val="006624A3"/>
    <w:rsid w:val="0066567B"/>
    <w:rsid w:val="006718A0"/>
    <w:rsid w:val="00674749"/>
    <w:rsid w:val="0067485B"/>
    <w:rsid w:val="0067505D"/>
    <w:rsid w:val="0067762D"/>
    <w:rsid w:val="00682DB8"/>
    <w:rsid w:val="006875BD"/>
    <w:rsid w:val="006951D0"/>
    <w:rsid w:val="00695F15"/>
    <w:rsid w:val="006978D1"/>
    <w:rsid w:val="006A6B12"/>
    <w:rsid w:val="006A7408"/>
    <w:rsid w:val="006B1AD8"/>
    <w:rsid w:val="006B5C6B"/>
    <w:rsid w:val="006B6BF2"/>
    <w:rsid w:val="006B7C1A"/>
    <w:rsid w:val="006B7D4E"/>
    <w:rsid w:val="006C107C"/>
    <w:rsid w:val="006C39C1"/>
    <w:rsid w:val="006C4730"/>
    <w:rsid w:val="006C6B25"/>
    <w:rsid w:val="006C6F7C"/>
    <w:rsid w:val="006D27A2"/>
    <w:rsid w:val="006D6D92"/>
    <w:rsid w:val="006E575A"/>
    <w:rsid w:val="006F0DBF"/>
    <w:rsid w:val="006F1D9C"/>
    <w:rsid w:val="006F677F"/>
    <w:rsid w:val="00704A15"/>
    <w:rsid w:val="00704AB0"/>
    <w:rsid w:val="00711B3F"/>
    <w:rsid w:val="007132A8"/>
    <w:rsid w:val="00713359"/>
    <w:rsid w:val="00713884"/>
    <w:rsid w:val="00713B46"/>
    <w:rsid w:val="00717561"/>
    <w:rsid w:val="00720208"/>
    <w:rsid w:val="007205F4"/>
    <w:rsid w:val="00725671"/>
    <w:rsid w:val="007304D6"/>
    <w:rsid w:val="007317A0"/>
    <w:rsid w:val="007335EB"/>
    <w:rsid w:val="00743CE1"/>
    <w:rsid w:val="00744163"/>
    <w:rsid w:val="00746FFF"/>
    <w:rsid w:val="00747766"/>
    <w:rsid w:val="00747B10"/>
    <w:rsid w:val="00751FFF"/>
    <w:rsid w:val="00752120"/>
    <w:rsid w:val="007526F0"/>
    <w:rsid w:val="007534AD"/>
    <w:rsid w:val="007540A4"/>
    <w:rsid w:val="00755620"/>
    <w:rsid w:val="00757E14"/>
    <w:rsid w:val="0076058F"/>
    <w:rsid w:val="0076307E"/>
    <w:rsid w:val="0076339F"/>
    <w:rsid w:val="00765C3A"/>
    <w:rsid w:val="00767938"/>
    <w:rsid w:val="00767DCF"/>
    <w:rsid w:val="007713E9"/>
    <w:rsid w:val="00771CA3"/>
    <w:rsid w:val="007766CF"/>
    <w:rsid w:val="007820B4"/>
    <w:rsid w:val="0078480A"/>
    <w:rsid w:val="007856AA"/>
    <w:rsid w:val="00786CCE"/>
    <w:rsid w:val="00786F35"/>
    <w:rsid w:val="00792599"/>
    <w:rsid w:val="0079495B"/>
    <w:rsid w:val="007969AB"/>
    <w:rsid w:val="007974B9"/>
    <w:rsid w:val="007A1019"/>
    <w:rsid w:val="007A297B"/>
    <w:rsid w:val="007A3605"/>
    <w:rsid w:val="007A476B"/>
    <w:rsid w:val="007A5DC5"/>
    <w:rsid w:val="007A7D11"/>
    <w:rsid w:val="007B4BD6"/>
    <w:rsid w:val="007B786F"/>
    <w:rsid w:val="007C026C"/>
    <w:rsid w:val="007C0C9C"/>
    <w:rsid w:val="007C3C92"/>
    <w:rsid w:val="007C659F"/>
    <w:rsid w:val="007C7A2A"/>
    <w:rsid w:val="007D090D"/>
    <w:rsid w:val="007D1646"/>
    <w:rsid w:val="007D51BF"/>
    <w:rsid w:val="007E42DA"/>
    <w:rsid w:val="007E4FFC"/>
    <w:rsid w:val="007E6160"/>
    <w:rsid w:val="007E64B6"/>
    <w:rsid w:val="007F54FF"/>
    <w:rsid w:val="007F5E4C"/>
    <w:rsid w:val="007F747C"/>
    <w:rsid w:val="00800699"/>
    <w:rsid w:val="00806559"/>
    <w:rsid w:val="00807325"/>
    <w:rsid w:val="00810351"/>
    <w:rsid w:val="008114D7"/>
    <w:rsid w:val="008116A8"/>
    <w:rsid w:val="00813847"/>
    <w:rsid w:val="00814BBC"/>
    <w:rsid w:val="00815588"/>
    <w:rsid w:val="00815A26"/>
    <w:rsid w:val="00822561"/>
    <w:rsid w:val="00827695"/>
    <w:rsid w:val="008340E6"/>
    <w:rsid w:val="0083648F"/>
    <w:rsid w:val="008372B7"/>
    <w:rsid w:val="00840AB2"/>
    <w:rsid w:val="008440CE"/>
    <w:rsid w:val="00846140"/>
    <w:rsid w:val="008462F1"/>
    <w:rsid w:val="0084707C"/>
    <w:rsid w:val="00852099"/>
    <w:rsid w:val="008530CC"/>
    <w:rsid w:val="0085634C"/>
    <w:rsid w:val="008600A6"/>
    <w:rsid w:val="008610FE"/>
    <w:rsid w:val="008624FE"/>
    <w:rsid w:val="00863971"/>
    <w:rsid w:val="00866E81"/>
    <w:rsid w:val="00874AEA"/>
    <w:rsid w:val="0087738B"/>
    <w:rsid w:val="0087795A"/>
    <w:rsid w:val="008804E5"/>
    <w:rsid w:val="00881D97"/>
    <w:rsid w:val="008821F9"/>
    <w:rsid w:val="0088477E"/>
    <w:rsid w:val="00887F69"/>
    <w:rsid w:val="008930FE"/>
    <w:rsid w:val="0089698F"/>
    <w:rsid w:val="008A05D5"/>
    <w:rsid w:val="008A0E9B"/>
    <w:rsid w:val="008A5069"/>
    <w:rsid w:val="008A6FA4"/>
    <w:rsid w:val="008B0BFF"/>
    <w:rsid w:val="008B199D"/>
    <w:rsid w:val="008B1FA1"/>
    <w:rsid w:val="008B410F"/>
    <w:rsid w:val="008B50E1"/>
    <w:rsid w:val="008B7587"/>
    <w:rsid w:val="008C226D"/>
    <w:rsid w:val="008C2AC8"/>
    <w:rsid w:val="008C2ADB"/>
    <w:rsid w:val="008C5792"/>
    <w:rsid w:val="008D1AF4"/>
    <w:rsid w:val="008D28AD"/>
    <w:rsid w:val="008D3C6D"/>
    <w:rsid w:val="008D5AB0"/>
    <w:rsid w:val="008D71F2"/>
    <w:rsid w:val="008E1744"/>
    <w:rsid w:val="008E6474"/>
    <w:rsid w:val="008E6F1A"/>
    <w:rsid w:val="008F2068"/>
    <w:rsid w:val="008F24F7"/>
    <w:rsid w:val="008F322D"/>
    <w:rsid w:val="008F5243"/>
    <w:rsid w:val="008F57FE"/>
    <w:rsid w:val="008F6E9F"/>
    <w:rsid w:val="00904244"/>
    <w:rsid w:val="0090559D"/>
    <w:rsid w:val="00907572"/>
    <w:rsid w:val="0091019A"/>
    <w:rsid w:val="0091047F"/>
    <w:rsid w:val="009112DD"/>
    <w:rsid w:val="00915C76"/>
    <w:rsid w:val="00922C77"/>
    <w:rsid w:val="0092500A"/>
    <w:rsid w:val="00927C66"/>
    <w:rsid w:val="00932564"/>
    <w:rsid w:val="00936671"/>
    <w:rsid w:val="00937188"/>
    <w:rsid w:val="009431C1"/>
    <w:rsid w:val="00945CF3"/>
    <w:rsid w:val="00946275"/>
    <w:rsid w:val="0094711A"/>
    <w:rsid w:val="00947CA6"/>
    <w:rsid w:val="00953BD8"/>
    <w:rsid w:val="00953F70"/>
    <w:rsid w:val="00956434"/>
    <w:rsid w:val="0095735A"/>
    <w:rsid w:val="00960D78"/>
    <w:rsid w:val="009627AE"/>
    <w:rsid w:val="00963788"/>
    <w:rsid w:val="0096641A"/>
    <w:rsid w:val="00970328"/>
    <w:rsid w:val="00971671"/>
    <w:rsid w:val="00971C07"/>
    <w:rsid w:val="00972E4D"/>
    <w:rsid w:val="009746F6"/>
    <w:rsid w:val="00974878"/>
    <w:rsid w:val="009779AA"/>
    <w:rsid w:val="009835FC"/>
    <w:rsid w:val="00991A5B"/>
    <w:rsid w:val="00993CFE"/>
    <w:rsid w:val="00994B69"/>
    <w:rsid w:val="00997D9E"/>
    <w:rsid w:val="009A2950"/>
    <w:rsid w:val="009A6E0E"/>
    <w:rsid w:val="009A7878"/>
    <w:rsid w:val="009B0056"/>
    <w:rsid w:val="009B2FD3"/>
    <w:rsid w:val="009B3481"/>
    <w:rsid w:val="009C2622"/>
    <w:rsid w:val="009C3081"/>
    <w:rsid w:val="009C3690"/>
    <w:rsid w:val="009C45EB"/>
    <w:rsid w:val="009C4971"/>
    <w:rsid w:val="009D13C2"/>
    <w:rsid w:val="009D4D48"/>
    <w:rsid w:val="009D4F0F"/>
    <w:rsid w:val="009D5072"/>
    <w:rsid w:val="009D5322"/>
    <w:rsid w:val="009E4DBC"/>
    <w:rsid w:val="009E568F"/>
    <w:rsid w:val="009E5DB3"/>
    <w:rsid w:val="009E7C45"/>
    <w:rsid w:val="009F28BB"/>
    <w:rsid w:val="009F4C9F"/>
    <w:rsid w:val="009F5A7E"/>
    <w:rsid w:val="009F7267"/>
    <w:rsid w:val="00A00982"/>
    <w:rsid w:val="00A019C5"/>
    <w:rsid w:val="00A03462"/>
    <w:rsid w:val="00A05662"/>
    <w:rsid w:val="00A073C6"/>
    <w:rsid w:val="00A13FB2"/>
    <w:rsid w:val="00A142E1"/>
    <w:rsid w:val="00A17D31"/>
    <w:rsid w:val="00A20213"/>
    <w:rsid w:val="00A20706"/>
    <w:rsid w:val="00A21983"/>
    <w:rsid w:val="00A26780"/>
    <w:rsid w:val="00A27288"/>
    <w:rsid w:val="00A303AC"/>
    <w:rsid w:val="00A3088F"/>
    <w:rsid w:val="00A31084"/>
    <w:rsid w:val="00A315FD"/>
    <w:rsid w:val="00A4095C"/>
    <w:rsid w:val="00A4275C"/>
    <w:rsid w:val="00A4402D"/>
    <w:rsid w:val="00A46A57"/>
    <w:rsid w:val="00A4772E"/>
    <w:rsid w:val="00A549A3"/>
    <w:rsid w:val="00A54DD3"/>
    <w:rsid w:val="00A602D7"/>
    <w:rsid w:val="00A61EDF"/>
    <w:rsid w:val="00A62C14"/>
    <w:rsid w:val="00A6668C"/>
    <w:rsid w:val="00A67269"/>
    <w:rsid w:val="00A73278"/>
    <w:rsid w:val="00A75327"/>
    <w:rsid w:val="00A75DF4"/>
    <w:rsid w:val="00A778C9"/>
    <w:rsid w:val="00A80F7A"/>
    <w:rsid w:val="00A8345A"/>
    <w:rsid w:val="00A84B03"/>
    <w:rsid w:val="00A84E96"/>
    <w:rsid w:val="00A85389"/>
    <w:rsid w:val="00A861BE"/>
    <w:rsid w:val="00A86551"/>
    <w:rsid w:val="00A91196"/>
    <w:rsid w:val="00A94213"/>
    <w:rsid w:val="00A9501F"/>
    <w:rsid w:val="00AA4B99"/>
    <w:rsid w:val="00AA6957"/>
    <w:rsid w:val="00AA6FCE"/>
    <w:rsid w:val="00AB5178"/>
    <w:rsid w:val="00AC1458"/>
    <w:rsid w:val="00AC3471"/>
    <w:rsid w:val="00AC4F81"/>
    <w:rsid w:val="00AD0F07"/>
    <w:rsid w:val="00AD4613"/>
    <w:rsid w:val="00AD5C28"/>
    <w:rsid w:val="00AE4264"/>
    <w:rsid w:val="00AE5271"/>
    <w:rsid w:val="00AE5578"/>
    <w:rsid w:val="00AE7126"/>
    <w:rsid w:val="00AF4120"/>
    <w:rsid w:val="00AF478C"/>
    <w:rsid w:val="00AF5C34"/>
    <w:rsid w:val="00AF63A1"/>
    <w:rsid w:val="00AF7D0B"/>
    <w:rsid w:val="00B012B3"/>
    <w:rsid w:val="00B01454"/>
    <w:rsid w:val="00B0492C"/>
    <w:rsid w:val="00B04C51"/>
    <w:rsid w:val="00B077A1"/>
    <w:rsid w:val="00B1078E"/>
    <w:rsid w:val="00B10C43"/>
    <w:rsid w:val="00B1107E"/>
    <w:rsid w:val="00B13A2D"/>
    <w:rsid w:val="00B22ECC"/>
    <w:rsid w:val="00B26E70"/>
    <w:rsid w:val="00B31095"/>
    <w:rsid w:val="00B319EC"/>
    <w:rsid w:val="00B32023"/>
    <w:rsid w:val="00B40FBE"/>
    <w:rsid w:val="00B42B2C"/>
    <w:rsid w:val="00B43669"/>
    <w:rsid w:val="00B44411"/>
    <w:rsid w:val="00B4781C"/>
    <w:rsid w:val="00B47A2E"/>
    <w:rsid w:val="00B5078A"/>
    <w:rsid w:val="00B53AB8"/>
    <w:rsid w:val="00B54B5D"/>
    <w:rsid w:val="00B56B13"/>
    <w:rsid w:val="00B61611"/>
    <w:rsid w:val="00B636EB"/>
    <w:rsid w:val="00B65F4E"/>
    <w:rsid w:val="00B72B79"/>
    <w:rsid w:val="00B74584"/>
    <w:rsid w:val="00B86D99"/>
    <w:rsid w:val="00B94159"/>
    <w:rsid w:val="00B97F64"/>
    <w:rsid w:val="00BA228C"/>
    <w:rsid w:val="00BA2AEB"/>
    <w:rsid w:val="00BA32A6"/>
    <w:rsid w:val="00BA460E"/>
    <w:rsid w:val="00BA66C9"/>
    <w:rsid w:val="00BB3C7A"/>
    <w:rsid w:val="00BB6FE9"/>
    <w:rsid w:val="00BC05A8"/>
    <w:rsid w:val="00BC725D"/>
    <w:rsid w:val="00BD64A8"/>
    <w:rsid w:val="00BD6B28"/>
    <w:rsid w:val="00BD71CA"/>
    <w:rsid w:val="00BD78C5"/>
    <w:rsid w:val="00BE0C2F"/>
    <w:rsid w:val="00BE1978"/>
    <w:rsid w:val="00BE3020"/>
    <w:rsid w:val="00BE4B9E"/>
    <w:rsid w:val="00BE73EF"/>
    <w:rsid w:val="00BF0396"/>
    <w:rsid w:val="00BF4A00"/>
    <w:rsid w:val="00BF5648"/>
    <w:rsid w:val="00BF6BE5"/>
    <w:rsid w:val="00C013B5"/>
    <w:rsid w:val="00C03AE3"/>
    <w:rsid w:val="00C03D8F"/>
    <w:rsid w:val="00C04103"/>
    <w:rsid w:val="00C04332"/>
    <w:rsid w:val="00C056F9"/>
    <w:rsid w:val="00C06EC4"/>
    <w:rsid w:val="00C11532"/>
    <w:rsid w:val="00C27E0D"/>
    <w:rsid w:val="00C32A76"/>
    <w:rsid w:val="00C35AAC"/>
    <w:rsid w:val="00C412DD"/>
    <w:rsid w:val="00C43828"/>
    <w:rsid w:val="00C47E9C"/>
    <w:rsid w:val="00C51BFF"/>
    <w:rsid w:val="00C55CA7"/>
    <w:rsid w:val="00C62956"/>
    <w:rsid w:val="00C63D73"/>
    <w:rsid w:val="00C65A9A"/>
    <w:rsid w:val="00C704DC"/>
    <w:rsid w:val="00C83A0E"/>
    <w:rsid w:val="00C85F61"/>
    <w:rsid w:val="00C90D0A"/>
    <w:rsid w:val="00C91F8D"/>
    <w:rsid w:val="00C9420A"/>
    <w:rsid w:val="00C95263"/>
    <w:rsid w:val="00C96053"/>
    <w:rsid w:val="00C963C1"/>
    <w:rsid w:val="00CA1B39"/>
    <w:rsid w:val="00CA3422"/>
    <w:rsid w:val="00CA6EBB"/>
    <w:rsid w:val="00CB011D"/>
    <w:rsid w:val="00CB0B35"/>
    <w:rsid w:val="00CB7FAA"/>
    <w:rsid w:val="00CC0823"/>
    <w:rsid w:val="00CC16B8"/>
    <w:rsid w:val="00CC55D7"/>
    <w:rsid w:val="00CC7D67"/>
    <w:rsid w:val="00CD39B7"/>
    <w:rsid w:val="00CD4CE7"/>
    <w:rsid w:val="00CD4DA9"/>
    <w:rsid w:val="00CE675A"/>
    <w:rsid w:val="00CE68B9"/>
    <w:rsid w:val="00CE740A"/>
    <w:rsid w:val="00CF50B2"/>
    <w:rsid w:val="00CF6908"/>
    <w:rsid w:val="00CF7AF4"/>
    <w:rsid w:val="00D00706"/>
    <w:rsid w:val="00D03493"/>
    <w:rsid w:val="00D05EAD"/>
    <w:rsid w:val="00D12424"/>
    <w:rsid w:val="00D130D6"/>
    <w:rsid w:val="00D13A6B"/>
    <w:rsid w:val="00D158B5"/>
    <w:rsid w:val="00D15BB3"/>
    <w:rsid w:val="00D15D4A"/>
    <w:rsid w:val="00D16D1C"/>
    <w:rsid w:val="00D25028"/>
    <w:rsid w:val="00D26202"/>
    <w:rsid w:val="00D27702"/>
    <w:rsid w:val="00D32715"/>
    <w:rsid w:val="00D3340A"/>
    <w:rsid w:val="00D369B9"/>
    <w:rsid w:val="00D36FF3"/>
    <w:rsid w:val="00D41CE9"/>
    <w:rsid w:val="00D47615"/>
    <w:rsid w:val="00D541AF"/>
    <w:rsid w:val="00D55622"/>
    <w:rsid w:val="00D61C70"/>
    <w:rsid w:val="00D61E1D"/>
    <w:rsid w:val="00D63242"/>
    <w:rsid w:val="00D65345"/>
    <w:rsid w:val="00D65E7F"/>
    <w:rsid w:val="00D723D8"/>
    <w:rsid w:val="00D77171"/>
    <w:rsid w:val="00D81AEF"/>
    <w:rsid w:val="00D81C72"/>
    <w:rsid w:val="00D84466"/>
    <w:rsid w:val="00D848E5"/>
    <w:rsid w:val="00D84D76"/>
    <w:rsid w:val="00D901B6"/>
    <w:rsid w:val="00D935AC"/>
    <w:rsid w:val="00D94E6E"/>
    <w:rsid w:val="00D95FDC"/>
    <w:rsid w:val="00D9604D"/>
    <w:rsid w:val="00DA309F"/>
    <w:rsid w:val="00DB3EBF"/>
    <w:rsid w:val="00DB441A"/>
    <w:rsid w:val="00DB70E7"/>
    <w:rsid w:val="00DD0552"/>
    <w:rsid w:val="00DD1D6F"/>
    <w:rsid w:val="00DD1ECB"/>
    <w:rsid w:val="00DD5F23"/>
    <w:rsid w:val="00DD75C1"/>
    <w:rsid w:val="00DE4FE2"/>
    <w:rsid w:val="00DE548E"/>
    <w:rsid w:val="00DF2455"/>
    <w:rsid w:val="00DF4D9A"/>
    <w:rsid w:val="00DF60C0"/>
    <w:rsid w:val="00E000CD"/>
    <w:rsid w:val="00E11406"/>
    <w:rsid w:val="00E12AC1"/>
    <w:rsid w:val="00E1757D"/>
    <w:rsid w:val="00E17E58"/>
    <w:rsid w:val="00E21082"/>
    <w:rsid w:val="00E237FC"/>
    <w:rsid w:val="00E238F3"/>
    <w:rsid w:val="00E279FB"/>
    <w:rsid w:val="00E31D85"/>
    <w:rsid w:val="00E37A45"/>
    <w:rsid w:val="00E418D6"/>
    <w:rsid w:val="00E43B9D"/>
    <w:rsid w:val="00E46049"/>
    <w:rsid w:val="00E46433"/>
    <w:rsid w:val="00E473F8"/>
    <w:rsid w:val="00E476C6"/>
    <w:rsid w:val="00E50E0C"/>
    <w:rsid w:val="00E602FA"/>
    <w:rsid w:val="00E60803"/>
    <w:rsid w:val="00E6392C"/>
    <w:rsid w:val="00E647F2"/>
    <w:rsid w:val="00E64AE7"/>
    <w:rsid w:val="00E7250E"/>
    <w:rsid w:val="00E75500"/>
    <w:rsid w:val="00E76B66"/>
    <w:rsid w:val="00E77154"/>
    <w:rsid w:val="00E80800"/>
    <w:rsid w:val="00E844B4"/>
    <w:rsid w:val="00E86B90"/>
    <w:rsid w:val="00E921AE"/>
    <w:rsid w:val="00E93FFF"/>
    <w:rsid w:val="00EA7C49"/>
    <w:rsid w:val="00EB43E6"/>
    <w:rsid w:val="00EB4D02"/>
    <w:rsid w:val="00EB5F7C"/>
    <w:rsid w:val="00EB6E8B"/>
    <w:rsid w:val="00EC2BF9"/>
    <w:rsid w:val="00EC4706"/>
    <w:rsid w:val="00EC7308"/>
    <w:rsid w:val="00ED7EC8"/>
    <w:rsid w:val="00EE0CE5"/>
    <w:rsid w:val="00EF077B"/>
    <w:rsid w:val="00EF0F14"/>
    <w:rsid w:val="00EF4AC4"/>
    <w:rsid w:val="00EF50E5"/>
    <w:rsid w:val="00EF626C"/>
    <w:rsid w:val="00EF62BA"/>
    <w:rsid w:val="00EF7E7F"/>
    <w:rsid w:val="00F04C74"/>
    <w:rsid w:val="00F1402D"/>
    <w:rsid w:val="00F15BBC"/>
    <w:rsid w:val="00F21D2C"/>
    <w:rsid w:val="00F24F0E"/>
    <w:rsid w:val="00F27F94"/>
    <w:rsid w:val="00F32DCE"/>
    <w:rsid w:val="00F33CE4"/>
    <w:rsid w:val="00F36452"/>
    <w:rsid w:val="00F415E9"/>
    <w:rsid w:val="00F41A43"/>
    <w:rsid w:val="00F438E1"/>
    <w:rsid w:val="00F46356"/>
    <w:rsid w:val="00F4658C"/>
    <w:rsid w:val="00F47978"/>
    <w:rsid w:val="00F5249A"/>
    <w:rsid w:val="00F54C50"/>
    <w:rsid w:val="00F601BC"/>
    <w:rsid w:val="00F60DCB"/>
    <w:rsid w:val="00F61BF1"/>
    <w:rsid w:val="00F64821"/>
    <w:rsid w:val="00F66C05"/>
    <w:rsid w:val="00F676F8"/>
    <w:rsid w:val="00F7064E"/>
    <w:rsid w:val="00F74A67"/>
    <w:rsid w:val="00F74F53"/>
    <w:rsid w:val="00F76D81"/>
    <w:rsid w:val="00F83F94"/>
    <w:rsid w:val="00F85E38"/>
    <w:rsid w:val="00F8646F"/>
    <w:rsid w:val="00F90CF6"/>
    <w:rsid w:val="00F91C51"/>
    <w:rsid w:val="00F920C1"/>
    <w:rsid w:val="00F963B0"/>
    <w:rsid w:val="00F9640F"/>
    <w:rsid w:val="00F96B53"/>
    <w:rsid w:val="00FA1AAC"/>
    <w:rsid w:val="00FA3CCE"/>
    <w:rsid w:val="00FB2ACC"/>
    <w:rsid w:val="00FB2C9E"/>
    <w:rsid w:val="00FB3919"/>
    <w:rsid w:val="00FB445E"/>
    <w:rsid w:val="00FC08F0"/>
    <w:rsid w:val="00FC3DA9"/>
    <w:rsid w:val="00FD047D"/>
    <w:rsid w:val="00FD46E1"/>
    <w:rsid w:val="00FD6863"/>
    <w:rsid w:val="00FF086F"/>
    <w:rsid w:val="00FF0F90"/>
    <w:rsid w:val="00FF2BA3"/>
    <w:rsid w:val="00FF30EE"/>
    <w:rsid w:val="00FF60EC"/>
    <w:rsid w:val="00FF6D8A"/>
  </w:rsids>
  <m:mathPr>
    <m:mathFont m:val="Cambria Math"/>
    <m:brkBin m:val="before"/>
    <m:brkBinSub m:val="--"/>
    <m:smallFrac m:val="off"/>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2226" fillcolor="white">
      <v:fill color="white"/>
      <o:colormenu v:ext="edit" fillcolor="none [3213]" strokecolor="none"/>
    </o:shapedefaults>
    <o:shapelayout v:ext="edit">
      <o:idmap v:ext="edit" data="1"/>
      <o:rules v:ext="edit">
        <o:r id="V:Rule11" type="connector" idref="#_x0000_s1039"/>
        <o:r id="V:Rule12" type="connector" idref="#_x0000_s1041"/>
        <o:r id="V:Rule13" type="connector" idref="#_x0000_s1044"/>
        <o:r id="V:Rule14" type="connector" idref="#_x0000_s1047"/>
        <o:r id="V:Rule15" type="connector" idref="#_x0000_s1046"/>
        <o:r id="V:Rule16" type="connector" idref="#_x0000_s1045"/>
        <o:r id="V:Rule17" type="connector" idref="#_x0000_s1043"/>
        <o:r id="V:Rule18" type="connector" idref="#_x0000_s1040"/>
        <o:r id="V:Rule19" type="connector" idref="#_x0000_s1038"/>
        <o:r id="V:Rule20"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0355"/>
  </w:style>
  <w:style w:type="paragraph" w:styleId="1">
    <w:name w:val="heading 1"/>
    <w:basedOn w:val="a"/>
    <w:next w:val="a"/>
    <w:link w:val="10"/>
    <w:qFormat/>
    <w:rsid w:val="00F15BBC"/>
    <w:pPr>
      <w:keepNext/>
      <w:spacing w:after="0" w:line="240" w:lineRule="auto"/>
      <w:jc w:val="center"/>
      <w:outlineLvl w:val="0"/>
    </w:pPr>
    <w:rPr>
      <w:rFonts w:ascii="Times New Roman" w:eastAsia="Batang" w:hAnsi="Times New Roman" w:cs="DilleniaUPC"/>
      <w:b/>
      <w:bCs/>
      <w:sz w:val="36"/>
      <w:szCs w:val="36"/>
    </w:rPr>
  </w:style>
  <w:style w:type="paragraph" w:styleId="2">
    <w:name w:val="heading 2"/>
    <w:basedOn w:val="a"/>
    <w:next w:val="a"/>
    <w:link w:val="20"/>
    <w:qFormat/>
    <w:rsid w:val="00F15BBC"/>
    <w:pPr>
      <w:keepNext/>
      <w:spacing w:after="0" w:line="240" w:lineRule="auto"/>
      <w:outlineLvl w:val="1"/>
    </w:pPr>
    <w:rPr>
      <w:rFonts w:ascii="Times New Roman" w:eastAsia="Batang" w:hAnsi="Times New Roman" w:cs="DilleniaUPC"/>
      <w:sz w:val="24"/>
    </w:rPr>
  </w:style>
  <w:style w:type="paragraph" w:styleId="3">
    <w:name w:val="heading 3"/>
    <w:basedOn w:val="a"/>
    <w:next w:val="a"/>
    <w:link w:val="30"/>
    <w:qFormat/>
    <w:rsid w:val="00F15BBC"/>
    <w:pPr>
      <w:keepNext/>
      <w:spacing w:after="0" w:line="240" w:lineRule="auto"/>
      <w:jc w:val="center"/>
      <w:outlineLvl w:val="2"/>
    </w:pPr>
    <w:rPr>
      <w:rFonts w:ascii="Times New Roman" w:eastAsia="Batang" w:hAnsi="Times New Roman" w:cs="Angsana New"/>
      <w:sz w:val="24"/>
    </w:rPr>
  </w:style>
  <w:style w:type="paragraph" w:styleId="4">
    <w:name w:val="heading 4"/>
    <w:basedOn w:val="a"/>
    <w:next w:val="a"/>
    <w:link w:val="40"/>
    <w:qFormat/>
    <w:rsid w:val="00F15BBC"/>
    <w:pPr>
      <w:keepNext/>
      <w:spacing w:after="0" w:line="240" w:lineRule="auto"/>
      <w:outlineLvl w:val="3"/>
    </w:pPr>
    <w:rPr>
      <w:rFonts w:ascii="Times New Roman" w:eastAsia="Batang" w:hAnsi="Times New Roman" w:cs="DilleniaUPC"/>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5A54"/>
    <w:pPr>
      <w:ind w:left="720"/>
      <w:contextualSpacing/>
    </w:pPr>
  </w:style>
  <w:style w:type="paragraph" w:styleId="a4">
    <w:name w:val="Balloon Text"/>
    <w:basedOn w:val="a"/>
    <w:link w:val="a5"/>
    <w:unhideWhenUsed/>
    <w:rsid w:val="00757E14"/>
    <w:pPr>
      <w:spacing w:after="0" w:line="240" w:lineRule="auto"/>
    </w:pPr>
    <w:rPr>
      <w:rFonts w:ascii="Tahoma" w:hAnsi="Tahoma" w:cs="Angsana New"/>
      <w:sz w:val="16"/>
      <w:szCs w:val="20"/>
    </w:rPr>
  </w:style>
  <w:style w:type="character" w:customStyle="1" w:styleId="a5">
    <w:name w:val="ข้อความบอลลูน อักขระ"/>
    <w:basedOn w:val="a0"/>
    <w:link w:val="a4"/>
    <w:rsid w:val="00757E14"/>
    <w:rPr>
      <w:rFonts w:ascii="Tahoma" w:hAnsi="Tahoma" w:cs="Angsana New"/>
      <w:sz w:val="16"/>
      <w:szCs w:val="20"/>
    </w:rPr>
  </w:style>
  <w:style w:type="character" w:styleId="a6">
    <w:name w:val="Hyperlink"/>
    <w:basedOn w:val="a0"/>
    <w:unhideWhenUsed/>
    <w:rsid w:val="00757E14"/>
    <w:rPr>
      <w:color w:val="0000FF" w:themeColor="hyperlink"/>
      <w:u w:val="single"/>
    </w:rPr>
  </w:style>
  <w:style w:type="paragraph" w:styleId="a7">
    <w:name w:val="Subtitle"/>
    <w:basedOn w:val="a"/>
    <w:link w:val="a8"/>
    <w:qFormat/>
    <w:rsid w:val="009F4C9F"/>
    <w:pPr>
      <w:spacing w:after="0" w:line="240" w:lineRule="auto"/>
      <w:jc w:val="center"/>
    </w:pPr>
    <w:rPr>
      <w:rFonts w:ascii="Cordia New" w:eastAsia="Times New Roman" w:hAnsi="Cordia New" w:cs="Angsana New"/>
      <w:b/>
      <w:bCs/>
      <w:sz w:val="32"/>
      <w:szCs w:val="32"/>
    </w:rPr>
  </w:style>
  <w:style w:type="character" w:customStyle="1" w:styleId="a8">
    <w:name w:val="ชื่อเรื่องรอง อักขระ"/>
    <w:basedOn w:val="a0"/>
    <w:link w:val="a7"/>
    <w:rsid w:val="009F4C9F"/>
    <w:rPr>
      <w:rFonts w:ascii="Cordia New" w:eastAsia="Times New Roman" w:hAnsi="Cordia New" w:cs="Angsana New"/>
      <w:b/>
      <w:bCs/>
      <w:sz w:val="32"/>
      <w:szCs w:val="32"/>
    </w:rPr>
  </w:style>
  <w:style w:type="paragraph" w:styleId="a9">
    <w:name w:val="Body Text Indent"/>
    <w:basedOn w:val="a"/>
    <w:link w:val="aa"/>
    <w:rsid w:val="00B32023"/>
    <w:pPr>
      <w:spacing w:after="120" w:line="240" w:lineRule="auto"/>
      <w:ind w:left="283"/>
    </w:pPr>
    <w:rPr>
      <w:rFonts w:ascii="Angsana New" w:eastAsia="Batang" w:hAnsi="Angsana New" w:cs="Angsana New"/>
      <w:sz w:val="32"/>
      <w:szCs w:val="40"/>
    </w:rPr>
  </w:style>
  <w:style w:type="character" w:customStyle="1" w:styleId="aa">
    <w:name w:val="การเยื้องเนื้อความ อักขระ"/>
    <w:basedOn w:val="a0"/>
    <w:link w:val="a9"/>
    <w:rsid w:val="00B32023"/>
    <w:rPr>
      <w:rFonts w:ascii="Angsana New" w:eastAsia="Batang" w:hAnsi="Angsana New" w:cs="Angsana New"/>
      <w:sz w:val="32"/>
      <w:szCs w:val="40"/>
    </w:rPr>
  </w:style>
  <w:style w:type="table" w:styleId="ab">
    <w:name w:val="Table Grid"/>
    <w:basedOn w:val="a1"/>
    <w:uiPriority w:val="59"/>
    <w:rsid w:val="00A950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72E4D"/>
    <w:pPr>
      <w:autoSpaceDE w:val="0"/>
      <w:autoSpaceDN w:val="0"/>
      <w:adjustRightInd w:val="0"/>
      <w:spacing w:after="0" w:line="240" w:lineRule="auto"/>
    </w:pPr>
    <w:rPr>
      <w:rFonts w:ascii="TH SarabunPSK" w:eastAsia="Batang" w:hAnsi="TH SarabunPSK" w:cs="TH SarabunPSK"/>
      <w:color w:val="000000"/>
      <w:sz w:val="24"/>
      <w:szCs w:val="24"/>
    </w:rPr>
  </w:style>
  <w:style w:type="character" w:customStyle="1" w:styleId="10">
    <w:name w:val="หัวเรื่อง 1 อักขระ"/>
    <w:basedOn w:val="a0"/>
    <w:link w:val="1"/>
    <w:rsid w:val="00F15BBC"/>
    <w:rPr>
      <w:rFonts w:ascii="Times New Roman" w:eastAsia="Batang" w:hAnsi="Times New Roman" w:cs="DilleniaUPC"/>
      <w:b/>
      <w:bCs/>
      <w:sz w:val="36"/>
      <w:szCs w:val="36"/>
    </w:rPr>
  </w:style>
  <w:style w:type="character" w:customStyle="1" w:styleId="20">
    <w:name w:val="หัวเรื่อง 2 อักขระ"/>
    <w:basedOn w:val="a0"/>
    <w:link w:val="2"/>
    <w:rsid w:val="00F15BBC"/>
    <w:rPr>
      <w:rFonts w:ascii="Times New Roman" w:eastAsia="Batang" w:hAnsi="Times New Roman" w:cs="DilleniaUPC"/>
      <w:sz w:val="24"/>
    </w:rPr>
  </w:style>
  <w:style w:type="character" w:customStyle="1" w:styleId="30">
    <w:name w:val="หัวเรื่อง 3 อักขระ"/>
    <w:basedOn w:val="a0"/>
    <w:link w:val="3"/>
    <w:rsid w:val="00F15BBC"/>
    <w:rPr>
      <w:rFonts w:ascii="Times New Roman" w:eastAsia="Batang" w:hAnsi="Times New Roman" w:cs="Angsana New"/>
      <w:sz w:val="24"/>
    </w:rPr>
  </w:style>
  <w:style w:type="character" w:customStyle="1" w:styleId="40">
    <w:name w:val="หัวเรื่อง 4 อักขระ"/>
    <w:basedOn w:val="a0"/>
    <w:link w:val="4"/>
    <w:rsid w:val="00F15BBC"/>
    <w:rPr>
      <w:rFonts w:ascii="Times New Roman" w:eastAsia="Batang" w:hAnsi="Times New Roman" w:cs="DilleniaUPC"/>
      <w:sz w:val="24"/>
    </w:rPr>
  </w:style>
  <w:style w:type="character" w:styleId="ac">
    <w:name w:val="FollowedHyperlink"/>
    <w:basedOn w:val="a0"/>
    <w:unhideWhenUsed/>
    <w:rsid w:val="00F15BBC"/>
    <w:rPr>
      <w:color w:val="800080"/>
      <w:u w:val="single"/>
    </w:rPr>
  </w:style>
  <w:style w:type="paragraph" w:customStyle="1" w:styleId="xl63">
    <w:name w:val="xl63"/>
    <w:basedOn w:val="a"/>
    <w:rsid w:val="00F15BBC"/>
    <w:pPr>
      <w:spacing w:before="100" w:beforeAutospacing="1" w:after="100" w:afterAutospacing="1" w:line="240" w:lineRule="auto"/>
    </w:pPr>
    <w:rPr>
      <w:rFonts w:ascii="Angsana New" w:eastAsia="Times New Roman" w:hAnsi="Angsana New" w:cs="Angsana New"/>
      <w:b/>
      <w:bCs/>
      <w:sz w:val="24"/>
      <w:szCs w:val="24"/>
    </w:rPr>
  </w:style>
  <w:style w:type="paragraph" w:customStyle="1" w:styleId="xl64">
    <w:name w:val="xl64"/>
    <w:basedOn w:val="a"/>
    <w:rsid w:val="00F15BBC"/>
    <w:pPr>
      <w:spacing w:before="100" w:beforeAutospacing="1" w:after="100" w:afterAutospacing="1" w:line="240" w:lineRule="auto"/>
      <w:jc w:val="center"/>
    </w:pPr>
    <w:rPr>
      <w:rFonts w:ascii="Angsana New" w:eastAsia="Times New Roman" w:hAnsi="Angsana New" w:cs="Angsana New"/>
      <w:b/>
      <w:bCs/>
      <w:sz w:val="24"/>
      <w:szCs w:val="24"/>
    </w:rPr>
  </w:style>
  <w:style w:type="paragraph" w:customStyle="1" w:styleId="xl65">
    <w:name w:val="xl65"/>
    <w:basedOn w:val="a"/>
    <w:rsid w:val="00F15BBC"/>
    <w:pPr>
      <w:spacing w:before="100" w:beforeAutospacing="1" w:after="100" w:afterAutospacing="1" w:line="240" w:lineRule="auto"/>
    </w:pPr>
    <w:rPr>
      <w:rFonts w:ascii="Angsana New" w:eastAsia="Times New Roman" w:hAnsi="Angsana New" w:cs="Angsana New"/>
      <w:sz w:val="24"/>
      <w:szCs w:val="24"/>
    </w:rPr>
  </w:style>
  <w:style w:type="paragraph" w:customStyle="1" w:styleId="xl66">
    <w:name w:val="xl66"/>
    <w:basedOn w:val="a"/>
    <w:rsid w:val="00F15BBC"/>
    <w:pPr>
      <w:pBdr>
        <w:bottom w:val="single" w:sz="4" w:space="0" w:color="auto"/>
      </w:pBdr>
      <w:spacing w:before="100" w:beforeAutospacing="1" w:after="100" w:afterAutospacing="1" w:line="240" w:lineRule="auto"/>
    </w:pPr>
    <w:rPr>
      <w:rFonts w:ascii="Angsana New" w:eastAsia="Times New Roman" w:hAnsi="Angsana New" w:cs="Angsana New"/>
      <w:sz w:val="24"/>
      <w:szCs w:val="24"/>
    </w:rPr>
  </w:style>
  <w:style w:type="paragraph" w:customStyle="1" w:styleId="xl67">
    <w:name w:val="xl67"/>
    <w:basedOn w:val="a"/>
    <w:rsid w:val="00F15BBC"/>
    <w:pPr>
      <w:spacing w:before="100" w:beforeAutospacing="1" w:after="100" w:afterAutospacing="1" w:line="240" w:lineRule="auto"/>
    </w:pPr>
    <w:rPr>
      <w:rFonts w:ascii="Angsana New" w:eastAsia="Times New Roman" w:hAnsi="Angsana New" w:cs="Angsana New"/>
      <w:sz w:val="24"/>
      <w:szCs w:val="24"/>
    </w:rPr>
  </w:style>
  <w:style w:type="paragraph" w:customStyle="1" w:styleId="xl68">
    <w:name w:val="xl68"/>
    <w:basedOn w:val="a"/>
    <w:rsid w:val="00F15BBC"/>
    <w:pPr>
      <w:spacing w:before="100" w:beforeAutospacing="1" w:after="100" w:afterAutospacing="1" w:line="240" w:lineRule="auto"/>
      <w:jc w:val="center"/>
    </w:pPr>
    <w:rPr>
      <w:rFonts w:ascii="Angsana New" w:eastAsia="Times New Roman" w:hAnsi="Angsana New" w:cs="Angsana New"/>
      <w:sz w:val="24"/>
      <w:szCs w:val="24"/>
    </w:rPr>
  </w:style>
  <w:style w:type="paragraph" w:customStyle="1" w:styleId="xl69">
    <w:name w:val="xl69"/>
    <w:basedOn w:val="a"/>
    <w:rsid w:val="00F15BBC"/>
    <w:pPr>
      <w:pBdr>
        <w:bottom w:val="single" w:sz="4" w:space="0" w:color="auto"/>
      </w:pBdr>
      <w:spacing w:before="100" w:beforeAutospacing="1" w:after="100" w:afterAutospacing="1" w:line="240" w:lineRule="auto"/>
      <w:jc w:val="center"/>
    </w:pPr>
    <w:rPr>
      <w:rFonts w:ascii="Angsana New" w:eastAsia="Times New Roman" w:hAnsi="Angsana New" w:cs="Angsana New"/>
      <w:sz w:val="24"/>
      <w:szCs w:val="24"/>
    </w:rPr>
  </w:style>
  <w:style w:type="paragraph" w:customStyle="1" w:styleId="xl70">
    <w:name w:val="xl70"/>
    <w:basedOn w:val="a"/>
    <w:rsid w:val="00F15BBC"/>
    <w:pP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71">
    <w:name w:val="xl71"/>
    <w:basedOn w:val="a"/>
    <w:rsid w:val="00F15BBC"/>
    <w:pP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72">
    <w:name w:val="xl72"/>
    <w:basedOn w:val="a"/>
    <w:rsid w:val="00F15BBC"/>
    <w:pPr>
      <w:spacing w:before="100" w:beforeAutospacing="1" w:after="100" w:afterAutospacing="1" w:line="240" w:lineRule="auto"/>
    </w:pPr>
    <w:rPr>
      <w:rFonts w:ascii="Angsana New" w:eastAsia="Times New Roman" w:hAnsi="Angsana New" w:cs="Angsana New"/>
      <w:b/>
      <w:bCs/>
      <w:sz w:val="26"/>
      <w:szCs w:val="26"/>
    </w:rPr>
  </w:style>
  <w:style w:type="paragraph" w:customStyle="1" w:styleId="xl73">
    <w:name w:val="xl73"/>
    <w:basedOn w:val="a"/>
    <w:rsid w:val="00F15BBC"/>
    <w:pPr>
      <w:spacing w:before="100" w:beforeAutospacing="1" w:after="100" w:afterAutospacing="1" w:line="240" w:lineRule="auto"/>
      <w:ind w:firstLineChars="100" w:firstLine="100"/>
      <w:jc w:val="right"/>
    </w:pPr>
    <w:rPr>
      <w:rFonts w:ascii="Angsana New" w:eastAsia="Times New Roman" w:hAnsi="Angsana New" w:cs="Angsana New"/>
      <w:b/>
      <w:bCs/>
      <w:sz w:val="24"/>
      <w:szCs w:val="24"/>
    </w:rPr>
  </w:style>
  <w:style w:type="paragraph" w:customStyle="1" w:styleId="xl74">
    <w:name w:val="xl74"/>
    <w:basedOn w:val="a"/>
    <w:rsid w:val="00F15BBC"/>
    <w:pPr>
      <w:spacing w:before="100" w:beforeAutospacing="1" w:after="100" w:afterAutospacing="1" w:line="240" w:lineRule="auto"/>
    </w:pPr>
    <w:rPr>
      <w:rFonts w:ascii="Angsana New" w:eastAsia="Times New Roman" w:hAnsi="Angsana New" w:cs="Angsana New"/>
      <w:b/>
      <w:bCs/>
      <w:sz w:val="24"/>
      <w:szCs w:val="24"/>
    </w:rPr>
  </w:style>
  <w:style w:type="paragraph" w:customStyle="1" w:styleId="xl75">
    <w:name w:val="xl75"/>
    <w:basedOn w:val="a"/>
    <w:rsid w:val="00F15BBC"/>
    <w:pPr>
      <w:spacing w:before="100" w:beforeAutospacing="1" w:after="100" w:afterAutospacing="1" w:line="240" w:lineRule="auto"/>
    </w:pPr>
    <w:rPr>
      <w:rFonts w:ascii="Angsana New" w:eastAsia="Times New Roman" w:hAnsi="Angsana New" w:cs="Angsana New"/>
      <w:sz w:val="24"/>
      <w:szCs w:val="24"/>
    </w:rPr>
  </w:style>
  <w:style w:type="paragraph" w:customStyle="1" w:styleId="xl76">
    <w:name w:val="xl76"/>
    <w:basedOn w:val="a"/>
    <w:rsid w:val="00F15BBC"/>
    <w:pPr>
      <w:pBdr>
        <w:bottom w:val="single" w:sz="4" w:space="0" w:color="auto"/>
      </w:pBdr>
      <w:spacing w:before="100" w:beforeAutospacing="1" w:after="100" w:afterAutospacing="1" w:line="240" w:lineRule="auto"/>
    </w:pPr>
    <w:rPr>
      <w:rFonts w:ascii="Angsana New" w:eastAsia="Times New Roman" w:hAnsi="Angsana New" w:cs="Angsana New"/>
      <w:sz w:val="24"/>
      <w:szCs w:val="24"/>
    </w:rPr>
  </w:style>
  <w:style w:type="paragraph" w:customStyle="1" w:styleId="xl77">
    <w:name w:val="xl77"/>
    <w:basedOn w:val="a"/>
    <w:rsid w:val="00F15BBC"/>
    <w:pPr>
      <w:spacing w:before="100" w:beforeAutospacing="1" w:after="100" w:afterAutospacing="1" w:line="240" w:lineRule="auto"/>
    </w:pPr>
    <w:rPr>
      <w:rFonts w:ascii="Angsana New" w:eastAsia="Times New Roman" w:hAnsi="Angsana New" w:cs="Angsana New"/>
      <w:b/>
      <w:bCs/>
      <w:sz w:val="26"/>
      <w:szCs w:val="26"/>
    </w:rPr>
  </w:style>
  <w:style w:type="paragraph" w:customStyle="1" w:styleId="xl78">
    <w:name w:val="xl78"/>
    <w:basedOn w:val="a"/>
    <w:rsid w:val="00F15BBC"/>
    <w:pPr>
      <w:spacing w:before="100" w:beforeAutospacing="1" w:after="100" w:afterAutospacing="1" w:line="240" w:lineRule="auto"/>
      <w:ind w:firstLineChars="100" w:firstLine="100"/>
      <w:jc w:val="right"/>
    </w:pPr>
    <w:rPr>
      <w:rFonts w:ascii="Angsana New" w:eastAsia="Times New Roman" w:hAnsi="Angsana New" w:cs="Angsana New"/>
      <w:b/>
      <w:bCs/>
      <w:sz w:val="26"/>
      <w:szCs w:val="26"/>
    </w:rPr>
  </w:style>
  <w:style w:type="paragraph" w:customStyle="1" w:styleId="xl79">
    <w:name w:val="xl79"/>
    <w:basedOn w:val="a"/>
    <w:rsid w:val="00F15BBC"/>
    <w:pPr>
      <w:spacing w:before="100" w:beforeAutospacing="1" w:after="100" w:afterAutospacing="1" w:line="240" w:lineRule="auto"/>
      <w:ind w:firstLineChars="100" w:firstLine="100"/>
      <w:jc w:val="right"/>
    </w:pPr>
    <w:rPr>
      <w:rFonts w:ascii="Angsana New" w:eastAsia="Times New Roman" w:hAnsi="Angsana New" w:cs="Angsana New"/>
      <w:b/>
      <w:bCs/>
      <w:sz w:val="26"/>
      <w:szCs w:val="26"/>
    </w:rPr>
  </w:style>
  <w:style w:type="paragraph" w:customStyle="1" w:styleId="xl80">
    <w:name w:val="xl80"/>
    <w:basedOn w:val="a"/>
    <w:rsid w:val="00F15BBC"/>
    <w:pPr>
      <w:spacing w:before="100" w:beforeAutospacing="1" w:after="100" w:afterAutospacing="1" w:line="240" w:lineRule="auto"/>
      <w:ind w:firstLineChars="100" w:firstLine="100"/>
      <w:jc w:val="right"/>
    </w:pPr>
    <w:rPr>
      <w:rFonts w:ascii="Angsana New" w:eastAsia="Times New Roman" w:hAnsi="Angsana New" w:cs="Angsana New"/>
      <w:sz w:val="26"/>
      <w:szCs w:val="26"/>
    </w:rPr>
  </w:style>
  <w:style w:type="paragraph" w:customStyle="1" w:styleId="xl81">
    <w:name w:val="xl81"/>
    <w:basedOn w:val="a"/>
    <w:rsid w:val="00F15BBC"/>
    <w:pPr>
      <w:pBdr>
        <w:left w:val="single" w:sz="4" w:space="0" w:color="auto"/>
        <w:bottom w:val="single" w:sz="4" w:space="0" w:color="auto"/>
        <w:right w:val="single" w:sz="4" w:space="0" w:color="auto"/>
      </w:pBdr>
      <w:spacing w:before="100" w:beforeAutospacing="1" w:after="100" w:afterAutospacing="1" w:line="240" w:lineRule="auto"/>
    </w:pPr>
    <w:rPr>
      <w:rFonts w:ascii="Angsana New" w:eastAsia="Times New Roman" w:hAnsi="Angsana New" w:cs="Angsana New"/>
      <w:sz w:val="24"/>
      <w:szCs w:val="24"/>
    </w:rPr>
  </w:style>
  <w:style w:type="paragraph" w:customStyle="1" w:styleId="xl82">
    <w:name w:val="xl82"/>
    <w:basedOn w:val="a"/>
    <w:rsid w:val="00F15BBC"/>
    <w:pP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83">
    <w:name w:val="xl83"/>
    <w:basedOn w:val="a"/>
    <w:rsid w:val="00F15BBC"/>
    <w:pPr>
      <w:pBdr>
        <w:top w:val="single" w:sz="4" w:space="0" w:color="auto"/>
        <w:left w:val="single" w:sz="4" w:space="0" w:color="auto"/>
        <w:right w:val="single" w:sz="4" w:space="0" w:color="auto"/>
      </w:pBdr>
      <w:spacing w:before="100" w:beforeAutospacing="1" w:after="100" w:afterAutospacing="1" w:line="240" w:lineRule="auto"/>
      <w:jc w:val="center"/>
    </w:pPr>
    <w:rPr>
      <w:rFonts w:ascii="Angsana New" w:eastAsia="Times New Roman" w:hAnsi="Angsana New" w:cs="Angsana New"/>
      <w:sz w:val="24"/>
      <w:szCs w:val="24"/>
    </w:rPr>
  </w:style>
  <w:style w:type="paragraph" w:customStyle="1" w:styleId="xl84">
    <w:name w:val="xl84"/>
    <w:basedOn w:val="a"/>
    <w:rsid w:val="00F15BBC"/>
    <w:pPr>
      <w:pBdr>
        <w:left w:val="single" w:sz="4" w:space="0" w:color="auto"/>
        <w:bottom w:val="single" w:sz="4" w:space="0" w:color="auto"/>
        <w:right w:val="single" w:sz="4" w:space="0" w:color="auto"/>
      </w:pBdr>
      <w:spacing w:before="100" w:beforeAutospacing="1" w:after="100" w:afterAutospacing="1" w:line="240" w:lineRule="auto"/>
      <w:jc w:val="center"/>
    </w:pPr>
    <w:rPr>
      <w:rFonts w:ascii="Angsana New" w:eastAsia="Times New Roman" w:hAnsi="Angsana New" w:cs="Angsana New"/>
      <w:sz w:val="24"/>
      <w:szCs w:val="24"/>
    </w:rPr>
  </w:style>
  <w:style w:type="paragraph" w:customStyle="1" w:styleId="xl85">
    <w:name w:val="xl85"/>
    <w:basedOn w:val="a"/>
    <w:rsid w:val="00F15BBC"/>
    <w:pPr>
      <w:pBdr>
        <w:left w:val="single" w:sz="4" w:space="0" w:color="auto"/>
        <w:right w:val="single" w:sz="4" w:space="0" w:color="auto"/>
      </w:pBdr>
      <w:spacing w:before="100" w:beforeAutospacing="1" w:after="100" w:afterAutospacing="1" w:line="240" w:lineRule="auto"/>
      <w:jc w:val="center"/>
    </w:pPr>
    <w:rPr>
      <w:rFonts w:ascii="Angsana New" w:eastAsia="Times New Roman" w:hAnsi="Angsana New" w:cs="Angsana New"/>
      <w:sz w:val="24"/>
      <w:szCs w:val="24"/>
    </w:rPr>
  </w:style>
  <w:style w:type="paragraph" w:customStyle="1" w:styleId="xl86">
    <w:name w:val="xl86"/>
    <w:basedOn w:val="a"/>
    <w:rsid w:val="00F15BBC"/>
    <w:pPr>
      <w:pBdr>
        <w:left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b/>
      <w:bCs/>
      <w:sz w:val="24"/>
      <w:szCs w:val="24"/>
    </w:rPr>
  </w:style>
  <w:style w:type="paragraph" w:customStyle="1" w:styleId="xl87">
    <w:name w:val="xl87"/>
    <w:basedOn w:val="a"/>
    <w:rsid w:val="00F15BBC"/>
    <w:pPr>
      <w:pBdr>
        <w:left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b/>
      <w:bCs/>
      <w:sz w:val="24"/>
      <w:szCs w:val="24"/>
    </w:rPr>
  </w:style>
  <w:style w:type="paragraph" w:customStyle="1" w:styleId="xl88">
    <w:name w:val="xl88"/>
    <w:basedOn w:val="a"/>
    <w:rsid w:val="00F15BBC"/>
    <w:pPr>
      <w:pBdr>
        <w:left w:val="single" w:sz="4" w:space="0" w:color="auto"/>
        <w:right w:val="single" w:sz="4" w:space="0" w:color="auto"/>
      </w:pBdr>
      <w:spacing w:before="100" w:beforeAutospacing="1" w:after="100" w:afterAutospacing="1" w:line="240" w:lineRule="auto"/>
    </w:pPr>
    <w:rPr>
      <w:rFonts w:ascii="Angsana New" w:eastAsia="Times New Roman" w:hAnsi="Angsana New" w:cs="Angsana New"/>
      <w:b/>
      <w:bCs/>
      <w:sz w:val="24"/>
      <w:szCs w:val="24"/>
    </w:rPr>
  </w:style>
  <w:style w:type="paragraph" w:customStyle="1" w:styleId="xl89">
    <w:name w:val="xl89"/>
    <w:basedOn w:val="a"/>
    <w:rsid w:val="00F15BBC"/>
    <w:pPr>
      <w:pBdr>
        <w:left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90">
    <w:name w:val="xl90"/>
    <w:basedOn w:val="a"/>
    <w:rsid w:val="00F15BBC"/>
    <w:pPr>
      <w:pBdr>
        <w:left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91">
    <w:name w:val="xl91"/>
    <w:basedOn w:val="a"/>
    <w:rsid w:val="00F15BBC"/>
    <w:pPr>
      <w:pBdr>
        <w:left w:val="single" w:sz="4" w:space="0" w:color="auto"/>
        <w:right w:val="single" w:sz="4" w:space="0" w:color="auto"/>
      </w:pBdr>
      <w:spacing w:before="100" w:beforeAutospacing="1" w:after="100" w:afterAutospacing="1" w:line="240" w:lineRule="auto"/>
    </w:pPr>
    <w:rPr>
      <w:rFonts w:ascii="Angsana New" w:eastAsia="Times New Roman" w:hAnsi="Angsana New" w:cs="Angsana New"/>
      <w:sz w:val="24"/>
      <w:szCs w:val="24"/>
    </w:rPr>
  </w:style>
  <w:style w:type="paragraph" w:customStyle="1" w:styleId="xl92">
    <w:name w:val="xl92"/>
    <w:basedOn w:val="a"/>
    <w:rsid w:val="00F15BBC"/>
    <w:pPr>
      <w:pBdr>
        <w:left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93">
    <w:name w:val="xl93"/>
    <w:basedOn w:val="a"/>
    <w:rsid w:val="00F15BBC"/>
    <w:pPr>
      <w:pBdr>
        <w:left w:val="single" w:sz="4" w:space="0" w:color="auto"/>
        <w:bottom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94">
    <w:name w:val="xl94"/>
    <w:basedOn w:val="a"/>
    <w:rsid w:val="00F15BBC"/>
    <w:pPr>
      <w:pBdr>
        <w:left w:val="single" w:sz="4" w:space="0" w:color="auto"/>
        <w:bottom w:val="single" w:sz="4" w:space="0" w:color="auto"/>
        <w:right w:val="single" w:sz="4" w:space="6" w:color="auto"/>
      </w:pBdr>
      <w:spacing w:before="100" w:beforeAutospacing="1" w:after="100" w:afterAutospacing="1" w:line="240" w:lineRule="auto"/>
      <w:ind w:firstLineChars="100" w:firstLine="100"/>
      <w:jc w:val="right"/>
    </w:pPr>
    <w:rPr>
      <w:rFonts w:ascii="Angsana New" w:eastAsia="Times New Roman" w:hAnsi="Angsana New" w:cs="Angsana New"/>
      <w:sz w:val="24"/>
      <w:szCs w:val="24"/>
    </w:rPr>
  </w:style>
  <w:style w:type="paragraph" w:customStyle="1" w:styleId="xl95">
    <w:name w:val="xl95"/>
    <w:basedOn w:val="a"/>
    <w:rsid w:val="00F15BB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96">
    <w:name w:val="xl96"/>
    <w:basedOn w:val="a"/>
    <w:rsid w:val="00F15BBC"/>
    <w:pPr>
      <w:pBdr>
        <w:top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97">
    <w:name w:val="xl97"/>
    <w:basedOn w:val="a"/>
    <w:rsid w:val="00F15BBC"/>
    <w:pPr>
      <w:pBdr>
        <w:top w:val="single" w:sz="4" w:space="0" w:color="auto"/>
        <w:right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98">
    <w:name w:val="xl98"/>
    <w:basedOn w:val="a"/>
    <w:rsid w:val="00F15BBC"/>
    <w:pPr>
      <w:pBdr>
        <w:right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99">
    <w:name w:val="xl99"/>
    <w:basedOn w:val="a"/>
    <w:rsid w:val="00F15BBC"/>
    <w:pPr>
      <w:pBdr>
        <w:bottom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100">
    <w:name w:val="xl100"/>
    <w:basedOn w:val="a"/>
    <w:rsid w:val="00F15BBC"/>
    <w:pPr>
      <w:pBdr>
        <w:bottom w:val="single" w:sz="4" w:space="0" w:color="auto"/>
        <w:right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101">
    <w:name w:val="xl101"/>
    <w:basedOn w:val="a"/>
    <w:rsid w:val="00F15BBC"/>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102">
    <w:name w:val="xl102"/>
    <w:basedOn w:val="a"/>
    <w:rsid w:val="00F15BBC"/>
    <w:pPr>
      <w:pBdr>
        <w:top w:val="single" w:sz="4" w:space="0" w:color="auto"/>
        <w:bottom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customStyle="1" w:styleId="xl103">
    <w:name w:val="xl103"/>
    <w:basedOn w:val="a"/>
    <w:rsid w:val="00F15BBC"/>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ngsana New" w:eastAsia="Times New Roman" w:hAnsi="Angsana New" w:cs="Angsana New"/>
      <w:sz w:val="24"/>
      <w:szCs w:val="24"/>
    </w:rPr>
  </w:style>
  <w:style w:type="paragraph" w:styleId="ad">
    <w:name w:val="Body Text"/>
    <w:basedOn w:val="a"/>
    <w:link w:val="ae"/>
    <w:rsid w:val="00F15BBC"/>
    <w:pPr>
      <w:spacing w:after="0" w:line="240" w:lineRule="auto"/>
      <w:jc w:val="center"/>
    </w:pPr>
    <w:rPr>
      <w:rFonts w:ascii="Times New Roman" w:eastAsia="Batang" w:hAnsi="Times New Roman" w:cs="Angsana New"/>
      <w:sz w:val="36"/>
      <w:szCs w:val="36"/>
    </w:rPr>
  </w:style>
  <w:style w:type="character" w:customStyle="1" w:styleId="ae">
    <w:name w:val="เนื้อความ อักขระ"/>
    <w:basedOn w:val="a0"/>
    <w:link w:val="ad"/>
    <w:rsid w:val="00F15BBC"/>
    <w:rPr>
      <w:rFonts w:ascii="Times New Roman" w:eastAsia="Batang" w:hAnsi="Times New Roman" w:cs="Angsana New"/>
      <w:sz w:val="36"/>
      <w:szCs w:val="36"/>
    </w:rPr>
  </w:style>
  <w:style w:type="paragraph" w:styleId="af">
    <w:name w:val="footer"/>
    <w:basedOn w:val="a"/>
    <w:link w:val="af0"/>
    <w:uiPriority w:val="99"/>
    <w:rsid w:val="00F15BBC"/>
    <w:pPr>
      <w:tabs>
        <w:tab w:val="center" w:pos="4153"/>
        <w:tab w:val="right" w:pos="8306"/>
      </w:tabs>
      <w:spacing w:after="0" w:line="240" w:lineRule="auto"/>
    </w:pPr>
    <w:rPr>
      <w:rFonts w:ascii="Angsana New" w:eastAsia="Batang" w:hAnsi="Angsana New" w:cs="Angsana New"/>
      <w:sz w:val="32"/>
      <w:szCs w:val="37"/>
    </w:rPr>
  </w:style>
  <w:style w:type="character" w:customStyle="1" w:styleId="af0">
    <w:name w:val="ท้ายกระดาษ อักขระ"/>
    <w:basedOn w:val="a0"/>
    <w:link w:val="af"/>
    <w:uiPriority w:val="99"/>
    <w:rsid w:val="00F15BBC"/>
    <w:rPr>
      <w:rFonts w:ascii="Angsana New" w:eastAsia="Batang" w:hAnsi="Angsana New" w:cs="Angsana New"/>
      <w:sz w:val="32"/>
      <w:szCs w:val="37"/>
    </w:rPr>
  </w:style>
  <w:style w:type="character" w:styleId="af1">
    <w:name w:val="page number"/>
    <w:basedOn w:val="a0"/>
    <w:rsid w:val="00F15BBC"/>
  </w:style>
  <w:style w:type="paragraph" w:styleId="af2">
    <w:name w:val="header"/>
    <w:basedOn w:val="a"/>
    <w:link w:val="af3"/>
    <w:uiPriority w:val="99"/>
    <w:rsid w:val="00F15BBC"/>
    <w:pPr>
      <w:tabs>
        <w:tab w:val="center" w:pos="4153"/>
        <w:tab w:val="right" w:pos="8306"/>
      </w:tabs>
      <w:spacing w:after="0" w:line="240" w:lineRule="auto"/>
    </w:pPr>
    <w:rPr>
      <w:rFonts w:ascii="Angsana New" w:eastAsia="Batang" w:hAnsi="Angsana New" w:cs="Angsana New"/>
      <w:sz w:val="32"/>
      <w:szCs w:val="37"/>
    </w:rPr>
  </w:style>
  <w:style w:type="character" w:customStyle="1" w:styleId="af3">
    <w:name w:val="หัวกระดาษ อักขระ"/>
    <w:basedOn w:val="a0"/>
    <w:link w:val="af2"/>
    <w:uiPriority w:val="99"/>
    <w:rsid w:val="00F15BBC"/>
    <w:rPr>
      <w:rFonts w:ascii="Angsana New" w:eastAsia="Batang" w:hAnsi="Angsana New" w:cs="Angsana New"/>
      <w:sz w:val="32"/>
      <w:szCs w:val="37"/>
    </w:rPr>
  </w:style>
  <w:style w:type="paragraph" w:styleId="af4">
    <w:name w:val="Document Map"/>
    <w:basedOn w:val="a"/>
    <w:link w:val="af5"/>
    <w:semiHidden/>
    <w:rsid w:val="00F15BBC"/>
    <w:pPr>
      <w:shd w:val="clear" w:color="auto" w:fill="000080"/>
      <w:spacing w:after="0" w:line="240" w:lineRule="auto"/>
    </w:pPr>
    <w:rPr>
      <w:rFonts w:ascii="Tahoma" w:eastAsia="Batang" w:hAnsi="Tahoma" w:cs="Angsana New"/>
      <w:sz w:val="32"/>
      <w:szCs w:val="24"/>
    </w:rPr>
  </w:style>
  <w:style w:type="character" w:customStyle="1" w:styleId="af5">
    <w:name w:val="ผังเอกสาร อักขระ"/>
    <w:basedOn w:val="a0"/>
    <w:link w:val="af4"/>
    <w:semiHidden/>
    <w:rsid w:val="00F15BBC"/>
    <w:rPr>
      <w:rFonts w:ascii="Tahoma" w:eastAsia="Batang" w:hAnsi="Tahoma" w:cs="Angsana New"/>
      <w:sz w:val="32"/>
      <w:szCs w:val="24"/>
      <w:shd w:val="clear" w:color="auto" w:fill="000080"/>
    </w:rPr>
  </w:style>
  <w:style w:type="paragraph" w:styleId="af6">
    <w:name w:val="Title"/>
    <w:basedOn w:val="a"/>
    <w:link w:val="af7"/>
    <w:qFormat/>
    <w:rsid w:val="00F15BBC"/>
    <w:pPr>
      <w:tabs>
        <w:tab w:val="left" w:pos="922"/>
        <w:tab w:val="left" w:pos="1930"/>
        <w:tab w:val="left" w:pos="3038"/>
        <w:tab w:val="left" w:pos="4118"/>
        <w:tab w:val="left" w:pos="5040"/>
        <w:tab w:val="left" w:pos="5616"/>
        <w:tab w:val="left" w:pos="7445"/>
        <w:tab w:val="left" w:pos="8309"/>
        <w:tab w:val="left" w:pos="8914"/>
        <w:tab w:val="left" w:pos="9965"/>
      </w:tabs>
      <w:spacing w:after="0" w:line="240" w:lineRule="auto"/>
      <w:jc w:val="center"/>
    </w:pPr>
    <w:rPr>
      <w:rFonts w:ascii="CordiaUPC" w:eastAsia="Cordia New" w:hAnsi="CordiaUPC" w:cs="Angsana New"/>
      <w:b/>
      <w:bCs/>
      <w:snapToGrid w:val="0"/>
      <w:color w:val="000000"/>
      <w:sz w:val="72"/>
      <w:szCs w:val="72"/>
      <w:lang w:eastAsia="th-TH"/>
    </w:rPr>
  </w:style>
  <w:style w:type="character" w:customStyle="1" w:styleId="af7">
    <w:name w:val="ชื่อเรื่อง อักขระ"/>
    <w:basedOn w:val="a0"/>
    <w:link w:val="af6"/>
    <w:rsid w:val="00F15BBC"/>
    <w:rPr>
      <w:rFonts w:ascii="CordiaUPC" w:eastAsia="Cordia New" w:hAnsi="CordiaUPC" w:cs="Angsana New"/>
      <w:b/>
      <w:bCs/>
      <w:snapToGrid w:val="0"/>
      <w:color w:val="000000"/>
      <w:sz w:val="72"/>
      <w:szCs w:val="72"/>
      <w:lang w:eastAsia="th-TH"/>
    </w:rPr>
  </w:style>
  <w:style w:type="character" w:styleId="af8">
    <w:name w:val="Emphasis"/>
    <w:uiPriority w:val="20"/>
    <w:qFormat/>
    <w:rsid w:val="00F15BBC"/>
    <w:rPr>
      <w:b w:val="0"/>
      <w:bCs w:val="0"/>
      <w:i w:val="0"/>
      <w:iCs w:val="0"/>
      <w:color w:val="CC0033"/>
    </w:rPr>
  </w:style>
  <w:style w:type="paragraph" w:styleId="21">
    <w:name w:val="Body Text 2"/>
    <w:basedOn w:val="a"/>
    <w:link w:val="22"/>
    <w:rsid w:val="00F15BBC"/>
    <w:pPr>
      <w:spacing w:after="120" w:line="480" w:lineRule="auto"/>
    </w:pPr>
    <w:rPr>
      <w:rFonts w:ascii="Angsana New" w:eastAsia="Batang" w:hAnsi="Angsana New" w:cs="Angsana New"/>
      <w:sz w:val="32"/>
      <w:szCs w:val="40"/>
    </w:rPr>
  </w:style>
  <w:style w:type="character" w:customStyle="1" w:styleId="22">
    <w:name w:val="เนื้อความ 2 อักขระ"/>
    <w:basedOn w:val="a0"/>
    <w:link w:val="21"/>
    <w:rsid w:val="00F15BBC"/>
    <w:rPr>
      <w:rFonts w:ascii="Angsana New" w:eastAsia="Batang" w:hAnsi="Angsana New" w:cs="Angsana New"/>
      <w:sz w:val="32"/>
      <w:szCs w:val="40"/>
    </w:rPr>
  </w:style>
  <w:style w:type="character" w:styleId="af9">
    <w:name w:val="Strong"/>
    <w:uiPriority w:val="22"/>
    <w:qFormat/>
    <w:rsid w:val="00F15BBC"/>
    <w:rPr>
      <w:b/>
      <w:bCs/>
    </w:rPr>
  </w:style>
  <w:style w:type="character" w:styleId="HTML">
    <w:name w:val="HTML Cite"/>
    <w:uiPriority w:val="99"/>
    <w:unhideWhenUsed/>
    <w:rsid w:val="00F15BBC"/>
    <w:rPr>
      <w:i w:val="0"/>
      <w:iCs w:val="0"/>
      <w:color w:val="009933"/>
    </w:rPr>
  </w:style>
  <w:style w:type="character" w:customStyle="1" w:styleId="greentext1">
    <w:name w:val="greentext1"/>
    <w:basedOn w:val="a0"/>
    <w:rsid w:val="00F15BBC"/>
    <w:rPr>
      <w:rFonts w:ascii="Arial" w:hAnsi="Arial" w:cs="Arial" w:hint="default"/>
      <w:color w:val="7EB104"/>
      <w:sz w:val="17"/>
      <w:szCs w:val="17"/>
    </w:rPr>
  </w:style>
  <w:style w:type="paragraph" w:customStyle="1" w:styleId="data">
    <w:name w:val="data"/>
    <w:basedOn w:val="a"/>
    <w:rsid w:val="003D452B"/>
    <w:pPr>
      <w:spacing w:after="0" w:line="240" w:lineRule="auto"/>
      <w:ind w:firstLine="720"/>
      <w:jc w:val="both"/>
    </w:pPr>
    <w:rPr>
      <w:rFonts w:ascii="Tahoma" w:eastAsia="Times New Roman" w:hAnsi="Tahoma" w:cs="Tahoma"/>
      <w:sz w:val="28"/>
    </w:rPr>
  </w:style>
  <w:style w:type="paragraph" w:customStyle="1" w:styleId="topicsub">
    <w:name w:val="topic_sub"/>
    <w:basedOn w:val="a"/>
    <w:rsid w:val="003D452B"/>
    <w:pPr>
      <w:spacing w:before="100" w:after="0" w:line="240" w:lineRule="auto"/>
      <w:ind w:firstLine="720"/>
    </w:pPr>
    <w:rPr>
      <w:rFonts w:ascii="Tahoma" w:eastAsia="Times New Roman" w:hAnsi="Tahoma" w:cs="Tahoma"/>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77181584">
      <w:bodyDiv w:val="1"/>
      <w:marLeft w:val="0"/>
      <w:marRight w:val="0"/>
      <w:marTop w:val="0"/>
      <w:marBottom w:val="0"/>
      <w:divBdr>
        <w:top w:val="none" w:sz="0" w:space="0" w:color="auto"/>
        <w:left w:val="none" w:sz="0" w:space="0" w:color="auto"/>
        <w:bottom w:val="none" w:sz="0" w:space="0" w:color="auto"/>
        <w:right w:val="none" w:sz="0" w:space="0" w:color="auto"/>
      </w:divBdr>
      <w:divsChild>
        <w:div w:id="530654484">
          <w:marLeft w:val="0"/>
          <w:marRight w:val="0"/>
          <w:marTop w:val="0"/>
          <w:marBottom w:val="0"/>
          <w:divBdr>
            <w:top w:val="none" w:sz="0" w:space="0" w:color="auto"/>
            <w:left w:val="none" w:sz="0" w:space="0" w:color="auto"/>
            <w:bottom w:val="none" w:sz="0" w:space="0" w:color="auto"/>
            <w:right w:val="none" w:sz="0" w:space="0" w:color="auto"/>
          </w:divBdr>
          <w:divsChild>
            <w:div w:id="618337986">
              <w:marLeft w:val="40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stylesWithEffects" Target="stylesWithEffects.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BD4381-546F-4EF9-A597-1277CBA21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485</TotalTime>
  <Pages>74</Pages>
  <Words>17095</Words>
  <Characters>97446</Characters>
  <Application>Microsoft Office Word</Application>
  <DocSecurity>0</DocSecurity>
  <Lines>812</Lines>
  <Paragraphs>228</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114313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154</cp:revision>
  <cp:lastPrinted>2014-03-19T03:23:00Z</cp:lastPrinted>
  <dcterms:created xsi:type="dcterms:W3CDTF">2014-03-13T06:01:00Z</dcterms:created>
  <dcterms:modified xsi:type="dcterms:W3CDTF">2014-03-19T03:28:00Z</dcterms:modified>
</cp:coreProperties>
</file>