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1B" w:rsidRPr="001E431B" w:rsidRDefault="001E431B" w:rsidP="001E431B">
      <w:pPr>
        <w:tabs>
          <w:tab w:val="left" w:pos="3465"/>
        </w:tabs>
        <w:spacing w:after="0" w:line="240" w:lineRule="auto"/>
        <w:jc w:val="center"/>
        <w:rPr>
          <w:rFonts w:asciiTheme="majorBidi" w:eastAsia="Calibri" w:hAnsiTheme="majorBidi" w:cstheme="majorBidi"/>
          <w:b/>
          <w:bCs/>
          <w:sz w:val="32"/>
          <w:szCs w:val="32"/>
          <w:cs/>
        </w:rPr>
      </w:pPr>
      <w:r w:rsidRPr="001E431B">
        <w:rPr>
          <w:rFonts w:asciiTheme="majorBidi" w:eastAsia="Calibri" w:hAnsiTheme="majorBidi" w:cstheme="majorBidi"/>
          <w:b/>
          <w:bCs/>
          <w:sz w:val="32"/>
          <w:szCs w:val="32"/>
          <w:cs/>
        </w:rPr>
        <w:t>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w:t>
      </w:r>
    </w:p>
    <w:p w:rsidR="001E431B" w:rsidRPr="001E431B" w:rsidRDefault="001E431B" w:rsidP="001E431B">
      <w:pPr>
        <w:tabs>
          <w:tab w:val="left" w:pos="3465"/>
        </w:tabs>
        <w:spacing w:after="0" w:line="240" w:lineRule="auto"/>
        <w:jc w:val="center"/>
        <w:rPr>
          <w:rFonts w:asciiTheme="majorBidi" w:eastAsia="Times New Roman" w:hAnsiTheme="majorBidi" w:cstheme="majorBidi"/>
          <w:b/>
          <w:bCs/>
          <w:sz w:val="32"/>
          <w:szCs w:val="32"/>
        </w:rPr>
      </w:pPr>
      <w:r w:rsidRPr="001E431B">
        <w:rPr>
          <w:rFonts w:asciiTheme="majorBidi" w:eastAsia="Times New Roman" w:hAnsiTheme="majorBidi" w:cstheme="majorBidi"/>
          <w:b/>
          <w:bCs/>
          <w:sz w:val="32"/>
          <w:szCs w:val="32"/>
        </w:rPr>
        <w:t xml:space="preserve">Factors Affecting the Successful Implementation of the Ethical Careers </w:t>
      </w:r>
    </w:p>
    <w:p w:rsidR="001E431B" w:rsidRDefault="00815F7E" w:rsidP="001E431B">
      <w:pPr>
        <w:tabs>
          <w:tab w:val="left" w:pos="3465"/>
        </w:tabs>
        <w:spacing w:after="0" w:line="240" w:lineRule="auto"/>
        <w:jc w:val="center"/>
        <w:rPr>
          <w:rFonts w:asciiTheme="majorBidi" w:eastAsia="Calibri" w:hAnsiTheme="majorBidi" w:cstheme="majorBidi"/>
          <w:b/>
          <w:bCs/>
          <w:sz w:val="32"/>
          <w:szCs w:val="32"/>
        </w:rPr>
      </w:pPr>
      <w:proofErr w:type="gramStart"/>
      <w:r>
        <w:rPr>
          <w:rFonts w:asciiTheme="majorBidi" w:eastAsia="Times New Roman" w:hAnsiTheme="majorBidi" w:cstheme="majorBidi"/>
          <w:b/>
          <w:bCs/>
          <w:sz w:val="32"/>
          <w:szCs w:val="32"/>
        </w:rPr>
        <w:t>f</w:t>
      </w:r>
      <w:r w:rsidR="001E431B" w:rsidRPr="001E431B">
        <w:rPr>
          <w:rFonts w:asciiTheme="majorBidi" w:eastAsia="Times New Roman" w:hAnsiTheme="majorBidi" w:cstheme="majorBidi"/>
          <w:b/>
          <w:bCs/>
          <w:sz w:val="32"/>
          <w:szCs w:val="32"/>
        </w:rPr>
        <w:t>or</w:t>
      </w:r>
      <w:r>
        <w:rPr>
          <w:rFonts w:asciiTheme="majorBidi" w:eastAsia="Times New Roman" w:hAnsiTheme="majorBidi" w:cstheme="majorBidi"/>
          <w:b/>
          <w:bCs/>
          <w:sz w:val="32"/>
          <w:szCs w:val="32"/>
        </w:rPr>
        <w:t xml:space="preserve"> </w:t>
      </w:r>
      <w:r w:rsidR="001E431B" w:rsidRPr="001E431B">
        <w:rPr>
          <w:rFonts w:asciiTheme="majorBidi" w:eastAsia="Times New Roman" w:hAnsiTheme="majorBidi" w:cstheme="majorBidi"/>
          <w:b/>
          <w:bCs/>
          <w:sz w:val="32"/>
          <w:szCs w:val="32"/>
        </w:rPr>
        <w:t xml:space="preserve"> Community</w:t>
      </w:r>
      <w:proofErr w:type="gramEnd"/>
      <w:r w:rsidR="001E431B" w:rsidRPr="001E431B">
        <w:rPr>
          <w:rFonts w:asciiTheme="majorBidi" w:eastAsia="Times New Roman" w:hAnsiTheme="majorBidi" w:cstheme="majorBidi"/>
          <w:b/>
          <w:bCs/>
          <w:sz w:val="32"/>
          <w:szCs w:val="32"/>
        </w:rPr>
        <w:t xml:space="preserve"> Project on Sufficiency Economy Philosophy </w:t>
      </w:r>
      <w:r w:rsidR="001E431B" w:rsidRPr="001E431B">
        <w:rPr>
          <w:rFonts w:asciiTheme="majorBidi" w:eastAsia="Times New Roman" w:hAnsiTheme="majorBidi" w:cstheme="majorBidi"/>
          <w:b/>
          <w:bCs/>
          <w:sz w:val="32"/>
          <w:szCs w:val="32"/>
        </w:rPr>
        <w:br/>
        <w:t xml:space="preserve">in </w:t>
      </w:r>
      <w:proofErr w:type="spellStart"/>
      <w:r w:rsidR="001E431B" w:rsidRPr="001E431B">
        <w:rPr>
          <w:rFonts w:asciiTheme="majorBidi" w:eastAsia="Times New Roman" w:hAnsiTheme="majorBidi" w:cstheme="majorBidi"/>
          <w:b/>
          <w:bCs/>
          <w:sz w:val="32"/>
          <w:szCs w:val="32"/>
        </w:rPr>
        <w:t>Rattaphum</w:t>
      </w:r>
      <w:proofErr w:type="spellEnd"/>
      <w:r w:rsidR="001E431B" w:rsidRPr="001E431B">
        <w:rPr>
          <w:rFonts w:asciiTheme="majorBidi" w:eastAsia="Times New Roman" w:hAnsiTheme="majorBidi" w:cstheme="majorBidi"/>
          <w:b/>
          <w:bCs/>
          <w:sz w:val="32"/>
          <w:szCs w:val="32"/>
        </w:rPr>
        <w:t xml:space="preserve"> District, </w:t>
      </w:r>
      <w:proofErr w:type="spellStart"/>
      <w:r w:rsidR="001E431B" w:rsidRPr="001E431B">
        <w:rPr>
          <w:rFonts w:asciiTheme="majorBidi" w:eastAsia="Times New Roman" w:hAnsiTheme="majorBidi" w:cstheme="majorBidi"/>
          <w:b/>
          <w:bCs/>
          <w:sz w:val="32"/>
          <w:szCs w:val="32"/>
        </w:rPr>
        <w:t>Songkhla</w:t>
      </w:r>
      <w:proofErr w:type="spellEnd"/>
      <w:r w:rsidR="001E431B" w:rsidRPr="001E431B">
        <w:rPr>
          <w:rFonts w:asciiTheme="majorBidi" w:eastAsia="Times New Roman" w:hAnsiTheme="majorBidi" w:cstheme="majorBidi"/>
          <w:b/>
          <w:bCs/>
          <w:sz w:val="32"/>
          <w:szCs w:val="32"/>
        </w:rPr>
        <w:t xml:space="preserve"> Province</w:t>
      </w:r>
    </w:p>
    <w:p w:rsidR="00CE09D3" w:rsidRPr="00CE09D3" w:rsidRDefault="00CE09D3" w:rsidP="00CE09D3">
      <w:pPr>
        <w:tabs>
          <w:tab w:val="left" w:pos="3465"/>
        </w:tabs>
        <w:spacing w:after="0" w:line="240" w:lineRule="auto"/>
        <w:jc w:val="right"/>
        <w:rPr>
          <w:rFonts w:asciiTheme="majorBidi" w:eastAsia="Calibri" w:hAnsiTheme="majorBidi" w:cstheme="majorBidi"/>
          <w:sz w:val="32"/>
          <w:szCs w:val="32"/>
        </w:rPr>
      </w:pPr>
      <w:r>
        <w:rPr>
          <w:rFonts w:asciiTheme="majorBidi" w:eastAsia="Calibri" w:hAnsiTheme="majorBidi" w:cstheme="majorBidi"/>
          <w:b/>
          <w:bCs/>
          <w:sz w:val="32"/>
          <w:szCs w:val="32"/>
        </w:rPr>
        <w:tab/>
      </w:r>
      <w:r w:rsidRPr="00CE09D3">
        <w:rPr>
          <w:rFonts w:asciiTheme="majorBidi" w:eastAsia="Calibri" w:hAnsiTheme="majorBidi" w:cstheme="majorBidi"/>
          <w:sz w:val="32"/>
          <w:szCs w:val="32"/>
        </w:rPr>
        <w:tab/>
      </w:r>
      <w:proofErr w:type="spellStart"/>
      <w:r w:rsidRPr="00CE09D3">
        <w:rPr>
          <w:rFonts w:asciiTheme="majorBidi" w:eastAsia="Calibri" w:hAnsiTheme="majorBidi" w:cstheme="majorBidi" w:hint="cs"/>
          <w:sz w:val="32"/>
          <w:szCs w:val="32"/>
          <w:cs/>
        </w:rPr>
        <w:t>วัลล</w:t>
      </w:r>
      <w:proofErr w:type="spellEnd"/>
      <w:r w:rsidRPr="00CE09D3">
        <w:rPr>
          <w:rFonts w:asciiTheme="majorBidi" w:eastAsia="Calibri" w:hAnsiTheme="majorBidi" w:cstheme="majorBidi" w:hint="cs"/>
          <w:sz w:val="32"/>
          <w:szCs w:val="32"/>
          <w:cs/>
        </w:rPr>
        <w:t>ภา  เรือง</w:t>
      </w:r>
      <w:proofErr w:type="spellStart"/>
      <w:r w:rsidRPr="00CE09D3">
        <w:rPr>
          <w:rFonts w:asciiTheme="majorBidi" w:eastAsia="Calibri" w:hAnsiTheme="majorBidi" w:cstheme="majorBidi" w:hint="cs"/>
          <w:sz w:val="32"/>
          <w:szCs w:val="32"/>
          <w:cs/>
        </w:rPr>
        <w:t>กูล</w:t>
      </w:r>
      <w:proofErr w:type="spellEnd"/>
    </w:p>
    <w:p w:rsidR="00CE09D3" w:rsidRPr="00CE09D3" w:rsidRDefault="00CE09D3" w:rsidP="00CE09D3">
      <w:pPr>
        <w:tabs>
          <w:tab w:val="left" w:pos="3465"/>
        </w:tabs>
        <w:spacing w:after="0" w:line="240" w:lineRule="auto"/>
        <w:jc w:val="right"/>
        <w:rPr>
          <w:rFonts w:asciiTheme="majorBidi" w:eastAsia="Calibri" w:hAnsiTheme="majorBidi" w:cstheme="majorBidi"/>
          <w:sz w:val="32"/>
          <w:szCs w:val="32"/>
        </w:rPr>
      </w:pPr>
      <w:proofErr w:type="spellStart"/>
      <w:r w:rsidRPr="00CE09D3">
        <w:rPr>
          <w:rFonts w:asciiTheme="majorBidi" w:eastAsia="Calibri" w:hAnsiTheme="majorBidi" w:cstheme="majorBidi"/>
          <w:sz w:val="32"/>
          <w:szCs w:val="32"/>
        </w:rPr>
        <w:t>Wanlapa</w:t>
      </w:r>
      <w:proofErr w:type="spellEnd"/>
      <w:r w:rsidRPr="00CE09D3">
        <w:rPr>
          <w:rFonts w:asciiTheme="majorBidi" w:eastAsia="Calibri" w:hAnsiTheme="majorBidi" w:cstheme="majorBidi"/>
          <w:sz w:val="32"/>
          <w:szCs w:val="32"/>
        </w:rPr>
        <w:t xml:space="preserve"> </w:t>
      </w:r>
      <w:proofErr w:type="spellStart"/>
      <w:r w:rsidRPr="00CE09D3">
        <w:rPr>
          <w:rFonts w:asciiTheme="majorBidi" w:eastAsia="Calibri" w:hAnsiTheme="majorBidi" w:cstheme="majorBidi"/>
          <w:sz w:val="32"/>
          <w:szCs w:val="32"/>
        </w:rPr>
        <w:t>Ruengkool</w:t>
      </w:r>
      <w:proofErr w:type="spellEnd"/>
    </w:p>
    <w:p w:rsidR="001E431B" w:rsidRPr="004275F9" w:rsidRDefault="001E431B" w:rsidP="001E431B">
      <w:pPr>
        <w:tabs>
          <w:tab w:val="left" w:pos="3465"/>
        </w:tabs>
        <w:spacing w:after="0" w:line="240" w:lineRule="auto"/>
        <w:jc w:val="center"/>
        <w:rPr>
          <w:rFonts w:asciiTheme="majorBidi" w:eastAsia="Calibri" w:hAnsiTheme="majorBidi" w:cstheme="majorBidi"/>
          <w:b/>
          <w:bCs/>
          <w:sz w:val="32"/>
          <w:szCs w:val="32"/>
        </w:rPr>
      </w:pPr>
    </w:p>
    <w:p w:rsidR="001E431B" w:rsidRPr="001E431B" w:rsidRDefault="001E431B" w:rsidP="001E431B">
      <w:pPr>
        <w:tabs>
          <w:tab w:val="left" w:pos="3465"/>
        </w:tabs>
        <w:spacing w:after="0" w:line="240" w:lineRule="auto"/>
        <w:rPr>
          <w:rFonts w:asciiTheme="majorBidi" w:eastAsia="Calibri" w:hAnsiTheme="majorBidi" w:cstheme="majorBidi"/>
          <w:b/>
          <w:bCs/>
          <w:sz w:val="32"/>
          <w:szCs w:val="32"/>
          <w:cs/>
        </w:rPr>
      </w:pPr>
      <w:r w:rsidRPr="004275F9">
        <w:rPr>
          <w:rFonts w:asciiTheme="majorBidi" w:eastAsia="Calibri" w:hAnsiTheme="majorBidi" w:cstheme="majorBidi"/>
          <w:b/>
          <w:bCs/>
          <w:sz w:val="32"/>
          <w:szCs w:val="32"/>
          <w:cs/>
        </w:rPr>
        <w:t>บทคัดย่อ</w:t>
      </w:r>
    </w:p>
    <w:p w:rsidR="001E431B" w:rsidRPr="004275F9" w:rsidRDefault="001E431B" w:rsidP="004275F9">
      <w:pPr>
        <w:spacing w:after="0" w:line="240" w:lineRule="auto"/>
        <w:ind w:firstLine="1418"/>
        <w:jc w:val="thaiDistribute"/>
        <w:rPr>
          <w:rFonts w:asciiTheme="majorBidi" w:eastAsia="Calibri" w:hAnsiTheme="majorBidi" w:cstheme="majorBidi"/>
          <w:kern w:val="16"/>
          <w:sz w:val="32"/>
          <w:szCs w:val="32"/>
        </w:rPr>
      </w:pPr>
      <w:r w:rsidRPr="004275F9">
        <w:rPr>
          <w:rFonts w:asciiTheme="majorBidi" w:hAnsiTheme="majorBidi" w:cstheme="majorBidi"/>
          <w:sz w:val="32"/>
          <w:szCs w:val="32"/>
        </w:rPr>
        <w:tab/>
      </w:r>
      <w:r w:rsidRPr="004275F9">
        <w:rPr>
          <w:rFonts w:asciiTheme="majorBidi" w:eastAsia="SimSun" w:hAnsiTheme="majorBidi" w:cstheme="majorBidi"/>
          <w:kern w:val="16"/>
          <w:sz w:val="32"/>
          <w:szCs w:val="32"/>
          <w:cs/>
          <w:lang w:eastAsia="zh-CN"/>
        </w:rPr>
        <w:t>งานวิจัยชิ้นนี้มีวัตถุประสงค์</w:t>
      </w:r>
      <w:r w:rsidRPr="004275F9">
        <w:rPr>
          <w:rFonts w:asciiTheme="majorBidi" w:eastAsia="Calibri" w:hAnsiTheme="majorBidi" w:cstheme="majorBidi"/>
          <w:kern w:val="16"/>
          <w:sz w:val="32"/>
          <w:szCs w:val="32"/>
          <w:cs/>
        </w:rPr>
        <w:t>เพื่อศึกษาปัจจัยที่ส่งผลต่อความสำเร็จ ระดับความสำเร็จ และปัญหาและอุปสรรคในการดำเนินโครงการสร้างสัมมาชีพชุมชนตามแนวทางปรัชญาของเศรษฐกิจพอเพียงในพื้นที่อำเภอรัตภูมิ จังหวัดสงขลา</w:t>
      </w:r>
      <w:r w:rsidRPr="004275F9">
        <w:rPr>
          <w:rFonts w:asciiTheme="majorBidi" w:eastAsia="Calibri" w:hAnsiTheme="majorBidi" w:cstheme="majorBidi"/>
          <w:kern w:val="16"/>
          <w:sz w:val="32"/>
          <w:szCs w:val="32"/>
        </w:rPr>
        <w:t xml:space="preserve"> </w:t>
      </w:r>
      <w:r w:rsidRPr="004275F9">
        <w:rPr>
          <w:rFonts w:asciiTheme="majorBidi" w:eastAsia="Calibri" w:hAnsiTheme="majorBidi" w:cstheme="majorBidi"/>
          <w:kern w:val="16"/>
          <w:sz w:val="32"/>
          <w:szCs w:val="32"/>
          <w:cs/>
        </w:rPr>
        <w:t xml:space="preserve">โดยใช้ระเบียบวิธีวิจัยเชิงปริมาณ ประชากรที่ใช้ในการศึกษาครั้งนี้ได้แก่ เจ้าหน้าที่พัฒนาชุมชน  ผู้นำชุมชน (กำนัน/ผู้ใหญ่บ้าน) ซึ่ง สุ่มตัวอย่างด้วยวิธีสุ่มแบบเจาะจง และครัวเรือนสัมมาชีพ สุ่มตัวอย่างด้วยวิธีสุ่มตามความสะดวกได้จำนวนกลุ่มตัวอย่าง </w:t>
      </w:r>
      <w:r w:rsidRPr="004275F9">
        <w:rPr>
          <w:rFonts w:asciiTheme="majorBidi" w:eastAsia="Calibri" w:hAnsiTheme="majorBidi" w:cstheme="majorBidi"/>
          <w:kern w:val="16"/>
          <w:sz w:val="32"/>
          <w:szCs w:val="32"/>
        </w:rPr>
        <w:t xml:space="preserve">242 </w:t>
      </w:r>
      <w:r w:rsidRPr="004275F9">
        <w:rPr>
          <w:rFonts w:asciiTheme="majorBidi" w:eastAsia="Calibri" w:hAnsiTheme="majorBidi" w:cstheme="majorBidi"/>
          <w:kern w:val="16"/>
          <w:sz w:val="32"/>
          <w:szCs w:val="32"/>
          <w:cs/>
        </w:rPr>
        <w:t xml:space="preserve">คน  เครื่องมือที่ใช้ในการวิจัยคือ แบบสอบถาม จากนั้นจึงนำข้อมูลเชิงปริมาณมาวิเคราะห์โดยใช้โปรแกรมสำเร็จรูปรูปวิเคราะห์หาค่าสถิติทางสังคมศาสตร์ </w:t>
      </w:r>
      <w:r w:rsidRPr="004275F9">
        <w:rPr>
          <w:rFonts w:asciiTheme="majorBidi" w:eastAsia="Calibri" w:hAnsiTheme="majorBidi" w:cstheme="majorBidi"/>
          <w:kern w:val="16"/>
          <w:sz w:val="32"/>
          <w:szCs w:val="32"/>
          <w:cs/>
        </w:rPr>
        <w:tab/>
      </w:r>
    </w:p>
    <w:p w:rsidR="00815F7E" w:rsidRDefault="001E431B" w:rsidP="00F9311A">
      <w:pPr>
        <w:spacing w:after="0" w:line="240" w:lineRule="auto"/>
        <w:ind w:firstLine="1418"/>
        <w:jc w:val="thaiDistribute"/>
        <w:rPr>
          <w:rFonts w:asciiTheme="majorBidi" w:eastAsia="Calibri" w:hAnsiTheme="majorBidi" w:cstheme="majorBidi"/>
          <w:kern w:val="16"/>
          <w:sz w:val="32"/>
          <w:szCs w:val="32"/>
        </w:rPr>
      </w:pPr>
      <w:r w:rsidRPr="001E431B">
        <w:rPr>
          <w:rFonts w:asciiTheme="majorBidi" w:eastAsia="Calibri" w:hAnsiTheme="majorBidi" w:cstheme="majorBidi"/>
          <w:kern w:val="16"/>
          <w:sz w:val="32"/>
          <w:szCs w:val="32"/>
          <w:cs/>
        </w:rPr>
        <w:t xml:space="preserve">ผลการศึกษาพบว่ามี </w:t>
      </w:r>
      <w:r w:rsidRPr="001E431B">
        <w:rPr>
          <w:rFonts w:asciiTheme="majorBidi" w:eastAsia="Calibri" w:hAnsiTheme="majorBidi" w:cstheme="majorBidi"/>
          <w:kern w:val="16"/>
          <w:sz w:val="32"/>
          <w:szCs w:val="32"/>
        </w:rPr>
        <w:t xml:space="preserve">4 </w:t>
      </w:r>
      <w:r w:rsidRPr="001E431B">
        <w:rPr>
          <w:rFonts w:asciiTheme="majorBidi" w:eastAsia="Calibri" w:hAnsiTheme="majorBidi" w:cstheme="majorBidi"/>
          <w:kern w:val="16"/>
          <w:sz w:val="32"/>
          <w:szCs w:val="32"/>
          <w:cs/>
        </w:rPr>
        <w:t xml:space="preserve">ปัจจัยที่มีผลต่อความสำเร็จของการดำเนินงานโครงการสัมมาชีพชุมชนตามแนวทางหลักปรัชญาของเศรษฐกิจพอเพียงในพื้นที่อำเภอรัตภูมิ  จังหวัดสงขลา อย่างมีนัยสำคัญทางสถิติที่ระดับ </w:t>
      </w:r>
      <w:r w:rsidRPr="001E431B">
        <w:rPr>
          <w:rFonts w:asciiTheme="majorBidi" w:eastAsia="Calibri" w:hAnsiTheme="majorBidi" w:cstheme="majorBidi"/>
          <w:kern w:val="16"/>
          <w:sz w:val="32"/>
          <w:szCs w:val="32"/>
        </w:rPr>
        <w:t xml:space="preserve">.05 </w:t>
      </w:r>
      <w:r w:rsidRPr="001E431B">
        <w:rPr>
          <w:rFonts w:asciiTheme="majorBidi" w:eastAsia="Calibri" w:hAnsiTheme="majorBidi" w:cstheme="majorBidi"/>
          <w:kern w:val="16"/>
          <w:sz w:val="32"/>
          <w:szCs w:val="32"/>
          <w:cs/>
        </w:rPr>
        <w:t xml:space="preserve"> ได้แก่ ปัจจัยด้านเศรษฐกิจ สังคม และการเมือง ปัจจัยด้านการมีส่วนร่วม ปัจจัยด้านทุนชุมชน และปัจจัยด้านความรู้ความเข้าใจเกี่ยวกับโครงการ โดยสามารถร่วมกันอธิบายความแปรปรวนของความสำเร็จในการดำเนินงานโครงการได้ร้อยละ </w:t>
      </w:r>
      <w:r w:rsidRPr="001E431B">
        <w:rPr>
          <w:rFonts w:asciiTheme="majorBidi" w:eastAsia="Calibri" w:hAnsiTheme="majorBidi" w:cstheme="majorBidi"/>
          <w:kern w:val="16"/>
          <w:sz w:val="32"/>
          <w:szCs w:val="32"/>
        </w:rPr>
        <w:t xml:space="preserve">64.60 </w:t>
      </w:r>
      <w:r w:rsidRPr="001E431B">
        <w:rPr>
          <w:rFonts w:asciiTheme="majorBidi" w:eastAsia="Calibri" w:hAnsiTheme="majorBidi" w:cstheme="majorBidi"/>
          <w:kern w:val="16"/>
          <w:sz w:val="32"/>
          <w:szCs w:val="32"/>
          <w:cs/>
        </w:rPr>
        <w:t>ส่วนระดับความสำเร็จในการดำเนินโครงการอยู่ในระดับมาก (</w:t>
      </w:r>
      <w:r w:rsidRPr="001E431B">
        <w:rPr>
          <w:rFonts w:asciiTheme="majorBidi" w:eastAsia="Calibri" w:hAnsiTheme="majorBidi" w:cstheme="majorBidi"/>
          <w:kern w:val="16"/>
          <w:sz w:val="32"/>
          <w:szCs w:val="32"/>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6" o:title=""/>
          </v:shape>
          <o:OLEObject Type="Embed" ProgID="Equation.3" ShapeID="_x0000_i1025" DrawAspect="Content" ObjectID="_1592635058" r:id="rId7"/>
        </w:object>
      </w:r>
      <w:r w:rsidRPr="001E431B">
        <w:rPr>
          <w:rFonts w:asciiTheme="majorBidi" w:eastAsia="Calibri" w:hAnsiTheme="majorBidi" w:cstheme="majorBidi"/>
          <w:kern w:val="16"/>
          <w:sz w:val="32"/>
          <w:szCs w:val="32"/>
        </w:rPr>
        <w:t xml:space="preserve">= 3.69, S.D. = 0.49)  </w:t>
      </w:r>
      <w:r w:rsidRPr="001E431B">
        <w:rPr>
          <w:rFonts w:asciiTheme="majorBidi" w:eastAsia="Calibri" w:hAnsiTheme="majorBidi" w:cstheme="majorBidi"/>
          <w:kern w:val="16"/>
          <w:sz w:val="32"/>
          <w:szCs w:val="32"/>
          <w:cs/>
        </w:rPr>
        <w:t>อย่างไรก็ดี พบว่าปัจจัยด้านผู้นำชุมชน และปัจจัยด้านการสนับสนุนจากหน่วยงานภาครัฐ เป็นปัจจัยที่ไม่ส่งผลต่อความสำเร็จในการดำเนินโครงการ  นอกจากนี้ยังพบปัญหาและอุปสรรคในการดำเนินโครงการสัมมาชีพชุมชนตามแนวทางหลักปรัชญาของเศรษฐกิจพอเพียง โดยพบว่า ประชาชนขาดความรู้ความเข้าใจเกี่ยวกับโครงการ งบประมาณที่สนับสนุนการดำเนินโครงการไม่เพียงพอ และไม่ทันเวลา ดังนั้น หน่วยงานที่เกี่ยวข้องควรสร้างความรู้ความเข้าใจเกี่ยวกับการดำเนินโครงการ และสนับสนุนงบประมาณเพิ่มเติมให้อย่างเพียงพอทั่วถึงทุกหมู่บ้าน เพื่อเป็นการสนับสนุนกิจกรรมต่างๆ ให้กับชุมชนในการสร้างฐานการเรียนรู้ให้มั่นคง ชุมชนมีความเข้มแข็งสามารถพึ่งตนเองได้เกิดการพัฒนาอย่างยั่งยืน</w:t>
      </w:r>
    </w:p>
    <w:p w:rsidR="00F9311A" w:rsidRDefault="00F9311A" w:rsidP="00F9311A">
      <w:pPr>
        <w:spacing w:after="0" w:line="240" w:lineRule="auto"/>
        <w:ind w:firstLine="1418"/>
        <w:jc w:val="thaiDistribute"/>
        <w:rPr>
          <w:rFonts w:asciiTheme="majorBidi" w:eastAsia="Calibri" w:hAnsiTheme="majorBidi" w:cstheme="majorBidi"/>
          <w:kern w:val="16"/>
          <w:sz w:val="32"/>
          <w:szCs w:val="32"/>
        </w:rPr>
      </w:pPr>
    </w:p>
    <w:p w:rsidR="00F9311A" w:rsidRPr="001E431B" w:rsidRDefault="00F9311A" w:rsidP="00F9311A">
      <w:pPr>
        <w:spacing w:after="0" w:line="240" w:lineRule="auto"/>
        <w:ind w:firstLine="1418"/>
        <w:jc w:val="thaiDistribute"/>
        <w:rPr>
          <w:rFonts w:asciiTheme="majorBidi" w:eastAsia="Calibri" w:hAnsiTheme="majorBidi" w:cstheme="majorBidi"/>
          <w:kern w:val="16"/>
          <w:sz w:val="32"/>
          <w:szCs w:val="32"/>
          <w:cs/>
        </w:rPr>
      </w:pPr>
    </w:p>
    <w:p w:rsidR="004275F9" w:rsidRDefault="001E431B" w:rsidP="004275F9">
      <w:pPr>
        <w:jc w:val="thaiDistribute"/>
        <w:rPr>
          <w:rFonts w:asciiTheme="majorBidi" w:hAnsiTheme="majorBidi" w:cstheme="majorBidi"/>
          <w:b/>
          <w:bCs/>
          <w:sz w:val="32"/>
          <w:szCs w:val="32"/>
        </w:rPr>
      </w:pPr>
      <w:r w:rsidRPr="001E431B">
        <w:rPr>
          <w:rFonts w:asciiTheme="majorBidi" w:hAnsiTheme="majorBidi" w:cstheme="majorBidi"/>
          <w:b/>
          <w:bCs/>
          <w:sz w:val="32"/>
          <w:szCs w:val="32"/>
        </w:rPr>
        <w:lastRenderedPageBreak/>
        <w:t>ABSTRACT</w:t>
      </w:r>
      <w:bookmarkStart w:id="0" w:name="_GoBack"/>
      <w:bookmarkEnd w:id="0"/>
    </w:p>
    <w:p w:rsidR="001E431B" w:rsidRPr="00F9311A" w:rsidRDefault="001E431B" w:rsidP="00F9311A">
      <w:pPr>
        <w:pStyle w:val="a5"/>
        <w:ind w:firstLine="1440"/>
        <w:rPr>
          <w:rFonts w:asciiTheme="majorBidi" w:hAnsiTheme="majorBidi" w:cstheme="majorBidi"/>
          <w:b/>
          <w:bCs/>
          <w:sz w:val="32"/>
          <w:szCs w:val="32"/>
        </w:rPr>
      </w:pPr>
      <w:r w:rsidRPr="00F9311A">
        <w:rPr>
          <w:rFonts w:asciiTheme="majorBidi" w:hAnsiTheme="majorBidi" w:cstheme="majorBidi"/>
          <w:sz w:val="32"/>
          <w:szCs w:val="32"/>
        </w:rPr>
        <w:t xml:space="preserve">The objective of this research was to investigate factors, levels of success, problems and obstacles affecting the successful implementation of the ethical careers for community project on Sufficiency Economy Philosophy in </w:t>
      </w:r>
      <w:proofErr w:type="spellStart"/>
      <w:r w:rsidRPr="00F9311A">
        <w:rPr>
          <w:rFonts w:asciiTheme="majorBidi" w:hAnsiTheme="majorBidi" w:cstheme="majorBidi"/>
          <w:sz w:val="32"/>
          <w:szCs w:val="32"/>
        </w:rPr>
        <w:t>Rattaphum</w:t>
      </w:r>
      <w:proofErr w:type="spellEnd"/>
      <w:r w:rsidRPr="00F9311A">
        <w:rPr>
          <w:rFonts w:asciiTheme="majorBidi" w:hAnsiTheme="majorBidi" w:cstheme="majorBidi"/>
          <w:sz w:val="32"/>
          <w:szCs w:val="32"/>
        </w:rPr>
        <w:t xml:space="preserve"> District, </w:t>
      </w:r>
      <w:proofErr w:type="spellStart"/>
      <w:r w:rsidRPr="00F9311A">
        <w:rPr>
          <w:rFonts w:asciiTheme="majorBidi" w:hAnsiTheme="majorBidi" w:cstheme="majorBidi"/>
          <w:sz w:val="32"/>
          <w:szCs w:val="32"/>
        </w:rPr>
        <w:t>Songkhla</w:t>
      </w:r>
      <w:proofErr w:type="spellEnd"/>
      <w:r w:rsidRPr="00F9311A">
        <w:rPr>
          <w:rFonts w:asciiTheme="majorBidi" w:hAnsiTheme="majorBidi" w:cstheme="majorBidi"/>
          <w:sz w:val="32"/>
          <w:szCs w:val="32"/>
        </w:rPr>
        <w:t xml:space="preserve"> Province. This study</w:t>
      </w:r>
      <w:r w:rsidR="007E1C2F">
        <w:rPr>
          <w:rFonts w:asciiTheme="majorBidi" w:hAnsiTheme="majorBidi" w:cstheme="majorBidi"/>
          <w:sz w:val="32"/>
          <w:szCs w:val="32"/>
        </w:rPr>
        <w:t xml:space="preserve">  </w:t>
      </w:r>
      <w:r w:rsidRPr="00F9311A">
        <w:rPr>
          <w:rFonts w:asciiTheme="majorBidi" w:hAnsiTheme="majorBidi" w:cstheme="majorBidi"/>
          <w:sz w:val="32"/>
          <w:szCs w:val="32"/>
        </w:rPr>
        <w:t xml:space="preserve"> was conducted quantitatively. The </w:t>
      </w:r>
      <w:proofErr w:type="gramStart"/>
      <w:r w:rsidRPr="00F9311A">
        <w:rPr>
          <w:rFonts w:asciiTheme="majorBidi" w:hAnsiTheme="majorBidi" w:cstheme="majorBidi"/>
          <w:sz w:val="32"/>
          <w:szCs w:val="32"/>
        </w:rPr>
        <w:t>population were</w:t>
      </w:r>
      <w:proofErr w:type="gramEnd"/>
      <w:r w:rsidRPr="00F9311A">
        <w:rPr>
          <w:rFonts w:asciiTheme="majorBidi" w:hAnsiTheme="majorBidi" w:cstheme="majorBidi"/>
          <w:sz w:val="32"/>
          <w:szCs w:val="32"/>
        </w:rPr>
        <w:t xml:space="preserve"> community development staff, and community leaders (Sub-district headmen, and village headmen) with purposive sampling. Households with ethical careers were conveniently random. There were 242 participants. The instrument was a questionnaire. Data were analyzed by using a packaged program to find statistics for social science.  </w:t>
      </w:r>
    </w:p>
    <w:p w:rsidR="001E431B" w:rsidRPr="001E431B"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 xml:space="preserve">      </w:t>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t xml:space="preserve"> It was found that there were four factors significantly affecting the successful implementation of the ethical careers for community project on Sufficiency Economy Philosophy in </w:t>
      </w:r>
      <w:proofErr w:type="spellStart"/>
      <w:r w:rsidRPr="001E431B">
        <w:rPr>
          <w:rFonts w:asciiTheme="majorBidi" w:eastAsia="Calibri" w:hAnsiTheme="majorBidi" w:cstheme="majorBidi"/>
          <w:sz w:val="32"/>
          <w:szCs w:val="32"/>
        </w:rPr>
        <w:t>Rattaphum</w:t>
      </w:r>
      <w:proofErr w:type="spellEnd"/>
      <w:r w:rsidRPr="001E431B">
        <w:rPr>
          <w:rFonts w:asciiTheme="majorBidi" w:eastAsia="Calibri" w:hAnsiTheme="majorBidi" w:cstheme="majorBidi"/>
          <w:sz w:val="32"/>
          <w:szCs w:val="32"/>
        </w:rPr>
        <w:t xml:space="preserve"> District at 0.5, which were economic, social, and political factors, participation factor, community capital factor and factors of understanding of the project. These four factors can be used to predict the success of the project equal to 64.60% and the project success was in high levels (</w:t>
      </w:r>
      <w:r w:rsidRPr="001E431B">
        <w:rPr>
          <w:rFonts w:asciiTheme="majorBidi" w:eastAsia="Calibri" w:hAnsiTheme="majorBidi" w:cstheme="majorBidi"/>
          <w:sz w:val="32"/>
          <w:szCs w:val="32"/>
        </w:rPr>
        <w:object w:dxaOrig="279" w:dyaOrig="320">
          <v:shape id="_x0000_i1026" type="#_x0000_t75" style="width:14.25pt;height:15pt" o:ole="">
            <v:imagedata r:id="rId6" o:title=""/>
          </v:shape>
          <o:OLEObject Type="Embed" ProgID="Equation.3" ShapeID="_x0000_i1026" DrawAspect="Content" ObjectID="_1592635059" r:id="rId8"/>
        </w:object>
      </w:r>
      <w:r w:rsidRPr="001E431B">
        <w:rPr>
          <w:rFonts w:asciiTheme="majorBidi" w:eastAsia="Calibri" w:hAnsiTheme="majorBidi" w:cstheme="majorBidi"/>
          <w:sz w:val="32"/>
          <w:szCs w:val="32"/>
        </w:rPr>
        <w:t>= 3.69, S.D. = 0.49). However, the factor of community leaders and of governmental support obstructed the project success. Moreover, it was revealed that the problems and obstacles that blocked the successful implementation of the ethical careers for community project on Sufficiency Economy Philosophy were that people lacked the knowledge of the project, there were not enough budgets supporting the project, and there was a time constraint. Therefore, the government offices and related agencies should educate people about the project and allocate enough budgets for all villages in order to support learning activities for the people in the community. When people are educated, they can rely on themselves and lead to sustainable development.</w:t>
      </w:r>
    </w:p>
    <w:p w:rsidR="001E431B" w:rsidRPr="004275F9" w:rsidRDefault="001E431B" w:rsidP="004275F9">
      <w:pPr>
        <w:spacing w:after="0" w:line="240" w:lineRule="auto"/>
        <w:jc w:val="thaiDistribute"/>
        <w:rPr>
          <w:rFonts w:asciiTheme="majorBidi" w:eastAsia="Calibri" w:hAnsiTheme="majorBidi" w:cstheme="majorBidi"/>
          <w:b/>
          <w:bCs/>
          <w:kern w:val="16"/>
          <w:sz w:val="32"/>
          <w:szCs w:val="32"/>
        </w:rPr>
      </w:pPr>
      <w:r w:rsidRPr="004275F9">
        <w:rPr>
          <w:rFonts w:asciiTheme="majorBidi" w:eastAsia="Calibri" w:hAnsiTheme="majorBidi" w:cstheme="majorBidi"/>
          <w:b/>
          <w:bCs/>
          <w:kern w:val="16"/>
          <w:sz w:val="32"/>
          <w:szCs w:val="32"/>
          <w:cs/>
        </w:rPr>
        <w:t>บทนำ</w:t>
      </w:r>
    </w:p>
    <w:p w:rsidR="001E431B" w:rsidRPr="001E431B" w:rsidRDefault="001E431B" w:rsidP="004275F9">
      <w:pPr>
        <w:tabs>
          <w:tab w:val="left" w:pos="0"/>
        </w:tabs>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b/>
          <w:bCs/>
          <w:kern w:val="16"/>
          <w:sz w:val="32"/>
          <w:szCs w:val="32"/>
          <w:cs/>
        </w:rPr>
        <w:tab/>
      </w:r>
      <w:r w:rsidRPr="004275F9">
        <w:rPr>
          <w:rFonts w:asciiTheme="majorBidi" w:eastAsia="Calibri" w:hAnsiTheme="majorBidi" w:cstheme="majorBidi"/>
          <w:b/>
          <w:bCs/>
          <w:kern w:val="16"/>
          <w:sz w:val="32"/>
          <w:szCs w:val="32"/>
          <w:cs/>
        </w:rPr>
        <w:tab/>
      </w:r>
      <w:r w:rsidRPr="004275F9">
        <w:rPr>
          <w:rFonts w:asciiTheme="majorBidi" w:eastAsia="Calibri" w:hAnsiTheme="majorBidi" w:cstheme="majorBidi"/>
          <w:sz w:val="32"/>
          <w:szCs w:val="32"/>
          <w:cs/>
        </w:rPr>
        <w:t>เศรษฐกิจพอเพียง (</w:t>
      </w:r>
      <w:r w:rsidRPr="004275F9">
        <w:rPr>
          <w:rFonts w:asciiTheme="majorBidi" w:eastAsia="Calibri" w:hAnsiTheme="majorBidi" w:cstheme="majorBidi"/>
          <w:sz w:val="32"/>
          <w:szCs w:val="32"/>
        </w:rPr>
        <w:t xml:space="preserve">Sufficiency  Economy) </w:t>
      </w:r>
      <w:r w:rsidRPr="004275F9">
        <w:rPr>
          <w:rFonts w:asciiTheme="majorBidi" w:eastAsia="Calibri" w:hAnsiTheme="majorBidi" w:cstheme="majorBidi"/>
          <w:sz w:val="32"/>
          <w:szCs w:val="32"/>
          <w:cs/>
        </w:rPr>
        <w:t>เป็นปรัชญาชี้ถึงแนวทางการดำรงอยู่และปฏิบัติตนของประชาชนในทุกระดับ ตั้งแต่ระดับครอบครัว ระดับชุมชน จนถึงระดับรัฐ  ทั้งในการพัฒนาและบริหารประเทศให้ดำเนินไปในทางสายกลาง โดยเฉพาะการพัฒนาเศรษฐกิจ เพื่อให้ก้าวทันต่อโลกยุคโลกา</w:t>
      </w:r>
      <w:proofErr w:type="spellStart"/>
      <w:r w:rsidRPr="004275F9">
        <w:rPr>
          <w:rFonts w:asciiTheme="majorBidi" w:eastAsia="Calibri" w:hAnsiTheme="majorBidi" w:cstheme="majorBidi"/>
          <w:sz w:val="32"/>
          <w:szCs w:val="32"/>
          <w:cs/>
        </w:rPr>
        <w:t>ภิวัตน์</w:t>
      </w:r>
      <w:proofErr w:type="spellEnd"/>
      <w:r w:rsidRPr="004275F9">
        <w:rPr>
          <w:rFonts w:asciiTheme="majorBidi" w:eastAsia="Calibri" w:hAnsiTheme="majorBidi" w:cstheme="majorBidi"/>
          <w:sz w:val="32"/>
          <w:szCs w:val="32"/>
          <w:cs/>
        </w:rPr>
        <w:t xml:space="preserve">  ความพอเพียง หมายถึง  ความพอประมาณ ความมีเหตุผล รวมถึงความจำเป็นที่จะต้องมีระบบภูมิคุ้มกันในตัวที่ดีพอสมควรต่อการมีผลกระทบใดๆ อันเกิดจากการเปลี่ยนแปลงทั้งภายนอกและภายใน โดยจะต้องอาศัยความรอบรู้ ความรอบคอบ และความระมัดระวังอย่างยิ่งในการนำวิชาการต่างๆ  มาใช้ในการวางแผนและการดำเนินการทุกขั้นตอน และขณะเดียวกันจะต้องเสริมสร้างพื้นฐานจิตใจของคนในชาติ โดยเฉพาะเจ้าหน้าที่ของรัฐ นักทฤษฎีและ</w:t>
      </w:r>
      <w:r w:rsidRPr="004275F9">
        <w:rPr>
          <w:rFonts w:asciiTheme="majorBidi" w:eastAsia="Calibri" w:hAnsiTheme="majorBidi" w:cstheme="majorBidi"/>
          <w:sz w:val="32"/>
          <w:szCs w:val="32"/>
          <w:cs/>
        </w:rPr>
        <w:lastRenderedPageBreak/>
        <w:t>นักธุรกิจ ในทุกระดับ ให้มีจิตสำนึกในคุณธรรม ความซื่อสัตย์สุจริต และให้มีความรอบรู้ที่เหมาะสม  ดำเนินชีวิตด้วยความอดทน ความเพียร มีสติปัญญา และความรอบคอบ เพื่อให้สมดุลและพร้อมต่อการรองรับการเปลี่ยนแปลงอย่างรวดเร็วและกว้างขวาง ทั้งด้านวัตถุ สังคม  สิ่งแวดล้อม  และวัฒนธรรม จากโลกภายนอก ได้อย่างดี (กรมการพัฒนาชุมชน</w:t>
      </w:r>
      <w:r w:rsidRPr="004275F9">
        <w:rPr>
          <w:rFonts w:asciiTheme="majorBidi" w:eastAsia="Calibri" w:hAnsiTheme="majorBidi" w:cstheme="majorBidi"/>
          <w:sz w:val="32"/>
          <w:szCs w:val="32"/>
        </w:rPr>
        <w:t>, 2549)</w:t>
      </w:r>
    </w:p>
    <w:p w:rsidR="001E431B" w:rsidRPr="001E431B" w:rsidRDefault="001E431B" w:rsidP="004275F9">
      <w:pPr>
        <w:spacing w:after="0" w:line="240" w:lineRule="auto"/>
        <w:ind w:firstLine="1440"/>
        <w:jc w:val="thaiDistribute"/>
        <w:rPr>
          <w:rFonts w:asciiTheme="majorBidi" w:eastAsia="Calibri" w:hAnsiTheme="majorBidi" w:cstheme="majorBidi"/>
          <w:sz w:val="32"/>
          <w:szCs w:val="32"/>
          <w:cs/>
        </w:rPr>
      </w:pPr>
      <w:r w:rsidRPr="001E431B">
        <w:rPr>
          <w:rFonts w:asciiTheme="majorBidi" w:eastAsia="Calibri" w:hAnsiTheme="majorBidi" w:cstheme="majorBidi"/>
          <w:sz w:val="32"/>
          <w:szCs w:val="32"/>
          <w:cs/>
        </w:rPr>
        <w:t xml:space="preserve">เพื่อผลักดันให้การนำหลักปรัชญาเศรษฐกิจพอเพียงได้ถูกนำไปปฏิบัติอย่างเป็นรูปธรรม แผนพัฒนาเศรษฐกิจและสังคมแห่งชาติฉบับที่ </w:t>
      </w:r>
      <w:r w:rsidRPr="001E431B">
        <w:rPr>
          <w:rFonts w:asciiTheme="majorBidi" w:eastAsia="Calibri" w:hAnsiTheme="majorBidi" w:cstheme="majorBidi"/>
          <w:sz w:val="32"/>
          <w:szCs w:val="32"/>
        </w:rPr>
        <w:t>12 (</w:t>
      </w:r>
      <w:r w:rsidRPr="001E431B">
        <w:rPr>
          <w:rFonts w:asciiTheme="majorBidi" w:eastAsia="Calibri" w:hAnsiTheme="majorBidi" w:cstheme="majorBidi"/>
          <w:sz w:val="32"/>
          <w:szCs w:val="32"/>
          <w:cs/>
        </w:rPr>
        <w:t>พ.ศ.</w:t>
      </w:r>
      <w:r w:rsidRPr="001E431B">
        <w:rPr>
          <w:rFonts w:asciiTheme="majorBidi" w:eastAsia="Calibri" w:hAnsiTheme="majorBidi" w:cstheme="majorBidi"/>
          <w:sz w:val="32"/>
          <w:szCs w:val="32"/>
        </w:rPr>
        <w:t>2560-2564)</w:t>
      </w:r>
      <w:r w:rsidRPr="001E431B">
        <w:rPr>
          <w:rFonts w:asciiTheme="majorBidi" w:eastAsia="Calibri" w:hAnsiTheme="majorBidi" w:cstheme="majorBidi"/>
          <w:sz w:val="32"/>
          <w:szCs w:val="32"/>
          <w:cs/>
        </w:rPr>
        <w:t xml:space="preserve">ได้กำหนดยุทธศาสตร์การสร้างความเป็นธรรมลดความเหลื่อมล้ำในสังคมเป็น </w:t>
      </w:r>
      <w:r w:rsidRPr="001E431B">
        <w:rPr>
          <w:rFonts w:asciiTheme="majorBidi" w:eastAsia="Calibri" w:hAnsiTheme="majorBidi" w:cstheme="majorBidi"/>
          <w:sz w:val="32"/>
          <w:szCs w:val="32"/>
        </w:rPr>
        <w:t>1</w:t>
      </w:r>
      <w:r w:rsidRPr="001E431B">
        <w:rPr>
          <w:rFonts w:asciiTheme="majorBidi" w:eastAsia="Calibri" w:hAnsiTheme="majorBidi" w:cstheme="majorBidi"/>
          <w:sz w:val="32"/>
          <w:szCs w:val="32"/>
          <w:cs/>
        </w:rPr>
        <w:t xml:space="preserve"> ใน </w:t>
      </w:r>
      <w:r w:rsidRPr="001E431B">
        <w:rPr>
          <w:rFonts w:asciiTheme="majorBidi" w:eastAsia="Calibri" w:hAnsiTheme="majorBidi" w:cstheme="majorBidi"/>
          <w:sz w:val="32"/>
          <w:szCs w:val="32"/>
        </w:rPr>
        <w:t>10</w:t>
      </w:r>
      <w:r w:rsidRPr="001E431B">
        <w:rPr>
          <w:rFonts w:asciiTheme="majorBidi" w:eastAsia="Calibri" w:hAnsiTheme="majorBidi" w:cstheme="majorBidi"/>
          <w:sz w:val="32"/>
          <w:szCs w:val="32"/>
          <w:cs/>
        </w:rPr>
        <w:t xml:space="preserve"> ยุทธศาสตร์การพัฒนาตามแผนฯ และรัฐบาลได้กำหนดนโยบายการบริหารราชการแผ่นดิน จำนวน </w:t>
      </w:r>
      <w:r w:rsidRPr="001E431B">
        <w:rPr>
          <w:rFonts w:asciiTheme="majorBidi" w:eastAsia="Calibri" w:hAnsiTheme="majorBidi" w:cstheme="majorBidi"/>
          <w:sz w:val="32"/>
          <w:szCs w:val="32"/>
        </w:rPr>
        <w:t>11</w:t>
      </w:r>
      <w:r w:rsidRPr="001E431B">
        <w:rPr>
          <w:rFonts w:asciiTheme="majorBidi" w:eastAsia="Calibri" w:hAnsiTheme="majorBidi" w:cstheme="majorBidi"/>
          <w:sz w:val="32"/>
          <w:szCs w:val="32"/>
          <w:cs/>
        </w:rPr>
        <w:t xml:space="preserve"> ด้าน ซึ่งมีนโยบายการลดความเหลื่อมล้ำของสังคม และการสร้างโอกาสเข้าถึงบริการของรัฐเป็นหนึ่งในนโยบายสำคัญ ที่มุ่งหวังแก้ไขปัญหาเกี่ยวกับปากท้องของประชาชนในระดับล่างที่เป็นคนส่วนใหญ่ของประเทศ โดยมีแผนงานที่สำคัญ คือ แผนงานการพัฒนาเศรษฐกิจฐานรากและชุมชนเข้มแข็ง ซึ่งได้มอบให้กระทรวงมหาดไทยที่มีกรมการพัฒนาชุมชนเป็นหน่วยงานหลัก</w:t>
      </w:r>
      <w:proofErr w:type="spellStart"/>
      <w:r w:rsidRPr="001E431B">
        <w:rPr>
          <w:rFonts w:asciiTheme="majorBidi" w:eastAsia="Calibri" w:hAnsiTheme="majorBidi" w:cstheme="majorBidi"/>
          <w:sz w:val="32"/>
          <w:szCs w:val="32"/>
          <w:cs/>
        </w:rPr>
        <w:t>บูรณา</w:t>
      </w:r>
      <w:proofErr w:type="spellEnd"/>
      <w:r w:rsidRPr="001E431B">
        <w:rPr>
          <w:rFonts w:asciiTheme="majorBidi" w:eastAsia="Calibri" w:hAnsiTheme="majorBidi" w:cstheme="majorBidi"/>
          <w:sz w:val="32"/>
          <w:szCs w:val="32"/>
          <w:cs/>
        </w:rPr>
        <w:t xml:space="preserve">การไปสู่การปฏิบัติ </w:t>
      </w:r>
    </w:p>
    <w:p w:rsidR="001E431B" w:rsidRPr="001E431B" w:rsidRDefault="001E431B" w:rsidP="004275F9">
      <w:pPr>
        <w:spacing w:after="0" w:line="240" w:lineRule="auto"/>
        <w:ind w:firstLine="1418"/>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การดำเนินงานตามโครงการสัมมาชีพชุมชนตามหลักปรัชญาของเศรษฐกิจพอเพียง </w:t>
      </w:r>
      <w:r w:rsidR="004275F9">
        <w:rPr>
          <w:rFonts w:asciiTheme="majorBidi" w:eastAsia="Calibri" w:hAnsiTheme="majorBidi" w:cstheme="majorBidi" w:hint="cs"/>
          <w:sz w:val="32"/>
          <w:szCs w:val="32"/>
          <w:cs/>
        </w:rPr>
        <w:br/>
      </w:r>
      <w:r w:rsidRPr="001E431B">
        <w:rPr>
          <w:rFonts w:asciiTheme="majorBidi" w:eastAsia="Calibri" w:hAnsiTheme="majorBidi" w:cstheme="majorBidi"/>
          <w:sz w:val="32"/>
          <w:szCs w:val="32"/>
          <w:cs/>
        </w:rPr>
        <w:t>เป็นโครงการที่ตอบสนองนโยบายรัฐบาล เรื่องการลดความเหลื่อมล้ำทางสังคมและการสร้างโอกาสเข้าถึงบริการของรัฐซึ่งอยู่ภายใต้การบูร</w:t>
      </w:r>
      <w:proofErr w:type="spellStart"/>
      <w:r w:rsidRPr="001E431B">
        <w:rPr>
          <w:rFonts w:asciiTheme="majorBidi" w:eastAsia="Calibri" w:hAnsiTheme="majorBidi" w:cstheme="majorBidi"/>
          <w:sz w:val="32"/>
          <w:szCs w:val="32"/>
          <w:cs/>
        </w:rPr>
        <w:t>ณา</w:t>
      </w:r>
      <w:proofErr w:type="spellEnd"/>
      <w:r w:rsidRPr="001E431B">
        <w:rPr>
          <w:rFonts w:asciiTheme="majorBidi" w:eastAsia="Calibri" w:hAnsiTheme="majorBidi" w:cstheme="majorBidi"/>
          <w:sz w:val="32"/>
          <w:szCs w:val="32"/>
          <w:cs/>
        </w:rPr>
        <w:t xml:space="preserve">การความร่วมมือของประชารัฐ โดยมีเป้าหมายพื้นที่อยู่ในความรับผิดชอบของยุทธศาสตร์ ที่ </w:t>
      </w:r>
      <w:r w:rsidRPr="001E431B">
        <w:rPr>
          <w:rFonts w:asciiTheme="majorBidi" w:eastAsia="Calibri" w:hAnsiTheme="majorBidi" w:cstheme="majorBidi"/>
          <w:sz w:val="32"/>
          <w:szCs w:val="32"/>
        </w:rPr>
        <w:t xml:space="preserve">1 </w:t>
      </w:r>
      <w:r w:rsidRPr="001E431B">
        <w:rPr>
          <w:rFonts w:asciiTheme="majorBidi" w:eastAsia="Calibri" w:hAnsiTheme="majorBidi" w:cstheme="majorBidi"/>
          <w:sz w:val="32"/>
          <w:szCs w:val="32"/>
          <w:cs/>
        </w:rPr>
        <w:t>การส่งเสริมการขับเคลื่อนการพัฒนาตามหลักปรัชญาของเศรษฐกิจพอเพียงในภาคการเกษตรและชนบท ซึ่งคณะรักษาความสงบแห่งชาติ (</w:t>
      </w:r>
      <w:proofErr w:type="spellStart"/>
      <w:r w:rsidRPr="001E431B">
        <w:rPr>
          <w:rFonts w:asciiTheme="majorBidi" w:eastAsia="Calibri" w:hAnsiTheme="majorBidi" w:cstheme="majorBidi"/>
          <w:sz w:val="32"/>
          <w:szCs w:val="32"/>
          <w:cs/>
        </w:rPr>
        <w:t>คสช</w:t>
      </w:r>
      <w:proofErr w:type="spellEnd"/>
      <w:r w:rsidRPr="001E431B">
        <w:rPr>
          <w:rFonts w:asciiTheme="majorBidi" w:eastAsia="Calibri" w:hAnsiTheme="majorBidi" w:cstheme="majorBidi"/>
          <w:sz w:val="32"/>
          <w:szCs w:val="32"/>
          <w:cs/>
        </w:rPr>
        <w:t>.) ได้เห็นชอบแผนยุทธศาสตร์การบูร</w:t>
      </w:r>
      <w:proofErr w:type="spellStart"/>
      <w:r w:rsidRPr="001E431B">
        <w:rPr>
          <w:rFonts w:asciiTheme="majorBidi" w:eastAsia="Calibri" w:hAnsiTheme="majorBidi" w:cstheme="majorBidi"/>
          <w:sz w:val="32"/>
          <w:szCs w:val="32"/>
          <w:cs/>
        </w:rPr>
        <w:t>ณา</w:t>
      </w:r>
      <w:proofErr w:type="spellEnd"/>
      <w:r w:rsidRPr="001E431B">
        <w:rPr>
          <w:rFonts w:asciiTheme="majorBidi" w:eastAsia="Calibri" w:hAnsiTheme="majorBidi" w:cstheme="majorBidi"/>
          <w:sz w:val="32"/>
          <w:szCs w:val="32"/>
          <w:cs/>
        </w:rPr>
        <w:t xml:space="preserve">การการขับเคลื่อนการพัฒนาตามปรัชญาของเศรษฐกิจพอเพียง (พ.ศ. </w:t>
      </w:r>
      <w:r w:rsidRPr="001E431B">
        <w:rPr>
          <w:rFonts w:asciiTheme="majorBidi" w:eastAsia="Calibri" w:hAnsiTheme="majorBidi" w:cstheme="majorBidi"/>
          <w:sz w:val="32"/>
          <w:szCs w:val="32"/>
        </w:rPr>
        <w:t xml:space="preserve">2557 – 2560) </w:t>
      </w:r>
      <w:r w:rsidRPr="001E431B">
        <w:rPr>
          <w:rFonts w:asciiTheme="majorBidi" w:eastAsia="Calibri" w:hAnsiTheme="majorBidi" w:cstheme="majorBidi"/>
          <w:sz w:val="32"/>
          <w:szCs w:val="32"/>
          <w:cs/>
        </w:rPr>
        <w:t xml:space="preserve">ซึ่งแผนยุทธศาสตร์ฯ ดังกล่าว ได้กำหนดยุทธศาสตร์การขับเคลื่อนไว้ </w:t>
      </w:r>
      <w:r w:rsidRPr="001E431B">
        <w:rPr>
          <w:rFonts w:asciiTheme="majorBidi" w:eastAsia="Calibri" w:hAnsiTheme="majorBidi" w:cstheme="majorBidi"/>
          <w:sz w:val="32"/>
          <w:szCs w:val="32"/>
        </w:rPr>
        <w:t>7</w:t>
      </w:r>
      <w:r w:rsidRPr="001E431B">
        <w:rPr>
          <w:rFonts w:asciiTheme="majorBidi" w:eastAsia="Calibri" w:hAnsiTheme="majorBidi" w:cstheme="majorBidi"/>
          <w:sz w:val="32"/>
          <w:szCs w:val="32"/>
          <w:cs/>
        </w:rPr>
        <w:t xml:space="preserve"> ยุทธศาสตร์ โดยเฉพาะยุทธศาสตร์ที่ </w:t>
      </w:r>
      <w:r w:rsidRPr="001E431B">
        <w:rPr>
          <w:rFonts w:asciiTheme="majorBidi" w:eastAsia="Calibri" w:hAnsiTheme="majorBidi" w:cstheme="majorBidi"/>
          <w:sz w:val="32"/>
          <w:szCs w:val="32"/>
        </w:rPr>
        <w:t>1</w:t>
      </w:r>
      <w:r w:rsidRPr="001E431B">
        <w:rPr>
          <w:rFonts w:asciiTheme="majorBidi" w:eastAsia="Calibri" w:hAnsiTheme="majorBidi" w:cstheme="majorBidi"/>
          <w:sz w:val="32"/>
          <w:szCs w:val="32"/>
          <w:cs/>
        </w:rPr>
        <w:t xml:space="preserve"> เน้นการพัฒนาเชิงพื้นที่ (</w:t>
      </w:r>
      <w:r w:rsidRPr="001E431B">
        <w:rPr>
          <w:rFonts w:asciiTheme="majorBidi" w:eastAsia="Calibri" w:hAnsiTheme="majorBidi" w:cstheme="majorBidi"/>
          <w:sz w:val="32"/>
          <w:szCs w:val="32"/>
        </w:rPr>
        <w:t xml:space="preserve">Area - based) </w:t>
      </w:r>
      <w:r w:rsidRPr="001E431B">
        <w:rPr>
          <w:rFonts w:asciiTheme="majorBidi" w:eastAsia="Calibri" w:hAnsiTheme="majorBidi" w:cstheme="majorBidi"/>
          <w:sz w:val="32"/>
          <w:szCs w:val="32"/>
          <w:cs/>
        </w:rPr>
        <w:t>มีวัตถุประสงค์เพื่อ</w:t>
      </w:r>
      <w:proofErr w:type="spellStart"/>
      <w:r w:rsidRPr="001E431B">
        <w:rPr>
          <w:rFonts w:asciiTheme="majorBidi" w:eastAsia="Calibri" w:hAnsiTheme="majorBidi" w:cstheme="majorBidi"/>
          <w:sz w:val="32"/>
          <w:szCs w:val="32"/>
          <w:cs/>
        </w:rPr>
        <w:t>บูรณา</w:t>
      </w:r>
      <w:proofErr w:type="spellEnd"/>
      <w:r w:rsidRPr="001E431B">
        <w:rPr>
          <w:rFonts w:asciiTheme="majorBidi" w:eastAsia="Calibri" w:hAnsiTheme="majorBidi" w:cstheme="majorBidi"/>
          <w:sz w:val="32"/>
          <w:szCs w:val="32"/>
          <w:cs/>
        </w:rPr>
        <w:t>การการขับเคลื่อนการพัฒนาตามปรัชญาของเศรษฐกิจพอเพียงของทุกภาคส่วนในทุกด้านให้เป็นไปในทิศทางเดียวกัน  ให้ความสำคัญกับหลักภูมิสังคม ด้วยการบูร</w:t>
      </w:r>
      <w:proofErr w:type="spellStart"/>
      <w:r w:rsidRPr="001E431B">
        <w:rPr>
          <w:rFonts w:asciiTheme="majorBidi" w:eastAsia="Calibri" w:hAnsiTheme="majorBidi" w:cstheme="majorBidi"/>
          <w:sz w:val="32"/>
          <w:szCs w:val="32"/>
          <w:cs/>
        </w:rPr>
        <w:t>ณา</w:t>
      </w:r>
      <w:proofErr w:type="spellEnd"/>
      <w:r w:rsidRPr="001E431B">
        <w:rPr>
          <w:rFonts w:asciiTheme="majorBidi" w:eastAsia="Calibri" w:hAnsiTheme="majorBidi" w:cstheme="majorBidi"/>
          <w:sz w:val="32"/>
          <w:szCs w:val="32"/>
          <w:cs/>
        </w:rPr>
        <w:t>การการทำงานในพื้นที่ สร้างกระบวนการเรียนรู้ให้ชุมชนรู้จักตนเอง และจัดทำแผนชุมชนเพื่อตอบสนองต่อความต้องการได้อย่างมีประสิทธิภาพ  มีกระบวนการขับเคลื่อนกิจกรรมด้วยการพัฒนาทักษะการถ่ายทอดองค์ความรู้ให้กับปราชญ์ชุมชน เพื่อให้กลับไปสร้างทีม และจัดกิจกรรมอบรมฝึกอาชีพให้กับครัวเรือนเป้าหมายในชุมชน</w:t>
      </w:r>
    </w:p>
    <w:p w:rsidR="001E431B" w:rsidRPr="001E431B" w:rsidRDefault="001E431B" w:rsidP="004275F9">
      <w:pPr>
        <w:spacing w:after="0" w:line="240" w:lineRule="auto"/>
        <w:ind w:firstLine="1418"/>
        <w:jc w:val="thaiDistribute"/>
        <w:rPr>
          <w:rFonts w:asciiTheme="majorBidi" w:eastAsia="Calibri" w:hAnsiTheme="majorBidi" w:cstheme="majorBidi"/>
          <w:sz w:val="32"/>
          <w:szCs w:val="32"/>
          <w:cs/>
        </w:rPr>
      </w:pPr>
      <w:r w:rsidRPr="001E431B">
        <w:rPr>
          <w:rFonts w:asciiTheme="majorBidi" w:eastAsia="Calibri" w:hAnsiTheme="majorBidi" w:cstheme="majorBidi"/>
          <w:sz w:val="32"/>
          <w:szCs w:val="32"/>
          <w:cs/>
        </w:rPr>
        <w:t xml:space="preserve">จังหวัดสงขลา เป็นพื้นที่หนึ่งที่ได้รับการสนับสนุนให้มีการดำเนินโครงการสัมมาชีพชุมชน ตามนโนบายของรัฐบาล โดยมีการคัดเลือกหมู่บ้านที่มีความพร้อมเข้าร่วมโครงการจำนวน </w:t>
      </w:r>
      <w:r w:rsidRPr="001E431B">
        <w:rPr>
          <w:rFonts w:asciiTheme="majorBidi" w:eastAsia="Calibri" w:hAnsiTheme="majorBidi" w:cstheme="majorBidi"/>
          <w:sz w:val="32"/>
          <w:szCs w:val="32"/>
        </w:rPr>
        <w:t>323</w:t>
      </w:r>
      <w:r w:rsidRPr="001E431B">
        <w:rPr>
          <w:rFonts w:asciiTheme="majorBidi" w:eastAsia="Calibri" w:hAnsiTheme="majorBidi" w:cstheme="majorBidi"/>
          <w:sz w:val="32"/>
          <w:szCs w:val="32"/>
          <w:cs/>
        </w:rPr>
        <w:t xml:space="preserve"> หมู่บ้าน  ซึ่งอำเภอรัตภูมิถือเป็นอำเภอหนึ่งที่ได้รับการสนับสนุนให้มีการดำเนินโครงการสร้างสัมมาชีพชุมชนฯ จำนวน </w:t>
      </w:r>
      <w:r w:rsidRPr="001E431B">
        <w:rPr>
          <w:rFonts w:asciiTheme="majorBidi" w:eastAsia="Calibri" w:hAnsiTheme="majorBidi" w:cstheme="majorBidi"/>
          <w:sz w:val="32"/>
          <w:szCs w:val="32"/>
        </w:rPr>
        <w:t>29</w:t>
      </w:r>
      <w:r w:rsidRPr="001E431B">
        <w:rPr>
          <w:rFonts w:asciiTheme="majorBidi" w:eastAsia="Calibri" w:hAnsiTheme="majorBidi" w:cstheme="majorBidi"/>
          <w:sz w:val="32"/>
          <w:szCs w:val="32"/>
          <w:cs/>
        </w:rPr>
        <w:t xml:space="preserve"> หมู่บ้าน โดยมีพื้นที่ประกอบด้วย </w:t>
      </w:r>
      <w:r w:rsidRPr="001E431B">
        <w:rPr>
          <w:rFonts w:asciiTheme="majorBidi" w:eastAsia="Calibri" w:hAnsiTheme="majorBidi" w:cstheme="majorBidi"/>
          <w:sz w:val="32"/>
          <w:szCs w:val="32"/>
        </w:rPr>
        <w:t xml:space="preserve">5 </w:t>
      </w:r>
      <w:r w:rsidRPr="001E431B">
        <w:rPr>
          <w:rFonts w:asciiTheme="majorBidi" w:eastAsia="Calibri" w:hAnsiTheme="majorBidi" w:cstheme="majorBidi"/>
          <w:sz w:val="32"/>
          <w:szCs w:val="32"/>
          <w:cs/>
        </w:rPr>
        <w:t>ตำบล คือ ตำบลกำแพงเพชร ตำบลคูหาใต้ ตำบลท่าชะมวง ตำบลควนรู และตำบลเขาพระ หมู่บ้านเป้าหมายดังกล่าวได้รับการสนับสนุนงบประมาณ องค์ความรู้  แนวทางการสร้างสัมมาชีพชุมชนในหมู่บ้านในด้าน</w:t>
      </w:r>
      <w:r w:rsidRPr="001E431B">
        <w:rPr>
          <w:rFonts w:asciiTheme="majorBidi" w:eastAsia="Calibri" w:hAnsiTheme="majorBidi" w:cstheme="majorBidi"/>
          <w:sz w:val="32"/>
          <w:szCs w:val="32"/>
          <w:cs/>
        </w:rPr>
        <w:lastRenderedPageBreak/>
        <w:t>ต่างๆ ตามแนวทางปรัชญาของเศรษฐกิจพอเพียง โดยได้เริ่มดำเนินการมาตั้งแต่ ปลายปี พ.ศ.</w:t>
      </w:r>
      <w:r w:rsidRPr="001E431B">
        <w:rPr>
          <w:rFonts w:asciiTheme="majorBidi" w:eastAsia="Calibri" w:hAnsiTheme="majorBidi" w:cstheme="majorBidi"/>
          <w:sz w:val="32"/>
          <w:szCs w:val="32"/>
        </w:rPr>
        <w:t xml:space="preserve">2559 </w:t>
      </w:r>
      <w:r w:rsidRPr="001E431B">
        <w:rPr>
          <w:rFonts w:asciiTheme="majorBidi" w:eastAsia="Calibri" w:hAnsiTheme="majorBidi" w:cstheme="majorBidi"/>
          <w:sz w:val="32"/>
          <w:szCs w:val="32"/>
          <w:cs/>
        </w:rPr>
        <w:t xml:space="preserve">เป็นต้นมา (สำนักงานพัฒนาชุมชนจังหวัดสงขลา </w:t>
      </w:r>
      <w:r w:rsidRPr="001E431B">
        <w:rPr>
          <w:rFonts w:asciiTheme="majorBidi" w:eastAsia="Calibri" w:hAnsiTheme="majorBidi" w:cstheme="majorBidi"/>
          <w:sz w:val="32"/>
          <w:szCs w:val="32"/>
        </w:rPr>
        <w:t>, 2559)</w:t>
      </w:r>
    </w:p>
    <w:p w:rsidR="001E431B" w:rsidRPr="001E431B" w:rsidRDefault="001E431B" w:rsidP="004275F9">
      <w:pPr>
        <w:spacing w:after="0" w:line="240" w:lineRule="auto"/>
        <w:ind w:firstLine="1418"/>
        <w:jc w:val="thaiDistribute"/>
        <w:rPr>
          <w:rFonts w:asciiTheme="majorBidi" w:eastAsia="Calibri" w:hAnsiTheme="majorBidi" w:cstheme="majorBidi"/>
          <w:sz w:val="32"/>
          <w:szCs w:val="32"/>
          <w:cs/>
        </w:rPr>
      </w:pPr>
      <w:r w:rsidRPr="001E431B">
        <w:rPr>
          <w:rFonts w:asciiTheme="majorBidi" w:eastAsia="Calibri" w:hAnsiTheme="majorBidi" w:cstheme="majorBidi"/>
          <w:sz w:val="32"/>
          <w:szCs w:val="32"/>
          <w:cs/>
        </w:rPr>
        <w:t>ผู้วิจัยสนใจศึกษาปัจจัยต่างๆ ที่ส่งผลต่อความสำเร็จในการดำเนินโครงการสัมมาชีพชุมชนตามแนวทางปรัชญาของเศรษฐกิจพอเพียงในหมู่บ้านเป้าหมาย ตามสภาพความเป็นจริงที่เป็นอยู่ว่ามีปัญหา และข้อเสนอแนะต่างๆในการดำเนินงานตามทัศนะของกำนัน ผู้ใหญ่บ้าน  และครัวเรือนสัมมาชีพเป้าหมายที่เข้าร่วมโครงการ เพื่อให้ได้เป็นข้อมูลที่เป็นประโยชน์ต่อส่วนราชการที่รับผิดชอบ ผู้นำหมู่บ้านเป้าหมาย และผู้เกี่ยวข้องในการส่งเสริม สนับสนุน และแก้ไขปัญหาต่างๆ ตลอดจนนำแนวทางที่ได้รับการศึกษาไปส่งเสริมให้หมู่บ้านอื่นๆ ได้เกิดการพัฒนาจนบรรลุวัตถุประสงค์ของการดำเนินโครงการอย่างมีประสิทธิภาพยิ่งๆ ขึ้นไป</w:t>
      </w:r>
    </w:p>
    <w:p w:rsidR="001E431B" w:rsidRPr="001E431B" w:rsidRDefault="001E431B" w:rsidP="004275F9">
      <w:pPr>
        <w:spacing w:after="0" w:line="240" w:lineRule="auto"/>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วัตถุประสงค์ของการวิจัย</w:t>
      </w:r>
    </w:p>
    <w:p w:rsidR="001E431B" w:rsidRPr="001E431B" w:rsidRDefault="001E431B" w:rsidP="004275F9">
      <w:pPr>
        <w:spacing w:after="0" w:line="240" w:lineRule="auto"/>
        <w:ind w:firstLine="1134"/>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 xml:space="preserve">1. </w:t>
      </w:r>
      <w:r w:rsidRPr="001E431B">
        <w:rPr>
          <w:rFonts w:asciiTheme="majorBidi" w:eastAsia="Calibri" w:hAnsiTheme="majorBidi" w:cstheme="majorBidi"/>
          <w:sz w:val="32"/>
          <w:szCs w:val="32"/>
          <w:cs/>
        </w:rPr>
        <w:t>เพื่อศึกษา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w:t>
      </w:r>
    </w:p>
    <w:p w:rsidR="001E431B" w:rsidRPr="001E431B" w:rsidRDefault="001E431B" w:rsidP="004275F9">
      <w:pPr>
        <w:spacing w:after="0" w:line="240" w:lineRule="auto"/>
        <w:ind w:firstLine="1134"/>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 xml:space="preserve">2. </w:t>
      </w:r>
      <w:r w:rsidRPr="001E431B">
        <w:rPr>
          <w:rFonts w:asciiTheme="majorBidi" w:eastAsia="Calibri" w:hAnsiTheme="majorBidi" w:cstheme="majorBidi"/>
          <w:sz w:val="32"/>
          <w:szCs w:val="32"/>
          <w:cs/>
        </w:rPr>
        <w:t>เพื่อศึกษาระดับความสำเร็จในการดำเนินโครงการสัมมาชีพชุมชนตามแนวทางปรัชญาของเศรษฐกิจพอเพียงในพื้นที่อำเภอรัตภูมิ จังหวัดสงขลา</w:t>
      </w:r>
    </w:p>
    <w:p w:rsidR="001E431B" w:rsidRPr="001E431B" w:rsidRDefault="001E431B" w:rsidP="004275F9">
      <w:pPr>
        <w:spacing w:after="0" w:line="240" w:lineRule="auto"/>
        <w:ind w:firstLine="1134"/>
        <w:jc w:val="thaiDistribute"/>
        <w:rPr>
          <w:rFonts w:asciiTheme="majorBidi" w:eastAsia="Calibri" w:hAnsiTheme="majorBidi" w:cstheme="majorBidi"/>
          <w:b/>
          <w:bCs/>
          <w:sz w:val="32"/>
          <w:szCs w:val="32"/>
        </w:rPr>
      </w:pPr>
      <w:r w:rsidRPr="001E431B">
        <w:rPr>
          <w:rFonts w:asciiTheme="majorBidi" w:eastAsia="Calibri" w:hAnsiTheme="majorBidi" w:cstheme="majorBidi"/>
          <w:sz w:val="32"/>
          <w:szCs w:val="32"/>
        </w:rPr>
        <w:t xml:space="preserve">3. </w:t>
      </w:r>
      <w:r w:rsidRPr="001E431B">
        <w:rPr>
          <w:rFonts w:asciiTheme="majorBidi" w:eastAsia="Calibri" w:hAnsiTheme="majorBidi" w:cstheme="majorBidi"/>
          <w:sz w:val="32"/>
          <w:szCs w:val="32"/>
          <w:cs/>
        </w:rPr>
        <w:t>เพื่อศึกษาปัญหาและอุปสรรคในการดำเนินโครงการสัมมาชีพชุมชนตามแนวทางปรัชญาของเศรษฐกิจพอเพียงในพื้นที่อำเภอรัตภูมิ จังหวัดสงขลา</w:t>
      </w:r>
    </w:p>
    <w:p w:rsidR="001E431B" w:rsidRPr="001E431B" w:rsidRDefault="001E431B" w:rsidP="004275F9">
      <w:pPr>
        <w:spacing w:after="0" w:line="240" w:lineRule="auto"/>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 xml:space="preserve"> สมมติฐานของการวิจัย</w:t>
      </w:r>
    </w:p>
    <w:p w:rsidR="001E431B" w:rsidRPr="001E431B" w:rsidRDefault="001E431B" w:rsidP="00F9311A">
      <w:pPr>
        <w:tabs>
          <w:tab w:val="left" w:pos="0"/>
          <w:tab w:val="left" w:pos="1134"/>
        </w:tabs>
        <w:spacing w:after="0" w:line="240" w:lineRule="auto"/>
        <w:jc w:val="thaiDistribute"/>
        <w:rPr>
          <w:rFonts w:asciiTheme="majorBidi" w:eastAsia="Calibri" w:hAnsiTheme="majorBidi" w:cstheme="majorBidi"/>
          <w:sz w:val="32"/>
          <w:szCs w:val="32"/>
          <w:cs/>
        </w:rPr>
      </w:pPr>
      <w:r w:rsidRPr="001E431B">
        <w:rPr>
          <w:rFonts w:asciiTheme="majorBidi" w:eastAsia="Calibri" w:hAnsiTheme="majorBidi" w:cstheme="majorBidi"/>
          <w:b/>
          <w:bCs/>
          <w:sz w:val="32"/>
          <w:szCs w:val="32"/>
        </w:rPr>
        <w:tab/>
      </w:r>
      <w:r w:rsidRPr="001E431B">
        <w:rPr>
          <w:rFonts w:asciiTheme="majorBidi" w:eastAsia="Calibri" w:hAnsiTheme="majorBidi" w:cstheme="majorBidi"/>
          <w:sz w:val="32"/>
          <w:szCs w:val="32"/>
        </w:rPr>
        <w:t>1.</w:t>
      </w:r>
      <w:r w:rsidRPr="001E431B">
        <w:rPr>
          <w:rFonts w:asciiTheme="majorBidi" w:eastAsia="Calibri" w:hAnsiTheme="majorBidi" w:cstheme="majorBidi"/>
          <w:b/>
          <w:bCs/>
          <w:sz w:val="32"/>
          <w:szCs w:val="32"/>
          <w:cs/>
        </w:rPr>
        <w:t xml:space="preserve"> </w:t>
      </w:r>
      <w:r w:rsidRPr="001E431B">
        <w:rPr>
          <w:rFonts w:asciiTheme="majorBidi" w:eastAsia="Calibri" w:hAnsiTheme="majorBidi" w:cstheme="majorBidi"/>
          <w:sz w:val="32"/>
          <w:szCs w:val="32"/>
          <w:cs/>
        </w:rPr>
        <w:t xml:space="preserve">ปัจจัยด้านผู้นำชุมชน ด้านการมีส่วนร่วม ด้านทุนชุมชน ด้านความรู้ความเข้าใจเกี่ยวกับโครงการ ด้านการสนับสนุนจากหน่วยงานภาครัฐ และด้านเศรษฐกิจ สังคม และการเมือง ส่งผลต่อความสำเร็จของโครงการสัมมาชีพชุมชนตามแนวทางปรัชญาของเศรษฐกิจพอเพียงในพื้นที่อำเภอรัตภูมิ จังหวัดสงขลา อย่างมีนัยสำคัญทางสถิติที่ระดับ </w:t>
      </w:r>
      <w:r w:rsidRPr="001E431B">
        <w:rPr>
          <w:rFonts w:asciiTheme="majorBidi" w:eastAsia="Calibri" w:hAnsiTheme="majorBidi" w:cstheme="majorBidi"/>
          <w:sz w:val="32"/>
          <w:szCs w:val="32"/>
        </w:rPr>
        <w:t>0.05</w:t>
      </w:r>
    </w:p>
    <w:p w:rsidR="001E431B" w:rsidRPr="004275F9" w:rsidRDefault="001E431B" w:rsidP="004275F9">
      <w:pPr>
        <w:tabs>
          <w:tab w:val="left" w:pos="1134"/>
        </w:tabs>
        <w:spacing w:after="0" w:line="240" w:lineRule="auto"/>
        <w:ind w:firstLine="1134"/>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2.</w:t>
      </w:r>
      <w:r w:rsidRPr="001E431B">
        <w:rPr>
          <w:rFonts w:asciiTheme="majorBidi" w:eastAsia="Calibri" w:hAnsiTheme="majorBidi" w:cstheme="majorBidi"/>
          <w:sz w:val="32"/>
          <w:szCs w:val="32"/>
          <w:cs/>
        </w:rPr>
        <w:t>โครงการสัมมาชีพชุมชนตามแนวทางปรัชญาของเศรษฐกิจพอเพียงมาใช้ในการดำเนินชีวิตประสบความสำเร็จในระดับมาก</w:t>
      </w:r>
    </w:p>
    <w:p w:rsidR="001E431B" w:rsidRPr="001E431B" w:rsidRDefault="001E431B" w:rsidP="004275F9">
      <w:pPr>
        <w:spacing w:after="0" w:line="240" w:lineRule="auto"/>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ประโยชน์ที่คาดว่าจะได้รับ</w:t>
      </w:r>
    </w:p>
    <w:p w:rsidR="001E431B" w:rsidRPr="001E431B" w:rsidRDefault="001E431B" w:rsidP="004275F9">
      <w:pPr>
        <w:spacing w:after="0" w:line="240" w:lineRule="auto"/>
        <w:ind w:firstLine="1134"/>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1.</w:t>
      </w:r>
      <w:r w:rsidRPr="001E431B">
        <w:rPr>
          <w:rFonts w:asciiTheme="majorBidi" w:eastAsia="Calibri" w:hAnsiTheme="majorBidi" w:cstheme="majorBidi"/>
          <w:sz w:val="32"/>
          <w:szCs w:val="32"/>
          <w:cs/>
        </w:rPr>
        <w:t xml:space="preserve"> ทำให้ทราบถึงผลการดำเนินงานโครงการสัมมาชีพชุมชนตามแนวทางปรัชญาของเศรษฐกิจพอเพียงในพื้นที่อำเภอรัตภูมิ จังหวัดสงขลา ในพื้นที่อำเภอรัตภูมิ จังหวัดสงขลา</w:t>
      </w:r>
    </w:p>
    <w:p w:rsidR="001E431B" w:rsidRPr="001E431B" w:rsidRDefault="001E431B" w:rsidP="004275F9">
      <w:pPr>
        <w:tabs>
          <w:tab w:val="left" w:pos="1134"/>
        </w:tabs>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t>2.</w:t>
      </w:r>
      <w:r w:rsidRPr="001E431B">
        <w:rPr>
          <w:rFonts w:asciiTheme="majorBidi" w:eastAsia="Calibri" w:hAnsiTheme="majorBidi" w:cstheme="majorBidi"/>
          <w:sz w:val="32"/>
          <w:szCs w:val="32"/>
          <w:cs/>
        </w:rPr>
        <w:t xml:space="preserve"> ทำให้ทราบถึงปัญหา อุปสรรค และข้อเสนอแนะ ที่มีผลต่อการดำเนินงานโครงการสัมมาชีพชุมชนตามแนวทางปรัชญาของเศรษฐกิจพอเพียงในพื้นที่อำเภอรัตภูมิ จังหวัดสงขลา ในพื้นที่อำเภอรัตภูมิ จังหวัดสงขลา</w:t>
      </w:r>
    </w:p>
    <w:p w:rsidR="004275F9" w:rsidRPr="004275F9" w:rsidRDefault="001E431B" w:rsidP="004275F9">
      <w:pPr>
        <w:tabs>
          <w:tab w:val="left" w:pos="1134"/>
        </w:tabs>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t>3.</w:t>
      </w:r>
      <w:r w:rsidRPr="001E431B">
        <w:rPr>
          <w:rFonts w:asciiTheme="majorBidi" w:eastAsia="Calibri" w:hAnsiTheme="majorBidi" w:cstheme="majorBidi"/>
          <w:sz w:val="32"/>
          <w:szCs w:val="32"/>
          <w:cs/>
        </w:rPr>
        <w:t xml:space="preserve"> ข้อมูลที่ได้จากการวิจัยจะก่อประโยชน์ให้แก่ผู้มีส่วนเกี่ยวข้อง หรือผู้ที่สนใจสามารถนำไปประยุกต์ใช้ในการดำเนินงานโครงการสัมมาชีพหมู่บ้านอื่นๆ เพื่อให้บรรลุเป้าหมาย และเกิดการพัฒนาหมู่บ้านตามแนวทางปรัชญาของเศรษฐกิจพอเพียงอย่างยั่งยืนต่อไป</w:t>
      </w:r>
    </w:p>
    <w:p w:rsidR="001E431B" w:rsidRPr="001E431B" w:rsidRDefault="001E431B" w:rsidP="004275F9">
      <w:pPr>
        <w:spacing w:after="0" w:line="240" w:lineRule="auto"/>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lastRenderedPageBreak/>
        <w:t>วิธีการดำเนินวิจัย</w:t>
      </w:r>
    </w:p>
    <w:p w:rsidR="001E431B" w:rsidRPr="001E431B" w:rsidRDefault="001E431B" w:rsidP="004275F9">
      <w:pPr>
        <w:spacing w:after="0" w:line="240" w:lineRule="auto"/>
        <w:ind w:left="720" w:firstLine="720"/>
        <w:jc w:val="thaiDistribute"/>
        <w:rPr>
          <w:rFonts w:asciiTheme="majorBidi" w:eastAsia="Calibri" w:hAnsiTheme="majorBidi" w:cstheme="majorBidi"/>
          <w:b/>
          <w:bCs/>
          <w:sz w:val="32"/>
          <w:szCs w:val="32"/>
          <w:cs/>
        </w:rPr>
      </w:pPr>
      <w:r w:rsidRPr="001E431B">
        <w:rPr>
          <w:rFonts w:asciiTheme="majorBidi" w:eastAsia="Calibri" w:hAnsiTheme="majorBidi" w:cstheme="majorBidi"/>
          <w:b/>
          <w:bCs/>
          <w:sz w:val="32"/>
          <w:szCs w:val="32"/>
          <w:cs/>
        </w:rPr>
        <w:t>ประชากร</w:t>
      </w:r>
    </w:p>
    <w:p w:rsidR="001E431B" w:rsidRPr="001E431B" w:rsidRDefault="001E431B" w:rsidP="004275F9">
      <w:pPr>
        <w:spacing w:after="0" w:line="240" w:lineRule="auto"/>
        <w:ind w:left="720" w:firstLine="1440"/>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ประชากรที่ใช้ในการวิจัยครั้งนี้คือ รวมทั้งสิ้น </w:t>
      </w:r>
      <w:r w:rsidRPr="001E431B">
        <w:rPr>
          <w:rFonts w:asciiTheme="majorBidi" w:eastAsia="Calibri" w:hAnsiTheme="majorBidi" w:cstheme="majorBidi"/>
          <w:sz w:val="32"/>
          <w:szCs w:val="32"/>
        </w:rPr>
        <w:t>612</w:t>
      </w:r>
      <w:r w:rsidRPr="001E431B">
        <w:rPr>
          <w:rFonts w:asciiTheme="majorBidi" w:eastAsia="Calibri" w:hAnsiTheme="majorBidi" w:cstheme="majorBidi"/>
          <w:sz w:val="32"/>
          <w:szCs w:val="32"/>
          <w:cs/>
        </w:rPr>
        <w:t xml:space="preserve"> คน ประกอบไปด้วย</w:t>
      </w:r>
    </w:p>
    <w:p w:rsidR="001E431B" w:rsidRPr="001E431B" w:rsidRDefault="001E431B" w:rsidP="004275F9">
      <w:pPr>
        <w:numPr>
          <w:ilvl w:val="0"/>
          <w:numId w:val="1"/>
        </w:numPr>
        <w:spacing w:after="0" w:line="240" w:lineRule="auto"/>
        <w:contextualSpacing/>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ผู้นำชุมชน (กำนัน/ผู้ใหญ่บ้าน)    </w:t>
      </w:r>
      <w:r w:rsidRPr="001E431B">
        <w:rPr>
          <w:rFonts w:asciiTheme="majorBidi" w:eastAsia="Calibri" w:hAnsiTheme="majorBidi" w:cstheme="majorBidi"/>
          <w:sz w:val="32"/>
          <w:szCs w:val="32"/>
          <w:cs/>
        </w:rPr>
        <w:tab/>
        <w:t xml:space="preserve">จำนวน </w:t>
      </w:r>
      <w:r w:rsidRPr="001E431B">
        <w:rPr>
          <w:rFonts w:asciiTheme="majorBidi" w:eastAsia="Calibri" w:hAnsiTheme="majorBidi" w:cstheme="majorBidi"/>
          <w:sz w:val="32"/>
          <w:szCs w:val="32"/>
        </w:rPr>
        <w:tab/>
        <w:t xml:space="preserve">29 </w:t>
      </w:r>
      <w:r w:rsidRPr="001E431B">
        <w:rPr>
          <w:rFonts w:asciiTheme="majorBidi" w:eastAsia="Calibri" w:hAnsiTheme="majorBidi" w:cstheme="majorBidi"/>
          <w:sz w:val="32"/>
          <w:szCs w:val="32"/>
          <w:cs/>
        </w:rPr>
        <w:t xml:space="preserve"> คน</w:t>
      </w:r>
    </w:p>
    <w:p w:rsidR="001E431B" w:rsidRPr="001E431B" w:rsidRDefault="001E431B" w:rsidP="004275F9">
      <w:pPr>
        <w:numPr>
          <w:ilvl w:val="0"/>
          <w:numId w:val="1"/>
        </w:numPr>
        <w:spacing w:after="0" w:line="240" w:lineRule="auto"/>
        <w:contextualSpacing/>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ครัวเรือนสัมมาชีพ  </w:t>
      </w:r>
      <w:r w:rsidRPr="001E431B">
        <w:rPr>
          <w:rFonts w:asciiTheme="majorBidi" w:eastAsia="Calibri" w:hAnsiTheme="majorBidi" w:cstheme="majorBidi"/>
          <w:sz w:val="32"/>
          <w:szCs w:val="32"/>
          <w:cs/>
        </w:rPr>
        <w:tab/>
      </w:r>
      <w:r w:rsidRPr="001E431B">
        <w:rPr>
          <w:rFonts w:asciiTheme="majorBidi" w:eastAsia="Calibri" w:hAnsiTheme="majorBidi" w:cstheme="majorBidi"/>
          <w:sz w:val="32"/>
          <w:szCs w:val="32"/>
          <w:cs/>
        </w:rPr>
        <w:tab/>
      </w:r>
      <w:r w:rsidRPr="001E431B">
        <w:rPr>
          <w:rFonts w:asciiTheme="majorBidi" w:eastAsia="Calibri" w:hAnsiTheme="majorBidi" w:cstheme="majorBidi"/>
          <w:sz w:val="32"/>
          <w:szCs w:val="32"/>
          <w:cs/>
        </w:rPr>
        <w:tab/>
        <w:t xml:space="preserve">จำนวน </w:t>
      </w:r>
      <w:r w:rsidRPr="001E431B">
        <w:rPr>
          <w:rFonts w:asciiTheme="majorBidi" w:eastAsia="Calibri" w:hAnsiTheme="majorBidi" w:cstheme="majorBidi"/>
          <w:sz w:val="32"/>
          <w:szCs w:val="32"/>
        </w:rPr>
        <w:tab/>
        <w:t xml:space="preserve">580  </w:t>
      </w:r>
      <w:r w:rsidRPr="001E431B">
        <w:rPr>
          <w:rFonts w:asciiTheme="majorBidi" w:eastAsia="Calibri" w:hAnsiTheme="majorBidi" w:cstheme="majorBidi"/>
          <w:sz w:val="32"/>
          <w:szCs w:val="32"/>
          <w:cs/>
        </w:rPr>
        <w:t>คน</w:t>
      </w:r>
    </w:p>
    <w:p w:rsidR="001E431B" w:rsidRPr="001E431B" w:rsidRDefault="001E431B" w:rsidP="004275F9">
      <w:pPr>
        <w:numPr>
          <w:ilvl w:val="0"/>
          <w:numId w:val="1"/>
        </w:numPr>
        <w:spacing w:after="0" w:line="240" w:lineRule="auto"/>
        <w:contextualSpacing/>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เจ้าหน้าที่พัฒนาชุมชน  </w:t>
      </w:r>
      <w:r w:rsidRPr="001E431B">
        <w:rPr>
          <w:rFonts w:asciiTheme="majorBidi" w:eastAsia="Calibri" w:hAnsiTheme="majorBidi" w:cstheme="majorBidi"/>
          <w:sz w:val="32"/>
          <w:szCs w:val="32"/>
          <w:cs/>
        </w:rPr>
        <w:tab/>
      </w:r>
      <w:r w:rsidRPr="001E431B">
        <w:rPr>
          <w:rFonts w:asciiTheme="majorBidi" w:eastAsia="Calibri" w:hAnsiTheme="majorBidi" w:cstheme="majorBidi"/>
          <w:sz w:val="32"/>
          <w:szCs w:val="32"/>
          <w:cs/>
        </w:rPr>
        <w:tab/>
        <w:t>จำนวน</w:t>
      </w:r>
      <w:r w:rsidRPr="001E431B">
        <w:rPr>
          <w:rFonts w:asciiTheme="majorBidi" w:eastAsia="Calibri" w:hAnsiTheme="majorBidi" w:cstheme="majorBidi"/>
          <w:sz w:val="32"/>
          <w:szCs w:val="32"/>
          <w:cs/>
        </w:rPr>
        <w:tab/>
        <w:t xml:space="preserve"> </w:t>
      </w:r>
      <w:r w:rsidRPr="001E431B">
        <w:rPr>
          <w:rFonts w:asciiTheme="majorBidi" w:eastAsia="Calibri" w:hAnsiTheme="majorBidi" w:cstheme="majorBidi"/>
          <w:sz w:val="32"/>
          <w:szCs w:val="32"/>
        </w:rPr>
        <w:t xml:space="preserve">3  </w:t>
      </w:r>
      <w:r w:rsidRPr="001E431B">
        <w:rPr>
          <w:rFonts w:asciiTheme="majorBidi" w:eastAsia="Calibri" w:hAnsiTheme="majorBidi" w:cstheme="majorBidi"/>
          <w:sz w:val="32"/>
          <w:szCs w:val="32"/>
          <w:cs/>
        </w:rPr>
        <w:t>คน</w:t>
      </w:r>
    </w:p>
    <w:p w:rsidR="001E431B" w:rsidRPr="001E431B" w:rsidRDefault="001E431B" w:rsidP="004275F9">
      <w:pPr>
        <w:spacing w:after="0" w:line="240" w:lineRule="auto"/>
        <w:ind w:left="720" w:firstLine="720"/>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 xml:space="preserve">กลุ่มตัวอย่าง </w:t>
      </w:r>
    </w:p>
    <w:p w:rsidR="004275F9" w:rsidRDefault="001E431B" w:rsidP="004275F9">
      <w:pPr>
        <w:spacing w:after="0" w:line="240" w:lineRule="auto"/>
        <w:ind w:firstLine="1440"/>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จากจำนวนประชากรทั้งสิ้น </w:t>
      </w:r>
      <w:r w:rsidRPr="001E431B">
        <w:rPr>
          <w:rFonts w:asciiTheme="majorBidi" w:eastAsia="Calibri" w:hAnsiTheme="majorBidi" w:cstheme="majorBidi"/>
          <w:sz w:val="32"/>
          <w:szCs w:val="32"/>
        </w:rPr>
        <w:t xml:space="preserve">612 </w:t>
      </w:r>
      <w:r w:rsidRPr="001E431B">
        <w:rPr>
          <w:rFonts w:asciiTheme="majorBidi" w:eastAsia="Calibri" w:hAnsiTheme="majorBidi" w:cstheme="majorBidi"/>
          <w:sz w:val="32"/>
          <w:szCs w:val="32"/>
          <w:cs/>
        </w:rPr>
        <w:t xml:space="preserve"> คน นำมาคำนวณกลุ่มตัวอย่างด้วยวิธีของ </w:t>
      </w:r>
      <w:r w:rsidRPr="001E431B">
        <w:rPr>
          <w:rFonts w:asciiTheme="majorBidi" w:eastAsia="Calibri" w:hAnsiTheme="majorBidi" w:cstheme="majorBidi"/>
          <w:sz w:val="32"/>
          <w:szCs w:val="32"/>
        </w:rPr>
        <w:t>Taro Yamane (</w:t>
      </w:r>
      <w:proofErr w:type="spellStart"/>
      <w:r w:rsidRPr="001E431B">
        <w:rPr>
          <w:rFonts w:asciiTheme="majorBidi" w:eastAsia="Calibri" w:hAnsiTheme="majorBidi" w:cstheme="majorBidi"/>
          <w:sz w:val="32"/>
          <w:szCs w:val="32"/>
          <w:cs/>
        </w:rPr>
        <w:t>ธานินทร์</w:t>
      </w:r>
      <w:proofErr w:type="spellEnd"/>
      <w:r w:rsidRPr="001E431B">
        <w:rPr>
          <w:rFonts w:asciiTheme="majorBidi" w:eastAsia="Calibri" w:hAnsiTheme="majorBidi" w:cstheme="majorBidi"/>
          <w:sz w:val="32"/>
          <w:szCs w:val="32"/>
          <w:cs/>
        </w:rPr>
        <w:t xml:space="preserve"> ศิลป์จารุ</w:t>
      </w:r>
      <w:r w:rsidRPr="001E431B">
        <w:rPr>
          <w:rFonts w:asciiTheme="majorBidi" w:eastAsia="Calibri" w:hAnsiTheme="majorBidi" w:cstheme="majorBidi"/>
          <w:sz w:val="32"/>
          <w:szCs w:val="32"/>
        </w:rPr>
        <w:t xml:space="preserve">, 2551) </w:t>
      </w:r>
      <w:r w:rsidRPr="001E431B">
        <w:rPr>
          <w:rFonts w:asciiTheme="majorBidi" w:eastAsia="Calibri" w:hAnsiTheme="majorBidi" w:cstheme="majorBidi"/>
          <w:sz w:val="32"/>
          <w:szCs w:val="32"/>
          <w:cs/>
        </w:rPr>
        <w:t>กำหนดความคาดเคลื่อน (</w:t>
      </w:r>
      <w:r w:rsidRPr="001E431B">
        <w:rPr>
          <w:rFonts w:asciiTheme="majorBidi" w:eastAsia="Calibri" w:hAnsiTheme="majorBidi" w:cstheme="majorBidi"/>
          <w:sz w:val="32"/>
          <w:szCs w:val="32"/>
        </w:rPr>
        <w:t xml:space="preserve">Margin of Error) 5% </w:t>
      </w:r>
      <w:r w:rsidRPr="001E431B">
        <w:rPr>
          <w:rFonts w:asciiTheme="majorBidi" w:eastAsia="Calibri" w:hAnsiTheme="majorBidi" w:cstheme="majorBidi"/>
          <w:sz w:val="32"/>
          <w:szCs w:val="32"/>
          <w:cs/>
        </w:rPr>
        <w:t>และระดับความเชื่อมั่น (</w:t>
      </w:r>
      <w:r w:rsidRPr="001E431B">
        <w:rPr>
          <w:rFonts w:asciiTheme="majorBidi" w:eastAsia="Calibri" w:hAnsiTheme="majorBidi" w:cstheme="majorBidi"/>
          <w:sz w:val="32"/>
          <w:szCs w:val="32"/>
        </w:rPr>
        <w:t xml:space="preserve">Confidence Level) 95%  </w:t>
      </w:r>
      <w:r w:rsidRPr="001E431B">
        <w:rPr>
          <w:rFonts w:asciiTheme="majorBidi" w:eastAsia="Calibri" w:hAnsiTheme="majorBidi" w:cstheme="majorBidi"/>
          <w:sz w:val="32"/>
          <w:szCs w:val="32"/>
          <w:cs/>
        </w:rPr>
        <w:t xml:space="preserve">ได้กลุ่มตัวอย่าง จำนวน </w:t>
      </w:r>
      <w:r w:rsidRPr="001E431B">
        <w:rPr>
          <w:rFonts w:asciiTheme="majorBidi" w:eastAsia="Calibri" w:hAnsiTheme="majorBidi" w:cstheme="majorBidi"/>
          <w:sz w:val="32"/>
          <w:szCs w:val="32"/>
        </w:rPr>
        <w:t xml:space="preserve">242 </w:t>
      </w:r>
      <w:r w:rsidRPr="001E431B">
        <w:rPr>
          <w:rFonts w:asciiTheme="majorBidi" w:eastAsia="Calibri" w:hAnsiTheme="majorBidi" w:cstheme="majorBidi"/>
          <w:sz w:val="32"/>
          <w:szCs w:val="32"/>
          <w:cs/>
        </w:rPr>
        <w:t>คน ประกอบด้วย เจ้าหน้าที่พัฒนาชุมชน และ ผู้นำชุมชน (กำนัน/ผู้ใหญ่บ้าน) ใช้วิธีการเลือกกลุ่มตัวอย่างแบบเจาะจง (</w:t>
      </w:r>
      <w:r w:rsidRPr="001E431B">
        <w:rPr>
          <w:rFonts w:asciiTheme="majorBidi" w:eastAsia="Calibri" w:hAnsiTheme="majorBidi" w:cstheme="majorBidi"/>
          <w:sz w:val="32"/>
          <w:szCs w:val="32"/>
        </w:rPr>
        <w:t xml:space="preserve">Purposive Sampling) </w:t>
      </w:r>
      <w:r w:rsidRPr="001E431B">
        <w:rPr>
          <w:rFonts w:asciiTheme="majorBidi" w:eastAsia="Calibri" w:hAnsiTheme="majorBidi" w:cstheme="majorBidi"/>
          <w:sz w:val="32"/>
          <w:szCs w:val="32"/>
          <w:cs/>
        </w:rPr>
        <w:t>และกลุ่มตัวอย่างครัวเรือนสัมมาชีพ ใช้วิธีการเลือกกลุ่มตัวอย่างแบบตามความสะดวก (</w:t>
      </w:r>
      <w:r w:rsidRPr="001E431B">
        <w:rPr>
          <w:rFonts w:asciiTheme="majorBidi" w:eastAsia="Calibri" w:hAnsiTheme="majorBidi" w:cstheme="majorBidi"/>
          <w:sz w:val="32"/>
          <w:szCs w:val="32"/>
        </w:rPr>
        <w:t>Convenience Sample)</w:t>
      </w:r>
      <w:r w:rsidRPr="001E431B">
        <w:rPr>
          <w:rFonts w:asciiTheme="majorBidi" w:eastAsia="Calibri" w:hAnsiTheme="majorBidi" w:cstheme="majorBidi"/>
          <w:sz w:val="32"/>
          <w:szCs w:val="32"/>
          <w:cs/>
        </w:rPr>
        <w:t>โดยกำหนดจำนวนตัวอย่างที่แต่ละประเภทเป็นสัดส่วนที่เหมาะสมกับขนาดประชากร ดังแสดงในตาราง</w:t>
      </w:r>
      <w:r w:rsidRPr="001E431B">
        <w:rPr>
          <w:rFonts w:asciiTheme="majorBidi" w:eastAsia="Calibri" w:hAnsiTheme="majorBidi" w:cstheme="majorBidi"/>
          <w:sz w:val="32"/>
          <w:szCs w:val="32"/>
        </w:rPr>
        <w:t xml:space="preserve"> 2</w:t>
      </w:r>
      <w:r w:rsidRPr="001E431B">
        <w:rPr>
          <w:rFonts w:asciiTheme="majorBidi" w:eastAsia="Calibri" w:hAnsiTheme="majorBidi" w:cstheme="majorBidi"/>
          <w:sz w:val="32"/>
          <w:szCs w:val="32"/>
        </w:rPr>
        <w:tab/>
      </w:r>
      <w:r w:rsidRPr="004275F9">
        <w:rPr>
          <w:rFonts w:asciiTheme="majorBidi" w:eastAsia="Calibri" w:hAnsiTheme="majorBidi" w:cstheme="majorBidi"/>
          <w:sz w:val="32"/>
          <w:szCs w:val="32"/>
          <w:cs/>
        </w:rPr>
        <w:br/>
      </w:r>
      <w:r w:rsidRPr="001E431B">
        <w:rPr>
          <w:rFonts w:asciiTheme="majorBidi" w:eastAsia="Calibri" w:hAnsiTheme="majorBidi" w:cstheme="majorBidi"/>
          <w:b/>
          <w:bCs/>
          <w:sz w:val="32"/>
          <w:szCs w:val="32"/>
          <w:cs/>
        </w:rPr>
        <w:t>แบบแผนการวิจัย</w:t>
      </w:r>
    </w:p>
    <w:p w:rsidR="001E431B" w:rsidRPr="001E431B" w:rsidRDefault="001E431B" w:rsidP="004275F9">
      <w:pPr>
        <w:spacing w:after="0" w:line="240" w:lineRule="auto"/>
        <w:ind w:firstLine="1440"/>
        <w:jc w:val="thaiDistribute"/>
        <w:rPr>
          <w:rFonts w:asciiTheme="majorBidi" w:eastAsia="Calibri" w:hAnsiTheme="majorBidi" w:cstheme="majorBidi"/>
          <w:sz w:val="32"/>
          <w:szCs w:val="32"/>
          <w:cs/>
        </w:rPr>
      </w:pPr>
      <w:r w:rsidRPr="001E431B">
        <w:rPr>
          <w:rFonts w:asciiTheme="majorBidi" w:eastAsia="Calibri" w:hAnsiTheme="majorBidi" w:cstheme="majorBidi"/>
          <w:sz w:val="32"/>
          <w:szCs w:val="32"/>
          <w:cs/>
        </w:rPr>
        <w:t>สำหรับการวิจัยครั้งนี้เป็นการวิจัยเชิงสำรวจ (</w:t>
      </w:r>
      <w:r w:rsidRPr="001E431B">
        <w:rPr>
          <w:rFonts w:asciiTheme="majorBidi" w:eastAsia="Calibri" w:hAnsiTheme="majorBidi" w:cstheme="majorBidi"/>
          <w:sz w:val="32"/>
          <w:szCs w:val="32"/>
        </w:rPr>
        <w:t xml:space="preserve">Survey Research) </w:t>
      </w:r>
      <w:r w:rsidRPr="001E431B">
        <w:rPr>
          <w:rFonts w:asciiTheme="majorBidi" w:eastAsia="Calibri" w:hAnsiTheme="majorBidi" w:cstheme="majorBidi"/>
          <w:sz w:val="32"/>
          <w:szCs w:val="32"/>
          <w:cs/>
        </w:rPr>
        <w:t>โดยมีแหล่งที่มาของข้อมูลในการศึกษา ดังนี้</w:t>
      </w:r>
    </w:p>
    <w:p w:rsidR="001E431B" w:rsidRPr="001E431B"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t xml:space="preserve">1. </w:t>
      </w:r>
      <w:r w:rsidRPr="001E431B">
        <w:rPr>
          <w:rFonts w:asciiTheme="majorBidi" w:eastAsia="Calibri" w:hAnsiTheme="majorBidi" w:cstheme="majorBidi"/>
          <w:sz w:val="32"/>
          <w:szCs w:val="32"/>
          <w:cs/>
        </w:rPr>
        <w:t>ข้อมูลทุติยภูมิ (</w:t>
      </w:r>
      <w:r w:rsidRPr="001E431B">
        <w:rPr>
          <w:rFonts w:asciiTheme="majorBidi" w:eastAsia="Calibri" w:hAnsiTheme="majorBidi" w:cstheme="majorBidi"/>
          <w:sz w:val="32"/>
          <w:szCs w:val="32"/>
        </w:rPr>
        <w:t xml:space="preserve">Secondary Data) </w:t>
      </w:r>
      <w:r w:rsidRPr="001E431B">
        <w:rPr>
          <w:rFonts w:asciiTheme="majorBidi" w:eastAsia="Calibri" w:hAnsiTheme="majorBidi" w:cstheme="majorBidi"/>
          <w:sz w:val="32"/>
          <w:szCs w:val="32"/>
          <w:cs/>
        </w:rPr>
        <w:t>เป็นข้อมูลที่ได้จากการศึกษาค้นคว้า ตำรา หนังสือ บทความ เอกสาร และงานวิจัยที่เกี่ยวข้อง</w:t>
      </w:r>
    </w:p>
    <w:p w:rsidR="001E431B" w:rsidRPr="001E431B" w:rsidRDefault="001E431B" w:rsidP="004275F9">
      <w:pPr>
        <w:spacing w:after="0" w:line="240" w:lineRule="auto"/>
        <w:jc w:val="thaiDistribute"/>
        <w:rPr>
          <w:rFonts w:asciiTheme="majorBidi" w:eastAsia="Calibri" w:hAnsiTheme="majorBidi" w:cstheme="majorBidi"/>
          <w:sz w:val="32"/>
          <w:szCs w:val="32"/>
          <w:cs/>
        </w:rPr>
      </w:pP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t xml:space="preserve">2. </w:t>
      </w:r>
      <w:r w:rsidRPr="001E431B">
        <w:rPr>
          <w:rFonts w:asciiTheme="majorBidi" w:eastAsia="Calibri" w:hAnsiTheme="majorBidi" w:cstheme="majorBidi"/>
          <w:sz w:val="32"/>
          <w:szCs w:val="32"/>
          <w:cs/>
        </w:rPr>
        <w:t>ข้อมูลปฐมภูมิ (</w:t>
      </w:r>
      <w:r w:rsidRPr="001E431B">
        <w:rPr>
          <w:rFonts w:asciiTheme="majorBidi" w:eastAsia="Calibri" w:hAnsiTheme="majorBidi" w:cstheme="majorBidi"/>
          <w:sz w:val="32"/>
          <w:szCs w:val="32"/>
        </w:rPr>
        <w:t xml:space="preserve">Primary Data) </w:t>
      </w:r>
      <w:r w:rsidRPr="001E431B">
        <w:rPr>
          <w:rFonts w:asciiTheme="majorBidi" w:eastAsia="Calibri" w:hAnsiTheme="majorBidi" w:cstheme="majorBidi"/>
          <w:sz w:val="32"/>
          <w:szCs w:val="32"/>
          <w:cs/>
        </w:rPr>
        <w:t>เป็นข้อมูลที่ได้จากการสำรวจโดยการใช้ชุดแบบสอบถามกับประชานในเขตพื้นที่อำเภอรัตภูมิ จังหวัดสงขลา</w:t>
      </w:r>
    </w:p>
    <w:p w:rsidR="004275F9" w:rsidRDefault="001E431B" w:rsidP="004275F9">
      <w:pPr>
        <w:spacing w:after="0" w:line="240" w:lineRule="auto"/>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เครื่องมือในการวิจัย</w:t>
      </w:r>
    </w:p>
    <w:p w:rsidR="001E431B" w:rsidRPr="001E431B" w:rsidRDefault="001E431B" w:rsidP="004275F9">
      <w:pPr>
        <w:spacing w:after="0" w:line="240" w:lineRule="auto"/>
        <w:ind w:firstLine="1440"/>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เครื่องมือวิจัยครั้งนี้ใช้การวิจัยเชิงปริมาณเป็นหลัก ผู้วิจัยพัฒนาเครื่องมือวิจัยขึ้นมาจากวรรณกรรมที่เกี่ยวข้อง จนได้แบบสอบถาม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 เพื่อเป็นเครื่องมือเก็บข้อมูลการวิจัยเชิงปริมาณ </w:t>
      </w:r>
      <w:r w:rsidR="004275F9">
        <w:rPr>
          <w:rFonts w:asciiTheme="majorBidi" w:eastAsia="Calibri" w:hAnsiTheme="majorBidi" w:cstheme="majorBidi"/>
          <w:sz w:val="32"/>
          <w:szCs w:val="32"/>
          <w:cs/>
        </w:rPr>
        <w:t>โดยผู้วิจัยแบ่งเนื้อหาออกเป็น</w:t>
      </w:r>
      <w:r w:rsidRPr="001E431B">
        <w:rPr>
          <w:rFonts w:asciiTheme="majorBidi" w:eastAsia="Calibri" w:hAnsiTheme="majorBidi" w:cstheme="majorBidi"/>
          <w:sz w:val="32"/>
          <w:szCs w:val="32"/>
          <w:cs/>
        </w:rPr>
        <w:t xml:space="preserve"> </w:t>
      </w:r>
      <w:r w:rsidRPr="001E431B">
        <w:rPr>
          <w:rFonts w:asciiTheme="majorBidi" w:eastAsia="Calibri" w:hAnsiTheme="majorBidi" w:cstheme="majorBidi"/>
          <w:sz w:val="32"/>
          <w:szCs w:val="32"/>
        </w:rPr>
        <w:t>4</w:t>
      </w:r>
      <w:r w:rsidRPr="001E431B">
        <w:rPr>
          <w:rFonts w:asciiTheme="majorBidi" w:eastAsia="Calibri" w:hAnsiTheme="majorBidi" w:cstheme="majorBidi"/>
          <w:sz w:val="32"/>
          <w:szCs w:val="32"/>
          <w:cs/>
        </w:rPr>
        <w:t xml:space="preserve"> ส่วนดังนี้</w:t>
      </w:r>
    </w:p>
    <w:p w:rsidR="001E431B" w:rsidRPr="001E431B"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cs/>
        </w:rPr>
        <w:t xml:space="preserve">ส่วนที่ </w:t>
      </w:r>
      <w:r w:rsidRPr="001E431B">
        <w:rPr>
          <w:rFonts w:asciiTheme="majorBidi" w:eastAsia="Calibri" w:hAnsiTheme="majorBidi" w:cstheme="majorBidi"/>
          <w:sz w:val="32"/>
          <w:szCs w:val="32"/>
        </w:rPr>
        <w:t xml:space="preserve">1  </w:t>
      </w:r>
      <w:r w:rsidRPr="001E431B">
        <w:rPr>
          <w:rFonts w:asciiTheme="majorBidi" w:eastAsia="Calibri" w:hAnsiTheme="majorBidi" w:cstheme="majorBidi"/>
          <w:sz w:val="32"/>
          <w:szCs w:val="32"/>
          <w:cs/>
        </w:rPr>
        <w:t>ข้อมูลทั่วไปของผู้ตอบแบบสอบถาม ได้แก่ เพศ อายุ สถานภาพการสมรส  การศึกษา อาชีพ สถานภาพที่เกี่ยวข้องกับโครงการ และรายได้เฉลี่ยของครัวเรือนต่อเดือน</w:t>
      </w:r>
    </w:p>
    <w:p w:rsidR="004B3BB2" w:rsidRPr="004275F9"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cs/>
        </w:rPr>
        <w:t xml:space="preserve">ส่วนที่ </w:t>
      </w:r>
      <w:r w:rsidRPr="001E431B">
        <w:rPr>
          <w:rFonts w:asciiTheme="majorBidi" w:eastAsia="Calibri" w:hAnsiTheme="majorBidi" w:cstheme="majorBidi"/>
          <w:sz w:val="32"/>
          <w:szCs w:val="32"/>
        </w:rPr>
        <w:t xml:space="preserve">2 </w:t>
      </w:r>
      <w:r w:rsidRPr="001E431B">
        <w:rPr>
          <w:rFonts w:asciiTheme="majorBidi" w:eastAsia="Calibri" w:hAnsiTheme="majorBidi" w:cstheme="majorBidi"/>
          <w:sz w:val="32"/>
          <w:szCs w:val="32"/>
          <w:cs/>
        </w:rPr>
        <w:t>แบบสอบถามความคิดเห็นต่อ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w:t>
      </w:r>
    </w:p>
    <w:p w:rsidR="001E431B" w:rsidRPr="001E431B" w:rsidRDefault="001E431B" w:rsidP="004275F9">
      <w:pPr>
        <w:spacing w:after="0" w:line="240" w:lineRule="auto"/>
        <w:ind w:left="-142" w:firstLine="2302"/>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lastRenderedPageBreak/>
        <w:t xml:space="preserve">ส่วนที่ </w:t>
      </w:r>
      <w:r w:rsidRPr="001E431B">
        <w:rPr>
          <w:rFonts w:asciiTheme="majorBidi" w:eastAsia="Calibri" w:hAnsiTheme="majorBidi" w:cstheme="majorBidi"/>
          <w:sz w:val="32"/>
          <w:szCs w:val="32"/>
        </w:rPr>
        <w:t xml:space="preserve">3 </w:t>
      </w:r>
      <w:r w:rsidRPr="001E431B">
        <w:rPr>
          <w:rFonts w:asciiTheme="majorBidi" w:eastAsia="Calibri" w:hAnsiTheme="majorBidi" w:cstheme="majorBidi"/>
          <w:sz w:val="32"/>
          <w:szCs w:val="32"/>
          <w:cs/>
        </w:rPr>
        <w:t>ระดับความสำเร็จในการดำเนินโครงการสัมมาชีพชุมชนตามแนวทางปรัชญาของเศรษฐกิจพอเพียงในพื้นที่อำเภอรัตภูมิ  จังหวัดสงขลา</w:t>
      </w:r>
    </w:p>
    <w:p w:rsidR="001E431B" w:rsidRPr="001E431B" w:rsidRDefault="001E431B" w:rsidP="004275F9">
      <w:pPr>
        <w:spacing w:after="0" w:line="240" w:lineRule="auto"/>
        <w:ind w:firstLine="2160"/>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cs/>
        </w:rPr>
        <w:t xml:space="preserve">ส่วนที่ </w:t>
      </w:r>
      <w:r w:rsidRPr="001E431B">
        <w:rPr>
          <w:rFonts w:asciiTheme="majorBidi" w:eastAsia="Calibri" w:hAnsiTheme="majorBidi" w:cstheme="majorBidi"/>
          <w:sz w:val="32"/>
          <w:szCs w:val="32"/>
        </w:rPr>
        <w:t xml:space="preserve">4 </w:t>
      </w:r>
      <w:r w:rsidRPr="001E431B">
        <w:rPr>
          <w:rFonts w:asciiTheme="majorBidi" w:eastAsia="Calibri" w:hAnsiTheme="majorBidi" w:cstheme="majorBidi"/>
          <w:sz w:val="32"/>
          <w:szCs w:val="32"/>
          <w:cs/>
        </w:rPr>
        <w:t xml:space="preserve"> ปัญหา อุปสรรค และข้อเสนอแนะ ในการดำเนินโครงการสัมมาชีพชุมชนตามแนวทางปรัชญาของเศรษฐกิจพอเพียงในพื้นที่อำเภอรัตภูมิ  จังหวัดสงขลา</w:t>
      </w:r>
    </w:p>
    <w:p w:rsidR="001E431B" w:rsidRPr="001E431B" w:rsidRDefault="001E431B" w:rsidP="004275F9">
      <w:pPr>
        <w:spacing w:after="0" w:line="240" w:lineRule="auto"/>
        <w:ind w:left="720" w:firstLine="720"/>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การทดสอบคุณภาพเครื่องมือ</w:t>
      </w:r>
    </w:p>
    <w:p w:rsidR="001E431B" w:rsidRPr="001E431B"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b/>
          <w:bCs/>
          <w:sz w:val="32"/>
          <w:szCs w:val="32"/>
        </w:rPr>
        <w:t xml:space="preserve">1. </w:t>
      </w:r>
      <w:r w:rsidRPr="001E431B">
        <w:rPr>
          <w:rFonts w:asciiTheme="majorBidi" w:eastAsia="Calibri" w:hAnsiTheme="majorBidi" w:cstheme="majorBidi"/>
          <w:b/>
          <w:bCs/>
          <w:sz w:val="32"/>
          <w:szCs w:val="32"/>
          <w:cs/>
        </w:rPr>
        <w:t>การหาความเที่ยง (</w:t>
      </w:r>
      <w:r w:rsidRPr="001E431B">
        <w:rPr>
          <w:rFonts w:asciiTheme="majorBidi" w:eastAsia="Calibri" w:hAnsiTheme="majorBidi" w:cstheme="majorBidi"/>
          <w:b/>
          <w:bCs/>
          <w:sz w:val="32"/>
          <w:szCs w:val="32"/>
        </w:rPr>
        <w:t>Content Validity)</w:t>
      </w:r>
      <w:r w:rsidRPr="001E431B">
        <w:rPr>
          <w:rFonts w:asciiTheme="majorBidi" w:eastAsia="Calibri" w:hAnsiTheme="majorBidi" w:cstheme="majorBidi"/>
          <w:sz w:val="32"/>
          <w:szCs w:val="32"/>
        </w:rPr>
        <w:t xml:space="preserve"> </w:t>
      </w:r>
      <w:r w:rsidRPr="001E431B">
        <w:rPr>
          <w:rFonts w:asciiTheme="majorBidi" w:eastAsia="Calibri" w:hAnsiTheme="majorBidi" w:cstheme="majorBidi"/>
          <w:sz w:val="32"/>
          <w:szCs w:val="32"/>
          <w:cs/>
        </w:rPr>
        <w:t xml:space="preserve">โดยผู้วิจัยได้นำแบบสอบถามที่ปรับปรุงขึ้นและตรวจสอบความถูกต้องแล้ว เสนอผู้ทรงคุณวุฒิ จำนวน </w:t>
      </w:r>
      <w:r w:rsidRPr="001E431B">
        <w:rPr>
          <w:rFonts w:asciiTheme="majorBidi" w:eastAsia="Calibri" w:hAnsiTheme="majorBidi" w:cstheme="majorBidi"/>
          <w:sz w:val="32"/>
          <w:szCs w:val="32"/>
        </w:rPr>
        <w:t xml:space="preserve">3 </w:t>
      </w:r>
      <w:r w:rsidRPr="001E431B">
        <w:rPr>
          <w:rFonts w:asciiTheme="majorBidi" w:eastAsia="Calibri" w:hAnsiTheme="majorBidi" w:cstheme="majorBidi"/>
          <w:sz w:val="32"/>
          <w:szCs w:val="32"/>
          <w:cs/>
        </w:rPr>
        <w:t>คน เพื่อทดสอบความถูกต้องและหาความเที่ยงตรงในเชิงเนื้อหา (</w:t>
      </w:r>
      <w:r w:rsidRPr="001E431B">
        <w:rPr>
          <w:rFonts w:asciiTheme="majorBidi" w:eastAsia="Calibri" w:hAnsiTheme="majorBidi" w:cstheme="majorBidi"/>
          <w:sz w:val="32"/>
          <w:szCs w:val="32"/>
        </w:rPr>
        <w:t xml:space="preserve">Content Validity) </w:t>
      </w:r>
      <w:r w:rsidRPr="001E431B">
        <w:rPr>
          <w:rFonts w:asciiTheme="majorBidi" w:eastAsia="Calibri" w:hAnsiTheme="majorBidi" w:cstheme="majorBidi"/>
          <w:sz w:val="32"/>
          <w:szCs w:val="32"/>
          <w:cs/>
        </w:rPr>
        <w:t xml:space="preserve">จากการทดสอบความถูกต้องและหาความเที่ยงตรงในเชิงเนื้อหาของคำถามในแต่ละข้อคำถามโดยผู้ทรงคุณวุฒิ </w:t>
      </w:r>
      <w:r w:rsidRPr="001E431B">
        <w:rPr>
          <w:rFonts w:asciiTheme="majorBidi" w:eastAsia="Calibri" w:hAnsiTheme="majorBidi" w:cstheme="majorBidi"/>
          <w:sz w:val="32"/>
          <w:szCs w:val="32"/>
        </w:rPr>
        <w:t xml:space="preserve">3 </w:t>
      </w:r>
      <w:r w:rsidRPr="001E431B">
        <w:rPr>
          <w:rFonts w:asciiTheme="majorBidi" w:eastAsia="Calibri" w:hAnsiTheme="majorBidi" w:cstheme="majorBidi"/>
          <w:sz w:val="32"/>
          <w:szCs w:val="32"/>
          <w:cs/>
        </w:rPr>
        <w:t xml:space="preserve">ท่าน โดยการหาค่า </w:t>
      </w:r>
      <w:r w:rsidRPr="001E431B">
        <w:rPr>
          <w:rFonts w:asciiTheme="majorBidi" w:eastAsia="Calibri" w:hAnsiTheme="majorBidi" w:cstheme="majorBidi"/>
          <w:sz w:val="32"/>
          <w:szCs w:val="32"/>
        </w:rPr>
        <w:t xml:space="preserve">IOC </w:t>
      </w:r>
      <w:r w:rsidRPr="001E431B">
        <w:rPr>
          <w:rFonts w:asciiTheme="majorBidi" w:eastAsia="Calibri" w:hAnsiTheme="majorBidi" w:cstheme="majorBidi"/>
          <w:sz w:val="32"/>
          <w:szCs w:val="32"/>
          <w:cs/>
        </w:rPr>
        <w:t xml:space="preserve">ได้ค่า </w:t>
      </w:r>
      <w:r w:rsidRPr="001E431B">
        <w:rPr>
          <w:rFonts w:asciiTheme="majorBidi" w:eastAsia="Calibri" w:hAnsiTheme="majorBidi" w:cstheme="majorBidi"/>
          <w:sz w:val="32"/>
          <w:szCs w:val="32"/>
        </w:rPr>
        <w:t xml:space="preserve">IOC </w:t>
      </w:r>
      <w:r w:rsidRPr="001E431B">
        <w:rPr>
          <w:rFonts w:asciiTheme="majorBidi" w:eastAsia="Calibri" w:hAnsiTheme="majorBidi" w:cstheme="majorBidi"/>
          <w:sz w:val="32"/>
          <w:szCs w:val="32"/>
          <w:cs/>
        </w:rPr>
        <w:t xml:space="preserve">อยู่ระหว่าง </w:t>
      </w:r>
      <w:r w:rsidRPr="001E431B">
        <w:rPr>
          <w:rFonts w:asciiTheme="majorBidi" w:eastAsia="Calibri" w:hAnsiTheme="majorBidi" w:cstheme="majorBidi"/>
          <w:sz w:val="32"/>
          <w:szCs w:val="32"/>
        </w:rPr>
        <w:t xml:space="preserve">0.67 – 1.00 </w:t>
      </w:r>
    </w:p>
    <w:p w:rsidR="001E431B" w:rsidRPr="001E431B"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r>
      <w:r w:rsidRPr="001E431B">
        <w:rPr>
          <w:rFonts w:asciiTheme="majorBidi" w:eastAsia="Calibri" w:hAnsiTheme="majorBidi" w:cstheme="majorBidi"/>
          <w:b/>
          <w:bCs/>
          <w:sz w:val="32"/>
          <w:szCs w:val="32"/>
        </w:rPr>
        <w:t xml:space="preserve">2. </w:t>
      </w:r>
      <w:r w:rsidRPr="001E431B">
        <w:rPr>
          <w:rFonts w:asciiTheme="majorBidi" w:eastAsia="Calibri" w:hAnsiTheme="majorBidi" w:cstheme="majorBidi"/>
          <w:b/>
          <w:bCs/>
          <w:sz w:val="32"/>
          <w:szCs w:val="32"/>
          <w:cs/>
        </w:rPr>
        <w:t>การทดสอบความเชื่อมั่น (</w:t>
      </w:r>
      <w:r w:rsidRPr="001E431B">
        <w:rPr>
          <w:rFonts w:asciiTheme="majorBidi" w:eastAsia="Calibri" w:hAnsiTheme="majorBidi" w:cstheme="majorBidi"/>
          <w:b/>
          <w:bCs/>
          <w:sz w:val="32"/>
          <w:szCs w:val="32"/>
        </w:rPr>
        <w:t>Reliability)</w:t>
      </w:r>
      <w:r w:rsidRPr="001E431B">
        <w:rPr>
          <w:rFonts w:asciiTheme="majorBidi" w:eastAsia="Calibri" w:hAnsiTheme="majorBidi" w:cstheme="majorBidi"/>
          <w:sz w:val="32"/>
          <w:szCs w:val="32"/>
        </w:rPr>
        <w:t xml:space="preserve"> </w:t>
      </w:r>
      <w:proofErr w:type="gramStart"/>
      <w:r w:rsidRPr="001E431B">
        <w:rPr>
          <w:rFonts w:asciiTheme="majorBidi" w:eastAsia="Calibri" w:hAnsiTheme="majorBidi" w:cstheme="majorBidi"/>
          <w:sz w:val="32"/>
          <w:szCs w:val="32"/>
          <w:cs/>
        </w:rPr>
        <w:t>ผู้วิจัยได้นำแบบสอบถามที่ได้แก้ไขแล้วนำไปทดสอบใช้กับประชาชนในพื้นที่อำเภอควนเนียง  จังหวัดสงขลา</w:t>
      </w:r>
      <w:proofErr w:type="gramEnd"/>
      <w:r w:rsidRPr="001E431B">
        <w:rPr>
          <w:rFonts w:asciiTheme="majorBidi" w:eastAsia="Calibri" w:hAnsiTheme="majorBidi" w:cstheme="majorBidi"/>
          <w:sz w:val="32"/>
          <w:szCs w:val="32"/>
          <w:cs/>
        </w:rPr>
        <w:t xml:space="preserve">  ซึ่งไม่ใช่กลุ่มตัวอย่างที่ใช้ในการวิจัย โดยทดสอบกับประชาชนจำนวน </w:t>
      </w:r>
      <w:r w:rsidRPr="001E431B">
        <w:rPr>
          <w:rFonts w:asciiTheme="majorBidi" w:eastAsia="Calibri" w:hAnsiTheme="majorBidi" w:cstheme="majorBidi"/>
          <w:sz w:val="32"/>
          <w:szCs w:val="32"/>
        </w:rPr>
        <w:t xml:space="preserve">30 </w:t>
      </w:r>
      <w:r w:rsidRPr="001E431B">
        <w:rPr>
          <w:rFonts w:asciiTheme="majorBidi" w:eastAsia="Calibri" w:hAnsiTheme="majorBidi" w:cstheme="majorBidi"/>
          <w:sz w:val="32"/>
          <w:szCs w:val="32"/>
          <w:cs/>
        </w:rPr>
        <w:t>คน  เพื่อคำนวณหาค่าความเชื่อมั่น (</w:t>
      </w:r>
      <w:r w:rsidRPr="001E431B">
        <w:rPr>
          <w:rFonts w:asciiTheme="majorBidi" w:eastAsia="Calibri" w:hAnsiTheme="majorBidi" w:cstheme="majorBidi"/>
          <w:sz w:val="32"/>
          <w:szCs w:val="32"/>
        </w:rPr>
        <w:t xml:space="preserve">Reliability) </w:t>
      </w:r>
      <w:r w:rsidRPr="001E431B">
        <w:rPr>
          <w:rFonts w:asciiTheme="majorBidi" w:eastAsia="Calibri" w:hAnsiTheme="majorBidi" w:cstheme="majorBidi"/>
          <w:sz w:val="32"/>
          <w:szCs w:val="32"/>
          <w:cs/>
        </w:rPr>
        <w:t>โดยใช้ค่าสัมประสิทธิ์แอลฟา</w:t>
      </w:r>
      <w:proofErr w:type="spellStart"/>
      <w:r w:rsidRPr="001E431B">
        <w:rPr>
          <w:rFonts w:asciiTheme="majorBidi" w:eastAsia="Calibri" w:hAnsiTheme="majorBidi" w:cstheme="majorBidi"/>
          <w:sz w:val="32"/>
          <w:szCs w:val="32"/>
          <w:cs/>
        </w:rPr>
        <w:t>ของครอนบาค</w:t>
      </w:r>
      <w:proofErr w:type="spellEnd"/>
      <w:r w:rsidRPr="001E431B">
        <w:rPr>
          <w:rFonts w:asciiTheme="majorBidi" w:eastAsia="Calibri" w:hAnsiTheme="majorBidi" w:cstheme="majorBidi"/>
          <w:sz w:val="32"/>
          <w:szCs w:val="32"/>
          <w:cs/>
        </w:rPr>
        <w:t xml:space="preserve">  (</w:t>
      </w:r>
      <w:proofErr w:type="spellStart"/>
      <w:r w:rsidRPr="001E431B">
        <w:rPr>
          <w:rFonts w:asciiTheme="majorBidi" w:eastAsia="Calibri" w:hAnsiTheme="majorBidi" w:cstheme="majorBidi"/>
          <w:sz w:val="32"/>
          <w:szCs w:val="32"/>
        </w:rPr>
        <w:t>Cronbach’s</w:t>
      </w:r>
      <w:proofErr w:type="spellEnd"/>
      <w:r w:rsidRPr="001E431B">
        <w:rPr>
          <w:rFonts w:asciiTheme="majorBidi" w:eastAsia="Calibri" w:hAnsiTheme="majorBidi" w:cstheme="majorBidi"/>
          <w:sz w:val="32"/>
          <w:szCs w:val="32"/>
        </w:rPr>
        <w:t xml:space="preserve"> Alpha Coefficient)  </w:t>
      </w:r>
      <w:r w:rsidRPr="001E431B">
        <w:rPr>
          <w:rFonts w:asciiTheme="majorBidi" w:eastAsia="Calibri" w:hAnsiTheme="majorBidi" w:cstheme="majorBidi"/>
          <w:sz w:val="32"/>
          <w:szCs w:val="32"/>
          <w:cs/>
        </w:rPr>
        <w:t xml:space="preserve">ซึ่งที่ยอมรับกันทั่วไปจะต้องมีค่าไม่ต่ำกว่า </w:t>
      </w:r>
      <w:r w:rsidRPr="001E431B">
        <w:rPr>
          <w:rFonts w:asciiTheme="majorBidi" w:eastAsia="Calibri" w:hAnsiTheme="majorBidi" w:cstheme="majorBidi"/>
          <w:sz w:val="32"/>
          <w:szCs w:val="32"/>
        </w:rPr>
        <w:t>0.70  (</w:t>
      </w:r>
      <w:proofErr w:type="spellStart"/>
      <w:r w:rsidRPr="001E431B">
        <w:rPr>
          <w:rFonts w:asciiTheme="majorBidi" w:eastAsia="Calibri" w:hAnsiTheme="majorBidi" w:cstheme="majorBidi"/>
          <w:sz w:val="32"/>
          <w:szCs w:val="32"/>
          <w:cs/>
        </w:rPr>
        <w:t>กูอัสราณี</w:t>
      </w:r>
      <w:proofErr w:type="spellEnd"/>
      <w:r w:rsidRPr="001E431B">
        <w:rPr>
          <w:rFonts w:asciiTheme="majorBidi" w:eastAsia="Calibri" w:hAnsiTheme="majorBidi" w:cstheme="majorBidi"/>
          <w:sz w:val="32"/>
          <w:szCs w:val="32"/>
          <w:cs/>
        </w:rPr>
        <w:t xml:space="preserve"> กู</w:t>
      </w:r>
      <w:proofErr w:type="spellStart"/>
      <w:r w:rsidRPr="001E431B">
        <w:rPr>
          <w:rFonts w:asciiTheme="majorBidi" w:eastAsia="Calibri" w:hAnsiTheme="majorBidi" w:cstheme="majorBidi"/>
          <w:sz w:val="32"/>
          <w:szCs w:val="32"/>
          <w:cs/>
        </w:rPr>
        <w:t>เง๊าะ</w:t>
      </w:r>
      <w:proofErr w:type="spellEnd"/>
      <w:r w:rsidRPr="001E431B">
        <w:rPr>
          <w:rFonts w:asciiTheme="majorBidi" w:eastAsia="Calibri" w:hAnsiTheme="majorBidi" w:cstheme="majorBidi"/>
          <w:sz w:val="32"/>
          <w:szCs w:val="32"/>
        </w:rPr>
        <w:t xml:space="preserve">, 2556) </w:t>
      </w:r>
      <w:r w:rsidRPr="001E431B">
        <w:rPr>
          <w:rFonts w:asciiTheme="majorBidi" w:eastAsia="Calibri" w:hAnsiTheme="majorBidi" w:cstheme="majorBidi"/>
          <w:sz w:val="32"/>
          <w:szCs w:val="32"/>
          <w:cs/>
        </w:rPr>
        <w:t xml:space="preserve">โดยปรากฏว่าแบบทดสอบชุดนี้มีค่าความเชื่อมั่น เท่ากับ </w:t>
      </w:r>
      <w:r w:rsidRPr="001E431B">
        <w:rPr>
          <w:rFonts w:asciiTheme="majorBidi" w:eastAsia="Calibri" w:hAnsiTheme="majorBidi" w:cstheme="majorBidi"/>
          <w:sz w:val="32"/>
          <w:szCs w:val="32"/>
        </w:rPr>
        <w:t>0.97</w:t>
      </w:r>
    </w:p>
    <w:p w:rsidR="001E431B" w:rsidRPr="001E431B" w:rsidRDefault="001E431B" w:rsidP="004275F9">
      <w:pPr>
        <w:spacing w:after="0" w:line="240" w:lineRule="auto"/>
        <w:jc w:val="thaiDistribute"/>
        <w:rPr>
          <w:rFonts w:asciiTheme="majorBidi" w:eastAsia="Calibri" w:hAnsiTheme="majorBidi" w:cstheme="majorBidi"/>
          <w:b/>
          <w:bCs/>
          <w:sz w:val="32"/>
          <w:szCs w:val="32"/>
        </w:rPr>
      </w:pPr>
      <w:r w:rsidRPr="001E431B">
        <w:rPr>
          <w:rFonts w:asciiTheme="majorBidi" w:eastAsia="Calibri" w:hAnsiTheme="majorBidi" w:cstheme="majorBidi"/>
          <w:b/>
          <w:bCs/>
          <w:sz w:val="32"/>
          <w:szCs w:val="32"/>
          <w:cs/>
        </w:rPr>
        <w:t xml:space="preserve">การวิเคราะห์ข้อมูล วิธีทางสถิติต่างๆ ที่ใช้ </w:t>
      </w:r>
    </w:p>
    <w:p w:rsidR="001E431B" w:rsidRPr="001E431B" w:rsidRDefault="001E431B" w:rsidP="004275F9">
      <w:pPr>
        <w:spacing w:after="0" w:line="240" w:lineRule="auto"/>
        <w:ind w:left="720" w:firstLine="720"/>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 xml:space="preserve">1. </w:t>
      </w:r>
      <w:r w:rsidRPr="001E431B">
        <w:rPr>
          <w:rFonts w:asciiTheme="majorBidi" w:eastAsia="Calibri" w:hAnsiTheme="majorBidi" w:cstheme="majorBidi"/>
          <w:sz w:val="32"/>
          <w:szCs w:val="32"/>
          <w:cs/>
        </w:rPr>
        <w:t>ผู้วิจัยนำแบบสอบถามที่ได้รับคืนมาตรวจสอบความสมบูรณ์</w:t>
      </w:r>
    </w:p>
    <w:p w:rsidR="001E431B" w:rsidRPr="001E431B"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 xml:space="preserve"> </w:t>
      </w:r>
      <w:r w:rsidRPr="001E431B">
        <w:rPr>
          <w:rFonts w:asciiTheme="majorBidi" w:eastAsia="Calibri" w:hAnsiTheme="majorBidi" w:cstheme="majorBidi"/>
          <w:sz w:val="32"/>
          <w:szCs w:val="32"/>
        </w:rPr>
        <w:tab/>
      </w:r>
      <w:r w:rsidRPr="001E431B">
        <w:rPr>
          <w:rFonts w:asciiTheme="majorBidi" w:eastAsia="Calibri" w:hAnsiTheme="majorBidi" w:cstheme="majorBidi"/>
          <w:sz w:val="32"/>
          <w:szCs w:val="32"/>
        </w:rPr>
        <w:tab/>
        <w:t>2.</w:t>
      </w:r>
      <w:r w:rsidRPr="001E431B">
        <w:rPr>
          <w:rFonts w:asciiTheme="majorBidi" w:eastAsia="Calibri" w:hAnsiTheme="majorBidi" w:cstheme="majorBidi"/>
          <w:sz w:val="32"/>
          <w:szCs w:val="32"/>
          <w:cs/>
        </w:rPr>
        <w:t xml:space="preserve">นำแบบสอบถามที่มีความสมบูรณ์ไปวิเคราะห์ข้อมูลโดยโปรแกรมสำเร็จรูป </w:t>
      </w:r>
      <w:r w:rsidRPr="001E431B">
        <w:rPr>
          <w:rFonts w:asciiTheme="majorBidi" w:eastAsia="Calibri" w:hAnsiTheme="majorBidi" w:cstheme="majorBidi"/>
          <w:sz w:val="32"/>
          <w:szCs w:val="32"/>
          <w:cs/>
        </w:rPr>
        <w:br/>
        <w:t xml:space="preserve">และกำหนดเกณฑ์การให้คะแนนแบบสอบถาม รวมทั้งการแปลความหมายของคะแนนที่กำหนดไว้ ดังนี้ </w:t>
      </w:r>
    </w:p>
    <w:p w:rsidR="001E431B" w:rsidRPr="001E431B" w:rsidRDefault="004275F9" w:rsidP="004275F9">
      <w:pPr>
        <w:spacing w:after="0" w:line="240" w:lineRule="auto"/>
        <w:ind w:firstLine="2160"/>
        <w:jc w:val="thaiDistribute"/>
        <w:rPr>
          <w:rFonts w:asciiTheme="majorBidi" w:eastAsia="Calibri" w:hAnsiTheme="majorBidi" w:cstheme="majorBidi"/>
          <w:sz w:val="32"/>
          <w:szCs w:val="32"/>
        </w:rPr>
      </w:pPr>
      <w:r>
        <w:rPr>
          <w:rFonts w:asciiTheme="majorBidi" w:eastAsia="Calibri" w:hAnsiTheme="majorBidi" w:cstheme="majorBidi"/>
          <w:sz w:val="32"/>
          <w:szCs w:val="32"/>
        </w:rPr>
        <w:t xml:space="preserve">2.1 </w:t>
      </w:r>
      <w:r w:rsidR="001E431B" w:rsidRPr="001E431B">
        <w:rPr>
          <w:rFonts w:asciiTheme="majorBidi" w:eastAsia="Calibri" w:hAnsiTheme="majorBidi" w:cstheme="majorBidi"/>
          <w:sz w:val="32"/>
          <w:szCs w:val="32"/>
          <w:cs/>
        </w:rPr>
        <w:t xml:space="preserve">การวิเคราะห์ข้อมูลปัจจัยส่วนบุคคลของผู้ตอบแบบสอบถาม จากแบบสอบถามตอนที่ </w:t>
      </w:r>
      <w:r w:rsidR="001E431B" w:rsidRPr="001E431B">
        <w:rPr>
          <w:rFonts w:asciiTheme="majorBidi" w:eastAsia="Calibri" w:hAnsiTheme="majorBidi" w:cstheme="majorBidi"/>
          <w:sz w:val="32"/>
          <w:szCs w:val="32"/>
        </w:rPr>
        <w:t>1</w:t>
      </w:r>
      <w:r w:rsidR="001E431B" w:rsidRPr="001E431B">
        <w:rPr>
          <w:rFonts w:asciiTheme="majorBidi" w:eastAsia="Calibri" w:hAnsiTheme="majorBidi" w:cstheme="majorBidi"/>
          <w:sz w:val="32"/>
          <w:szCs w:val="32"/>
          <w:cs/>
        </w:rPr>
        <w:t xml:space="preserve"> โดยการใช้สถิติเชิงพรรณนา (</w:t>
      </w:r>
      <w:r w:rsidR="001E431B" w:rsidRPr="001E431B">
        <w:rPr>
          <w:rFonts w:asciiTheme="majorBidi" w:eastAsia="Calibri" w:hAnsiTheme="majorBidi" w:cstheme="majorBidi"/>
          <w:sz w:val="32"/>
          <w:szCs w:val="32"/>
        </w:rPr>
        <w:t xml:space="preserve">Descriptive Statistics) </w:t>
      </w:r>
      <w:r w:rsidR="001E431B" w:rsidRPr="001E431B">
        <w:rPr>
          <w:rFonts w:asciiTheme="majorBidi" w:eastAsia="Calibri" w:hAnsiTheme="majorBidi" w:cstheme="majorBidi"/>
          <w:sz w:val="32"/>
          <w:szCs w:val="32"/>
          <w:cs/>
        </w:rPr>
        <w:t>ได้แก่ ค่าความถี่ (</w:t>
      </w:r>
      <w:r w:rsidR="001E431B" w:rsidRPr="001E431B">
        <w:rPr>
          <w:rFonts w:asciiTheme="majorBidi" w:eastAsia="Calibri" w:hAnsiTheme="majorBidi" w:cstheme="majorBidi"/>
          <w:sz w:val="32"/>
          <w:szCs w:val="32"/>
        </w:rPr>
        <w:t xml:space="preserve">Frequency) </w:t>
      </w:r>
      <w:r w:rsidR="001E431B" w:rsidRPr="001E431B">
        <w:rPr>
          <w:rFonts w:asciiTheme="majorBidi" w:eastAsia="Calibri" w:hAnsiTheme="majorBidi" w:cstheme="majorBidi"/>
          <w:sz w:val="32"/>
          <w:szCs w:val="32"/>
          <w:cs/>
        </w:rPr>
        <w:t>และค่าร้อยละ (</w:t>
      </w:r>
      <w:r w:rsidR="001E431B" w:rsidRPr="001E431B">
        <w:rPr>
          <w:rFonts w:asciiTheme="majorBidi" w:eastAsia="Calibri" w:hAnsiTheme="majorBidi" w:cstheme="majorBidi"/>
          <w:sz w:val="32"/>
          <w:szCs w:val="32"/>
        </w:rPr>
        <w:t xml:space="preserve">Percent) </w:t>
      </w:r>
      <w:r w:rsidR="001E431B" w:rsidRPr="001E431B">
        <w:rPr>
          <w:rFonts w:asciiTheme="majorBidi" w:eastAsia="Calibri" w:hAnsiTheme="majorBidi" w:cstheme="majorBidi"/>
          <w:sz w:val="32"/>
          <w:szCs w:val="32"/>
          <w:cs/>
        </w:rPr>
        <w:t>พร้อมนำเสนอในรูปแบบตารางประกอบคำบรรยาย</w:t>
      </w:r>
    </w:p>
    <w:p w:rsidR="001E431B" w:rsidRPr="001E431B" w:rsidRDefault="001E431B" w:rsidP="004275F9">
      <w:pPr>
        <w:spacing w:after="0" w:line="240" w:lineRule="auto"/>
        <w:ind w:firstLine="2160"/>
        <w:jc w:val="thaiDistribute"/>
        <w:rPr>
          <w:rFonts w:asciiTheme="majorBidi" w:eastAsia="Calibri" w:hAnsiTheme="majorBidi" w:cstheme="majorBidi"/>
          <w:sz w:val="32"/>
          <w:szCs w:val="32"/>
        </w:rPr>
      </w:pPr>
      <w:r w:rsidRPr="001E431B">
        <w:rPr>
          <w:rFonts w:asciiTheme="majorBidi" w:eastAsia="Calibri" w:hAnsiTheme="majorBidi" w:cstheme="majorBidi"/>
          <w:sz w:val="32"/>
          <w:szCs w:val="32"/>
        </w:rPr>
        <w:t xml:space="preserve">2.2 </w:t>
      </w:r>
      <w:r w:rsidRPr="001E431B">
        <w:rPr>
          <w:rFonts w:asciiTheme="majorBidi" w:eastAsia="Calibri" w:hAnsiTheme="majorBidi" w:cstheme="majorBidi"/>
          <w:sz w:val="32"/>
          <w:szCs w:val="32"/>
          <w:cs/>
        </w:rPr>
        <w:t xml:space="preserve">แบบสอบถามเกี่ยวกับ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 และแบบสอบถามระดับความสำเร็จในการดำเนินโครงการสัมมาชีพชุมชนตามแนวทางปรัชญาของเศรษฐกิจพอเพียงในพื้นที่อำเภอรัตภูมิ จังหวัดสงขลา โดยใช้เกณฑ์และแปลความหมาย อยู่ในรูปแบบของคะแนนเฉลี่ยแบ่งออกเป็น </w:t>
      </w:r>
      <w:r w:rsidRPr="001E431B">
        <w:rPr>
          <w:rFonts w:asciiTheme="majorBidi" w:eastAsia="Calibri" w:hAnsiTheme="majorBidi" w:cstheme="majorBidi"/>
          <w:sz w:val="32"/>
          <w:szCs w:val="32"/>
        </w:rPr>
        <w:t xml:space="preserve">5 </w:t>
      </w:r>
      <w:r w:rsidRPr="001E431B">
        <w:rPr>
          <w:rFonts w:asciiTheme="majorBidi" w:eastAsia="Calibri" w:hAnsiTheme="majorBidi" w:cstheme="majorBidi"/>
          <w:sz w:val="32"/>
          <w:szCs w:val="32"/>
          <w:cs/>
        </w:rPr>
        <w:t>ระดับ ในการวิเคราะห์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 ผู้วิจัยใช้ การวิเคราะห์ความถดถอยเชิงพหุคูณ (</w:t>
      </w:r>
      <w:r w:rsidRPr="001E431B">
        <w:rPr>
          <w:rFonts w:asciiTheme="majorBidi" w:eastAsia="Calibri" w:hAnsiTheme="majorBidi" w:cstheme="majorBidi"/>
          <w:sz w:val="32"/>
          <w:szCs w:val="32"/>
        </w:rPr>
        <w:t xml:space="preserve">Multiple Linear Regression Analysis) </w:t>
      </w:r>
      <w:r w:rsidRPr="001E431B">
        <w:rPr>
          <w:rFonts w:asciiTheme="majorBidi" w:eastAsia="Calibri" w:hAnsiTheme="majorBidi" w:cstheme="majorBidi"/>
          <w:sz w:val="32"/>
          <w:szCs w:val="32"/>
          <w:cs/>
        </w:rPr>
        <w:t xml:space="preserve">จะใช้เทคนิคการเลือกตัวแปรต้นเข้าสมการวิเคราะห์ ความถดถอยโดยใช้วิธี </w:t>
      </w:r>
    </w:p>
    <w:p w:rsidR="004275F9" w:rsidRPr="00F9311A" w:rsidRDefault="001E431B" w:rsidP="004275F9">
      <w:pPr>
        <w:spacing w:after="0" w:line="240" w:lineRule="auto"/>
        <w:jc w:val="thaiDistribute"/>
        <w:rPr>
          <w:rFonts w:asciiTheme="majorBidi" w:eastAsia="Calibri" w:hAnsiTheme="majorBidi" w:cstheme="majorBidi"/>
          <w:sz w:val="32"/>
          <w:szCs w:val="32"/>
        </w:rPr>
      </w:pPr>
      <w:r w:rsidRPr="001E431B">
        <w:rPr>
          <w:rFonts w:asciiTheme="majorBidi" w:eastAsia="Calibri" w:hAnsiTheme="majorBidi" w:cstheme="majorBidi"/>
          <w:b/>
          <w:bCs/>
          <w:sz w:val="32"/>
          <w:szCs w:val="32"/>
        </w:rPr>
        <w:lastRenderedPageBreak/>
        <w:tab/>
      </w:r>
      <w:r w:rsidRPr="001E431B">
        <w:rPr>
          <w:rFonts w:asciiTheme="majorBidi" w:eastAsia="Calibri" w:hAnsiTheme="majorBidi" w:cstheme="majorBidi"/>
          <w:b/>
          <w:bCs/>
          <w:sz w:val="32"/>
          <w:szCs w:val="32"/>
        </w:rPr>
        <w:tab/>
      </w:r>
      <w:r w:rsidRPr="001E431B">
        <w:rPr>
          <w:rFonts w:asciiTheme="majorBidi" w:eastAsia="Calibri" w:hAnsiTheme="majorBidi" w:cstheme="majorBidi"/>
          <w:b/>
          <w:bCs/>
          <w:sz w:val="32"/>
          <w:szCs w:val="32"/>
        </w:rPr>
        <w:tab/>
      </w:r>
      <w:proofErr w:type="gramStart"/>
      <w:r w:rsidRPr="001E431B">
        <w:rPr>
          <w:rFonts w:asciiTheme="majorBidi" w:eastAsia="Calibri" w:hAnsiTheme="majorBidi" w:cstheme="majorBidi"/>
          <w:sz w:val="32"/>
          <w:szCs w:val="32"/>
        </w:rPr>
        <w:t xml:space="preserve">2.3 </w:t>
      </w:r>
      <w:r w:rsidRPr="001E431B">
        <w:rPr>
          <w:rFonts w:asciiTheme="majorBidi" w:eastAsia="Calibri" w:hAnsiTheme="majorBidi" w:cstheme="majorBidi"/>
          <w:sz w:val="32"/>
          <w:szCs w:val="32"/>
          <w:cs/>
        </w:rPr>
        <w:t xml:space="preserve"> แบบสอบถามความคิดเห็นปัญหา</w:t>
      </w:r>
      <w:proofErr w:type="gramEnd"/>
      <w:r w:rsidRPr="001E431B">
        <w:rPr>
          <w:rFonts w:asciiTheme="majorBidi" w:eastAsia="Calibri" w:hAnsiTheme="majorBidi" w:cstheme="majorBidi"/>
          <w:sz w:val="32"/>
          <w:szCs w:val="32"/>
          <w:cs/>
        </w:rPr>
        <w:t xml:space="preserve"> อุปสรรค และข้อเสนอแนะ ในการดำเนินโครงการสัมมาชีพชุมชนตามแนวทางปรัชญาของเศรษฐกิจพอเพียงในพื้นที่อำเภอรัตภูมิ จังหวัดสงขลา โดยการรวบรวมปัญหา อุปสรรค ข้อเสนอแนะ นำเสนอโดยใช้ค่าความถี่ของตารางประกอบคำบรรยาย</w:t>
      </w:r>
    </w:p>
    <w:p w:rsidR="001E431B" w:rsidRPr="004275F9" w:rsidRDefault="004B3BB2" w:rsidP="004275F9">
      <w:pPr>
        <w:spacing w:after="0" w:line="240" w:lineRule="auto"/>
        <w:jc w:val="thaiDistribute"/>
        <w:rPr>
          <w:rFonts w:asciiTheme="majorBidi" w:eastAsia="Calibri" w:hAnsiTheme="majorBidi" w:cstheme="majorBidi"/>
          <w:b/>
          <w:bCs/>
          <w:sz w:val="32"/>
          <w:szCs w:val="32"/>
        </w:rPr>
      </w:pPr>
      <w:r w:rsidRPr="004275F9">
        <w:rPr>
          <w:rFonts w:asciiTheme="majorBidi" w:eastAsia="Calibri" w:hAnsiTheme="majorBidi" w:cstheme="majorBidi"/>
          <w:b/>
          <w:bCs/>
          <w:sz w:val="32"/>
          <w:szCs w:val="32"/>
          <w:cs/>
        </w:rPr>
        <w:t>ผลการวิจัย</w:t>
      </w:r>
    </w:p>
    <w:p w:rsidR="004B3BB2" w:rsidRPr="004275F9" w:rsidRDefault="004B3BB2" w:rsidP="004275F9">
      <w:pPr>
        <w:shd w:val="clear" w:color="auto" w:fill="FFFFFF"/>
        <w:tabs>
          <w:tab w:val="left" w:pos="1418"/>
        </w:tabs>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ab/>
        <w:t>ผลการวิจัยพบว่า ความคิดเห็นที่มีต่อ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 โดยภาพรวมอยู่ในระดับมาก (</w:t>
      </w:r>
      <w:r w:rsidRPr="004275F9">
        <w:rPr>
          <w:rFonts w:asciiTheme="majorBidi" w:eastAsia="Calibri" w:hAnsiTheme="majorBidi" w:cstheme="majorBidi"/>
          <w:position w:val="-4"/>
          <w:sz w:val="32"/>
          <w:szCs w:val="32"/>
        </w:rPr>
        <w:object w:dxaOrig="279" w:dyaOrig="320">
          <v:shape id="_x0000_i1027" type="#_x0000_t75" style="width:14.25pt;height:15pt" o:ole="">
            <v:imagedata r:id="rId6" o:title=""/>
          </v:shape>
          <o:OLEObject Type="Embed" ProgID="Equation.3" ShapeID="_x0000_i1027" DrawAspect="Content" ObjectID="_1592635060" r:id="rId9"/>
        </w:object>
      </w:r>
      <w:r w:rsidRPr="004275F9">
        <w:rPr>
          <w:rFonts w:asciiTheme="majorBidi" w:eastAsia="Calibri" w:hAnsiTheme="majorBidi" w:cstheme="majorBidi"/>
          <w:sz w:val="32"/>
          <w:szCs w:val="32"/>
        </w:rPr>
        <w:t xml:space="preserve">=4.00, SD = 0.42) </w:t>
      </w:r>
      <w:r w:rsidRPr="004275F9">
        <w:rPr>
          <w:rFonts w:asciiTheme="majorBidi" w:eastAsia="Calibri" w:hAnsiTheme="majorBidi" w:cstheme="majorBidi"/>
          <w:sz w:val="32"/>
          <w:szCs w:val="32"/>
          <w:cs/>
        </w:rPr>
        <w:t>เมื่อพิจารณาตามรายแต่ละด้านพบว่า ค่าเฉลี่ยที่อยู่ในระดับมากที่สุด คือ ด้านทุนชุมชน และ ด้านผู้นำชุมชน (</w:t>
      </w:r>
      <w:r w:rsidRPr="004275F9">
        <w:rPr>
          <w:rFonts w:asciiTheme="majorBidi" w:eastAsia="Calibri" w:hAnsiTheme="majorBidi" w:cstheme="majorBidi"/>
          <w:position w:val="-4"/>
          <w:sz w:val="32"/>
          <w:szCs w:val="32"/>
        </w:rPr>
        <w:object w:dxaOrig="279" w:dyaOrig="320">
          <v:shape id="_x0000_i1028" type="#_x0000_t75" style="width:14.25pt;height:15pt" o:ole="">
            <v:imagedata r:id="rId6" o:title=""/>
          </v:shape>
          <o:OLEObject Type="Embed" ProgID="Equation.3" ShapeID="_x0000_i1028" DrawAspect="Content" ObjectID="_1592635061" r:id="rId10"/>
        </w:object>
      </w:r>
      <w:r w:rsidRPr="004275F9">
        <w:rPr>
          <w:rFonts w:asciiTheme="majorBidi" w:eastAsia="Calibri" w:hAnsiTheme="majorBidi" w:cstheme="majorBidi"/>
          <w:sz w:val="32"/>
          <w:szCs w:val="32"/>
        </w:rPr>
        <w:t xml:space="preserve">=4.31, SD = 0.58 </w:t>
      </w:r>
      <w:r w:rsidRPr="004275F9">
        <w:rPr>
          <w:rFonts w:asciiTheme="majorBidi" w:eastAsia="Calibri" w:hAnsiTheme="majorBidi" w:cstheme="majorBidi"/>
          <w:sz w:val="32"/>
          <w:szCs w:val="32"/>
          <w:cs/>
        </w:rPr>
        <w:t xml:space="preserve">และ </w:t>
      </w:r>
      <w:r w:rsidR="00F9311A">
        <w:rPr>
          <w:rFonts w:asciiTheme="majorBidi" w:eastAsia="Calibri" w:hAnsiTheme="majorBidi" w:cstheme="majorBidi" w:hint="cs"/>
          <w:sz w:val="32"/>
          <w:szCs w:val="32"/>
          <w:cs/>
        </w:rPr>
        <w:br/>
      </w:r>
      <w:r w:rsidRPr="004275F9">
        <w:rPr>
          <w:rFonts w:asciiTheme="majorBidi" w:eastAsia="Calibri" w:hAnsiTheme="majorBidi" w:cstheme="majorBidi"/>
          <w:sz w:val="32"/>
          <w:szCs w:val="32"/>
          <w:cs/>
        </w:rPr>
        <w:t>(</w:t>
      </w:r>
      <w:r w:rsidRPr="004275F9">
        <w:rPr>
          <w:rFonts w:asciiTheme="majorBidi" w:eastAsia="Calibri" w:hAnsiTheme="majorBidi" w:cstheme="majorBidi"/>
          <w:position w:val="-4"/>
          <w:sz w:val="32"/>
          <w:szCs w:val="32"/>
        </w:rPr>
        <w:object w:dxaOrig="279" w:dyaOrig="320">
          <v:shape id="_x0000_i1029" type="#_x0000_t75" style="width:14.25pt;height:15pt" o:ole="">
            <v:imagedata r:id="rId6" o:title=""/>
          </v:shape>
          <o:OLEObject Type="Embed" ProgID="Equation.3" ShapeID="_x0000_i1029" DrawAspect="Content" ObjectID="_1592635062" r:id="rId11"/>
        </w:object>
      </w:r>
      <w:r w:rsidRPr="004275F9">
        <w:rPr>
          <w:rFonts w:asciiTheme="majorBidi" w:eastAsia="Calibri" w:hAnsiTheme="majorBidi" w:cstheme="majorBidi"/>
          <w:sz w:val="32"/>
          <w:szCs w:val="32"/>
        </w:rPr>
        <w:t xml:space="preserve">=4.24, SD = 0.48 </w:t>
      </w:r>
      <w:r w:rsidRPr="004275F9">
        <w:rPr>
          <w:rFonts w:asciiTheme="majorBidi" w:eastAsia="Calibri" w:hAnsiTheme="majorBidi" w:cstheme="majorBidi"/>
          <w:sz w:val="32"/>
          <w:szCs w:val="32"/>
          <w:cs/>
        </w:rPr>
        <w:t>ตามลำดับ)  และค่าเฉลี่ยที่อยู่ในระดับมาก คือ ด้านความรู้ความเข้าใจเกี่ยวกับโครงการ ด้านการสนับสนุนจากหน่วยงานภาครัฐ ด้านการมีส่วนร่วม และด้านเศรษฐกิจ สังคม และการเมือง (</w:t>
      </w:r>
      <w:r w:rsidRPr="004275F9">
        <w:rPr>
          <w:rFonts w:asciiTheme="majorBidi" w:eastAsia="Calibri" w:hAnsiTheme="majorBidi" w:cstheme="majorBidi"/>
          <w:position w:val="-4"/>
          <w:sz w:val="32"/>
          <w:szCs w:val="32"/>
        </w:rPr>
        <w:object w:dxaOrig="279" w:dyaOrig="320">
          <v:shape id="_x0000_i1030" type="#_x0000_t75" style="width:14.25pt;height:15pt" o:ole="">
            <v:imagedata r:id="rId6" o:title=""/>
          </v:shape>
          <o:OLEObject Type="Embed" ProgID="Equation.3" ShapeID="_x0000_i1030" DrawAspect="Content" ObjectID="_1592635063" r:id="rId12"/>
        </w:object>
      </w:r>
      <w:r w:rsidRPr="004275F9">
        <w:rPr>
          <w:rFonts w:asciiTheme="majorBidi" w:eastAsia="Calibri" w:hAnsiTheme="majorBidi" w:cstheme="majorBidi"/>
          <w:sz w:val="32"/>
          <w:szCs w:val="32"/>
        </w:rPr>
        <w:t xml:space="preserve">= 3.97, SD = 0.49, </w:t>
      </w:r>
      <w:r w:rsidRPr="004275F9">
        <w:rPr>
          <w:rFonts w:asciiTheme="majorBidi" w:eastAsia="Calibri" w:hAnsiTheme="majorBidi" w:cstheme="majorBidi"/>
          <w:position w:val="-4"/>
          <w:sz w:val="32"/>
          <w:szCs w:val="32"/>
        </w:rPr>
        <w:object w:dxaOrig="279" w:dyaOrig="320">
          <v:shape id="_x0000_i1031" type="#_x0000_t75" style="width:14.25pt;height:15pt" o:ole="">
            <v:imagedata r:id="rId6" o:title=""/>
          </v:shape>
          <o:OLEObject Type="Embed" ProgID="Equation.3" ShapeID="_x0000_i1031" DrawAspect="Content" ObjectID="_1592635064" r:id="rId13"/>
        </w:object>
      </w:r>
      <w:r w:rsidRPr="004275F9">
        <w:rPr>
          <w:rFonts w:asciiTheme="majorBidi" w:eastAsia="Calibri" w:hAnsiTheme="majorBidi" w:cstheme="majorBidi"/>
          <w:sz w:val="32"/>
          <w:szCs w:val="32"/>
        </w:rPr>
        <w:t>= 3.89, SD = 0.53,</w:t>
      </w:r>
      <w:r w:rsidRPr="004275F9">
        <w:rPr>
          <w:rFonts w:asciiTheme="majorBidi" w:eastAsia="Calibri" w:hAnsiTheme="majorBidi" w:cstheme="majorBidi"/>
          <w:position w:val="-4"/>
          <w:sz w:val="32"/>
          <w:szCs w:val="32"/>
        </w:rPr>
        <w:t xml:space="preserve"> </w:t>
      </w:r>
      <w:r w:rsidRPr="004275F9">
        <w:rPr>
          <w:rFonts w:asciiTheme="majorBidi" w:eastAsia="Calibri" w:hAnsiTheme="majorBidi" w:cstheme="majorBidi"/>
          <w:position w:val="-4"/>
          <w:sz w:val="32"/>
          <w:szCs w:val="32"/>
        </w:rPr>
        <w:object w:dxaOrig="279" w:dyaOrig="320">
          <v:shape id="_x0000_i1032" type="#_x0000_t75" style="width:14.25pt;height:15pt" o:ole="">
            <v:imagedata r:id="rId6" o:title=""/>
          </v:shape>
          <o:OLEObject Type="Embed" ProgID="Equation.3" ShapeID="_x0000_i1032" DrawAspect="Content" ObjectID="_1592635065" r:id="rId14"/>
        </w:object>
      </w:r>
      <w:r w:rsidRPr="004275F9">
        <w:rPr>
          <w:rFonts w:asciiTheme="majorBidi" w:eastAsia="Calibri" w:hAnsiTheme="majorBidi" w:cstheme="majorBidi"/>
          <w:sz w:val="32"/>
          <w:szCs w:val="32"/>
        </w:rPr>
        <w:t xml:space="preserve">= 3.85, SD = 0.62 </w:t>
      </w:r>
      <w:r w:rsidRPr="004275F9">
        <w:rPr>
          <w:rFonts w:asciiTheme="majorBidi" w:eastAsia="Calibri" w:hAnsiTheme="majorBidi" w:cstheme="majorBidi"/>
          <w:sz w:val="32"/>
          <w:szCs w:val="32"/>
          <w:cs/>
        </w:rPr>
        <w:t xml:space="preserve">และ </w:t>
      </w:r>
      <w:r w:rsidRPr="004275F9">
        <w:rPr>
          <w:rFonts w:asciiTheme="majorBidi" w:eastAsia="Calibri" w:hAnsiTheme="majorBidi" w:cstheme="majorBidi"/>
          <w:position w:val="-4"/>
          <w:sz w:val="32"/>
          <w:szCs w:val="32"/>
        </w:rPr>
        <w:object w:dxaOrig="279" w:dyaOrig="320">
          <v:shape id="_x0000_i1033" type="#_x0000_t75" style="width:14.25pt;height:15pt" o:ole="">
            <v:imagedata r:id="rId6" o:title=""/>
          </v:shape>
          <o:OLEObject Type="Embed" ProgID="Equation.3" ShapeID="_x0000_i1033" DrawAspect="Content" ObjectID="_1592635066" r:id="rId15"/>
        </w:object>
      </w:r>
      <w:r w:rsidRPr="004275F9">
        <w:rPr>
          <w:rFonts w:asciiTheme="majorBidi" w:eastAsia="Calibri" w:hAnsiTheme="majorBidi" w:cstheme="majorBidi"/>
          <w:sz w:val="32"/>
          <w:szCs w:val="32"/>
        </w:rPr>
        <w:t xml:space="preserve">= 3.78, SD = 0.49 ) </w:t>
      </w:r>
      <w:r w:rsidRPr="004275F9">
        <w:rPr>
          <w:rFonts w:asciiTheme="majorBidi" w:eastAsia="Calibri" w:hAnsiTheme="majorBidi" w:cstheme="majorBidi"/>
          <w:sz w:val="32"/>
          <w:szCs w:val="32"/>
          <w:cs/>
        </w:rPr>
        <w:t>ตามลำดับ</w:t>
      </w:r>
    </w:p>
    <w:p w:rsidR="004B3BB2" w:rsidRPr="004275F9" w:rsidRDefault="004B3BB2" w:rsidP="004275F9">
      <w:pPr>
        <w:shd w:val="clear" w:color="auto" w:fill="FFFFFF"/>
        <w:spacing w:after="0" w:line="240" w:lineRule="auto"/>
        <w:ind w:firstLine="1418"/>
        <w:jc w:val="thaiDistribute"/>
        <w:rPr>
          <w:rFonts w:asciiTheme="majorBidi" w:eastAsia="Calibri" w:hAnsiTheme="majorBidi" w:cstheme="majorBidi"/>
          <w:sz w:val="32"/>
          <w:szCs w:val="32"/>
        </w:rPr>
      </w:pPr>
      <w:r w:rsidRPr="004B3BB2">
        <w:rPr>
          <w:rFonts w:asciiTheme="majorBidi" w:eastAsia="Calibri" w:hAnsiTheme="majorBidi" w:cstheme="majorBidi"/>
          <w:sz w:val="32"/>
          <w:szCs w:val="32"/>
          <w:cs/>
        </w:rPr>
        <w:t>ระดับความสำเร็จในการดำเนินโครงการสัมมาชีพชุมชนตามแนวทางปรัชญาของเศรษฐกิจพอเพียงในพื้นที่อำเภอรัตภูมิ  จังหวัดสงขลา อยู่ในระดับมาก (</w:t>
      </w:r>
      <w:r w:rsidRPr="004B3BB2">
        <w:rPr>
          <w:rFonts w:asciiTheme="majorBidi" w:eastAsia="Calibri" w:hAnsiTheme="majorBidi" w:cstheme="majorBidi"/>
          <w:sz w:val="32"/>
          <w:szCs w:val="32"/>
        </w:rPr>
        <w:object w:dxaOrig="279" w:dyaOrig="320">
          <v:shape id="_x0000_i1034" type="#_x0000_t75" style="width:14.25pt;height:15pt" o:ole="">
            <v:imagedata r:id="rId6" o:title=""/>
          </v:shape>
          <o:OLEObject Type="Embed" ProgID="Equation.3" ShapeID="_x0000_i1034" DrawAspect="Content" ObjectID="_1592635067" r:id="rId16"/>
        </w:object>
      </w:r>
      <w:r w:rsidRPr="004B3BB2">
        <w:rPr>
          <w:rFonts w:asciiTheme="majorBidi" w:eastAsia="Calibri" w:hAnsiTheme="majorBidi" w:cstheme="majorBidi"/>
          <w:sz w:val="32"/>
          <w:szCs w:val="32"/>
        </w:rPr>
        <w:t xml:space="preserve">= 3.79, SD = 0.49) </w:t>
      </w:r>
      <w:r w:rsidRPr="004B3BB2">
        <w:rPr>
          <w:rFonts w:asciiTheme="majorBidi" w:eastAsia="Calibri" w:hAnsiTheme="majorBidi" w:cstheme="majorBidi"/>
          <w:sz w:val="32"/>
          <w:szCs w:val="32"/>
          <w:cs/>
        </w:rPr>
        <w:t>เมื่อพิจารณาตามรายข้อพบว่าข้อที่มีค่าเฉลี่ยสูงสุด คือ โครงการสัมมาชีพชุมชนก่อให้เกิดการรวมกลุ่มอาชีพภายในชุมชนของท่าน (</w:t>
      </w:r>
      <w:r w:rsidRPr="004B3BB2">
        <w:rPr>
          <w:rFonts w:asciiTheme="majorBidi" w:eastAsia="Calibri" w:hAnsiTheme="majorBidi" w:cstheme="majorBidi"/>
          <w:sz w:val="32"/>
          <w:szCs w:val="32"/>
        </w:rPr>
        <w:object w:dxaOrig="279" w:dyaOrig="320">
          <v:shape id="_x0000_i1035" type="#_x0000_t75" style="width:14.25pt;height:15pt" o:ole="">
            <v:imagedata r:id="rId6" o:title=""/>
          </v:shape>
          <o:OLEObject Type="Embed" ProgID="Equation.3" ShapeID="_x0000_i1035" DrawAspect="Content" ObjectID="_1592635068" r:id="rId17"/>
        </w:object>
      </w:r>
      <w:r w:rsidRPr="004B3BB2">
        <w:rPr>
          <w:rFonts w:asciiTheme="majorBidi" w:eastAsia="Calibri" w:hAnsiTheme="majorBidi" w:cstheme="majorBidi"/>
          <w:sz w:val="32"/>
          <w:szCs w:val="32"/>
        </w:rPr>
        <w:t xml:space="preserve">= 3.90, SD = 0.64)  </w:t>
      </w:r>
      <w:r w:rsidRPr="004B3BB2">
        <w:rPr>
          <w:rFonts w:asciiTheme="majorBidi" w:eastAsia="Calibri" w:hAnsiTheme="majorBidi" w:cstheme="majorBidi"/>
          <w:sz w:val="32"/>
          <w:szCs w:val="32"/>
          <w:cs/>
        </w:rPr>
        <w:t>รองลงมา คือ  หลังจากเข้าร่วมโครงการท่านดำเนินชีวิตแบบพอเพียงยึดทางสายกลางไม่เบียดเบียนตนเองและผู้อื่น (</w:t>
      </w:r>
      <w:r w:rsidRPr="004B3BB2">
        <w:rPr>
          <w:rFonts w:asciiTheme="majorBidi" w:eastAsia="Calibri" w:hAnsiTheme="majorBidi" w:cstheme="majorBidi"/>
          <w:sz w:val="32"/>
          <w:szCs w:val="32"/>
        </w:rPr>
        <w:object w:dxaOrig="279" w:dyaOrig="320">
          <v:shape id="_x0000_i1036" type="#_x0000_t75" style="width:14.25pt;height:15pt" o:ole="">
            <v:imagedata r:id="rId6" o:title=""/>
          </v:shape>
          <o:OLEObject Type="Embed" ProgID="Equation.3" ShapeID="_x0000_i1036" DrawAspect="Content" ObjectID="_1592635069" r:id="rId18"/>
        </w:object>
      </w:r>
      <w:r w:rsidRPr="004B3BB2">
        <w:rPr>
          <w:rFonts w:asciiTheme="majorBidi" w:eastAsia="Calibri" w:hAnsiTheme="majorBidi" w:cstheme="majorBidi"/>
          <w:sz w:val="32"/>
          <w:szCs w:val="32"/>
        </w:rPr>
        <w:t xml:space="preserve">= 3.86, SD = 0.62) </w:t>
      </w:r>
      <w:r w:rsidRPr="004B3BB2">
        <w:rPr>
          <w:rFonts w:asciiTheme="majorBidi" w:eastAsia="Calibri" w:hAnsiTheme="majorBidi" w:cstheme="majorBidi"/>
          <w:sz w:val="32"/>
          <w:szCs w:val="32"/>
          <w:cs/>
        </w:rPr>
        <w:t>หลังจากเข้าร่วมโครงการสัมมาชีพชุมชน ครอบครัวของท่านมีรายได้เพิ่มขึ้นอย่างต่อเนื่อง  (</w:t>
      </w:r>
      <w:r w:rsidRPr="004B3BB2">
        <w:rPr>
          <w:rFonts w:asciiTheme="majorBidi" w:eastAsia="Calibri" w:hAnsiTheme="majorBidi" w:cstheme="majorBidi"/>
          <w:sz w:val="32"/>
          <w:szCs w:val="32"/>
        </w:rPr>
        <w:object w:dxaOrig="279" w:dyaOrig="320">
          <v:shape id="_x0000_i1037" type="#_x0000_t75" style="width:14.25pt;height:15pt" o:ole="">
            <v:imagedata r:id="rId6" o:title=""/>
          </v:shape>
          <o:OLEObject Type="Embed" ProgID="Equation.3" ShapeID="_x0000_i1037" DrawAspect="Content" ObjectID="_1592635070" r:id="rId19"/>
        </w:object>
      </w:r>
      <w:r w:rsidRPr="004B3BB2">
        <w:rPr>
          <w:rFonts w:asciiTheme="majorBidi" w:eastAsia="Calibri" w:hAnsiTheme="majorBidi" w:cstheme="majorBidi"/>
          <w:sz w:val="32"/>
          <w:szCs w:val="32"/>
        </w:rPr>
        <w:t xml:space="preserve">= 3.82, SD = 0.69)  </w:t>
      </w:r>
      <w:r w:rsidRPr="004B3BB2">
        <w:rPr>
          <w:rFonts w:asciiTheme="majorBidi" w:eastAsia="Calibri" w:hAnsiTheme="majorBidi" w:cstheme="majorBidi"/>
          <w:sz w:val="32"/>
          <w:szCs w:val="32"/>
          <w:cs/>
        </w:rPr>
        <w:t>โครงการสัมมาชีพชุมชนสอดคล้องกับความต้องการและเป็นที่ยอมรับของประชาชนในพื้นที่ (</w:t>
      </w:r>
      <w:r w:rsidRPr="004B3BB2">
        <w:rPr>
          <w:rFonts w:asciiTheme="majorBidi" w:eastAsia="Calibri" w:hAnsiTheme="majorBidi" w:cstheme="majorBidi"/>
          <w:sz w:val="32"/>
          <w:szCs w:val="32"/>
        </w:rPr>
        <w:object w:dxaOrig="279" w:dyaOrig="320">
          <v:shape id="_x0000_i1038" type="#_x0000_t75" style="width:14.25pt;height:15pt" o:ole="">
            <v:imagedata r:id="rId6" o:title=""/>
          </v:shape>
          <o:OLEObject Type="Embed" ProgID="Equation.3" ShapeID="_x0000_i1038" DrawAspect="Content" ObjectID="_1592635071" r:id="rId20"/>
        </w:object>
      </w:r>
      <w:r w:rsidRPr="004B3BB2">
        <w:rPr>
          <w:rFonts w:asciiTheme="majorBidi" w:eastAsia="Calibri" w:hAnsiTheme="majorBidi" w:cstheme="majorBidi"/>
          <w:sz w:val="32"/>
          <w:szCs w:val="32"/>
        </w:rPr>
        <w:t xml:space="preserve">= 3.81, SD = 0.66)  </w:t>
      </w:r>
      <w:r w:rsidRPr="004B3BB2">
        <w:rPr>
          <w:rFonts w:asciiTheme="majorBidi" w:eastAsia="Calibri" w:hAnsiTheme="majorBidi" w:cstheme="majorBidi"/>
          <w:sz w:val="32"/>
          <w:szCs w:val="32"/>
          <w:cs/>
        </w:rPr>
        <w:t>เมื่อเทียบระหว่างก่อนมีโครงการสัมมาชีพชุมชน และภายหลังมีโครงการ  ท่านมีการเปลี่ยนแปลงในวิถีชีวิต และความเป็นอยู่ที่ดีขึ้นอย่างต่อเนื่อง (</w:t>
      </w:r>
      <w:r w:rsidRPr="004B3BB2">
        <w:rPr>
          <w:rFonts w:asciiTheme="majorBidi" w:eastAsia="Calibri" w:hAnsiTheme="majorBidi" w:cstheme="majorBidi"/>
          <w:sz w:val="32"/>
          <w:szCs w:val="32"/>
        </w:rPr>
        <w:object w:dxaOrig="279" w:dyaOrig="320">
          <v:shape id="_x0000_i1039" type="#_x0000_t75" style="width:14.25pt;height:15pt" o:ole="">
            <v:imagedata r:id="rId6" o:title=""/>
          </v:shape>
          <o:OLEObject Type="Embed" ProgID="Equation.3" ShapeID="_x0000_i1039" DrawAspect="Content" ObjectID="_1592635072" r:id="rId21"/>
        </w:object>
      </w:r>
      <w:r w:rsidRPr="004B3BB2">
        <w:rPr>
          <w:rFonts w:asciiTheme="majorBidi" w:eastAsia="Calibri" w:hAnsiTheme="majorBidi" w:cstheme="majorBidi"/>
          <w:sz w:val="32"/>
          <w:szCs w:val="32"/>
        </w:rPr>
        <w:t xml:space="preserve">= 3.79, SD = 0.50)  </w:t>
      </w:r>
      <w:r w:rsidRPr="004B3BB2">
        <w:rPr>
          <w:rFonts w:asciiTheme="majorBidi" w:eastAsia="Calibri" w:hAnsiTheme="majorBidi" w:cstheme="majorBidi"/>
          <w:sz w:val="32"/>
          <w:szCs w:val="32"/>
          <w:cs/>
        </w:rPr>
        <w:t>หลังจากเข้าร่วมโครงการสัมมาชีพชุมชนท่านมีความรู้ความเข้าใจในการประกอบอาชีพ (</w:t>
      </w:r>
      <w:r w:rsidRPr="004B3BB2">
        <w:rPr>
          <w:rFonts w:asciiTheme="majorBidi" w:eastAsia="Calibri" w:hAnsiTheme="majorBidi" w:cstheme="majorBidi"/>
          <w:sz w:val="32"/>
          <w:szCs w:val="32"/>
        </w:rPr>
        <w:object w:dxaOrig="279" w:dyaOrig="320">
          <v:shape id="_x0000_i1040" type="#_x0000_t75" style="width:14.25pt;height:15pt" o:ole="">
            <v:imagedata r:id="rId6" o:title=""/>
          </v:shape>
          <o:OLEObject Type="Embed" ProgID="Equation.3" ShapeID="_x0000_i1040" DrawAspect="Content" ObjectID="_1592635073" r:id="rId22"/>
        </w:object>
      </w:r>
      <w:r w:rsidRPr="004B3BB2">
        <w:rPr>
          <w:rFonts w:asciiTheme="majorBidi" w:eastAsia="Calibri" w:hAnsiTheme="majorBidi" w:cstheme="majorBidi"/>
          <w:sz w:val="32"/>
          <w:szCs w:val="32"/>
        </w:rPr>
        <w:t xml:space="preserve">= 3.77, SD = 0.65) </w:t>
      </w:r>
      <w:r w:rsidRPr="004B3BB2">
        <w:rPr>
          <w:rFonts w:asciiTheme="majorBidi" w:eastAsia="Times New Roman" w:hAnsiTheme="majorBidi" w:cstheme="majorBidi"/>
          <w:color w:val="212121"/>
          <w:sz w:val="32"/>
          <w:szCs w:val="32"/>
          <w:cs/>
        </w:rPr>
        <w:t>โครงการสัมมาชีพชุมชนมีส่วนช่วยลดต้นทุนการผลิตสินค้าและบริการในชุมชนได้</w:t>
      </w:r>
      <w:r w:rsidRPr="004B3BB2">
        <w:rPr>
          <w:rFonts w:asciiTheme="majorBidi" w:eastAsia="Calibri" w:hAnsiTheme="majorBidi" w:cstheme="majorBidi"/>
          <w:sz w:val="32"/>
          <w:szCs w:val="32"/>
          <w:cs/>
        </w:rPr>
        <w:t xml:space="preserve"> (</w:t>
      </w:r>
      <w:r w:rsidRPr="004B3BB2">
        <w:rPr>
          <w:rFonts w:asciiTheme="majorBidi" w:eastAsia="Calibri" w:hAnsiTheme="majorBidi" w:cstheme="majorBidi"/>
          <w:sz w:val="32"/>
          <w:szCs w:val="32"/>
        </w:rPr>
        <w:object w:dxaOrig="279" w:dyaOrig="320">
          <v:shape id="_x0000_i1041" type="#_x0000_t75" style="width:14.25pt;height:15pt" o:ole="">
            <v:imagedata r:id="rId6" o:title=""/>
          </v:shape>
          <o:OLEObject Type="Embed" ProgID="Equation.3" ShapeID="_x0000_i1041" DrawAspect="Content" ObjectID="_1592635074" r:id="rId23"/>
        </w:object>
      </w:r>
      <w:r w:rsidRPr="004B3BB2">
        <w:rPr>
          <w:rFonts w:asciiTheme="majorBidi" w:eastAsia="Calibri" w:hAnsiTheme="majorBidi" w:cstheme="majorBidi"/>
          <w:sz w:val="32"/>
          <w:szCs w:val="32"/>
        </w:rPr>
        <w:t xml:space="preserve">= 3.76, SD = 0.66) </w:t>
      </w:r>
      <w:r w:rsidRPr="004B3BB2">
        <w:rPr>
          <w:rFonts w:asciiTheme="majorBidi" w:eastAsia="Calibri" w:hAnsiTheme="majorBidi" w:cstheme="majorBidi"/>
          <w:sz w:val="32"/>
          <w:szCs w:val="32"/>
          <w:cs/>
        </w:rPr>
        <w:t xml:space="preserve">โครงการสัมมาชีพชุมชนฯ ทำให้ประชาชนในหมู่บ้านของท่านมีโอกาสได้รับการช่วยเหลือจากหน่วยงานราชการหรือองค์กรต่างๆมากขึ้น </w:t>
      </w:r>
      <w:r w:rsidRPr="004275F9">
        <w:rPr>
          <w:rFonts w:asciiTheme="majorBidi" w:eastAsia="Calibri" w:hAnsiTheme="majorBidi" w:cstheme="majorBidi"/>
          <w:sz w:val="32"/>
          <w:szCs w:val="32"/>
          <w:cs/>
        </w:rPr>
        <w:br/>
      </w:r>
      <w:r w:rsidRPr="004B3BB2">
        <w:rPr>
          <w:rFonts w:asciiTheme="majorBidi" w:eastAsia="Calibri" w:hAnsiTheme="majorBidi" w:cstheme="majorBidi"/>
          <w:sz w:val="32"/>
          <w:szCs w:val="32"/>
          <w:cs/>
        </w:rPr>
        <w:t>(</w:t>
      </w:r>
      <w:r w:rsidRPr="004B3BB2">
        <w:rPr>
          <w:rFonts w:asciiTheme="majorBidi" w:eastAsia="Calibri" w:hAnsiTheme="majorBidi" w:cstheme="majorBidi"/>
          <w:sz w:val="32"/>
          <w:szCs w:val="32"/>
        </w:rPr>
        <w:object w:dxaOrig="279" w:dyaOrig="320">
          <v:shape id="_x0000_i1042" type="#_x0000_t75" style="width:14.25pt;height:15pt" o:ole="">
            <v:imagedata r:id="rId6" o:title=""/>
          </v:shape>
          <o:OLEObject Type="Embed" ProgID="Equation.3" ShapeID="_x0000_i1042" DrawAspect="Content" ObjectID="_1592635075" r:id="rId24"/>
        </w:object>
      </w:r>
      <w:r w:rsidRPr="004B3BB2">
        <w:rPr>
          <w:rFonts w:asciiTheme="majorBidi" w:eastAsia="Calibri" w:hAnsiTheme="majorBidi" w:cstheme="majorBidi"/>
          <w:sz w:val="32"/>
          <w:szCs w:val="32"/>
        </w:rPr>
        <w:t xml:space="preserve">= 3.75, SD = 0.66) </w:t>
      </w:r>
      <w:r w:rsidRPr="004B3BB2">
        <w:rPr>
          <w:rFonts w:asciiTheme="majorBidi" w:eastAsia="Times New Roman" w:hAnsiTheme="majorBidi" w:cstheme="majorBidi"/>
          <w:color w:val="212121"/>
          <w:sz w:val="32"/>
          <w:szCs w:val="32"/>
          <w:cs/>
        </w:rPr>
        <w:t>หลังเข้าร่วมโครงการสัมมาชีพชุมชน ครอบครัวของท่านสามารถเก็บออมเงินได้เพิ่มขึ้น</w:t>
      </w:r>
      <w:r w:rsidRPr="004B3BB2">
        <w:rPr>
          <w:rFonts w:asciiTheme="majorBidi" w:eastAsia="Calibri" w:hAnsiTheme="majorBidi" w:cstheme="majorBidi"/>
          <w:sz w:val="32"/>
          <w:szCs w:val="32"/>
          <w:cs/>
        </w:rPr>
        <w:t xml:space="preserve"> (</w:t>
      </w:r>
      <w:r w:rsidRPr="004B3BB2">
        <w:rPr>
          <w:rFonts w:asciiTheme="majorBidi" w:eastAsia="Calibri" w:hAnsiTheme="majorBidi" w:cstheme="majorBidi"/>
          <w:sz w:val="32"/>
          <w:szCs w:val="32"/>
        </w:rPr>
        <w:object w:dxaOrig="279" w:dyaOrig="320">
          <v:shape id="_x0000_i1043" type="#_x0000_t75" style="width:14.25pt;height:15pt" o:ole="">
            <v:imagedata r:id="rId6" o:title=""/>
          </v:shape>
          <o:OLEObject Type="Embed" ProgID="Equation.3" ShapeID="_x0000_i1043" DrawAspect="Content" ObjectID="_1592635076" r:id="rId25"/>
        </w:object>
      </w:r>
      <w:r w:rsidRPr="004B3BB2">
        <w:rPr>
          <w:rFonts w:asciiTheme="majorBidi" w:eastAsia="Calibri" w:hAnsiTheme="majorBidi" w:cstheme="majorBidi"/>
          <w:sz w:val="32"/>
          <w:szCs w:val="32"/>
        </w:rPr>
        <w:t xml:space="preserve">= 3.71, SD = 0.57) </w:t>
      </w:r>
      <w:r w:rsidRPr="004B3BB2">
        <w:rPr>
          <w:rFonts w:asciiTheme="majorBidi" w:eastAsia="Calibri" w:hAnsiTheme="majorBidi" w:cstheme="majorBidi"/>
          <w:sz w:val="32"/>
          <w:szCs w:val="32"/>
          <w:cs/>
        </w:rPr>
        <w:t xml:space="preserve">และข้อที่มีค่าเฉลี่ยน้อยที่สุด คือ </w:t>
      </w:r>
      <w:r w:rsidRPr="004B3BB2">
        <w:rPr>
          <w:rFonts w:asciiTheme="majorBidi" w:eastAsia="Times New Roman" w:hAnsiTheme="majorBidi" w:cstheme="majorBidi"/>
          <w:color w:val="212121"/>
          <w:sz w:val="32"/>
          <w:szCs w:val="32"/>
          <w:cs/>
        </w:rPr>
        <w:t>หลังเข้าร่วมโครงการสัมมาชีพชุมชน ครอบครัวของท่านมีความสามารถในการจัดการหนี้สินได้ดีขึ้นส่งผลให้ไม่มีหนี้ หรือมีหนี้ลดลง</w:t>
      </w:r>
      <w:r w:rsidRPr="004B3BB2">
        <w:rPr>
          <w:rFonts w:asciiTheme="majorBidi" w:eastAsia="Calibri" w:hAnsiTheme="majorBidi" w:cstheme="majorBidi"/>
          <w:sz w:val="32"/>
          <w:szCs w:val="32"/>
          <w:cs/>
        </w:rPr>
        <w:t xml:space="preserve">  (</w:t>
      </w:r>
      <w:r w:rsidRPr="004B3BB2">
        <w:rPr>
          <w:rFonts w:asciiTheme="majorBidi" w:eastAsia="Calibri" w:hAnsiTheme="majorBidi" w:cstheme="majorBidi"/>
          <w:sz w:val="32"/>
          <w:szCs w:val="32"/>
        </w:rPr>
        <w:object w:dxaOrig="279" w:dyaOrig="320">
          <v:shape id="_x0000_i1044" type="#_x0000_t75" style="width:14.25pt;height:15pt" o:ole="">
            <v:imagedata r:id="rId6" o:title=""/>
          </v:shape>
          <o:OLEObject Type="Embed" ProgID="Equation.3" ShapeID="_x0000_i1044" DrawAspect="Content" ObjectID="_1592635077" r:id="rId26"/>
        </w:object>
      </w:r>
      <w:r w:rsidRPr="004B3BB2">
        <w:rPr>
          <w:rFonts w:asciiTheme="majorBidi" w:eastAsia="Calibri" w:hAnsiTheme="majorBidi" w:cstheme="majorBidi"/>
          <w:sz w:val="32"/>
          <w:szCs w:val="32"/>
        </w:rPr>
        <w:t>= 3.69, SD = 0.52)</w:t>
      </w:r>
    </w:p>
    <w:p w:rsidR="004B3BB2" w:rsidRPr="004275F9" w:rsidRDefault="004B3BB2" w:rsidP="004275F9">
      <w:pPr>
        <w:shd w:val="clear" w:color="auto" w:fill="FFFFFF"/>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rPr>
        <w:tab/>
      </w:r>
      <w:r w:rsidRPr="004275F9">
        <w:rPr>
          <w:rFonts w:asciiTheme="majorBidi" w:eastAsia="Calibri" w:hAnsiTheme="majorBidi" w:cstheme="majorBidi"/>
          <w:sz w:val="32"/>
          <w:szCs w:val="32"/>
        </w:rPr>
        <w:tab/>
      </w:r>
      <w:r w:rsidRPr="004275F9">
        <w:rPr>
          <w:rFonts w:asciiTheme="majorBidi" w:eastAsia="Times New Roman" w:hAnsiTheme="majorBidi" w:cstheme="majorBidi"/>
          <w:sz w:val="32"/>
          <w:szCs w:val="32"/>
          <w:cs/>
        </w:rPr>
        <w:t>ปัญหาเกี่ยวกับการดำเนินโครงการสัมมาชีพชุมชนตามแนวทางปรัชญาของเศรษฐกิจพอเพียงในพื้นที่อำเภอรัตภูมิ  จังหวัดสงขลา ที่มีความถี่มากที่สุด คือ ประชาชนขาดความรู้</w:t>
      </w:r>
      <w:r w:rsidRPr="004275F9">
        <w:rPr>
          <w:rFonts w:asciiTheme="majorBidi" w:eastAsia="Times New Roman" w:hAnsiTheme="majorBidi" w:cstheme="majorBidi"/>
          <w:sz w:val="32"/>
          <w:szCs w:val="32"/>
          <w:cs/>
        </w:rPr>
        <w:lastRenderedPageBreak/>
        <w:t>ความเข้าใจเกี่ยวกับโครงการ รองลงมาคือ  การประชาสัมพ</w:t>
      </w:r>
      <w:r w:rsidR="004275F9">
        <w:rPr>
          <w:rFonts w:asciiTheme="majorBidi" w:eastAsia="Times New Roman" w:hAnsiTheme="majorBidi" w:cstheme="majorBidi"/>
          <w:sz w:val="32"/>
          <w:szCs w:val="32"/>
          <w:cs/>
        </w:rPr>
        <w:t xml:space="preserve">ันธ์เกี่ยวกับโครงการไม่ทั่วถึง </w:t>
      </w:r>
      <w:r w:rsidRPr="004275F9">
        <w:rPr>
          <w:rFonts w:asciiTheme="majorBidi" w:eastAsia="Times New Roman" w:hAnsiTheme="majorBidi" w:cstheme="majorBidi"/>
          <w:sz w:val="32"/>
          <w:szCs w:val="32"/>
          <w:cs/>
        </w:rPr>
        <w:t xml:space="preserve"> การติดตามครัวเรือนเป้าหมายไม่ต่อเนื่องสม่ำเสมอ  ผลิตภัณฑ์ไม่มีคุณภาพ และไม่ตลาดในการจำหน่าย  ผู้นำชุมชนไม่มีศักยภาพเพียงพอที่จะเป็นผู้นำในการปฏิบัติงานตามโครงการ   การดำเนินโครงการขาดการบริหารจัดการที่เป็นระบบและต่อเนื่อง   ครัวเรือนเป้าหมายไม่นำความรู้ไปดำเนินการครอบคลุมทุกครัวเรือน ตามลำดับ</w:t>
      </w:r>
    </w:p>
    <w:p w:rsidR="004B3BB2" w:rsidRPr="004275F9" w:rsidRDefault="004B3BB2" w:rsidP="004275F9">
      <w:pPr>
        <w:shd w:val="clear" w:color="auto" w:fill="FFFFFF"/>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rPr>
        <w:tab/>
      </w:r>
      <w:r w:rsidRPr="004275F9">
        <w:rPr>
          <w:rFonts w:asciiTheme="majorBidi" w:eastAsia="Calibri" w:hAnsiTheme="majorBidi" w:cstheme="majorBidi"/>
          <w:sz w:val="32"/>
          <w:szCs w:val="32"/>
        </w:rPr>
        <w:tab/>
      </w:r>
      <w:r w:rsidRPr="004275F9">
        <w:rPr>
          <w:rFonts w:asciiTheme="majorBidi" w:eastAsia="Calibri" w:hAnsiTheme="majorBidi" w:cstheme="majorBidi"/>
          <w:sz w:val="32"/>
          <w:szCs w:val="32"/>
          <w:cs/>
        </w:rPr>
        <w:t>อุปสรรคการดำเนินโครงการสัมมาชีพชุมชนตามแนวทางปรัชญาของเศรษฐกิจพอเพียงในพื้นที่อำเภอรัตภูมิ จังหวัดสงขลา ที่มีความถี่มากที่สุด คือ</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งบประมาณที่สนับสนุนการดำเนินโครงการไม่เพียงพอ และไม่ทันเวลา  รองลงมาคือ ชาวบ้านขาดการมีส่วนร่วมของคนในชุมชน ผู้เข้าร่วมโครงการไม่ให้ความสำคัญ สภาพเศรษฐกิจที่ตกต่ำทำให้กลุ่มเป้าหมายไม่ค่อยมีเวลาในการเข้าร่วมโครงการ  ตามลำดับ</w:t>
      </w:r>
    </w:p>
    <w:p w:rsidR="004B3BB2" w:rsidRPr="004275F9" w:rsidRDefault="004275F9" w:rsidP="004275F9">
      <w:pPr>
        <w:spacing w:after="0" w:line="240" w:lineRule="auto"/>
        <w:ind w:firstLine="1134"/>
        <w:jc w:val="thaiDistribute"/>
        <w:rPr>
          <w:rFonts w:asciiTheme="majorBidi" w:eastAsia="Calibri" w:hAnsiTheme="majorBidi" w:cstheme="majorBidi"/>
          <w:sz w:val="32"/>
          <w:szCs w:val="32"/>
        </w:rPr>
      </w:pPr>
      <w:r>
        <w:rPr>
          <w:rFonts w:asciiTheme="majorBidi" w:eastAsia="Calibri" w:hAnsiTheme="majorBidi" w:cstheme="majorBidi"/>
          <w:sz w:val="32"/>
          <w:szCs w:val="32"/>
        </w:rPr>
        <w:tab/>
      </w:r>
      <w:r w:rsidR="004B3BB2" w:rsidRPr="004275F9">
        <w:rPr>
          <w:rFonts w:asciiTheme="majorBidi" w:eastAsia="Calibri" w:hAnsiTheme="majorBidi" w:cstheme="majorBidi"/>
          <w:sz w:val="32"/>
          <w:szCs w:val="32"/>
          <w:cs/>
        </w:rPr>
        <w:t>ข้อเสนอแนะการดำเนินโครงการสัมมาชีพชุมชนตามแนวทางปรัชญาของเศรษฐกิจพอเพียงในพื้นที่อำเภอรัตภูมิ  จังหวัดสงขลา</w:t>
      </w:r>
      <w:r w:rsidR="004B3BB2" w:rsidRPr="004275F9">
        <w:rPr>
          <w:rFonts w:asciiTheme="majorBidi" w:eastAsia="Calibri" w:hAnsiTheme="majorBidi" w:cstheme="majorBidi"/>
          <w:sz w:val="32"/>
          <w:szCs w:val="32"/>
        </w:rPr>
        <w:t xml:space="preserve"> </w:t>
      </w:r>
      <w:r w:rsidR="004B3BB2" w:rsidRPr="004275F9">
        <w:rPr>
          <w:rFonts w:asciiTheme="majorBidi" w:eastAsia="Calibri" w:hAnsiTheme="majorBidi" w:cstheme="majorBidi"/>
          <w:sz w:val="32"/>
          <w:szCs w:val="32"/>
          <w:cs/>
        </w:rPr>
        <w:t>ที่มีความถี่มากที่สุด คือ ควรจัดสรรงบประมาณเพื่อสนับสนุนการดำเนินงานให้มากขึ้น และต่อเนื่อง</w:t>
      </w:r>
      <w:r w:rsidR="004B3BB2" w:rsidRPr="004275F9">
        <w:rPr>
          <w:rFonts w:asciiTheme="majorBidi" w:eastAsia="Calibri" w:hAnsiTheme="majorBidi" w:cstheme="majorBidi"/>
          <w:sz w:val="32"/>
          <w:szCs w:val="32"/>
        </w:rPr>
        <w:t xml:space="preserve"> </w:t>
      </w:r>
      <w:r w:rsidR="004B3BB2" w:rsidRPr="004275F9">
        <w:rPr>
          <w:rFonts w:asciiTheme="majorBidi" w:eastAsia="Calibri" w:hAnsiTheme="majorBidi" w:cstheme="majorBidi"/>
          <w:sz w:val="32"/>
          <w:szCs w:val="32"/>
          <w:cs/>
        </w:rPr>
        <w:t>รองลงมา คือ ควรให้ดำเนินโครงการสัมมาชีพชุมชนทุกหมู่บ้านและทุกครัวเรือน ควรเป็นโครงการที่มีการต่อยอด และต่อเนื่อง ควรมีการติดตามประเมินโครงการอย่างต่อเนื่อง สม่ำเสมอ เพื่อนำผลมาปรับปรุงหรือส่งเสริมการดำเนินงาน ควรเน้นให้ความรู้และพัฒนาทักษะด้านอาชีพที่หลากหลายโดยให้เหมาะสมกับทรัพยากรในท้องถิ่นนั้นๆ ควรมีการอบรมอาชีพเสริมที่แน่นอนทั้งด้านการผลิต และตลาดจำหน่าย ควรเพิ่มจำนวนกลุ่มเป้าหมายให้มากขึ้น ควรทำความเข้าใจกับชุมชน ควรมีการทำงานเป็นทีมสู่การร่วมกลุ่มที่ชัดเจน</w:t>
      </w:r>
    </w:p>
    <w:p w:rsidR="004B3BB2" w:rsidRPr="004275F9" w:rsidRDefault="004B3BB2" w:rsidP="004275F9">
      <w:pPr>
        <w:shd w:val="clear" w:color="auto" w:fill="FFFFFF"/>
        <w:spacing w:after="0" w:line="240" w:lineRule="auto"/>
        <w:jc w:val="thaiDistribute"/>
        <w:rPr>
          <w:rFonts w:asciiTheme="majorBidi" w:eastAsia="Calibri" w:hAnsiTheme="majorBidi" w:cstheme="majorBidi"/>
          <w:b/>
          <w:bCs/>
          <w:sz w:val="32"/>
          <w:szCs w:val="32"/>
        </w:rPr>
      </w:pPr>
      <w:r w:rsidRPr="004275F9">
        <w:rPr>
          <w:rFonts w:asciiTheme="majorBidi" w:eastAsia="Calibri" w:hAnsiTheme="majorBidi" w:cstheme="majorBidi"/>
          <w:b/>
          <w:bCs/>
          <w:sz w:val="32"/>
          <w:szCs w:val="32"/>
          <w:cs/>
        </w:rPr>
        <w:t>อภิปรายผล</w:t>
      </w:r>
    </w:p>
    <w:p w:rsidR="004275F9" w:rsidRPr="004275F9" w:rsidRDefault="004275F9" w:rsidP="004275F9">
      <w:pPr>
        <w:shd w:val="clear" w:color="auto" w:fill="FFFFFF"/>
        <w:spacing w:after="0" w:line="240" w:lineRule="auto"/>
        <w:ind w:firstLine="1418"/>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ผลการศึกษาปัจจัยที่ส่งผลต่อความสำเร็จในการดำเนินโครงการสร้างสัมมาชีพชุมชนตามแนวทางปรัชญาของเศรษฐกิจพอเพียงในพื้นที่อำเภอรัตภูมิ จังหวัดสงขลา</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พบว่า ปัจจัยที่ส่งผลต่อความสำเร็จในการดำเนินโครงการสร้างสัมมาชีพชุมชนตามแนวทางปรัชญาของเศรษฐกิจพอเพียงในพื้นที่อำเภอรัตภูมิ จังหวัดสงขลาในภาพรวมอยู่ในระดับมาก  พิจารณาแต่ละด้านพบว่า ด้านทุนชุมชน และผู้นำชุมชน อยู่ในระดับมากที่สุด  ด้านความรู้ความเข้าใจเกี่ยวกับโครงการ</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ด้านการสนับสนุนจากหน่วยงานภาครัฐ</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 xml:space="preserve">ด้านการมีส่วนร่วม และด้านเศรษฐกิจ สังคม และการเมือง อยู่ในระดับมาก </w:t>
      </w:r>
    </w:p>
    <w:p w:rsidR="004275F9" w:rsidRPr="004275F9" w:rsidRDefault="004275F9" w:rsidP="004275F9">
      <w:pPr>
        <w:shd w:val="clear" w:color="auto" w:fill="FFFFFF"/>
        <w:spacing w:after="0" w:line="240" w:lineRule="auto"/>
        <w:ind w:firstLine="1418"/>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 xml:space="preserve"> โดยปัจจัยด้านทุนชุมชน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 อยู่ในระดับมากที่สุด ทั้งนี้อาจเป็นเพราะหมู่บ้านที่ได้การรับการสนับสนุนในการดำเนินโครงการสัมมาชีพชุมชนตามแนวทางปรัชญาของเศรษฐกิจพอเพียงในพื้นที่อำเภอรัตภูมิ จังหวัดสงขลา มีกิจกรรมที่ส่งเสริมอาชีพที่มีความหลากหลายเป็นการกระตุ้นให้ประชาชนเกิดความสนใจ นอกจากนี้ยังมีปราชญ์ชาวบ้านที่มีความรู้ความสามารถ สามารถถ่ายทอดความรู้แก่คนในชุมชนได้ นอกจากนี้ผู้นำชุมชนมีการ</w:t>
      </w:r>
      <w:r w:rsidRPr="004275F9">
        <w:rPr>
          <w:rFonts w:asciiTheme="majorBidi" w:eastAsia="Calibri" w:hAnsiTheme="majorBidi" w:cstheme="majorBidi"/>
          <w:sz w:val="32"/>
          <w:szCs w:val="32"/>
          <w:cs/>
        </w:rPr>
        <w:lastRenderedPageBreak/>
        <w:t xml:space="preserve">ประชาสัมพันธ์และชักชวนให้ประชาชนเข้าร่วมกิจกรรม เปิดโอกาสให้ประชาชนเข้ามามีส่วนร่วมในการตัดสินใจ  ประชาชนได้รับการถ่ายทอดความรู้ความเข้าใจเกี่ยวกับหลักการ และแนวทางในการดำเนินโครงการสัมมาชีพชุมชน  หน่วยงานและบุคคลที่เกี่ยวข้องกับโครงการสัมมาชีพชุมชนให้การสนับสนุนในการขับเคลื่อนโครงการให้ประสบความสำเร็จ ทั้งในด้านความรู้และงบประมาณ  ปัญหาการแพร่ระบาดของยาเสพติด อบายมุข และอาชญากรรม การเปลี่ยนแปลงทางการเมืองไม่ส่งผลกระทบต่อความสำเร็จของโครงการสัมมาชีพ สภาพเศรษฐกิจที่ตกต่ำในปัจจุบัน ทำให้ไม่สามารถดำเนินชีวิตตามหลักปรัชญาเศรษฐกิจพอเพียงได้ </w:t>
      </w:r>
    </w:p>
    <w:p w:rsidR="004275F9" w:rsidRPr="004275F9" w:rsidRDefault="004275F9" w:rsidP="004275F9">
      <w:pPr>
        <w:shd w:val="clear" w:color="auto" w:fill="FFFFFF"/>
        <w:spacing w:after="0" w:line="240" w:lineRule="auto"/>
        <w:ind w:firstLine="1440"/>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t>ผลการวิเคราะห์ค่าสัมประสิทธิ์ถดถอยพหุคูณ พบว่าปัจจัยที่ส่งผลต่อความสำเร็จในการดำเนินโครงการสัมมาชีพชุมชนตามแนวทางปรัชญาของเศรษฐกิจพอเพียงในพื้นที่อำเภอรัตภูมิ  จังหวัดสงขลา คือ ปัจจัยด้านเศรษฐกิจ สังคม และการเมือง ปัจจัยด้านการมีส่วนร่วม  ปัจจัยด้านทุนชุมชน และปัจจัยด้านความรู้ความเข้าใจเกี่ยวกับโครงการ  ทั้งนี้เนื่องจาก สภาพเศรษฐกิจที่ตกต่ำในปัจจุบันทำให้ประชาชนสนใจที่นำแนวทางหลักปรัชญาของเศรษฐกิจพอเพียงมาปรับใช้ในชีวิตประจำวัน ในการดำเนินโครงการยังเปิดโอกาสให้ประชาชนเข้ามามีส่วนร่วมในการตัดสินใจ  ประชาชนได้รับการถ่ายทอดความรู้ความเข้าใจเกี่ยวกับหลักการแนวทางในการดำเนินโครงการสัมมาชีพชุมชน ส่งเสริมให้ประชาชนนำอาชีพที่ได้ไปฝึกปฏิบัติประกอบอาชีพและพัฒนาอาชีพ ให้ก่อเกิดเป็นอาชีพ มีรายได้ โดยอาชีพที่เกิดขึ้นเกิดจากความต้องการของชุมชนบนพื้นฐานความรู้และสอดรับกับทุนชุมชนที่มีในชุมชน  อย่างไรก็ดีไม่พบว่าปัจจัยด้านผู้นำชุมชน และปัจจัยด้านการสนับสนุนจากหน่วยงานภาครัฐส่งผลต่อความสำเร็จในการดำเนินโครงการสร้างสัมมาชีพชุมชนตามแนวทางปรัชญาของเศรษฐกิจพอเพียงในพื้นที่อำเภอรัตภูมิ  จังหวัดสงขลา อย่างมีนัยสำคัญทางสถิติที่ระดับ .</w:t>
      </w:r>
      <w:r w:rsidRPr="004275F9">
        <w:rPr>
          <w:rFonts w:asciiTheme="majorBidi" w:eastAsia="Calibri" w:hAnsiTheme="majorBidi" w:cstheme="majorBidi"/>
          <w:sz w:val="32"/>
          <w:szCs w:val="32"/>
        </w:rPr>
        <w:t>05</w:t>
      </w:r>
      <w:r w:rsidRPr="004275F9">
        <w:rPr>
          <w:rFonts w:asciiTheme="majorBidi" w:eastAsia="Calibri" w:hAnsiTheme="majorBidi" w:cstheme="majorBidi"/>
          <w:sz w:val="32"/>
          <w:szCs w:val="32"/>
          <w:vertAlign w:val="subscript"/>
          <w:cs/>
        </w:rPr>
        <w:t xml:space="preserve"> </w:t>
      </w:r>
      <w:r w:rsidRPr="004275F9">
        <w:rPr>
          <w:rFonts w:asciiTheme="majorBidi" w:eastAsia="Calibri" w:hAnsiTheme="majorBidi" w:cstheme="majorBidi"/>
          <w:sz w:val="32"/>
          <w:szCs w:val="32"/>
          <w:cs/>
        </w:rPr>
        <w:t xml:space="preserve"> ทั้งนี้อาจเป็นเพราะผู้นำชุมชนไม่มีศักยภาพเพียงพอที่จะเป็นผู้นำในการปฏิบัติงานในโครงการสัมมาชีพชุมชน ผู้นำขาดความความเข้าใจเกี่ยวกับโครงการ นอกจากนี้การสนับสนุนจากหน่วยงานภาครัฐในด้านต่างๆที่เกี่ยวข้องกับการดำเนินโครงการยังไม่เพียงพอและต่อเนื่อง ขาดการติดตามประเมินผลโครงการอย่างต่อเนื่องสม่ำเสมอ </w:t>
      </w:r>
    </w:p>
    <w:p w:rsidR="004275F9" w:rsidRPr="004275F9" w:rsidRDefault="004275F9" w:rsidP="004275F9">
      <w:pPr>
        <w:shd w:val="clear" w:color="auto" w:fill="FFFFFF"/>
        <w:spacing w:after="0" w:line="240" w:lineRule="auto"/>
        <w:ind w:firstLine="1418"/>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ผลการศึกษาระดับความสำเร็จในการดำเนินโครงการสัมมาชีพชุมชนตามแนวทางปรัชญาของเศรษฐกิจพอเพียงในพื้นที่อำเภอรัตภูมิ  จังหวัดสงขลา</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พบว่าระดับความสำเร็จในการดำเนินโครงการสัมมาชีพชุมชนตามแนวทางปรัชญาของเศรษฐกิจพอเพียงในพื้นที่อำเภอรัตภูมิ  จังหวัดสงขลา ภาพรวมอยู่ในระดับมาก</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 xml:space="preserve">เมื่อพิจาณาตามรายข้อ พบว่ามีค่าเฉลี่ยอยู่ในระดับมากในทุกข้อเช่นกัน ทั้งนี้อาจเป็นเพราะประชาชนมีความรู้ความเข้าใจในการประกอบอาชีพสัมมาชีพตามแนวทางปรัชญาของเศรษฐกิจพอเพียงใน โดยได้รับความรู้และการสนับสนุนจากหน่วยงานภาครัฐ ทำให้เกิดการรวมกลุ่มภายในหมู่บ้านซึ่งสามารถทำเป็นอาชีพเสริม และสร้างรายได้ให้กับครัวเรือน มีรายได้เพิ่มขึ้นอย่างต่อเนื่อง </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สามารถดำเนินชีวิตตามหลักปรัชญาของเศรษฐกิจพอเพียง</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 xml:space="preserve">ประกอบอาชีพที่ไม่เบียดเบียนตนเอง ไม่เบียดเบียนผู้อื่น ทำให้ความเป็นอยู่ดีขึ้นอย่างต่อเนื่อง </w:t>
      </w:r>
    </w:p>
    <w:p w:rsidR="004275F9" w:rsidRPr="004275F9" w:rsidRDefault="004275F9" w:rsidP="00815F7E">
      <w:pPr>
        <w:spacing w:after="0" w:line="240" w:lineRule="auto"/>
        <w:ind w:firstLine="1418"/>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lastRenderedPageBreak/>
        <w:t>ผลการศึกษาปัญหาและอุปสรรคในการดำเนินโครงการสัมมาชีพชุมชนตามแนวทางปรัชญาของเศรษฐกิจพอเพียงในพื้นที่อำเภอรัตภูมิ จังหวัดสงขลา</w:t>
      </w:r>
      <w:r w:rsidR="00815F7E">
        <w:rPr>
          <w:rFonts w:asciiTheme="majorBidi" w:eastAsia="Calibri" w:hAnsiTheme="majorBidi" w:cstheme="majorBidi"/>
          <w:sz w:val="32"/>
          <w:szCs w:val="32"/>
        </w:rPr>
        <w:t xml:space="preserve"> </w:t>
      </w:r>
      <w:r w:rsidR="00815F7E">
        <w:rPr>
          <w:rFonts w:asciiTheme="majorBidi" w:eastAsia="Calibri" w:hAnsiTheme="majorBidi" w:cstheme="majorBidi" w:hint="cs"/>
          <w:sz w:val="32"/>
          <w:szCs w:val="32"/>
          <w:cs/>
        </w:rPr>
        <w:t>พบว่า</w:t>
      </w:r>
      <w:r w:rsidRPr="004275F9">
        <w:rPr>
          <w:rFonts w:asciiTheme="majorBidi" w:eastAsia="Calibri" w:hAnsiTheme="majorBidi" w:cstheme="majorBidi"/>
          <w:sz w:val="32"/>
          <w:szCs w:val="32"/>
          <w:cs/>
        </w:rPr>
        <w:t>ปัญหาเกี่ยวกับการดำเนินโครงการสัมมาชีพชุมชนตามแนวทางปรัชญาของเศรษฐกิจพอเพียงในพื้นที่อำเภอรัตภูมิ  จังหวัดสงขลา ที่มีความถี่มากที่สุด คือ</w:t>
      </w:r>
      <w:r w:rsidRPr="004275F9">
        <w:rPr>
          <w:rFonts w:asciiTheme="majorBidi" w:eastAsia="Times New Roman" w:hAnsiTheme="majorBidi" w:cstheme="majorBidi"/>
          <w:sz w:val="32"/>
          <w:szCs w:val="32"/>
          <w:cs/>
        </w:rPr>
        <w:t xml:space="preserve"> ประชาชนขาดความรู้ความเข้าใจเกี่ยวกับโครงการ ทั้งนี้อาจเป็นเพราะ มีการประชาสัมพันธ์เกี่ยวกับโครงการไม่ทั่วถึงทุก ขาดการประสานงานระหว่างเจ้าหน้าที่พัฒนาชุมชนและผู้นำชุมชน เนื่องจากในทางปฏิบัติผู้นำชุมชนจะเป็นผู้นำนโยบายมาบอกกล่าวให้กับประชาชนในหมู่บ้าน แต่ผู้ดำเนินโครงการคือเจ้าหน้าที่พัฒนาชุมชนผู้รับผิดชอบ </w:t>
      </w:r>
      <w:r w:rsidRPr="004275F9">
        <w:rPr>
          <w:rFonts w:asciiTheme="majorBidi" w:eastAsia="Calibri" w:hAnsiTheme="majorBidi" w:cstheme="majorBidi"/>
          <w:sz w:val="32"/>
          <w:szCs w:val="32"/>
          <w:cs/>
        </w:rPr>
        <w:t>อุปสรรคของการดำเนินโครงการสัมมาชีพชุมชนตามแนวทางปรัชญาของเศรษฐกิจพอเพียงในพื้นที่อำเภอรัตภูมิ จังหวัดสงขลา ที่มีความถี่มากที่สุด คือ คือ</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 xml:space="preserve">งบประมาณที่สนับสนุนการดำเนินโครงการไม่เพียงพอ และไม่ทันเวลา  ทั้งนี้อาจเป็นเพราะ งบประมาณที่ได้รับการสนับสนุนไม่ทั่วถึงทุกหมู่บ้าน และในการเบิกจ่ายงบประมาณเกิดความล่าช้า </w:t>
      </w:r>
    </w:p>
    <w:p w:rsidR="004275F9" w:rsidRPr="004275F9" w:rsidRDefault="004275F9" w:rsidP="004275F9">
      <w:pPr>
        <w:shd w:val="clear" w:color="auto" w:fill="FFFFFF"/>
        <w:spacing w:after="0" w:line="240" w:lineRule="auto"/>
        <w:ind w:firstLine="1440"/>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t>ข้อเสนอแนะการดำเนินโครงการสัมมาชีพชุมชนตามแนวทางปรัชญาของเศรษฐกิจพอเพียงในพื้นที่อำเภอรัตภูมิ  จังหวัดสงขลา  ที่มีความถี่มากที่สุด คือ ควรจัดสรรงบประมาณเพื่อสนับสนุนการดำเนินงานให้มากขึ้น และต่อเนื่อง  ควรให้ดำเนินโครงการสัมมาชีพชุมชนทุกหมู่บ้านและทุกครัวเรือน ควรเป็นโครงการที่มีการต่อยอด และต่อเนื่อง ควรมีการติดตามประเมินโครงการอย่างต่อเนื่อง สม่ำเสมอ เพื่อนำผลมาปรับปรุงหรือส่งเสริมการดำเนินงาน ควรเน้นให้ความรู้และพัฒนาทักษะด้านอาชีพที่หลากหลายโดยให้เหมาะสมกับทรัพยากรในท้องถิ่นนั้นๆ ควรมีการอบรมอาชีพเสริมที่แน่นอนทั้งด้านการผลิต และตลาดจำหน่าย ควรเพิ่มจำนวนกลุ่มเป้าหมายให้มากขึ้น ควรทำความเข้าใจกับชุมชน ควรมีการทำงานเป็นทีมสู่การร่วมกลุ่มที่ชัดเจน</w:t>
      </w:r>
    </w:p>
    <w:p w:rsidR="004275F9" w:rsidRPr="004275F9" w:rsidRDefault="004275F9" w:rsidP="00CE09D3">
      <w:pPr>
        <w:shd w:val="clear" w:color="auto" w:fill="FFFFFF"/>
        <w:spacing w:after="0" w:line="240" w:lineRule="auto"/>
        <w:jc w:val="thaiDistribute"/>
        <w:rPr>
          <w:rFonts w:asciiTheme="majorBidi" w:eastAsia="Calibri" w:hAnsiTheme="majorBidi" w:cstheme="majorBidi"/>
          <w:b/>
          <w:bCs/>
          <w:sz w:val="32"/>
          <w:szCs w:val="32"/>
        </w:rPr>
      </w:pPr>
      <w:r w:rsidRPr="004275F9">
        <w:rPr>
          <w:rFonts w:asciiTheme="majorBidi" w:eastAsia="Calibri" w:hAnsiTheme="majorBidi" w:cstheme="majorBidi"/>
          <w:b/>
          <w:bCs/>
          <w:sz w:val="32"/>
          <w:szCs w:val="32"/>
          <w:cs/>
        </w:rPr>
        <w:t>ข้อเสนอแนะเพื่อการนำผลการวิจัยไปใช้ประโยชน์</w:t>
      </w:r>
    </w:p>
    <w:p w:rsidR="004275F9" w:rsidRPr="004275F9" w:rsidRDefault="00CE09D3" w:rsidP="004275F9">
      <w:pPr>
        <w:shd w:val="clear" w:color="auto" w:fill="FFFFFF"/>
        <w:spacing w:after="0" w:line="240" w:lineRule="auto"/>
        <w:ind w:firstLine="1440"/>
        <w:jc w:val="thaiDistribute"/>
        <w:rPr>
          <w:rFonts w:asciiTheme="majorBidi" w:eastAsia="Calibri" w:hAnsiTheme="majorBidi" w:cstheme="majorBidi"/>
          <w:sz w:val="32"/>
          <w:szCs w:val="32"/>
        </w:rPr>
      </w:pPr>
      <w:r>
        <w:rPr>
          <w:rFonts w:asciiTheme="majorBidi" w:eastAsia="Calibri" w:hAnsiTheme="majorBidi" w:cstheme="majorBidi"/>
          <w:sz w:val="32"/>
          <w:szCs w:val="32"/>
        </w:rPr>
        <w:t>1.</w:t>
      </w:r>
      <w:r w:rsidR="004275F9" w:rsidRPr="004275F9">
        <w:rPr>
          <w:rFonts w:asciiTheme="majorBidi" w:eastAsia="Calibri" w:hAnsiTheme="majorBidi" w:cstheme="majorBidi"/>
          <w:sz w:val="32"/>
          <w:szCs w:val="32"/>
        </w:rPr>
        <w:t xml:space="preserve"> </w:t>
      </w:r>
      <w:proofErr w:type="gramStart"/>
      <w:r w:rsidR="004275F9" w:rsidRPr="004275F9">
        <w:rPr>
          <w:rFonts w:asciiTheme="majorBidi" w:eastAsia="Calibri" w:hAnsiTheme="majorBidi" w:cstheme="majorBidi"/>
          <w:sz w:val="32"/>
          <w:szCs w:val="32"/>
          <w:cs/>
        </w:rPr>
        <w:t>ผลการศึกษาชี้ให้เห็นว่าการดำเนินโครงการสัมมาชีพชุมชนตามแนวทางปรัชญาของเศรษฐกิจพอเพียงในพื้นที่อำเภอรัตภูมิ  จังหวัดสงขลา</w:t>
      </w:r>
      <w:proofErr w:type="gramEnd"/>
      <w:r w:rsidR="004275F9" w:rsidRPr="004275F9">
        <w:rPr>
          <w:rFonts w:asciiTheme="majorBidi" w:eastAsia="Calibri" w:hAnsiTheme="majorBidi" w:cstheme="majorBidi"/>
          <w:sz w:val="32"/>
          <w:szCs w:val="32"/>
          <w:cs/>
        </w:rPr>
        <w:t xml:space="preserve">   ยังประสบปัญหาด้านจัดสรรงบประมาณ ดังนั้นหน่วยงานภาครัฐและภาคเอกชน ควรสนับสนุนงบประมาณเพิ่มเติมให้อย่างเพียงพอ ทั่วถึงทุกหมู่บ้าน และต่อเนื่อง  เพื่อเป็นการสนับสนุนกิจกรรมต่าง ๆ ให้กับชุมชุนในการสร้างฐานการเรียนรู้ให้มั่นคง ชุมชนมีความเข้มแข็งสามารถพึ่งตนเองได้ เกิดการพัฒนาอย่างยั่งยืน</w:t>
      </w:r>
    </w:p>
    <w:p w:rsidR="004275F9" w:rsidRPr="004275F9" w:rsidRDefault="00815F7E" w:rsidP="004275F9">
      <w:pPr>
        <w:shd w:val="clear" w:color="auto" w:fill="FFFFFF"/>
        <w:spacing w:after="0" w:line="240" w:lineRule="auto"/>
        <w:ind w:firstLine="1440"/>
        <w:jc w:val="thaiDistribute"/>
        <w:rPr>
          <w:rFonts w:asciiTheme="majorBidi" w:eastAsia="Calibri" w:hAnsiTheme="majorBidi" w:cstheme="majorBidi"/>
          <w:sz w:val="32"/>
          <w:szCs w:val="32"/>
        </w:rPr>
      </w:pPr>
      <w:r>
        <w:rPr>
          <w:rFonts w:asciiTheme="majorBidi" w:eastAsia="Calibri" w:hAnsiTheme="majorBidi" w:cstheme="majorBidi"/>
          <w:sz w:val="32"/>
          <w:szCs w:val="32"/>
        </w:rPr>
        <w:t>2</w:t>
      </w:r>
      <w:r w:rsidR="00CE09D3">
        <w:rPr>
          <w:rFonts w:asciiTheme="majorBidi" w:eastAsia="Calibri" w:hAnsiTheme="majorBidi" w:cstheme="majorBidi"/>
          <w:sz w:val="32"/>
          <w:szCs w:val="32"/>
        </w:rPr>
        <w:t>.</w:t>
      </w:r>
      <w:r w:rsidR="004275F9" w:rsidRPr="004275F9">
        <w:rPr>
          <w:rFonts w:asciiTheme="majorBidi" w:eastAsia="Calibri" w:hAnsiTheme="majorBidi" w:cstheme="majorBidi"/>
          <w:sz w:val="32"/>
          <w:szCs w:val="32"/>
        </w:rPr>
        <w:t xml:space="preserve"> </w:t>
      </w:r>
      <w:r w:rsidR="004275F9" w:rsidRPr="004275F9">
        <w:rPr>
          <w:rFonts w:asciiTheme="majorBidi" w:eastAsia="Calibri" w:hAnsiTheme="majorBidi" w:cstheme="majorBidi"/>
          <w:sz w:val="32"/>
          <w:szCs w:val="32"/>
          <w:cs/>
        </w:rPr>
        <w:t>ควรมีการฝึกอบรมผู้นำชุมชนเพื่อให้ความรู้ความสามารถในระดับที่สูงขึ้น และจะได้นำความรู้มาพัฒนาชุมชน และสร้างความเข้มแข็งให้กับชุมชนต่อไป</w:t>
      </w:r>
    </w:p>
    <w:p w:rsidR="004275F9" w:rsidRPr="004275F9" w:rsidRDefault="00815F7E" w:rsidP="004275F9">
      <w:pPr>
        <w:shd w:val="clear" w:color="auto" w:fill="FFFFFF"/>
        <w:spacing w:after="0" w:line="240" w:lineRule="auto"/>
        <w:ind w:firstLine="1440"/>
        <w:jc w:val="thaiDistribute"/>
        <w:rPr>
          <w:rFonts w:asciiTheme="majorBidi" w:eastAsia="Calibri" w:hAnsiTheme="majorBidi" w:cstheme="majorBidi"/>
          <w:sz w:val="32"/>
          <w:szCs w:val="32"/>
        </w:rPr>
      </w:pPr>
      <w:r>
        <w:rPr>
          <w:rFonts w:asciiTheme="majorBidi" w:eastAsia="Calibri" w:hAnsiTheme="majorBidi" w:cstheme="majorBidi"/>
          <w:sz w:val="32"/>
          <w:szCs w:val="32"/>
        </w:rPr>
        <w:t>3</w:t>
      </w:r>
      <w:r w:rsidR="00CE09D3">
        <w:rPr>
          <w:rFonts w:asciiTheme="majorBidi" w:eastAsia="Calibri" w:hAnsiTheme="majorBidi" w:cstheme="majorBidi"/>
          <w:sz w:val="32"/>
          <w:szCs w:val="32"/>
        </w:rPr>
        <w:t>.</w:t>
      </w:r>
      <w:r w:rsidR="004275F9" w:rsidRPr="004275F9">
        <w:rPr>
          <w:rFonts w:asciiTheme="majorBidi" w:eastAsia="Calibri" w:hAnsiTheme="majorBidi" w:cstheme="majorBidi"/>
          <w:sz w:val="32"/>
          <w:szCs w:val="32"/>
        </w:rPr>
        <w:t xml:space="preserve"> </w:t>
      </w:r>
      <w:r w:rsidR="004275F9" w:rsidRPr="004275F9">
        <w:rPr>
          <w:rFonts w:asciiTheme="majorBidi" w:eastAsia="Calibri" w:hAnsiTheme="majorBidi" w:cstheme="majorBidi"/>
          <w:sz w:val="32"/>
          <w:szCs w:val="32"/>
          <w:cs/>
        </w:rPr>
        <w:t>ผู้นำชุมชนควรติดตามและดำเนินงานโครงการสัมมาชีพชุมชนตามแนวทางปรัชญาของเศรษฐกิจพอเพียงต่อไป โดยมีการกระตุ้นและติดตามสม่ำเสมอ เพื่อให้โครงการมีความต่อเนื่องและยั่งยืน</w:t>
      </w:r>
    </w:p>
    <w:p w:rsidR="00F9311A" w:rsidRDefault="00F9311A" w:rsidP="00CE09D3">
      <w:pPr>
        <w:shd w:val="clear" w:color="auto" w:fill="FFFFFF"/>
        <w:spacing w:after="0" w:line="240" w:lineRule="auto"/>
        <w:jc w:val="thaiDistribute"/>
        <w:rPr>
          <w:rFonts w:asciiTheme="majorBidi" w:eastAsia="Calibri" w:hAnsiTheme="majorBidi" w:cstheme="majorBidi"/>
          <w:b/>
          <w:bCs/>
          <w:sz w:val="32"/>
          <w:szCs w:val="32"/>
        </w:rPr>
      </w:pPr>
    </w:p>
    <w:p w:rsidR="00F9311A" w:rsidRDefault="00F9311A" w:rsidP="00CE09D3">
      <w:pPr>
        <w:shd w:val="clear" w:color="auto" w:fill="FFFFFF"/>
        <w:spacing w:after="0" w:line="240" w:lineRule="auto"/>
        <w:jc w:val="thaiDistribute"/>
        <w:rPr>
          <w:rFonts w:asciiTheme="majorBidi" w:eastAsia="Calibri" w:hAnsiTheme="majorBidi" w:cstheme="majorBidi"/>
          <w:b/>
          <w:bCs/>
          <w:sz w:val="32"/>
          <w:szCs w:val="32"/>
        </w:rPr>
      </w:pPr>
    </w:p>
    <w:p w:rsidR="004275F9" w:rsidRPr="004275F9" w:rsidRDefault="004275F9" w:rsidP="00CE09D3">
      <w:pPr>
        <w:shd w:val="clear" w:color="auto" w:fill="FFFFFF"/>
        <w:spacing w:after="0" w:line="240" w:lineRule="auto"/>
        <w:jc w:val="thaiDistribute"/>
        <w:rPr>
          <w:rFonts w:asciiTheme="majorBidi" w:eastAsia="Calibri" w:hAnsiTheme="majorBidi" w:cstheme="majorBidi"/>
          <w:b/>
          <w:bCs/>
          <w:sz w:val="32"/>
          <w:szCs w:val="32"/>
        </w:rPr>
      </w:pPr>
      <w:r w:rsidRPr="004275F9">
        <w:rPr>
          <w:rFonts w:asciiTheme="majorBidi" w:eastAsia="Calibri" w:hAnsiTheme="majorBidi" w:cstheme="majorBidi"/>
          <w:b/>
          <w:bCs/>
          <w:sz w:val="32"/>
          <w:szCs w:val="32"/>
          <w:cs/>
        </w:rPr>
        <w:lastRenderedPageBreak/>
        <w:t>ข้อเสนอแนะเพื่อการวิจัยครั้งต่อไป</w:t>
      </w:r>
    </w:p>
    <w:p w:rsidR="004275F9" w:rsidRPr="004275F9" w:rsidRDefault="004275F9" w:rsidP="004275F9">
      <w:pPr>
        <w:shd w:val="clear" w:color="auto" w:fill="FFFFFF"/>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rPr>
        <w:tab/>
      </w:r>
      <w:r w:rsidRPr="004275F9">
        <w:rPr>
          <w:rFonts w:asciiTheme="majorBidi" w:eastAsia="Calibri" w:hAnsiTheme="majorBidi" w:cstheme="majorBidi"/>
          <w:sz w:val="32"/>
          <w:szCs w:val="32"/>
        </w:rPr>
        <w:tab/>
        <w:t>1</w:t>
      </w:r>
      <w:r w:rsidR="00CE09D3">
        <w:rPr>
          <w:rFonts w:asciiTheme="majorBidi" w:eastAsia="Calibri" w:hAnsiTheme="majorBidi" w:cstheme="majorBidi"/>
          <w:sz w:val="32"/>
          <w:szCs w:val="32"/>
        </w:rPr>
        <w:t>.</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ควรศึกษาในเรื่องเดียวกันนี้กับชุมชนอื่นที่มีการดำเนินโครงการสัมมาชีพชุมชนตามแนวทางปรัชญาของเศรษฐกิจพอเพียงที่ได้รับการสนับสนุนจากกรมการพัฒนาชุมชน เพื่อเป็นการขยายฐานองค์ความรู้ให้กว้างออกไป</w:t>
      </w:r>
    </w:p>
    <w:p w:rsidR="00815F7E" w:rsidRPr="004275F9" w:rsidRDefault="004275F9" w:rsidP="00815F7E">
      <w:pPr>
        <w:shd w:val="clear" w:color="auto" w:fill="FFFFFF"/>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rPr>
        <w:tab/>
      </w:r>
      <w:r w:rsidRPr="004275F9">
        <w:rPr>
          <w:rFonts w:asciiTheme="majorBidi" w:eastAsia="Calibri" w:hAnsiTheme="majorBidi" w:cstheme="majorBidi"/>
          <w:sz w:val="32"/>
          <w:szCs w:val="32"/>
        </w:rPr>
        <w:tab/>
      </w:r>
      <w:r w:rsidR="00CE09D3">
        <w:rPr>
          <w:rFonts w:asciiTheme="majorBidi" w:eastAsia="Calibri" w:hAnsiTheme="majorBidi" w:cstheme="majorBidi"/>
          <w:sz w:val="32"/>
          <w:szCs w:val="32"/>
        </w:rPr>
        <w:t>2.</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ควรศึกษาเชิงเปรียบเทียบระหว่างชุมชนที่นำโครงการสัมมาชีพชุมชนตามแนวทางปรัชญาของเศรษฐกิจพอเพียงไปปฏิบัติจนประสบความสำเร็จและชุมชนที่นำไปปฏิบัติไม่สำเร็จ เพื่อพิจารณาถึงปัจจัยที่ส่งผลต่อความสำเร็จหรือไม่สำเร็จในการดำเนินโครงการ ซึ่งข้อมูลที่จะได้จะเป็นประโยชน์ต่อหน่วยงานที่เกี่ยวข้องสามารถนำไปใช้ในการวางแผนในดำเนินโครงการที่มีลักษณะเดียวกันหรือคล้ายคลึงกันให้ประสบความสำเร็จยิ่งขึ้นไป</w:t>
      </w:r>
    </w:p>
    <w:p w:rsidR="004275F9" w:rsidRPr="004275F9" w:rsidRDefault="004275F9" w:rsidP="004275F9">
      <w:pPr>
        <w:spacing w:line="240" w:lineRule="auto"/>
        <w:jc w:val="thaiDistribute"/>
        <w:rPr>
          <w:rFonts w:asciiTheme="majorBidi" w:eastAsia="Calibri" w:hAnsiTheme="majorBidi" w:cstheme="majorBidi"/>
          <w:b/>
          <w:bCs/>
          <w:sz w:val="32"/>
          <w:szCs w:val="32"/>
        </w:rPr>
      </w:pPr>
      <w:r w:rsidRPr="004275F9">
        <w:rPr>
          <w:rFonts w:asciiTheme="majorBidi" w:eastAsia="Calibri" w:hAnsiTheme="majorBidi" w:cstheme="majorBidi"/>
          <w:b/>
          <w:bCs/>
          <w:sz w:val="32"/>
          <w:szCs w:val="32"/>
          <w:cs/>
        </w:rPr>
        <w:t>บรรณานุกรม</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กรมการพัฒนาชุมชน. (</w:t>
      </w:r>
      <w:r w:rsidRPr="004275F9">
        <w:rPr>
          <w:rFonts w:asciiTheme="majorBidi" w:eastAsia="Calibri" w:hAnsiTheme="majorBidi" w:cstheme="majorBidi"/>
          <w:sz w:val="32"/>
          <w:szCs w:val="32"/>
        </w:rPr>
        <w:t>2559).</w:t>
      </w:r>
      <w:r w:rsidRPr="004275F9">
        <w:rPr>
          <w:rFonts w:asciiTheme="majorBidi" w:eastAsia="Calibri" w:hAnsiTheme="majorBidi" w:cstheme="majorBidi"/>
          <w:sz w:val="32"/>
          <w:szCs w:val="32"/>
          <w:cs/>
        </w:rPr>
        <w:t xml:space="preserve"> แนวทางการสร้างสัมมาชีพชุมชน. กรุงเทพมหานคร</w:t>
      </w:r>
      <w:r w:rsidRPr="004275F9">
        <w:rPr>
          <w:rFonts w:asciiTheme="majorBidi" w:eastAsia="Calibri" w:hAnsiTheme="majorBidi" w:cstheme="majorBidi"/>
          <w:sz w:val="32"/>
          <w:szCs w:val="32"/>
        </w:rPr>
        <w:t>:</w:t>
      </w:r>
      <w:r w:rsidRPr="004275F9">
        <w:rPr>
          <w:rFonts w:asciiTheme="majorBidi" w:eastAsia="Calibri" w:hAnsiTheme="majorBidi" w:cstheme="majorBidi"/>
          <w:sz w:val="32"/>
          <w:szCs w:val="32"/>
          <w:cs/>
        </w:rPr>
        <w:t>กระทรวงมหาดไทย</w:t>
      </w:r>
      <w:r w:rsidRPr="004275F9">
        <w:rPr>
          <w:rFonts w:asciiTheme="majorBidi" w:eastAsia="Calibri" w:hAnsiTheme="majorBidi" w:cstheme="majorBidi"/>
          <w:sz w:val="32"/>
          <w:szCs w:val="32"/>
        </w:rPr>
        <w:t>.</w:t>
      </w:r>
    </w:p>
    <w:p w:rsidR="004275F9" w:rsidRPr="004275F9" w:rsidRDefault="004275F9" w:rsidP="004275F9">
      <w:pPr>
        <w:tabs>
          <w:tab w:val="left" w:pos="1276"/>
        </w:tabs>
        <w:spacing w:after="0" w:line="240" w:lineRule="auto"/>
        <w:ind w:left="567" w:hanging="567"/>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t>กังสดาล  อยู่เย็น. (</w:t>
      </w:r>
      <w:r w:rsidRPr="004275F9">
        <w:rPr>
          <w:rFonts w:asciiTheme="majorBidi" w:eastAsia="Calibri" w:hAnsiTheme="majorBidi" w:cstheme="majorBidi"/>
          <w:sz w:val="32"/>
          <w:szCs w:val="32"/>
        </w:rPr>
        <w:t xml:space="preserve">2544). </w:t>
      </w:r>
      <w:r w:rsidRPr="004275F9">
        <w:rPr>
          <w:rFonts w:asciiTheme="majorBidi" w:eastAsia="Calibri" w:hAnsiTheme="majorBidi" w:cstheme="majorBidi"/>
          <w:sz w:val="32"/>
          <w:szCs w:val="32"/>
          <w:cs/>
        </w:rPr>
        <w:t>พลวัตรชุมชนบ้านเกร็ดในภายใต้แนวคิดเศรษฐกิจพอเพียง. 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มหาวิทยาลัยธรรมศาสตร์.</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t xml:space="preserve">กัญญารัตน์ </w:t>
      </w:r>
      <w:proofErr w:type="spellStart"/>
      <w:r w:rsidRPr="004275F9">
        <w:rPr>
          <w:rFonts w:asciiTheme="majorBidi" w:eastAsia="Calibri" w:hAnsiTheme="majorBidi" w:cstheme="majorBidi"/>
          <w:sz w:val="32"/>
          <w:szCs w:val="32"/>
          <w:cs/>
        </w:rPr>
        <w:t>กิ่งก้า</w:t>
      </w:r>
      <w:proofErr w:type="spellEnd"/>
      <w:r w:rsidRPr="004275F9">
        <w:rPr>
          <w:rFonts w:asciiTheme="majorBidi" w:eastAsia="Calibri" w:hAnsiTheme="majorBidi" w:cstheme="majorBidi"/>
          <w:sz w:val="32"/>
          <w:szCs w:val="32"/>
          <w:cs/>
        </w:rPr>
        <w:t>. (</w:t>
      </w:r>
      <w:r w:rsidRPr="004275F9">
        <w:rPr>
          <w:rFonts w:asciiTheme="majorBidi" w:eastAsia="Calibri" w:hAnsiTheme="majorBidi" w:cstheme="majorBidi"/>
          <w:sz w:val="32"/>
          <w:szCs w:val="32"/>
        </w:rPr>
        <w:t>2555).</w:t>
      </w:r>
      <w:r w:rsidRPr="004275F9">
        <w:rPr>
          <w:rFonts w:asciiTheme="majorBidi" w:eastAsia="Calibri" w:hAnsiTheme="majorBidi" w:cstheme="majorBidi"/>
          <w:sz w:val="32"/>
          <w:szCs w:val="32"/>
          <w:cs/>
        </w:rPr>
        <w:t xml:space="preserve"> ปัจจัยที่เอื้อต่อความสำเร็จในการพัฒนาชุมชนตามแนวทางปรัชญาเศรษฐกิจพอเพียงของชุมชนบ้านม่อนหินแก้ว ตำบลวัง</w:t>
      </w:r>
      <w:proofErr w:type="spellStart"/>
      <w:r w:rsidRPr="004275F9">
        <w:rPr>
          <w:rFonts w:asciiTheme="majorBidi" w:eastAsia="Calibri" w:hAnsiTheme="majorBidi" w:cstheme="majorBidi"/>
          <w:sz w:val="32"/>
          <w:szCs w:val="32"/>
          <w:cs/>
        </w:rPr>
        <w:t>พร้าว</w:t>
      </w:r>
      <w:proofErr w:type="spellEnd"/>
      <w:r w:rsidRPr="004275F9">
        <w:rPr>
          <w:rFonts w:asciiTheme="majorBidi" w:eastAsia="Calibri" w:hAnsiTheme="majorBidi" w:cstheme="majorBidi"/>
          <w:sz w:val="32"/>
          <w:szCs w:val="32"/>
          <w:cs/>
        </w:rPr>
        <w:t xml:space="preserve"> อำเภอเกาะคาจังหวัดลำปาง.วิทยานิพนธ์ปริญญามหาบัณฑิต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มหาวิทยาลัยเชียงใหม่.</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t>กีรติ เกิดคำ. (</w:t>
      </w:r>
      <w:r w:rsidRPr="004275F9">
        <w:rPr>
          <w:rFonts w:asciiTheme="majorBidi" w:eastAsia="Calibri" w:hAnsiTheme="majorBidi" w:cstheme="majorBidi"/>
          <w:sz w:val="32"/>
          <w:szCs w:val="32"/>
        </w:rPr>
        <w:t>2552).</w:t>
      </w:r>
      <w:r w:rsidRPr="004275F9">
        <w:rPr>
          <w:rFonts w:asciiTheme="majorBidi" w:eastAsia="Calibri" w:hAnsiTheme="majorBidi" w:cstheme="majorBidi"/>
          <w:sz w:val="32"/>
          <w:szCs w:val="32"/>
          <w:cs/>
        </w:rPr>
        <w:t xml:space="preserve"> ศึกษาความสำเร็จของนโยบายปรัชญาเศรษฐกิจพอเพียงของบ้านสันติสุข</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br/>
        <w:t>หมู่ที่</w:t>
      </w:r>
      <w:r w:rsidRPr="004275F9">
        <w:rPr>
          <w:rFonts w:asciiTheme="majorBidi" w:eastAsia="Calibri" w:hAnsiTheme="majorBidi" w:cstheme="majorBidi"/>
          <w:sz w:val="32"/>
          <w:szCs w:val="32"/>
        </w:rPr>
        <w:t>5</w:t>
      </w:r>
      <w:r w:rsidRPr="004275F9">
        <w:rPr>
          <w:rFonts w:asciiTheme="majorBidi" w:eastAsia="Calibri" w:hAnsiTheme="majorBidi" w:cstheme="majorBidi"/>
          <w:sz w:val="32"/>
          <w:szCs w:val="32"/>
          <w:cs/>
        </w:rPr>
        <w:t xml:space="preserve"> ตำบลแม่ลาหลวง อำเภอแม่ลาน้อย จังหวัดแม่ฮ่องสอน. 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มหาวิทยาลัยเชียงใหม่.</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 xml:space="preserve">จุมพล  </w:t>
      </w:r>
      <w:proofErr w:type="spellStart"/>
      <w:r w:rsidRPr="004275F9">
        <w:rPr>
          <w:rFonts w:asciiTheme="majorBidi" w:eastAsia="Calibri" w:hAnsiTheme="majorBidi" w:cstheme="majorBidi"/>
          <w:sz w:val="32"/>
          <w:szCs w:val="32"/>
          <w:cs/>
        </w:rPr>
        <w:t>หนิม</w:t>
      </w:r>
      <w:proofErr w:type="spellEnd"/>
      <w:r w:rsidRPr="004275F9">
        <w:rPr>
          <w:rFonts w:asciiTheme="majorBidi" w:eastAsia="Calibri" w:hAnsiTheme="majorBidi" w:cstheme="majorBidi"/>
          <w:sz w:val="32"/>
          <w:szCs w:val="32"/>
          <w:cs/>
        </w:rPr>
        <w:t>พานิช. (</w:t>
      </w:r>
      <w:r w:rsidRPr="004275F9">
        <w:rPr>
          <w:rFonts w:asciiTheme="majorBidi" w:eastAsia="Calibri" w:hAnsiTheme="majorBidi" w:cstheme="majorBidi"/>
          <w:sz w:val="32"/>
          <w:szCs w:val="32"/>
        </w:rPr>
        <w:t xml:space="preserve">2547). </w:t>
      </w:r>
      <w:r w:rsidRPr="004275F9">
        <w:rPr>
          <w:rFonts w:asciiTheme="majorBidi" w:eastAsia="Calibri" w:hAnsiTheme="majorBidi" w:cstheme="majorBidi"/>
          <w:sz w:val="32"/>
          <w:szCs w:val="32"/>
          <w:cs/>
        </w:rPr>
        <w:t>การวิเคราะห์นโยบาย</w:t>
      </w:r>
      <w:r w:rsidRPr="004275F9">
        <w:rPr>
          <w:rFonts w:asciiTheme="majorBidi" w:eastAsia="Calibri" w:hAnsiTheme="majorBidi" w:cstheme="majorBidi"/>
          <w:sz w:val="32"/>
          <w:szCs w:val="32"/>
        </w:rPr>
        <w:t>:</w:t>
      </w:r>
      <w:r w:rsidRPr="004275F9">
        <w:rPr>
          <w:rFonts w:asciiTheme="majorBidi" w:eastAsia="Calibri" w:hAnsiTheme="majorBidi" w:cstheme="majorBidi"/>
          <w:sz w:val="32"/>
          <w:szCs w:val="32"/>
          <w:cs/>
        </w:rPr>
        <w:t>ขอบข่าย แนวคิด ทฤษฏีและกรณีตัวอย่าง.นนทบุรี</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มหาวิทยาลัยสุโขทัย</w:t>
      </w:r>
      <w:proofErr w:type="spellStart"/>
      <w:r w:rsidRPr="004275F9">
        <w:rPr>
          <w:rFonts w:asciiTheme="majorBidi" w:eastAsia="Calibri" w:hAnsiTheme="majorBidi" w:cstheme="majorBidi"/>
          <w:sz w:val="32"/>
          <w:szCs w:val="32"/>
          <w:cs/>
        </w:rPr>
        <w:t>ธรรมธิ</w:t>
      </w:r>
      <w:proofErr w:type="spellEnd"/>
      <w:r w:rsidRPr="004275F9">
        <w:rPr>
          <w:rFonts w:asciiTheme="majorBidi" w:eastAsia="Calibri" w:hAnsiTheme="majorBidi" w:cstheme="majorBidi"/>
          <w:sz w:val="32"/>
          <w:szCs w:val="32"/>
          <w:cs/>
        </w:rPr>
        <w:t>ราช</w:t>
      </w:r>
      <w:r w:rsidRPr="004275F9">
        <w:rPr>
          <w:rFonts w:asciiTheme="majorBidi" w:eastAsia="Calibri" w:hAnsiTheme="majorBidi" w:cstheme="majorBidi"/>
          <w:sz w:val="32"/>
          <w:szCs w:val="32"/>
        </w:rPr>
        <w:t>.</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shd w:val="clear" w:color="auto" w:fill="FFFFFF"/>
          <w:cs/>
        </w:rPr>
        <w:t xml:space="preserve">จิรายุ </w:t>
      </w:r>
      <w:proofErr w:type="spellStart"/>
      <w:r w:rsidRPr="004275F9">
        <w:rPr>
          <w:rFonts w:asciiTheme="majorBidi" w:eastAsia="Calibri" w:hAnsiTheme="majorBidi" w:cstheme="majorBidi"/>
          <w:sz w:val="32"/>
          <w:szCs w:val="32"/>
          <w:shd w:val="clear" w:color="auto" w:fill="FFFFFF"/>
          <w:cs/>
        </w:rPr>
        <w:t>อิศ</w:t>
      </w:r>
      <w:proofErr w:type="spellEnd"/>
      <w:r w:rsidRPr="004275F9">
        <w:rPr>
          <w:rFonts w:asciiTheme="majorBidi" w:eastAsia="Calibri" w:hAnsiTheme="majorBidi" w:cstheme="majorBidi"/>
          <w:sz w:val="32"/>
          <w:szCs w:val="32"/>
          <w:shd w:val="clear" w:color="auto" w:fill="FFFFFF"/>
          <w:cs/>
        </w:rPr>
        <w:t>ราง</w:t>
      </w:r>
      <w:proofErr w:type="spellStart"/>
      <w:r w:rsidRPr="004275F9">
        <w:rPr>
          <w:rFonts w:asciiTheme="majorBidi" w:eastAsia="Calibri" w:hAnsiTheme="majorBidi" w:cstheme="majorBidi"/>
          <w:sz w:val="32"/>
          <w:szCs w:val="32"/>
          <w:shd w:val="clear" w:color="auto" w:fill="FFFFFF"/>
          <w:cs/>
        </w:rPr>
        <w:t>กูร</w:t>
      </w:r>
      <w:proofErr w:type="spellEnd"/>
      <w:r w:rsidRPr="004275F9">
        <w:rPr>
          <w:rFonts w:asciiTheme="majorBidi" w:eastAsia="Calibri" w:hAnsiTheme="majorBidi" w:cstheme="majorBidi"/>
          <w:sz w:val="32"/>
          <w:szCs w:val="32"/>
          <w:shd w:val="clear" w:color="auto" w:fill="FFFFFF"/>
          <w:cs/>
        </w:rPr>
        <w:t xml:space="preserve"> ณ อยุธยา. (</w:t>
      </w:r>
      <w:r w:rsidRPr="004275F9">
        <w:rPr>
          <w:rFonts w:asciiTheme="majorBidi" w:eastAsia="Calibri" w:hAnsiTheme="majorBidi" w:cstheme="majorBidi"/>
          <w:sz w:val="32"/>
          <w:szCs w:val="32"/>
          <w:shd w:val="clear" w:color="auto" w:fill="FFFFFF"/>
        </w:rPr>
        <w:t xml:space="preserve">2549). </w:t>
      </w:r>
      <w:r w:rsidRPr="004275F9">
        <w:rPr>
          <w:rFonts w:asciiTheme="majorBidi" w:eastAsia="Calibri" w:hAnsiTheme="majorBidi" w:cstheme="majorBidi"/>
          <w:sz w:val="32"/>
          <w:szCs w:val="32"/>
          <w:shd w:val="clear" w:color="auto" w:fill="FFFFFF"/>
          <w:cs/>
        </w:rPr>
        <w:t>เศรษฐกิจพอเพียงตามแนวพระราชดำริ. วารสารอันเนื่องมาจาก</w:t>
      </w:r>
      <w:r w:rsidRPr="004275F9">
        <w:rPr>
          <w:rFonts w:asciiTheme="majorBidi" w:eastAsia="Calibri" w:hAnsiTheme="majorBidi" w:cstheme="majorBidi"/>
          <w:sz w:val="32"/>
          <w:szCs w:val="32"/>
          <w:shd w:val="clear" w:color="auto" w:fill="FFFFFF"/>
        </w:rPr>
        <w:t> </w:t>
      </w:r>
      <w:r w:rsidRPr="004275F9">
        <w:rPr>
          <w:rFonts w:asciiTheme="majorBidi" w:eastAsia="Calibri" w:hAnsiTheme="majorBidi" w:cstheme="majorBidi"/>
          <w:sz w:val="32"/>
          <w:szCs w:val="32"/>
          <w:shd w:val="clear" w:color="auto" w:fill="FFFFFF"/>
        </w:rPr>
        <w:br/>
      </w:r>
      <w:r w:rsidRPr="004275F9">
        <w:rPr>
          <w:rFonts w:asciiTheme="majorBidi" w:eastAsia="Calibri" w:hAnsiTheme="majorBidi" w:cstheme="majorBidi"/>
          <w:sz w:val="32"/>
          <w:szCs w:val="32"/>
          <w:shd w:val="clear" w:color="auto" w:fill="FFFFFF"/>
          <w:cs/>
        </w:rPr>
        <w:t>พระราชดำริ</w:t>
      </w:r>
      <w:r w:rsidRPr="004275F9">
        <w:rPr>
          <w:rFonts w:asciiTheme="majorBidi" w:eastAsia="Calibri" w:hAnsiTheme="majorBidi" w:cstheme="majorBidi"/>
          <w:sz w:val="32"/>
          <w:szCs w:val="32"/>
          <w:shd w:val="clear" w:color="auto" w:fill="FFFFFF"/>
        </w:rPr>
        <w:t>, 4, 27-28.</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proofErr w:type="spellStart"/>
      <w:r w:rsidRPr="004275F9">
        <w:rPr>
          <w:rFonts w:asciiTheme="majorBidi" w:eastAsia="Calibri" w:hAnsiTheme="majorBidi" w:cstheme="majorBidi"/>
          <w:sz w:val="32"/>
          <w:szCs w:val="32"/>
          <w:cs/>
        </w:rPr>
        <w:t>ณัฎฐ์ฎา</w:t>
      </w:r>
      <w:proofErr w:type="spellEnd"/>
      <w:r w:rsidRPr="004275F9">
        <w:rPr>
          <w:rFonts w:asciiTheme="majorBidi" w:eastAsia="Calibri" w:hAnsiTheme="majorBidi" w:cstheme="majorBidi"/>
          <w:sz w:val="32"/>
          <w:szCs w:val="32"/>
          <w:cs/>
        </w:rPr>
        <w:t>พร แสงสุวรรณ. (</w:t>
      </w:r>
      <w:r w:rsidRPr="004275F9">
        <w:rPr>
          <w:rFonts w:asciiTheme="majorBidi" w:eastAsia="Calibri" w:hAnsiTheme="majorBidi" w:cstheme="majorBidi"/>
          <w:sz w:val="32"/>
          <w:szCs w:val="32"/>
        </w:rPr>
        <w:t>2555).</w:t>
      </w:r>
      <w:r w:rsidRPr="004275F9">
        <w:rPr>
          <w:rFonts w:asciiTheme="majorBidi" w:eastAsia="Calibri" w:hAnsiTheme="majorBidi" w:cstheme="majorBidi"/>
          <w:sz w:val="32"/>
          <w:szCs w:val="32"/>
          <w:cs/>
        </w:rPr>
        <w:t xml:space="preserve"> ศึกษาความสำเร็จในการขับเคลื่อนปรัชญาเศรษฐกิจพอเพียงของ</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หมู่บ้านเศรษฐกิจพอเพียงต้นแบบในจังหวัดเชียงใหม่.วิทยานิพนธ์ปริญญามหาบัณฑิต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มหาวิทยาลัยเชียงใหม่.</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น้ำฝน ผ่องสุวรรณ. (</w:t>
      </w:r>
      <w:r w:rsidRPr="004275F9">
        <w:rPr>
          <w:rFonts w:asciiTheme="majorBidi" w:eastAsia="Calibri" w:hAnsiTheme="majorBidi" w:cstheme="majorBidi"/>
          <w:sz w:val="32"/>
          <w:szCs w:val="32"/>
        </w:rPr>
        <w:t>2553).</w:t>
      </w:r>
      <w:r w:rsidRPr="004275F9">
        <w:rPr>
          <w:rFonts w:asciiTheme="majorBidi" w:eastAsia="Calibri" w:hAnsiTheme="majorBidi" w:cstheme="majorBidi"/>
          <w:sz w:val="32"/>
          <w:szCs w:val="32"/>
          <w:cs/>
        </w:rPr>
        <w:t xml:space="preserve"> ปัจจัยที่มีอิทธิพลต่อความสำเร็จของการประยุกต์ปรัชญาของเศรษฐกิจ</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พอเพียงในจังหวัดสมุทรสงคราม. 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มหาวิทยาลัยรามคำแหง.</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lastRenderedPageBreak/>
        <w:t xml:space="preserve">บพิธ </w:t>
      </w:r>
      <w:proofErr w:type="spellStart"/>
      <w:r w:rsidRPr="004275F9">
        <w:rPr>
          <w:rFonts w:asciiTheme="majorBidi" w:eastAsia="Calibri" w:hAnsiTheme="majorBidi" w:cstheme="majorBidi"/>
          <w:sz w:val="32"/>
          <w:szCs w:val="32"/>
          <w:cs/>
        </w:rPr>
        <w:t>รัตน</w:t>
      </w:r>
      <w:proofErr w:type="spellEnd"/>
      <w:r w:rsidRPr="004275F9">
        <w:rPr>
          <w:rFonts w:asciiTheme="majorBidi" w:eastAsia="Calibri" w:hAnsiTheme="majorBidi" w:cstheme="majorBidi"/>
          <w:sz w:val="32"/>
          <w:szCs w:val="32"/>
          <w:cs/>
        </w:rPr>
        <w:t>บุรี. (</w:t>
      </w:r>
      <w:r w:rsidRPr="004275F9">
        <w:rPr>
          <w:rFonts w:asciiTheme="majorBidi" w:eastAsia="Calibri" w:hAnsiTheme="majorBidi" w:cstheme="majorBidi"/>
          <w:sz w:val="32"/>
          <w:szCs w:val="32"/>
        </w:rPr>
        <w:t xml:space="preserve">2552). </w:t>
      </w:r>
      <w:r w:rsidRPr="004275F9">
        <w:rPr>
          <w:rFonts w:asciiTheme="majorBidi" w:eastAsia="Calibri" w:hAnsiTheme="majorBidi" w:cstheme="majorBidi"/>
          <w:sz w:val="32"/>
          <w:szCs w:val="32"/>
          <w:cs/>
        </w:rPr>
        <w:t>ปัจจัยที่ส่งผลต่อความสำเร็จในการนำนโยบายการให้บริการแบบศูนย์บริการจุดเดียวเบ็ดเสร็จ (</w:t>
      </w:r>
      <w:r w:rsidRPr="004275F9">
        <w:rPr>
          <w:rFonts w:asciiTheme="majorBidi" w:eastAsia="Calibri" w:hAnsiTheme="majorBidi" w:cstheme="majorBidi"/>
          <w:sz w:val="32"/>
          <w:szCs w:val="32"/>
        </w:rPr>
        <w:t xml:space="preserve">One Stop Service </w:t>
      </w:r>
      <w:r w:rsidRPr="004275F9">
        <w:rPr>
          <w:rFonts w:asciiTheme="majorBidi" w:eastAsia="Calibri" w:hAnsiTheme="majorBidi" w:cstheme="majorBidi"/>
          <w:sz w:val="32"/>
          <w:szCs w:val="32"/>
          <w:cs/>
        </w:rPr>
        <w:t>ไปปฏิบัติ กรณีศึกษา</w:t>
      </w:r>
      <w:r w:rsidRPr="004275F9">
        <w:rPr>
          <w:rFonts w:asciiTheme="majorBidi" w:eastAsia="Calibri" w:hAnsiTheme="majorBidi" w:cstheme="majorBidi"/>
          <w:sz w:val="32"/>
          <w:szCs w:val="32"/>
        </w:rPr>
        <w:t>:</w:t>
      </w:r>
      <w:r w:rsidRPr="004275F9">
        <w:rPr>
          <w:rFonts w:asciiTheme="majorBidi" w:eastAsia="Calibri" w:hAnsiTheme="majorBidi" w:cstheme="majorBidi"/>
          <w:sz w:val="32"/>
          <w:szCs w:val="32"/>
          <w:cs/>
        </w:rPr>
        <w:t xml:space="preserve"> สำนักงานเขตสายไหม กรุงเทพมหานคร.วิทยานิพนธ์ปริญญามหาบัณฑิต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สถาบันบัณฑิตพัฒนาบริหารศาสตร์.</w:t>
      </w:r>
    </w:p>
    <w:p w:rsidR="004275F9" w:rsidRPr="004275F9" w:rsidRDefault="004275F9" w:rsidP="004275F9">
      <w:pPr>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ประเวศ วะสี. (</w:t>
      </w:r>
      <w:r w:rsidRPr="004275F9">
        <w:rPr>
          <w:rFonts w:asciiTheme="majorBidi" w:eastAsia="Calibri" w:hAnsiTheme="majorBidi" w:cstheme="majorBidi"/>
          <w:sz w:val="32"/>
          <w:szCs w:val="32"/>
        </w:rPr>
        <w:t xml:space="preserve">2547). </w:t>
      </w:r>
      <w:r w:rsidRPr="004275F9">
        <w:rPr>
          <w:rFonts w:asciiTheme="majorBidi" w:eastAsia="Calibri" w:hAnsiTheme="majorBidi" w:cstheme="majorBidi"/>
          <w:sz w:val="32"/>
          <w:szCs w:val="32"/>
          <w:cs/>
        </w:rPr>
        <w:t>เศรษฐกิจพอเพียงและประชาสังคม.กรุงเทพมหานคร</w:t>
      </w:r>
      <w:r w:rsidRPr="004275F9">
        <w:rPr>
          <w:rFonts w:asciiTheme="majorBidi" w:eastAsia="Calibri" w:hAnsiTheme="majorBidi" w:cstheme="majorBidi"/>
          <w:sz w:val="32"/>
          <w:szCs w:val="32"/>
        </w:rPr>
        <w:t>:</w:t>
      </w:r>
      <w:r w:rsidRPr="004275F9">
        <w:rPr>
          <w:rFonts w:asciiTheme="majorBidi" w:eastAsia="Calibri" w:hAnsiTheme="majorBidi" w:cstheme="majorBidi"/>
          <w:sz w:val="32"/>
          <w:szCs w:val="32"/>
          <w:cs/>
        </w:rPr>
        <w:t xml:space="preserve"> หมอชาวบ้าน</w:t>
      </w:r>
      <w:r w:rsidRPr="004275F9">
        <w:rPr>
          <w:rFonts w:asciiTheme="majorBidi" w:eastAsia="Calibri" w:hAnsiTheme="majorBidi" w:cstheme="majorBidi"/>
          <w:sz w:val="32"/>
          <w:szCs w:val="32"/>
        </w:rPr>
        <w:t>.</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 xml:space="preserve">ไพฑูรย์ </w:t>
      </w:r>
      <w:proofErr w:type="spellStart"/>
      <w:r w:rsidRPr="004275F9">
        <w:rPr>
          <w:rFonts w:asciiTheme="majorBidi" w:eastAsia="Calibri" w:hAnsiTheme="majorBidi" w:cstheme="majorBidi"/>
          <w:sz w:val="32"/>
          <w:szCs w:val="32"/>
          <w:cs/>
        </w:rPr>
        <w:t>โพธิ</w:t>
      </w:r>
      <w:proofErr w:type="spellEnd"/>
      <w:r w:rsidRPr="004275F9">
        <w:rPr>
          <w:rFonts w:asciiTheme="majorBidi" w:eastAsia="Calibri" w:hAnsiTheme="majorBidi" w:cstheme="majorBidi"/>
          <w:sz w:val="32"/>
          <w:szCs w:val="32"/>
          <w:cs/>
        </w:rPr>
        <w:t>สว่าง. (</w:t>
      </w:r>
      <w:r w:rsidRPr="004275F9">
        <w:rPr>
          <w:rFonts w:asciiTheme="majorBidi" w:eastAsia="Calibri" w:hAnsiTheme="majorBidi" w:cstheme="majorBidi"/>
          <w:sz w:val="32"/>
          <w:szCs w:val="32"/>
        </w:rPr>
        <w:t xml:space="preserve">2554). </w:t>
      </w:r>
      <w:r w:rsidRPr="004275F9">
        <w:rPr>
          <w:rFonts w:asciiTheme="majorBidi" w:eastAsia="Calibri" w:hAnsiTheme="majorBidi" w:cstheme="majorBidi"/>
          <w:sz w:val="32"/>
          <w:szCs w:val="32"/>
          <w:cs/>
        </w:rPr>
        <w:t>การทำวิจัยทางสังคม: หลักการ วิธีปฏิบัติและสถิติและคอมพิวเตอร์</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br/>
        <w:t xml:space="preserve">ชลบุรี: </w:t>
      </w:r>
      <w:r w:rsidRPr="004275F9">
        <w:rPr>
          <w:rFonts w:asciiTheme="majorBidi" w:eastAsia="Calibri" w:hAnsiTheme="majorBidi" w:cstheme="majorBidi"/>
          <w:sz w:val="32"/>
          <w:szCs w:val="32"/>
        </w:rPr>
        <w:t>Come In.</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มูลนิธิชัยพัฒนา.(</w:t>
      </w:r>
      <w:proofErr w:type="gramStart"/>
      <w:r w:rsidRPr="004275F9">
        <w:rPr>
          <w:rFonts w:asciiTheme="majorBidi" w:eastAsia="Calibri" w:hAnsiTheme="majorBidi" w:cstheme="majorBidi"/>
          <w:sz w:val="32"/>
          <w:szCs w:val="32"/>
        </w:rPr>
        <w:t>2540).</w:t>
      </w:r>
      <w:r w:rsidRPr="004275F9">
        <w:rPr>
          <w:rFonts w:asciiTheme="majorBidi" w:eastAsia="Calibri" w:hAnsiTheme="majorBidi" w:cstheme="majorBidi"/>
          <w:sz w:val="32"/>
          <w:szCs w:val="32"/>
          <w:cs/>
        </w:rPr>
        <w:t xml:space="preserve"> </w:t>
      </w:r>
      <w:r w:rsidRPr="004275F9">
        <w:rPr>
          <w:rFonts w:asciiTheme="majorBidi" w:eastAsia="Calibri" w:hAnsiTheme="majorBidi" w:cstheme="majorBidi"/>
          <w:spacing w:val="-20"/>
          <w:sz w:val="32"/>
          <w:szCs w:val="32"/>
          <w:cs/>
        </w:rPr>
        <w:t>เศรษฐกิจพอเพียง.</w:t>
      </w:r>
      <w:proofErr w:type="gramEnd"/>
      <w:r w:rsidRPr="004275F9">
        <w:rPr>
          <w:rFonts w:asciiTheme="majorBidi" w:eastAsia="Calibri" w:hAnsiTheme="majorBidi" w:cstheme="majorBidi"/>
          <w:spacing w:val="-20"/>
          <w:sz w:val="32"/>
          <w:szCs w:val="32"/>
          <w:cs/>
        </w:rPr>
        <w:t xml:space="preserve"> สืบค้นเมื่อ </w:t>
      </w:r>
      <w:r w:rsidRPr="004275F9">
        <w:rPr>
          <w:rFonts w:asciiTheme="majorBidi" w:eastAsia="Calibri" w:hAnsiTheme="majorBidi" w:cstheme="majorBidi"/>
          <w:spacing w:val="-20"/>
          <w:sz w:val="32"/>
          <w:szCs w:val="32"/>
        </w:rPr>
        <w:t>12</w:t>
      </w:r>
      <w:r w:rsidRPr="004275F9">
        <w:rPr>
          <w:rFonts w:asciiTheme="majorBidi" w:eastAsia="Calibri" w:hAnsiTheme="majorBidi" w:cstheme="majorBidi"/>
          <w:spacing w:val="-20"/>
          <w:sz w:val="32"/>
          <w:szCs w:val="32"/>
          <w:cs/>
        </w:rPr>
        <w:t xml:space="preserve">   มกราคม</w:t>
      </w:r>
      <w:r w:rsidRPr="004275F9">
        <w:rPr>
          <w:rFonts w:asciiTheme="majorBidi" w:eastAsia="Calibri" w:hAnsiTheme="majorBidi" w:cstheme="majorBidi"/>
          <w:spacing w:val="-20"/>
          <w:sz w:val="32"/>
          <w:szCs w:val="32"/>
        </w:rPr>
        <w:t xml:space="preserve">  2561</w:t>
      </w:r>
      <w:r w:rsidRPr="004275F9">
        <w:rPr>
          <w:rFonts w:asciiTheme="majorBidi" w:eastAsia="Calibri" w:hAnsiTheme="majorBidi" w:cstheme="majorBidi"/>
          <w:sz w:val="32"/>
          <w:szCs w:val="32"/>
          <w:cs/>
        </w:rPr>
        <w:t xml:space="preserve"> จาก</w:t>
      </w:r>
      <w:r w:rsidRPr="004275F9">
        <w:rPr>
          <w:rFonts w:asciiTheme="majorBidi" w:eastAsia="Calibri" w:hAnsiTheme="majorBidi" w:cstheme="majorBidi"/>
          <w:sz w:val="32"/>
          <w:szCs w:val="32"/>
        </w:rPr>
        <w:t xml:space="preserve"> </w:t>
      </w:r>
      <w:hyperlink r:id="rId27" w:history="1">
        <w:r w:rsidRPr="004275F9">
          <w:rPr>
            <w:rFonts w:asciiTheme="majorBidi" w:eastAsia="Calibri" w:hAnsiTheme="majorBidi" w:cstheme="majorBidi"/>
            <w:color w:val="0000FF"/>
            <w:sz w:val="32"/>
            <w:szCs w:val="32"/>
            <w:u w:val="single"/>
          </w:rPr>
          <w:t>http://www.chaipat.or.th/</w:t>
        </w:r>
      </w:hyperlink>
    </w:p>
    <w:p w:rsidR="004275F9" w:rsidRPr="004275F9" w:rsidRDefault="004275F9" w:rsidP="004275F9">
      <w:pPr>
        <w:spacing w:after="0" w:line="240" w:lineRule="auto"/>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มูลนิธิสัมมาชีพ. (</w:t>
      </w:r>
      <w:proofErr w:type="spellStart"/>
      <w:r w:rsidRPr="004275F9">
        <w:rPr>
          <w:rFonts w:asciiTheme="majorBidi" w:eastAsia="Calibri" w:hAnsiTheme="majorBidi" w:cstheme="majorBidi"/>
          <w:sz w:val="32"/>
          <w:szCs w:val="32"/>
          <w:cs/>
        </w:rPr>
        <w:t>มปป</w:t>
      </w:r>
      <w:proofErr w:type="spellEnd"/>
      <w:r w:rsidRPr="004275F9">
        <w:rPr>
          <w:rFonts w:asciiTheme="majorBidi" w:eastAsia="Calibri" w:hAnsiTheme="majorBidi" w:cstheme="majorBidi"/>
          <w:sz w:val="32"/>
          <w:szCs w:val="32"/>
          <w:cs/>
        </w:rPr>
        <w:t xml:space="preserve">.). คำนิยาม </w:t>
      </w:r>
      <w:r w:rsidRPr="004275F9">
        <w:rPr>
          <w:rFonts w:asciiTheme="majorBidi" w:eastAsia="Calibri" w:hAnsiTheme="majorBidi" w:cstheme="majorBidi"/>
          <w:sz w:val="32"/>
          <w:szCs w:val="32"/>
        </w:rPr>
        <w:t>“</w:t>
      </w:r>
      <w:r w:rsidRPr="004275F9">
        <w:rPr>
          <w:rFonts w:asciiTheme="majorBidi" w:eastAsia="Calibri" w:hAnsiTheme="majorBidi" w:cstheme="majorBidi"/>
          <w:sz w:val="32"/>
          <w:szCs w:val="32"/>
          <w:cs/>
        </w:rPr>
        <w:t>สัมมาชีพ</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 xml:space="preserve">สืบค้นเมื่อ  </w:t>
      </w:r>
      <w:r w:rsidRPr="004275F9">
        <w:rPr>
          <w:rFonts w:asciiTheme="majorBidi" w:eastAsia="Calibri" w:hAnsiTheme="majorBidi" w:cstheme="majorBidi"/>
          <w:sz w:val="32"/>
          <w:szCs w:val="32"/>
        </w:rPr>
        <w:t xml:space="preserve">12 </w:t>
      </w:r>
      <w:r w:rsidRPr="004275F9">
        <w:rPr>
          <w:rFonts w:asciiTheme="majorBidi" w:eastAsia="Calibri" w:hAnsiTheme="majorBidi" w:cstheme="majorBidi"/>
          <w:sz w:val="32"/>
          <w:szCs w:val="32"/>
          <w:cs/>
        </w:rPr>
        <w:t>มกราคม</w:t>
      </w:r>
      <w:r w:rsidRPr="004275F9">
        <w:rPr>
          <w:rFonts w:asciiTheme="majorBidi" w:eastAsia="Calibri" w:hAnsiTheme="majorBidi" w:cstheme="majorBidi"/>
          <w:sz w:val="32"/>
          <w:szCs w:val="32"/>
        </w:rPr>
        <w:t xml:space="preserve"> 2561 </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 xml:space="preserve">          จาก</w:t>
      </w:r>
      <w:r w:rsidRPr="004275F9">
        <w:rPr>
          <w:rFonts w:asciiTheme="majorBidi" w:eastAsia="Times New Roman" w:hAnsiTheme="majorBidi" w:cstheme="majorBidi"/>
          <w:sz w:val="32"/>
          <w:szCs w:val="32"/>
        </w:rPr>
        <w:t xml:space="preserve"> </w:t>
      </w:r>
      <w:r w:rsidRPr="004275F9">
        <w:rPr>
          <w:rFonts w:asciiTheme="majorBidi" w:eastAsia="Calibri" w:hAnsiTheme="majorBidi" w:cstheme="majorBidi"/>
          <w:sz w:val="32"/>
          <w:szCs w:val="32"/>
        </w:rPr>
        <w:t>https://www.right-livelihoods.org/</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proofErr w:type="spellStart"/>
      <w:r w:rsidRPr="004275F9">
        <w:rPr>
          <w:rFonts w:asciiTheme="majorBidi" w:eastAsia="Calibri" w:hAnsiTheme="majorBidi" w:cstheme="majorBidi"/>
          <w:sz w:val="32"/>
          <w:szCs w:val="32"/>
          <w:cs/>
        </w:rPr>
        <w:t>วร</w:t>
      </w:r>
      <w:proofErr w:type="spellEnd"/>
      <w:r w:rsidRPr="004275F9">
        <w:rPr>
          <w:rFonts w:asciiTheme="majorBidi" w:eastAsia="Calibri" w:hAnsiTheme="majorBidi" w:cstheme="majorBidi"/>
          <w:sz w:val="32"/>
          <w:szCs w:val="32"/>
          <w:cs/>
        </w:rPr>
        <w:t xml:space="preserve">เดช </w:t>
      </w:r>
      <w:proofErr w:type="spellStart"/>
      <w:r w:rsidRPr="004275F9">
        <w:rPr>
          <w:rFonts w:asciiTheme="majorBidi" w:eastAsia="Calibri" w:hAnsiTheme="majorBidi" w:cstheme="majorBidi"/>
          <w:sz w:val="32"/>
          <w:szCs w:val="32"/>
          <w:cs/>
        </w:rPr>
        <w:t>จันทร</w:t>
      </w:r>
      <w:proofErr w:type="spellEnd"/>
      <w:r w:rsidRPr="004275F9">
        <w:rPr>
          <w:rFonts w:asciiTheme="majorBidi" w:eastAsia="Calibri" w:hAnsiTheme="majorBidi" w:cstheme="majorBidi"/>
          <w:sz w:val="32"/>
          <w:szCs w:val="32"/>
          <w:cs/>
        </w:rPr>
        <w:t>ศร. (</w:t>
      </w:r>
      <w:r w:rsidRPr="004275F9">
        <w:rPr>
          <w:rFonts w:asciiTheme="majorBidi" w:eastAsia="Calibri" w:hAnsiTheme="majorBidi" w:cstheme="majorBidi"/>
          <w:sz w:val="32"/>
          <w:szCs w:val="32"/>
        </w:rPr>
        <w:t xml:space="preserve">2539). </w:t>
      </w:r>
      <w:r w:rsidRPr="004275F9">
        <w:rPr>
          <w:rFonts w:asciiTheme="majorBidi" w:eastAsia="Calibri" w:hAnsiTheme="majorBidi" w:cstheme="majorBidi"/>
          <w:sz w:val="32"/>
          <w:szCs w:val="32"/>
          <w:cs/>
        </w:rPr>
        <w:t>การนำนโยบายไปปฏิบัติ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ตัวแบบและคุณค่า. กรุงเทพมหานคร</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สถาบันบัณฑิตพัฒนาบริหารศาสตร์</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cs/>
        </w:rPr>
      </w:pPr>
      <w:proofErr w:type="spellStart"/>
      <w:r w:rsidRPr="004275F9">
        <w:rPr>
          <w:rFonts w:asciiTheme="majorBidi" w:eastAsia="Calibri" w:hAnsiTheme="majorBidi" w:cstheme="majorBidi"/>
          <w:sz w:val="32"/>
          <w:szCs w:val="32"/>
          <w:cs/>
        </w:rPr>
        <w:t>วรา</w:t>
      </w:r>
      <w:proofErr w:type="spellEnd"/>
      <w:r w:rsidRPr="004275F9">
        <w:rPr>
          <w:rFonts w:asciiTheme="majorBidi" w:eastAsia="Calibri" w:hAnsiTheme="majorBidi" w:cstheme="majorBidi"/>
          <w:sz w:val="32"/>
          <w:szCs w:val="32"/>
          <w:cs/>
        </w:rPr>
        <w:t>รัตน์ พันธ์สว่างและคณะ. (</w:t>
      </w:r>
      <w:r w:rsidRPr="004275F9">
        <w:rPr>
          <w:rFonts w:asciiTheme="majorBidi" w:eastAsia="Calibri" w:hAnsiTheme="majorBidi" w:cstheme="majorBidi"/>
          <w:sz w:val="32"/>
          <w:szCs w:val="32"/>
        </w:rPr>
        <w:t xml:space="preserve">2552). </w:t>
      </w:r>
      <w:r w:rsidRPr="004275F9">
        <w:rPr>
          <w:rFonts w:asciiTheme="majorBidi" w:eastAsia="Calibri" w:hAnsiTheme="majorBidi" w:cstheme="majorBidi"/>
          <w:sz w:val="32"/>
          <w:szCs w:val="32"/>
          <w:cs/>
        </w:rPr>
        <w:t>ปัจจัยที่ส่งผลต่อความสำเร็จในการนำนโยบายไปปฏิบัติของ</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 xml:space="preserve">หมู่บ้านตามแนวปรัชญาเศรษฐกิจพอเพียง กรณีศึกษา: บ้านคลองมะแพลบ หมู่ที่ </w:t>
      </w:r>
      <w:r w:rsidRPr="004275F9">
        <w:rPr>
          <w:rFonts w:asciiTheme="majorBidi" w:eastAsia="Calibri" w:hAnsiTheme="majorBidi" w:cstheme="majorBidi"/>
          <w:sz w:val="32"/>
          <w:szCs w:val="32"/>
        </w:rPr>
        <w:t xml:space="preserve">9 </w:t>
      </w:r>
      <w:r w:rsidRPr="004275F9">
        <w:rPr>
          <w:rFonts w:asciiTheme="majorBidi" w:eastAsia="Calibri" w:hAnsiTheme="majorBidi" w:cstheme="majorBidi"/>
          <w:sz w:val="32"/>
          <w:szCs w:val="32"/>
          <w:cs/>
        </w:rPr>
        <w:t>ตำบล</w:t>
      </w:r>
      <w:r w:rsidRPr="004275F9">
        <w:rPr>
          <w:rFonts w:asciiTheme="majorBidi" w:eastAsia="Calibri" w:hAnsiTheme="majorBidi" w:cstheme="majorBidi"/>
          <w:sz w:val="32"/>
          <w:szCs w:val="32"/>
          <w:cs/>
        </w:rPr>
        <w:br/>
        <w:t>ศรีภิรมย์ อำเภอพรหมพิราม จังหวัดพิษณุโลก. 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มหาวิทยาลัยนเรศวร.</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วันชัย พละไกร. (</w:t>
      </w:r>
      <w:r w:rsidRPr="004275F9">
        <w:rPr>
          <w:rFonts w:asciiTheme="majorBidi" w:eastAsia="Calibri" w:hAnsiTheme="majorBidi" w:cstheme="majorBidi"/>
          <w:sz w:val="32"/>
          <w:szCs w:val="32"/>
        </w:rPr>
        <w:t xml:space="preserve">2550). </w:t>
      </w:r>
      <w:r w:rsidRPr="004275F9">
        <w:rPr>
          <w:rFonts w:asciiTheme="majorBidi" w:eastAsia="Calibri" w:hAnsiTheme="majorBidi" w:cstheme="majorBidi"/>
          <w:sz w:val="32"/>
          <w:szCs w:val="32"/>
          <w:cs/>
        </w:rPr>
        <w:t>ปัจจัยที่ก่อให้เกิดความสำเร็จของหมู่บ้านเศรษฐกิจพอเพียง:กรณีศึกษา</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บ้านตำแย ตำบลม่วงสามสิบ อำเภอม่วงสามสิบ. วิทยานิพนธ์ปริญญามหาบัณฑิต</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มหาวิทยาลัยราช</w:t>
      </w:r>
      <w:proofErr w:type="spellStart"/>
      <w:r w:rsidRPr="004275F9">
        <w:rPr>
          <w:rFonts w:asciiTheme="majorBidi" w:eastAsia="Calibri" w:hAnsiTheme="majorBidi" w:cstheme="majorBidi"/>
          <w:sz w:val="32"/>
          <w:szCs w:val="32"/>
          <w:cs/>
        </w:rPr>
        <w:t>ภัฎ</w:t>
      </w:r>
      <w:proofErr w:type="spellEnd"/>
      <w:r w:rsidRPr="004275F9">
        <w:rPr>
          <w:rFonts w:asciiTheme="majorBidi" w:eastAsia="Calibri" w:hAnsiTheme="majorBidi" w:cstheme="majorBidi"/>
          <w:sz w:val="32"/>
          <w:szCs w:val="32"/>
          <w:cs/>
        </w:rPr>
        <w:t>อุบลราชธานี.</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shd w:val="clear" w:color="auto" w:fill="FFFFFF"/>
          <w:cs/>
        </w:rPr>
      </w:pPr>
      <w:r w:rsidRPr="004275F9">
        <w:rPr>
          <w:rFonts w:asciiTheme="majorBidi" w:eastAsia="Calibri" w:hAnsiTheme="majorBidi" w:cstheme="majorBidi"/>
          <w:sz w:val="32"/>
          <w:szCs w:val="32"/>
          <w:cs/>
        </w:rPr>
        <w:t>ศูนย์ประกันคุณภาพการศึกษา สถาบันเทคโนโลยีพระจอมเก้าพระนครเหนือ. (</w:t>
      </w:r>
      <w:r w:rsidRPr="004275F9">
        <w:rPr>
          <w:rFonts w:asciiTheme="majorBidi" w:eastAsia="Calibri" w:hAnsiTheme="majorBidi" w:cstheme="majorBidi"/>
          <w:sz w:val="32"/>
          <w:szCs w:val="32"/>
        </w:rPr>
        <w:t xml:space="preserve">2547). </w:t>
      </w:r>
      <w:r w:rsidRPr="004275F9">
        <w:rPr>
          <w:rFonts w:asciiTheme="majorBidi" w:eastAsia="Calibri" w:hAnsiTheme="majorBidi" w:cstheme="majorBidi"/>
          <w:sz w:val="32"/>
          <w:szCs w:val="32"/>
          <w:cs/>
        </w:rPr>
        <w:t>คุณลักษณะของปัจจัยหลักแห่งความสำเร็จ และ</w:t>
      </w:r>
      <w:r w:rsidRPr="004275F9">
        <w:rPr>
          <w:rFonts w:asciiTheme="majorBidi" w:eastAsia="Calibri" w:hAnsiTheme="majorBidi" w:cstheme="majorBidi"/>
          <w:sz w:val="32"/>
          <w:szCs w:val="32"/>
        </w:rPr>
        <w:t xml:space="preserve">KPI </w:t>
      </w:r>
      <w:r w:rsidRPr="004275F9">
        <w:rPr>
          <w:rFonts w:asciiTheme="majorBidi" w:eastAsia="Calibri" w:hAnsiTheme="majorBidi" w:cstheme="majorBidi"/>
          <w:sz w:val="32"/>
          <w:szCs w:val="32"/>
          <w:cs/>
        </w:rPr>
        <w:t xml:space="preserve">ในการบริหารมุ่งผลสัมฤทธิ์. สืบค้นเมื่อ </w:t>
      </w:r>
      <w:r w:rsidRPr="004275F9">
        <w:rPr>
          <w:rFonts w:asciiTheme="majorBidi" w:eastAsia="Calibri" w:hAnsiTheme="majorBidi" w:cstheme="majorBidi"/>
          <w:sz w:val="32"/>
          <w:szCs w:val="32"/>
        </w:rPr>
        <w:t xml:space="preserve">12 </w:t>
      </w:r>
      <w:r w:rsidRPr="004275F9">
        <w:rPr>
          <w:rFonts w:asciiTheme="majorBidi" w:eastAsia="Calibri" w:hAnsiTheme="majorBidi" w:cstheme="majorBidi"/>
          <w:sz w:val="32"/>
          <w:szCs w:val="32"/>
          <w:cs/>
        </w:rPr>
        <w:t>มกราคม</w:t>
      </w:r>
      <w:r w:rsidRPr="004275F9">
        <w:rPr>
          <w:rFonts w:asciiTheme="majorBidi" w:eastAsia="Calibri" w:hAnsiTheme="majorBidi" w:cstheme="majorBidi"/>
          <w:sz w:val="32"/>
          <w:szCs w:val="32"/>
        </w:rPr>
        <w:t xml:space="preserve"> 2561</w:t>
      </w:r>
      <w:r w:rsidRPr="004275F9">
        <w:rPr>
          <w:rFonts w:asciiTheme="majorBidi" w:eastAsia="Calibri" w:hAnsiTheme="majorBidi" w:cstheme="majorBidi"/>
          <w:sz w:val="32"/>
          <w:szCs w:val="32"/>
          <w:cs/>
        </w:rPr>
        <w:t xml:space="preserve">จาก </w:t>
      </w:r>
      <w:r w:rsidRPr="004275F9">
        <w:rPr>
          <w:rFonts w:asciiTheme="majorBidi" w:eastAsia="Calibri" w:hAnsiTheme="majorBidi" w:cstheme="majorBidi"/>
          <w:sz w:val="32"/>
          <w:szCs w:val="32"/>
        </w:rPr>
        <w:t>http://www.qa.kmutnb.ac.th/qa_news/2547/QANEWS71_25470501.pdf</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สำนักงานเลขาธิการสภาผู้แทนราษฎร์. (</w:t>
      </w:r>
      <w:r w:rsidRPr="004275F9">
        <w:rPr>
          <w:rFonts w:asciiTheme="majorBidi" w:eastAsia="Calibri" w:hAnsiTheme="majorBidi" w:cstheme="majorBidi"/>
          <w:sz w:val="32"/>
          <w:szCs w:val="32"/>
        </w:rPr>
        <w:t xml:space="preserve">2558). </w:t>
      </w:r>
      <w:r w:rsidRPr="004275F9">
        <w:rPr>
          <w:rFonts w:asciiTheme="majorBidi" w:eastAsia="Calibri" w:hAnsiTheme="majorBidi" w:cstheme="majorBidi"/>
          <w:sz w:val="32"/>
          <w:szCs w:val="32"/>
          <w:cs/>
        </w:rPr>
        <w:t>สภาปฏิรูปแห่งชาติ วาระปฏิรูปที่</w:t>
      </w:r>
      <w:r w:rsidRPr="004275F9">
        <w:rPr>
          <w:rFonts w:asciiTheme="majorBidi" w:eastAsia="Calibri" w:hAnsiTheme="majorBidi" w:cstheme="majorBidi"/>
          <w:sz w:val="32"/>
          <w:szCs w:val="32"/>
        </w:rPr>
        <w:t xml:space="preserve">28: </w:t>
      </w:r>
      <w:r w:rsidRPr="004275F9">
        <w:rPr>
          <w:rFonts w:asciiTheme="majorBidi" w:eastAsia="Calibri" w:hAnsiTheme="majorBidi" w:cstheme="majorBidi"/>
          <w:sz w:val="32"/>
          <w:szCs w:val="32"/>
          <w:cs/>
        </w:rPr>
        <w:t>การปฏิรูประบบเพื่อสร้างเสริมชุมชนเข้มแข็ง แผนปฏิรูปสัมมาชีพ. กรุงเทพมหานคร</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สำนักงานเลขาธิการสภาผู้แทนราษฎร์.</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shd w:val="clear" w:color="auto" w:fill="FFFFFF"/>
          <w:cs/>
        </w:rPr>
        <w:t>สมพร เทพสิทธา. (</w:t>
      </w:r>
      <w:r w:rsidRPr="004275F9">
        <w:rPr>
          <w:rFonts w:asciiTheme="majorBidi" w:eastAsia="Calibri" w:hAnsiTheme="majorBidi" w:cstheme="majorBidi"/>
          <w:sz w:val="32"/>
          <w:szCs w:val="32"/>
          <w:shd w:val="clear" w:color="auto" w:fill="FFFFFF"/>
        </w:rPr>
        <w:t xml:space="preserve">2548). </w:t>
      </w:r>
      <w:r w:rsidRPr="004275F9">
        <w:rPr>
          <w:rFonts w:asciiTheme="majorBidi" w:eastAsia="Calibri" w:hAnsiTheme="majorBidi" w:cstheme="majorBidi"/>
          <w:sz w:val="32"/>
          <w:szCs w:val="32"/>
          <w:shd w:val="clear" w:color="auto" w:fill="FFFFFF"/>
          <w:cs/>
        </w:rPr>
        <w:t>เศรษฐกิจพอเพียงตามแนวพระราชดำริ. กรุงเทพมหานคร:</w:t>
      </w:r>
      <w:r w:rsidRPr="004275F9">
        <w:rPr>
          <w:rFonts w:asciiTheme="majorBidi" w:eastAsia="Calibri" w:hAnsiTheme="majorBidi" w:cstheme="majorBidi"/>
          <w:sz w:val="32"/>
          <w:szCs w:val="32"/>
          <w:shd w:val="clear" w:color="auto" w:fill="FFFFFF"/>
        </w:rPr>
        <w:t> </w:t>
      </w:r>
      <w:r w:rsidRPr="004275F9">
        <w:rPr>
          <w:rFonts w:asciiTheme="majorBidi" w:eastAsia="Calibri" w:hAnsiTheme="majorBidi" w:cstheme="majorBidi"/>
          <w:sz w:val="32"/>
          <w:szCs w:val="32"/>
          <w:shd w:val="clear" w:color="auto" w:fill="FFFFFF"/>
          <w:cs/>
        </w:rPr>
        <w:t>สำนักพิมพ์ ธรรมสาร.</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ยุบล</w:t>
      </w:r>
      <w:proofErr w:type="spellStart"/>
      <w:r w:rsidRPr="004275F9">
        <w:rPr>
          <w:rFonts w:asciiTheme="majorBidi" w:eastAsia="Calibri" w:hAnsiTheme="majorBidi" w:cstheme="majorBidi"/>
          <w:sz w:val="32"/>
          <w:szCs w:val="32"/>
          <w:cs/>
        </w:rPr>
        <w:t>วรรณ</w:t>
      </w:r>
      <w:proofErr w:type="spellEnd"/>
      <w:r w:rsidRPr="004275F9">
        <w:rPr>
          <w:rFonts w:asciiTheme="majorBidi" w:eastAsia="Calibri" w:hAnsiTheme="majorBidi" w:cstheme="majorBidi"/>
          <w:sz w:val="32"/>
          <w:szCs w:val="32"/>
          <w:cs/>
        </w:rPr>
        <w:t xml:space="preserve"> </w:t>
      </w:r>
      <w:proofErr w:type="spellStart"/>
      <w:r w:rsidRPr="004275F9">
        <w:rPr>
          <w:rFonts w:asciiTheme="majorBidi" w:eastAsia="Calibri" w:hAnsiTheme="majorBidi" w:cstheme="majorBidi"/>
          <w:sz w:val="32"/>
          <w:szCs w:val="32"/>
          <w:cs/>
        </w:rPr>
        <w:t>ตั่น</w:t>
      </w:r>
      <w:proofErr w:type="spellEnd"/>
      <w:r w:rsidRPr="004275F9">
        <w:rPr>
          <w:rFonts w:asciiTheme="majorBidi" w:eastAsia="Calibri" w:hAnsiTheme="majorBidi" w:cstheme="majorBidi"/>
          <w:sz w:val="32"/>
          <w:szCs w:val="32"/>
          <w:cs/>
        </w:rPr>
        <w:t>เธียรรัตน์. (</w:t>
      </w:r>
      <w:r w:rsidRPr="004275F9">
        <w:rPr>
          <w:rFonts w:asciiTheme="majorBidi" w:eastAsia="Calibri" w:hAnsiTheme="majorBidi" w:cstheme="majorBidi"/>
          <w:sz w:val="32"/>
          <w:szCs w:val="32"/>
        </w:rPr>
        <w:t xml:space="preserve">2551). </w:t>
      </w:r>
      <w:r w:rsidRPr="004275F9">
        <w:rPr>
          <w:rFonts w:asciiTheme="majorBidi" w:eastAsia="Calibri" w:hAnsiTheme="majorBidi" w:cstheme="majorBidi"/>
          <w:sz w:val="32"/>
          <w:szCs w:val="32"/>
          <w:cs/>
        </w:rPr>
        <w:t>ปรัชญาเศรษฐกิจพอเพียง</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แนวคิดและการนำไปประยุกต์ใช้เพื่อการพัฒนา.</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วารสารนักบริหาร</w:t>
      </w:r>
      <w:r w:rsidRPr="004275F9">
        <w:rPr>
          <w:rFonts w:asciiTheme="majorBidi" w:eastAsia="Calibri" w:hAnsiTheme="majorBidi" w:cstheme="majorBidi"/>
          <w:sz w:val="32"/>
          <w:szCs w:val="32"/>
        </w:rPr>
        <w:t>.</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cs/>
        </w:rPr>
        <w:t>สำนักงานคณะกรรมการพัฒนาเศรษฐกิจและสังคมแห่งชาติ. (</w:t>
      </w:r>
      <w:r w:rsidRPr="004275F9">
        <w:rPr>
          <w:rFonts w:asciiTheme="majorBidi" w:eastAsia="Calibri" w:hAnsiTheme="majorBidi" w:cstheme="majorBidi"/>
          <w:sz w:val="32"/>
          <w:szCs w:val="32"/>
        </w:rPr>
        <w:t xml:space="preserve">2550). </w:t>
      </w:r>
      <w:r w:rsidRPr="004275F9">
        <w:rPr>
          <w:rFonts w:asciiTheme="majorBidi" w:eastAsia="Calibri" w:hAnsiTheme="majorBidi" w:cstheme="majorBidi"/>
          <w:sz w:val="32"/>
          <w:szCs w:val="32"/>
          <w:cs/>
        </w:rPr>
        <w:t>ปรัชญาของเศรษฐกิจพอเพียง.</w:t>
      </w:r>
    </w:p>
    <w:p w:rsidR="004275F9" w:rsidRPr="004275F9" w:rsidRDefault="004275F9" w:rsidP="004275F9">
      <w:pPr>
        <w:spacing w:after="0" w:line="240" w:lineRule="auto"/>
        <w:ind w:left="567" w:hanging="567"/>
        <w:jc w:val="thaiDistribute"/>
        <w:rPr>
          <w:rFonts w:asciiTheme="majorBidi" w:eastAsia="Calibri" w:hAnsiTheme="majorBidi" w:cstheme="majorBidi"/>
          <w:sz w:val="32"/>
          <w:szCs w:val="32"/>
          <w:cs/>
        </w:rPr>
      </w:pPr>
      <w:r w:rsidRPr="004275F9">
        <w:rPr>
          <w:rFonts w:asciiTheme="majorBidi" w:eastAsia="Calibri" w:hAnsiTheme="majorBidi" w:cstheme="majorBidi"/>
          <w:sz w:val="32"/>
          <w:szCs w:val="32"/>
          <w:cs/>
        </w:rPr>
        <w:t xml:space="preserve">          กรุงเทพมหานคร</w:t>
      </w:r>
      <w:r w:rsidRPr="004275F9">
        <w:rPr>
          <w:rFonts w:asciiTheme="majorBidi" w:eastAsia="Calibri" w:hAnsiTheme="majorBidi" w:cstheme="majorBidi"/>
          <w:sz w:val="32"/>
          <w:szCs w:val="32"/>
        </w:rPr>
        <w:t xml:space="preserve">: </w:t>
      </w:r>
      <w:r w:rsidRPr="004275F9">
        <w:rPr>
          <w:rFonts w:asciiTheme="majorBidi" w:eastAsia="Calibri" w:hAnsiTheme="majorBidi" w:cstheme="majorBidi"/>
          <w:sz w:val="32"/>
          <w:szCs w:val="32"/>
          <w:cs/>
        </w:rPr>
        <w:t>โรงพิมพ์ เซนจูรี</w:t>
      </w:r>
    </w:p>
    <w:p w:rsidR="004275F9" w:rsidRPr="004275F9" w:rsidRDefault="004275F9" w:rsidP="004275F9">
      <w:pPr>
        <w:spacing w:after="0" w:line="240" w:lineRule="auto"/>
        <w:jc w:val="thaiDistribute"/>
        <w:rPr>
          <w:rFonts w:asciiTheme="majorBidi" w:eastAsia="Calibri" w:hAnsiTheme="majorBidi" w:cstheme="majorBidi"/>
          <w:sz w:val="32"/>
          <w:szCs w:val="32"/>
          <w:shd w:val="clear" w:color="auto" w:fill="FFFFFF"/>
        </w:rPr>
      </w:pPr>
      <w:r w:rsidRPr="004275F9">
        <w:rPr>
          <w:rFonts w:asciiTheme="majorBidi" w:eastAsia="Calibri" w:hAnsiTheme="majorBidi" w:cstheme="majorBidi"/>
          <w:sz w:val="32"/>
          <w:szCs w:val="32"/>
          <w:cs/>
        </w:rPr>
        <w:t>สุเมธ  ตันติเวชกุล</w:t>
      </w:r>
      <w:r w:rsidRPr="004275F9">
        <w:rPr>
          <w:rFonts w:asciiTheme="majorBidi" w:eastAsia="Calibri" w:hAnsiTheme="majorBidi" w:cstheme="majorBidi"/>
          <w:sz w:val="32"/>
          <w:szCs w:val="32"/>
        </w:rPr>
        <w:t xml:space="preserve">. </w:t>
      </w:r>
      <w:proofErr w:type="gramStart"/>
      <w:r w:rsidRPr="004275F9">
        <w:rPr>
          <w:rFonts w:asciiTheme="majorBidi" w:eastAsia="Calibri" w:hAnsiTheme="majorBidi" w:cstheme="majorBidi"/>
          <w:sz w:val="32"/>
          <w:szCs w:val="32"/>
        </w:rPr>
        <w:t>(2550)</w:t>
      </w:r>
      <w:r w:rsidRPr="004275F9">
        <w:rPr>
          <w:rFonts w:asciiTheme="majorBidi" w:eastAsia="Calibri" w:hAnsiTheme="majorBidi" w:cstheme="majorBidi"/>
          <w:sz w:val="32"/>
          <w:szCs w:val="32"/>
          <w:shd w:val="clear" w:color="auto" w:fill="FFFFFF"/>
        </w:rPr>
        <w:t xml:space="preserve">. </w:t>
      </w:r>
      <w:r w:rsidRPr="004275F9">
        <w:rPr>
          <w:rFonts w:asciiTheme="majorBidi" w:eastAsia="Calibri" w:hAnsiTheme="majorBidi" w:cstheme="majorBidi"/>
          <w:sz w:val="32"/>
          <w:szCs w:val="32"/>
          <w:shd w:val="clear" w:color="auto" w:fill="FFFFFF"/>
          <w:cs/>
        </w:rPr>
        <w:t>สอนรัฐ ปรัชญาเศรษฐกิจพอเพียงไม่ต้องเดินสายแจงต่างชาติ.</w:t>
      </w:r>
      <w:proofErr w:type="gramEnd"/>
    </w:p>
    <w:p w:rsidR="00C62E03" w:rsidRPr="00F9311A" w:rsidRDefault="004275F9" w:rsidP="00F9311A">
      <w:pPr>
        <w:spacing w:after="0" w:line="240" w:lineRule="auto"/>
        <w:ind w:left="567" w:hanging="567"/>
        <w:jc w:val="thaiDistribute"/>
        <w:rPr>
          <w:rFonts w:asciiTheme="majorBidi" w:eastAsia="Calibri" w:hAnsiTheme="majorBidi" w:cstheme="majorBidi"/>
          <w:sz w:val="32"/>
          <w:szCs w:val="32"/>
        </w:rPr>
      </w:pPr>
      <w:r w:rsidRPr="004275F9">
        <w:rPr>
          <w:rFonts w:asciiTheme="majorBidi" w:eastAsia="Calibri" w:hAnsiTheme="majorBidi" w:cstheme="majorBidi"/>
          <w:sz w:val="32"/>
          <w:szCs w:val="32"/>
          <w:shd w:val="clear" w:color="auto" w:fill="FFFFFF"/>
          <w:cs/>
        </w:rPr>
        <w:t xml:space="preserve">          สืบค้นเมื่อ </w:t>
      </w:r>
      <w:r w:rsidRPr="004275F9">
        <w:rPr>
          <w:rFonts w:asciiTheme="majorBidi" w:eastAsia="Calibri" w:hAnsiTheme="majorBidi" w:cstheme="majorBidi"/>
          <w:sz w:val="32"/>
          <w:szCs w:val="32"/>
        </w:rPr>
        <w:t xml:space="preserve">12 </w:t>
      </w:r>
      <w:r w:rsidRPr="004275F9">
        <w:rPr>
          <w:rFonts w:asciiTheme="majorBidi" w:eastAsia="Calibri" w:hAnsiTheme="majorBidi" w:cstheme="majorBidi"/>
          <w:sz w:val="32"/>
          <w:szCs w:val="32"/>
          <w:cs/>
        </w:rPr>
        <w:t>มกราคม</w:t>
      </w:r>
      <w:r w:rsidRPr="004275F9">
        <w:rPr>
          <w:rFonts w:asciiTheme="majorBidi" w:eastAsia="Calibri" w:hAnsiTheme="majorBidi" w:cstheme="majorBidi"/>
          <w:sz w:val="32"/>
          <w:szCs w:val="32"/>
        </w:rPr>
        <w:t xml:space="preserve"> 2561</w:t>
      </w:r>
      <w:r w:rsidRPr="004275F9">
        <w:rPr>
          <w:rFonts w:asciiTheme="majorBidi" w:eastAsia="Calibri" w:hAnsiTheme="majorBidi" w:cstheme="majorBidi"/>
          <w:sz w:val="32"/>
          <w:szCs w:val="32"/>
          <w:cs/>
        </w:rPr>
        <w:t xml:space="preserve">   </w:t>
      </w:r>
      <w:r w:rsidRPr="004275F9">
        <w:rPr>
          <w:rFonts w:asciiTheme="majorBidi" w:eastAsia="Calibri" w:hAnsiTheme="majorBidi" w:cstheme="majorBidi"/>
          <w:sz w:val="32"/>
          <w:szCs w:val="32"/>
          <w:shd w:val="clear" w:color="auto" w:fill="FFFFFF"/>
          <w:cs/>
        </w:rPr>
        <w:t xml:space="preserve">จาก </w:t>
      </w:r>
      <w:hyperlink r:id="rId28" w:history="1">
        <w:r w:rsidRPr="004275F9">
          <w:rPr>
            <w:rFonts w:asciiTheme="majorBidi" w:eastAsia="Calibri" w:hAnsiTheme="majorBidi" w:cstheme="majorBidi"/>
            <w:color w:val="0563C1"/>
            <w:sz w:val="32"/>
            <w:szCs w:val="32"/>
            <w:u w:val="single"/>
            <w:shd w:val="clear" w:color="auto" w:fill="FFFFFF"/>
          </w:rPr>
          <w:t>http://www.manager.co.th/QOL/View News.aspx</w:t>
        </w:r>
      </w:hyperlink>
    </w:p>
    <w:sectPr w:rsidR="00C62E03" w:rsidRPr="00F9311A" w:rsidSect="00815F7E">
      <w:pgSz w:w="11906" w:h="16838"/>
      <w:pgMar w:top="1440" w:right="1440"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6688"/>
    <w:multiLevelType w:val="hybridMultilevel"/>
    <w:tmpl w:val="2E18C36E"/>
    <w:lvl w:ilvl="0" w:tplc="0B7C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786954"/>
    <w:multiLevelType w:val="hybridMultilevel"/>
    <w:tmpl w:val="12BC0F68"/>
    <w:lvl w:ilvl="0" w:tplc="E340B108">
      <w:numFmt w:val="bullet"/>
      <w:lvlText w:val="-"/>
      <w:lvlJc w:val="left"/>
      <w:pPr>
        <w:ind w:left="2520" w:hanging="360"/>
      </w:pPr>
      <w:rPr>
        <w:rFonts w:ascii="Angsana New" w:eastAsia="Calibri" w:hAnsi="Angsana New" w:cs="Angsana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1B"/>
    <w:rsid w:val="001E431B"/>
    <w:rsid w:val="004275F9"/>
    <w:rsid w:val="004B3BB2"/>
    <w:rsid w:val="007E1C2F"/>
    <w:rsid w:val="00815F7E"/>
    <w:rsid w:val="00B45B12"/>
    <w:rsid w:val="00C62E03"/>
    <w:rsid w:val="00CE09D3"/>
    <w:rsid w:val="00F931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31B"/>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1E431B"/>
    <w:rPr>
      <w:rFonts w:ascii="Tahoma" w:hAnsi="Tahoma" w:cs="Angsana New"/>
      <w:sz w:val="16"/>
      <w:szCs w:val="20"/>
    </w:rPr>
  </w:style>
  <w:style w:type="paragraph" w:styleId="a5">
    <w:name w:val="No Spacing"/>
    <w:uiPriority w:val="1"/>
    <w:qFormat/>
    <w:rsid w:val="00F931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31B"/>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1E431B"/>
    <w:rPr>
      <w:rFonts w:ascii="Tahoma" w:hAnsi="Tahoma" w:cs="Angsana New"/>
      <w:sz w:val="16"/>
      <w:szCs w:val="20"/>
    </w:rPr>
  </w:style>
  <w:style w:type="paragraph" w:styleId="a5">
    <w:name w:val="No Spacing"/>
    <w:uiPriority w:val="1"/>
    <w:qFormat/>
    <w:rsid w:val="00F93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20.bin"/><Relationship Id="rId3" Type="http://schemas.microsoft.com/office/2007/relationships/stylesWithEffects" Target="stylesWithEffects.xml"/><Relationship Id="rId21"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5.bin"/><Relationship Id="rId24"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9.bin"/><Relationship Id="rId23" Type="http://schemas.openxmlformats.org/officeDocument/2006/relationships/oleObject" Target="embeddings/oleObject17.bin"/><Relationship Id="rId28" Type="http://schemas.openxmlformats.org/officeDocument/2006/relationships/hyperlink" Target="http://www.manager.co.th/QOL/View%20News.aspx" TargetMode="External"/><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6.bin"/><Relationship Id="rId27" Type="http://schemas.openxmlformats.org/officeDocument/2006/relationships/hyperlink" Target="http://www.chaipat.or.th/" TargetMode="External"/><Relationship Id="rId30"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4113</Words>
  <Characters>23447</Characters>
  <Application>Microsoft Office Word</Application>
  <DocSecurity>0</DocSecurity>
  <Lines>195</Lines>
  <Paragraphs>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2018-07-09T02:46:00Z</cp:lastPrinted>
  <dcterms:created xsi:type="dcterms:W3CDTF">2018-07-05T02:39:00Z</dcterms:created>
  <dcterms:modified xsi:type="dcterms:W3CDTF">2018-07-09T02:51:00Z</dcterms:modified>
</cp:coreProperties>
</file>