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1F" w:rsidRPr="00C45664" w:rsidRDefault="00525D1F" w:rsidP="00525D1F">
      <w:pPr>
        <w:tabs>
          <w:tab w:val="left" w:pos="1701"/>
        </w:tabs>
        <w:rPr>
          <w:rFonts w:asciiTheme="minorBidi" w:hAnsiTheme="minorBidi"/>
          <w:b/>
          <w:bCs/>
          <w:sz w:val="36"/>
          <w:szCs w:val="36"/>
        </w:rPr>
      </w:pPr>
      <w:r w:rsidRPr="00C45664">
        <w:rPr>
          <w:rFonts w:asciiTheme="minorBidi" w:hAnsiTheme="minorBidi"/>
          <w:b/>
          <w:bCs/>
          <w:sz w:val="36"/>
          <w:szCs w:val="36"/>
          <w:cs/>
        </w:rPr>
        <w:t>ผลกระทบของทักษะทางการเงินที่มีต่อสภาวะหนี้สินของข้าราชการครูและบุคลากรทางการศึกษา</w:t>
      </w:r>
    </w:p>
    <w:p w:rsidR="00525D1F" w:rsidRPr="00C45664" w:rsidRDefault="00525D1F" w:rsidP="00525D1F">
      <w:pPr>
        <w:spacing w:line="276" w:lineRule="auto"/>
        <w:rPr>
          <w:rFonts w:asciiTheme="minorBidi" w:hAnsiTheme="minorBidi"/>
          <w:b/>
          <w:bCs/>
          <w:sz w:val="36"/>
          <w:szCs w:val="36"/>
        </w:rPr>
      </w:pPr>
      <w:r w:rsidRPr="00C45664">
        <w:rPr>
          <w:rFonts w:asciiTheme="minorBidi" w:hAnsiTheme="minorBidi"/>
          <w:b/>
          <w:bCs/>
          <w:sz w:val="36"/>
          <w:szCs w:val="36"/>
        </w:rPr>
        <w:t>The Effect of Financial Literacy on Thai Government Teacher</w:t>
      </w:r>
      <w:r w:rsidR="009A3D68" w:rsidRPr="00C45664">
        <w:rPr>
          <w:rFonts w:asciiTheme="minorBidi" w:hAnsiTheme="minorBidi"/>
          <w:b/>
          <w:bCs/>
          <w:sz w:val="36"/>
          <w:szCs w:val="36"/>
        </w:rPr>
        <w:t>s</w:t>
      </w:r>
      <w:r w:rsidRPr="00C45664">
        <w:rPr>
          <w:rFonts w:asciiTheme="minorBidi" w:hAnsiTheme="minorBidi"/>
          <w:b/>
          <w:bCs/>
          <w:sz w:val="36"/>
          <w:szCs w:val="36"/>
        </w:rPr>
        <w:t xml:space="preserve"> and Education</w:t>
      </w:r>
      <w:r w:rsidRPr="00C45664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Pr="00C45664">
        <w:rPr>
          <w:rFonts w:asciiTheme="minorBidi" w:hAnsiTheme="minorBidi"/>
          <w:b/>
          <w:bCs/>
          <w:sz w:val="36"/>
          <w:szCs w:val="36"/>
        </w:rPr>
        <w:t>Personnel towards Debt Problems</w:t>
      </w:r>
    </w:p>
    <w:p w:rsidR="003D2E53" w:rsidRDefault="00525D1F" w:rsidP="00525D1F">
      <w:pPr>
        <w:spacing w:line="276" w:lineRule="auto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รัศมิ์จันทร์ ขวัญเมือง </w:t>
      </w:r>
      <w:r w:rsidRPr="00C45664">
        <w:rPr>
          <w:rFonts w:asciiTheme="minorBidi" w:hAnsiTheme="minorBidi"/>
          <w:b/>
          <w:bCs/>
          <w:sz w:val="32"/>
          <w:szCs w:val="32"/>
        </w:rPr>
        <w:t xml:space="preserve">                </w:t>
      </w:r>
      <w:proofErr w:type="spellStart"/>
      <w:r w:rsidRPr="00C45664">
        <w:rPr>
          <w:rFonts w:asciiTheme="minorBidi" w:hAnsiTheme="minorBidi"/>
          <w:sz w:val="32"/>
          <w:szCs w:val="32"/>
        </w:rPr>
        <w:t>Rassamijan</w:t>
      </w:r>
      <w:proofErr w:type="spellEnd"/>
      <w:r w:rsidRPr="00C45664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C45664">
        <w:rPr>
          <w:rFonts w:asciiTheme="minorBidi" w:hAnsiTheme="minorBidi"/>
          <w:sz w:val="32"/>
          <w:szCs w:val="32"/>
        </w:rPr>
        <w:t>Kwanmuang</w:t>
      </w:r>
      <w:proofErr w:type="spellEnd"/>
      <w:r w:rsidR="00AF0F1A">
        <w:rPr>
          <w:rStyle w:val="FootnoteReference"/>
          <w:rFonts w:asciiTheme="minorBidi" w:hAnsiTheme="minorBidi"/>
          <w:sz w:val="32"/>
          <w:szCs w:val="32"/>
        </w:rPr>
        <w:footnoteReference w:id="1"/>
      </w:r>
    </w:p>
    <w:p w:rsidR="00AF0F1A" w:rsidRPr="00C45664" w:rsidRDefault="00AF0F1A" w:rsidP="00525D1F">
      <w:pPr>
        <w:spacing w:line="276" w:lineRule="auto"/>
        <w:rPr>
          <w:rFonts w:asciiTheme="minorBidi" w:hAnsiTheme="minorBidi"/>
          <w:sz w:val="32"/>
          <w:szCs w:val="32"/>
        </w:rPr>
      </w:pPr>
      <w:r w:rsidRPr="00AF0F1A">
        <w:rPr>
          <w:rFonts w:asciiTheme="minorBidi" w:hAnsiTheme="minorBidi" w:hint="cs"/>
          <w:b/>
          <w:bCs/>
          <w:sz w:val="32"/>
          <w:szCs w:val="32"/>
          <w:cs/>
        </w:rPr>
        <w:t>กลางใจ แสงวิจิตร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ab/>
        <w:t xml:space="preserve">      </w:t>
      </w:r>
      <w:proofErr w:type="spellStart"/>
      <w:r>
        <w:rPr>
          <w:rFonts w:asciiTheme="minorBidi" w:hAnsiTheme="minorBidi"/>
          <w:sz w:val="32"/>
          <w:szCs w:val="32"/>
        </w:rPr>
        <w:t>Klangjai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Sangwichitr</w:t>
      </w:r>
      <w:proofErr w:type="spellEnd"/>
      <w:r>
        <w:rPr>
          <w:rStyle w:val="FootnoteReference"/>
          <w:rFonts w:asciiTheme="minorBidi" w:hAnsiTheme="minorBidi"/>
          <w:sz w:val="32"/>
          <w:szCs w:val="32"/>
        </w:rPr>
        <w:footnoteReference w:id="2"/>
      </w:r>
    </w:p>
    <w:p w:rsidR="003D2E53" w:rsidRPr="00C45664" w:rsidRDefault="003D2E53" w:rsidP="00525D1F">
      <w:pPr>
        <w:spacing w:line="276" w:lineRule="auto"/>
        <w:rPr>
          <w:rFonts w:asciiTheme="minorBidi" w:hAnsiTheme="minorBidi"/>
          <w:sz w:val="32"/>
          <w:szCs w:val="32"/>
        </w:rPr>
      </w:pPr>
    </w:p>
    <w:p w:rsidR="0093663D" w:rsidRPr="00C45664" w:rsidRDefault="00525D1F">
      <w:pPr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บทคัดย่อ</w:t>
      </w:r>
    </w:p>
    <w:p w:rsidR="00CD363F" w:rsidRPr="00C45664" w:rsidRDefault="00525D1F" w:rsidP="00CD363F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>งานวิจัยนี้มีวัตถุประสงค์เพื่อ</w:t>
      </w:r>
      <w:r w:rsidR="00CD363F" w:rsidRPr="00C45664">
        <w:rPr>
          <w:rFonts w:asciiTheme="minorBidi" w:hAnsiTheme="minorBidi"/>
          <w:sz w:val="32"/>
          <w:szCs w:val="32"/>
          <w:cs/>
        </w:rPr>
        <w:t>ให้ได้มาซึ่งประเภทของระดับทักษะทางการเงินที่มีผลต่อปัญหาหนี้สินของข้าราชการครูไทย ในการ</w:t>
      </w:r>
      <w:r w:rsidRPr="00C45664">
        <w:rPr>
          <w:rFonts w:asciiTheme="minorBidi" w:hAnsiTheme="minorBidi"/>
          <w:sz w:val="32"/>
          <w:szCs w:val="32"/>
          <w:cs/>
        </w:rPr>
        <w:t>ศึกษา</w:t>
      </w:r>
      <w:r w:rsidR="00CD363F" w:rsidRPr="00C45664">
        <w:rPr>
          <w:rFonts w:asciiTheme="minorBidi" w:hAnsiTheme="minorBidi"/>
          <w:sz w:val="32"/>
          <w:szCs w:val="32"/>
          <w:cs/>
        </w:rPr>
        <w:t>แบ่งประเภท</w:t>
      </w:r>
      <w:r w:rsidRPr="00C45664">
        <w:rPr>
          <w:rFonts w:asciiTheme="minorBidi" w:hAnsiTheme="minorBidi"/>
          <w:sz w:val="32"/>
          <w:szCs w:val="32"/>
          <w:cs/>
        </w:rPr>
        <w:t xml:space="preserve">ของระดับทักษะทางการเงิน </w:t>
      </w:r>
      <w:r w:rsidRPr="00C45664">
        <w:rPr>
          <w:rFonts w:asciiTheme="minorBidi" w:hAnsiTheme="minorBidi"/>
          <w:sz w:val="32"/>
          <w:szCs w:val="32"/>
        </w:rPr>
        <w:t xml:space="preserve">(Financial Literacy) </w:t>
      </w:r>
      <w:r w:rsidR="00CD363F" w:rsidRPr="00C45664">
        <w:rPr>
          <w:rFonts w:asciiTheme="minorBidi" w:hAnsiTheme="minorBidi"/>
          <w:sz w:val="32"/>
          <w:szCs w:val="32"/>
          <w:cs/>
        </w:rPr>
        <w:t>เป็น</w:t>
      </w:r>
      <w:r w:rsidRPr="00C45664">
        <w:rPr>
          <w:rFonts w:asciiTheme="minorBidi" w:hAnsiTheme="minorBidi"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 xml:space="preserve">ด้านคือ ความรู้ทางการเงิน พฤติกรรมทางการเงิน และทัศนคติทางการเงิน มีกลุ่มตัวอย่างคือข้าราชการครูและบุคลากรทางการศึกษาที่ลงทะเบียนขอลดภาระหนี้สินกับสำนักงานส่งเสริมสวัสดิการและสวัสดิภาพของข้าราชการครูและบุคลากรทางการศึกษา </w:t>
      </w:r>
      <w:r w:rsidRPr="00C45664">
        <w:rPr>
          <w:rFonts w:asciiTheme="minorBidi" w:hAnsiTheme="minorBidi"/>
          <w:sz w:val="32"/>
          <w:szCs w:val="32"/>
        </w:rPr>
        <w:t>(</w:t>
      </w:r>
      <w:r w:rsidRPr="00C45664">
        <w:rPr>
          <w:rFonts w:asciiTheme="minorBidi" w:hAnsiTheme="minorBidi"/>
          <w:sz w:val="32"/>
          <w:szCs w:val="32"/>
          <w:cs/>
        </w:rPr>
        <w:t>สกสค</w:t>
      </w:r>
      <w:r w:rsidRPr="00C45664">
        <w:rPr>
          <w:rFonts w:asciiTheme="minorBidi" w:hAnsiTheme="minorBidi"/>
          <w:sz w:val="32"/>
          <w:szCs w:val="32"/>
        </w:rPr>
        <w:t xml:space="preserve">.) </w:t>
      </w:r>
      <w:r w:rsidRPr="00C45664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C45664">
        <w:rPr>
          <w:rFonts w:asciiTheme="minorBidi" w:hAnsiTheme="minorBidi"/>
          <w:sz w:val="32"/>
          <w:szCs w:val="32"/>
        </w:rPr>
        <w:t xml:space="preserve">361 </w:t>
      </w:r>
      <w:r w:rsidRPr="00C45664">
        <w:rPr>
          <w:rFonts w:asciiTheme="minorBidi" w:hAnsiTheme="minorBidi"/>
          <w:sz w:val="32"/>
          <w:szCs w:val="32"/>
          <w:cs/>
        </w:rPr>
        <w:t>คน โดยผู้วิจัยใช้แบบสอบถามในการเก็บรวบรวมข้อมูลและใช้การวิเคราะห์สถิติ</w:t>
      </w:r>
      <w:r w:rsidR="00CD363F" w:rsidRPr="00C45664">
        <w:rPr>
          <w:rFonts w:asciiTheme="minorBidi" w:hAnsiTheme="minorBidi"/>
          <w:sz w:val="32"/>
          <w:szCs w:val="32"/>
          <w:cs/>
        </w:rPr>
        <w:t xml:space="preserve">ถดถอยพหุคูณ </w:t>
      </w:r>
      <w:r w:rsidR="00CD363F" w:rsidRPr="00C45664">
        <w:rPr>
          <w:rFonts w:asciiTheme="minorBidi" w:hAnsiTheme="minorBidi"/>
          <w:sz w:val="32"/>
          <w:szCs w:val="32"/>
        </w:rPr>
        <w:t xml:space="preserve">(Multiple Regression Analysis) </w:t>
      </w:r>
      <w:r w:rsidR="00CD363F" w:rsidRPr="00C45664">
        <w:rPr>
          <w:rFonts w:asciiTheme="minorBidi" w:hAnsiTheme="minorBidi"/>
          <w:sz w:val="32"/>
          <w:szCs w:val="32"/>
          <w:cs/>
        </w:rPr>
        <w:t>พบว่าระดับพฤติกรรมทางการเงิน เป็นสาเหตุของสภาวะหนี้สินด้านจำนวนหนี้สินในปัจจุบัน โดยมีความสัมพันธ์ในเชิงลบ แต่ระดับความรู้ทางการเงินและระดับทัศนคติทางการเงิน ไม่เป็นสาเหตุของสภาวะหนี้สินด้านจำนวนหนี้สินในปัจจุบัน จากผลการศึกษาในครั้งนี้หน่วยงานที่เกี่ยวข้องสามารถนำวิธีการศึกษาไปพัฒนาเป็นโมเดลต้นแบบในการสำรวจระดับทักษะทางการเงินของ</w:t>
      </w:r>
      <w:r w:rsidR="003D2E53" w:rsidRPr="00C45664">
        <w:rPr>
          <w:rFonts w:asciiTheme="minorBidi" w:hAnsiTheme="minorBidi"/>
          <w:sz w:val="32"/>
          <w:szCs w:val="32"/>
          <w:cs/>
        </w:rPr>
        <w:t>บุคคลในภาพรวมของประเทศและบุคลากรในสายอาชีพต่างๆเพื่อแก้ไขปัญหาหนี้สินและภาวะหนี้ครัวเรือนต่อไปในอนาคต</w:t>
      </w:r>
    </w:p>
    <w:p w:rsidR="003D2E53" w:rsidRPr="00C45664" w:rsidRDefault="003D2E53" w:rsidP="00CD363F">
      <w:pPr>
        <w:rPr>
          <w:rFonts w:asciiTheme="minorBidi" w:hAnsiTheme="minorBidi"/>
          <w:sz w:val="32"/>
          <w:szCs w:val="32"/>
        </w:rPr>
      </w:pPr>
    </w:p>
    <w:p w:rsidR="003D2E53" w:rsidRPr="00C45664" w:rsidRDefault="003D2E53" w:rsidP="00CD363F">
      <w:pPr>
        <w:rPr>
          <w:rFonts w:asciiTheme="minorBidi" w:hAnsiTheme="minorBidi"/>
          <w:sz w:val="32"/>
          <w:szCs w:val="32"/>
          <w:cs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คำสำคัญ</w:t>
      </w:r>
      <w:r w:rsidRPr="00C45664">
        <w:rPr>
          <w:rFonts w:asciiTheme="minorBidi" w:hAnsiTheme="minorBidi"/>
          <w:b/>
          <w:bCs/>
          <w:sz w:val="32"/>
          <w:szCs w:val="32"/>
        </w:rPr>
        <w:t>:</w:t>
      </w:r>
      <w:r w:rsidRPr="00C45664">
        <w:rPr>
          <w:rFonts w:asciiTheme="minorBidi" w:hAnsiTheme="minorBidi"/>
          <w:sz w:val="32"/>
          <w:szCs w:val="32"/>
        </w:rPr>
        <w:t xml:space="preserve"> </w:t>
      </w:r>
      <w:r w:rsidR="00D85861">
        <w:rPr>
          <w:rFonts w:asciiTheme="minorBidi" w:hAnsiTheme="minorBidi"/>
          <w:sz w:val="32"/>
          <w:szCs w:val="32"/>
          <w:cs/>
        </w:rPr>
        <w:t>ทักษะทางการเงิน</w:t>
      </w:r>
      <w:r w:rsidR="00D85861">
        <w:rPr>
          <w:rFonts w:asciiTheme="minorBidi" w:hAnsiTheme="minorBidi"/>
          <w:sz w:val="32"/>
          <w:szCs w:val="32"/>
        </w:rPr>
        <w:t xml:space="preserve">, </w:t>
      </w:r>
      <w:r w:rsidRPr="00C45664">
        <w:rPr>
          <w:rFonts w:asciiTheme="minorBidi" w:hAnsiTheme="minorBidi"/>
          <w:sz w:val="32"/>
          <w:szCs w:val="32"/>
          <w:cs/>
        </w:rPr>
        <w:t>ความรู้ทางการเงิน</w:t>
      </w:r>
      <w:r w:rsidR="00D85861">
        <w:rPr>
          <w:rFonts w:asciiTheme="minorBidi" w:hAnsiTheme="minorBidi"/>
          <w:sz w:val="32"/>
          <w:szCs w:val="32"/>
        </w:rPr>
        <w:t>,</w:t>
      </w:r>
      <w:r w:rsidRPr="00C45664">
        <w:rPr>
          <w:rFonts w:asciiTheme="minorBidi" w:hAnsiTheme="minorBidi"/>
          <w:sz w:val="32"/>
          <w:szCs w:val="32"/>
          <w:cs/>
        </w:rPr>
        <w:t xml:space="preserve"> พฤติกรรมทางการเงิน</w:t>
      </w:r>
      <w:r w:rsidR="00D85861">
        <w:rPr>
          <w:rFonts w:asciiTheme="minorBidi" w:hAnsiTheme="minorBidi"/>
          <w:sz w:val="32"/>
          <w:szCs w:val="32"/>
        </w:rPr>
        <w:t>,</w:t>
      </w:r>
      <w:r w:rsidRPr="00C45664">
        <w:rPr>
          <w:rFonts w:asciiTheme="minorBidi" w:hAnsiTheme="minorBidi"/>
          <w:sz w:val="32"/>
          <w:szCs w:val="32"/>
          <w:cs/>
        </w:rPr>
        <w:t xml:space="preserve"> ทัศนคติทางการเงิน</w:t>
      </w:r>
      <w:r w:rsidR="00D85861">
        <w:rPr>
          <w:rFonts w:asciiTheme="minorBidi" w:hAnsiTheme="minorBidi"/>
          <w:sz w:val="32"/>
          <w:szCs w:val="32"/>
        </w:rPr>
        <w:t>,</w:t>
      </w:r>
      <w:r w:rsidRPr="00C45664">
        <w:rPr>
          <w:rFonts w:asciiTheme="minorBidi" w:hAnsiTheme="minorBidi"/>
          <w:sz w:val="32"/>
          <w:szCs w:val="32"/>
          <w:cs/>
        </w:rPr>
        <w:t xml:space="preserve"> ข้าราชการครู</w:t>
      </w:r>
    </w:p>
    <w:p w:rsidR="003D2E53" w:rsidRPr="00C45664" w:rsidRDefault="003D2E53" w:rsidP="00CD363F">
      <w:pPr>
        <w:rPr>
          <w:rFonts w:asciiTheme="minorBidi" w:hAnsiTheme="minorBidi"/>
          <w:sz w:val="32"/>
          <w:szCs w:val="32"/>
        </w:rPr>
      </w:pPr>
    </w:p>
    <w:p w:rsidR="003D2E53" w:rsidRPr="00C45664" w:rsidRDefault="003D2E53" w:rsidP="00CD363F">
      <w:pPr>
        <w:rPr>
          <w:rFonts w:asciiTheme="minorBidi" w:hAnsiTheme="minorBidi"/>
          <w:sz w:val="32"/>
          <w:szCs w:val="32"/>
        </w:rPr>
      </w:pPr>
    </w:p>
    <w:p w:rsidR="003D2E53" w:rsidRPr="00C45664" w:rsidRDefault="003D2E53" w:rsidP="00CD363F">
      <w:pPr>
        <w:rPr>
          <w:rFonts w:asciiTheme="minorBidi" w:hAnsiTheme="minorBidi"/>
          <w:sz w:val="32"/>
          <w:szCs w:val="32"/>
        </w:rPr>
      </w:pPr>
    </w:p>
    <w:p w:rsidR="00290FB1" w:rsidRDefault="00290FB1" w:rsidP="00CD363F">
      <w:pPr>
        <w:rPr>
          <w:rFonts w:asciiTheme="minorBidi" w:hAnsiTheme="minorBidi"/>
          <w:b/>
          <w:bCs/>
          <w:sz w:val="32"/>
          <w:szCs w:val="32"/>
        </w:rPr>
      </w:pPr>
    </w:p>
    <w:p w:rsidR="002C5A73" w:rsidRPr="00C45664" w:rsidRDefault="003D2E53" w:rsidP="00CD363F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C45664">
        <w:rPr>
          <w:rFonts w:asciiTheme="minorBidi" w:hAnsiTheme="minorBidi"/>
          <w:b/>
          <w:bCs/>
          <w:sz w:val="32"/>
          <w:szCs w:val="32"/>
        </w:rPr>
        <w:lastRenderedPageBreak/>
        <w:t>Abstract</w:t>
      </w:r>
      <w:r w:rsidRPr="00C45664">
        <w:rPr>
          <w:rFonts w:asciiTheme="minorBidi" w:hAnsiTheme="minorBidi"/>
          <w:b/>
          <w:bCs/>
          <w:sz w:val="32"/>
          <w:szCs w:val="32"/>
        </w:rPr>
        <w:br/>
      </w:r>
      <w:r w:rsidR="00A963C2" w:rsidRPr="00C45664">
        <w:rPr>
          <w:rFonts w:asciiTheme="minorBidi" w:hAnsiTheme="minorBidi"/>
          <w:sz w:val="32"/>
          <w:szCs w:val="32"/>
        </w:rPr>
        <w:t xml:space="preserve">This present study seeks to examine the effect of </w:t>
      </w:r>
      <w:r w:rsidR="00911DB9" w:rsidRPr="00C45664">
        <w:rPr>
          <w:rFonts w:asciiTheme="minorBidi" w:hAnsiTheme="minorBidi"/>
          <w:sz w:val="32"/>
          <w:szCs w:val="32"/>
        </w:rPr>
        <w:t xml:space="preserve">the </w:t>
      </w:r>
      <w:r w:rsidR="00A963C2" w:rsidRPr="00C45664">
        <w:rPr>
          <w:rFonts w:asciiTheme="minorBidi" w:hAnsiTheme="minorBidi"/>
          <w:sz w:val="32"/>
          <w:szCs w:val="32"/>
        </w:rPr>
        <w:t>Financial Literacy on debts problems of Thai government teacher and education personnel. The Financial Literacy in this study consists of</w:t>
      </w:r>
      <w:r w:rsidR="00F44774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F44774" w:rsidRPr="00C45664">
        <w:rPr>
          <w:rFonts w:asciiTheme="minorBidi" w:hAnsiTheme="minorBidi"/>
          <w:sz w:val="32"/>
          <w:szCs w:val="32"/>
        </w:rPr>
        <w:t xml:space="preserve">3 components: </w:t>
      </w:r>
      <w:r w:rsidR="00A963C2" w:rsidRPr="00C45664">
        <w:rPr>
          <w:rFonts w:asciiTheme="minorBidi" w:hAnsiTheme="minorBidi"/>
          <w:sz w:val="32"/>
          <w:szCs w:val="32"/>
        </w:rPr>
        <w:t xml:space="preserve">Financial Knowledge, Financial Behavior and Financial Attitude. </w:t>
      </w:r>
      <w:r w:rsidR="001C3B80" w:rsidRPr="00C45664">
        <w:rPr>
          <w:rFonts w:asciiTheme="minorBidi" w:hAnsiTheme="minorBidi"/>
          <w:sz w:val="32"/>
          <w:szCs w:val="32"/>
        </w:rPr>
        <w:t>The sample group in this study is Thai government teacher and education personnel who registered in debt</w:t>
      </w:r>
      <w:r w:rsidR="00911DB9" w:rsidRPr="00C45664">
        <w:rPr>
          <w:rFonts w:asciiTheme="minorBidi" w:hAnsiTheme="minorBidi"/>
          <w:sz w:val="32"/>
          <w:szCs w:val="32"/>
        </w:rPr>
        <w:t>-</w:t>
      </w:r>
      <w:r w:rsidR="001C3B80" w:rsidRPr="00C45664">
        <w:rPr>
          <w:rFonts w:asciiTheme="minorBidi" w:hAnsiTheme="minorBidi"/>
          <w:sz w:val="32"/>
          <w:szCs w:val="32"/>
        </w:rPr>
        <w:t xml:space="preserve"> reducing progra</w:t>
      </w:r>
      <w:r w:rsidR="002C5A73" w:rsidRPr="00C45664">
        <w:rPr>
          <w:rFonts w:asciiTheme="minorBidi" w:hAnsiTheme="minorBidi"/>
          <w:sz w:val="32"/>
          <w:szCs w:val="32"/>
        </w:rPr>
        <w:t>m</w:t>
      </w:r>
      <w:r w:rsidR="001C3B80" w:rsidRPr="00C45664">
        <w:rPr>
          <w:rFonts w:asciiTheme="minorBidi" w:hAnsiTheme="minorBidi"/>
          <w:sz w:val="32"/>
          <w:szCs w:val="32"/>
        </w:rPr>
        <w:t xml:space="preserve"> with Office of </w:t>
      </w:r>
      <w:r w:rsidR="001C3B80" w:rsidRPr="00C45664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the Welfare Promotion Commission for Teachers and Education Personnel. </w:t>
      </w:r>
      <w:r w:rsidR="00A963C2" w:rsidRPr="00C45664">
        <w:rPr>
          <w:rFonts w:asciiTheme="minorBidi" w:hAnsiTheme="minorBidi"/>
          <w:sz w:val="32"/>
          <w:szCs w:val="32"/>
        </w:rPr>
        <w:t>The quantitative question</w:t>
      </w:r>
      <w:r w:rsidR="00D85861">
        <w:rPr>
          <w:rFonts w:asciiTheme="minorBidi" w:hAnsiTheme="minorBidi"/>
          <w:sz w:val="32"/>
          <w:szCs w:val="32"/>
        </w:rPr>
        <w:t>n</w:t>
      </w:r>
      <w:r w:rsidR="00A963C2" w:rsidRPr="00C45664">
        <w:rPr>
          <w:rFonts w:asciiTheme="minorBidi" w:hAnsiTheme="minorBidi"/>
          <w:sz w:val="32"/>
          <w:szCs w:val="32"/>
        </w:rPr>
        <w:t>aire have been used to collect data from</w:t>
      </w:r>
      <w:r w:rsidR="001C3B80" w:rsidRPr="00C45664">
        <w:rPr>
          <w:rFonts w:asciiTheme="minorBidi" w:hAnsiTheme="minorBidi"/>
          <w:sz w:val="32"/>
          <w:szCs w:val="32"/>
        </w:rPr>
        <w:t xml:space="preserve"> </w:t>
      </w:r>
      <w:r w:rsidR="00D25777" w:rsidRPr="00C45664">
        <w:rPr>
          <w:rFonts w:asciiTheme="minorBidi" w:hAnsiTheme="minorBidi"/>
          <w:sz w:val="32"/>
          <w:szCs w:val="32"/>
        </w:rPr>
        <w:t xml:space="preserve">the </w:t>
      </w:r>
      <w:r w:rsidR="001C3B80" w:rsidRPr="00C45664">
        <w:rPr>
          <w:rFonts w:asciiTheme="minorBidi" w:hAnsiTheme="minorBidi"/>
          <w:sz w:val="32"/>
          <w:szCs w:val="32"/>
        </w:rPr>
        <w:t xml:space="preserve">sample group. </w:t>
      </w:r>
      <w:r w:rsidR="00D25777" w:rsidRPr="00C45664">
        <w:rPr>
          <w:rFonts w:asciiTheme="minorBidi" w:hAnsiTheme="minorBidi"/>
          <w:sz w:val="32"/>
          <w:szCs w:val="32"/>
        </w:rPr>
        <w:t xml:space="preserve">The Multiple Regression Analysis revealed that the Financial Behavior had a negative effect on </w:t>
      </w:r>
      <w:r w:rsidR="002C5A73" w:rsidRPr="00C45664">
        <w:rPr>
          <w:rFonts w:asciiTheme="minorBidi" w:hAnsiTheme="minorBidi"/>
          <w:sz w:val="32"/>
          <w:szCs w:val="32"/>
        </w:rPr>
        <w:t xml:space="preserve">the </w:t>
      </w:r>
      <w:r w:rsidR="00D25777" w:rsidRPr="00C45664">
        <w:rPr>
          <w:rFonts w:asciiTheme="minorBidi" w:hAnsiTheme="minorBidi"/>
          <w:sz w:val="32"/>
          <w:szCs w:val="32"/>
        </w:rPr>
        <w:t xml:space="preserve">current amount of debts but </w:t>
      </w:r>
      <w:r w:rsidR="002C5A73" w:rsidRPr="00C45664">
        <w:rPr>
          <w:rFonts w:asciiTheme="minorBidi" w:hAnsiTheme="minorBidi"/>
          <w:sz w:val="32"/>
          <w:szCs w:val="32"/>
        </w:rPr>
        <w:t xml:space="preserve">the Financial Knowledge and Attitude had no effect on the current amount of debts. </w:t>
      </w:r>
    </w:p>
    <w:p w:rsidR="003E4596" w:rsidRPr="00C45664" w:rsidRDefault="003E4596" w:rsidP="00CD363F">
      <w:pPr>
        <w:rPr>
          <w:rFonts w:asciiTheme="minorBidi" w:hAnsiTheme="minorBidi"/>
          <w:sz w:val="32"/>
          <w:szCs w:val="32"/>
        </w:rPr>
      </w:pPr>
    </w:p>
    <w:p w:rsidR="002C5A73" w:rsidRPr="00C45664" w:rsidRDefault="002C5A73" w:rsidP="00CD363F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>Keyword:</w:t>
      </w:r>
      <w:r w:rsidRPr="00C45664">
        <w:rPr>
          <w:rFonts w:asciiTheme="minorBidi" w:hAnsiTheme="minorBidi"/>
          <w:sz w:val="32"/>
          <w:szCs w:val="32"/>
        </w:rPr>
        <w:t xml:space="preserve"> Financial Literacy, Financial Knowledge, Financia</w:t>
      </w:r>
      <w:r w:rsidR="00D85861">
        <w:rPr>
          <w:rFonts w:asciiTheme="minorBidi" w:hAnsiTheme="minorBidi"/>
          <w:sz w:val="32"/>
          <w:szCs w:val="32"/>
        </w:rPr>
        <w:t xml:space="preserve">l behavior, Financial Attitude, </w:t>
      </w:r>
      <w:r w:rsidRPr="00C45664">
        <w:rPr>
          <w:rFonts w:asciiTheme="minorBidi" w:hAnsiTheme="minorBidi"/>
          <w:sz w:val="32"/>
          <w:szCs w:val="32"/>
        </w:rPr>
        <w:t>Thai Government Teacher</w:t>
      </w:r>
    </w:p>
    <w:p w:rsidR="002C5A73" w:rsidRPr="00C45664" w:rsidRDefault="002C5A73" w:rsidP="00CD363F">
      <w:pPr>
        <w:rPr>
          <w:rFonts w:asciiTheme="minorBidi" w:hAnsiTheme="minorBidi"/>
          <w:sz w:val="32"/>
          <w:szCs w:val="32"/>
        </w:rPr>
      </w:pPr>
    </w:p>
    <w:p w:rsidR="002C5A73" w:rsidRPr="00C45664" w:rsidRDefault="002C5A73" w:rsidP="00106B3F">
      <w:pPr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บทนำ</w:t>
      </w:r>
    </w:p>
    <w:p w:rsidR="00106B3F" w:rsidRPr="00C45664" w:rsidRDefault="002C5A73" w:rsidP="00106B3F">
      <w:pPr>
        <w:rPr>
          <w:rFonts w:asciiTheme="minorBidi" w:hAnsiTheme="minorBidi"/>
          <w:sz w:val="32"/>
          <w:szCs w:val="32"/>
          <w:shd w:val="clear" w:color="auto" w:fill="FFFFFF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        </w:t>
      </w:r>
      <w:r w:rsidRPr="00C45664">
        <w:rPr>
          <w:rFonts w:asciiTheme="minorBidi" w:hAnsiTheme="minorBidi"/>
          <w:sz w:val="32"/>
          <w:szCs w:val="32"/>
          <w:cs/>
        </w:rPr>
        <w:t xml:space="preserve">ประเทศไทยประสบกับปัญหาสภาวะการเมืองและเศรษฐกิจที่มีความผันผวนมาเป็นระยะเวลาหลายปี ตั้งแต่วิกฤตการณ์ในปี </w:t>
      </w:r>
      <w:r w:rsidRPr="00C45664">
        <w:rPr>
          <w:rFonts w:asciiTheme="minorBidi" w:hAnsiTheme="minorBidi"/>
          <w:sz w:val="32"/>
          <w:szCs w:val="32"/>
        </w:rPr>
        <w:t xml:space="preserve">2540 </w:t>
      </w:r>
      <w:r w:rsidRPr="00C45664">
        <w:rPr>
          <w:rFonts w:asciiTheme="minorBidi" w:hAnsiTheme="minorBidi"/>
          <w:sz w:val="32"/>
          <w:szCs w:val="32"/>
          <w:cs/>
        </w:rPr>
        <w:t>ทำให้</w:t>
      </w:r>
      <w:r w:rsidR="005F3091" w:rsidRPr="00C45664">
        <w:rPr>
          <w:rFonts w:asciiTheme="minorBidi" w:hAnsiTheme="minorBidi"/>
          <w:sz w:val="32"/>
          <w:szCs w:val="32"/>
          <w:cs/>
        </w:rPr>
        <w:t xml:space="preserve">หนี้ครัวเรือนเข้ามามีบทบาทในสังคมไทย </w:t>
      </w:r>
      <w:r w:rsidR="00DE02E3" w:rsidRPr="00C45664">
        <w:rPr>
          <w:rFonts w:asciiTheme="minorBidi" w:hAnsiTheme="minorBidi"/>
          <w:sz w:val="32"/>
          <w:szCs w:val="32"/>
          <w:cs/>
        </w:rPr>
        <w:t>จาก</w:t>
      </w:r>
      <w:r w:rsidR="002C4303" w:rsidRPr="00C45664">
        <w:rPr>
          <w:rFonts w:asciiTheme="minorBidi" w:hAnsiTheme="minorBidi"/>
          <w:sz w:val="32"/>
          <w:szCs w:val="32"/>
          <w:cs/>
        </w:rPr>
        <w:t>การสำรวจภาวะเศรษฐกิจและสังคมของครัวเรือน</w:t>
      </w:r>
      <w:r w:rsidR="00DE02E3" w:rsidRPr="00C45664">
        <w:rPr>
          <w:rFonts w:asciiTheme="minorBidi" w:hAnsiTheme="minorBidi"/>
          <w:sz w:val="32"/>
          <w:szCs w:val="32"/>
          <w:cs/>
        </w:rPr>
        <w:t xml:space="preserve">ในปี </w:t>
      </w:r>
      <w:r w:rsidR="00DE02E3" w:rsidRPr="00C45664">
        <w:rPr>
          <w:rFonts w:asciiTheme="minorBidi" w:hAnsiTheme="minorBidi"/>
          <w:sz w:val="32"/>
          <w:szCs w:val="32"/>
        </w:rPr>
        <w:t>2558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 </w:t>
      </w:r>
      <w:sdt>
        <w:sdtPr>
          <w:rPr>
            <w:rFonts w:asciiTheme="minorBidi" w:hAnsiTheme="minorBidi"/>
            <w:sz w:val="32"/>
            <w:szCs w:val="32"/>
            <w:cs/>
          </w:rPr>
          <w:id w:val="-1001350685"/>
          <w:citation/>
        </w:sdtPr>
        <w:sdtEndPr/>
        <w:sdtContent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begin"/>
          </w:r>
          <w:r w:rsidR="002C4303" w:rsidRPr="00C45664">
            <w:rPr>
              <w:rFonts w:asciiTheme="minorBidi" w:hAnsiTheme="minorBidi"/>
              <w:sz w:val="32"/>
              <w:szCs w:val="32"/>
            </w:rPr>
            <w:instrText xml:space="preserve"> CITATION </w:instrTex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instrText>สำน</w:instrText>
          </w:r>
          <w:r w:rsidR="002C4303" w:rsidRPr="00C45664">
            <w:rPr>
              <w:rFonts w:asciiTheme="minorBidi" w:hAnsiTheme="minorBidi"/>
              <w:sz w:val="32"/>
              <w:szCs w:val="32"/>
            </w:rPr>
            <w:instrText xml:space="preserve">59 \l 1033 </w:instrTex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separate"/>
          </w:r>
          <w:r w:rsidR="002C4303" w:rsidRPr="00C45664">
            <w:rPr>
              <w:rFonts w:asciiTheme="minorBidi" w:hAnsiTheme="minorBidi"/>
              <w:noProof/>
              <w:sz w:val="32"/>
              <w:szCs w:val="32"/>
            </w:rPr>
            <w:t>(</w:t>
          </w:r>
          <w:r w:rsidR="002C4303" w:rsidRPr="00C45664">
            <w:rPr>
              <w:rFonts w:asciiTheme="minorBidi" w:hAnsiTheme="minorBidi"/>
              <w:noProof/>
              <w:sz w:val="32"/>
              <w:szCs w:val="32"/>
              <w:cs/>
            </w:rPr>
            <w:t>สำนักงานสถิติแห่งชาติ</w:t>
          </w:r>
          <w:r w:rsidR="002C4303" w:rsidRPr="00C45664">
            <w:rPr>
              <w:rFonts w:asciiTheme="minorBidi" w:hAnsiTheme="minorBidi"/>
              <w:noProof/>
              <w:sz w:val="32"/>
              <w:szCs w:val="32"/>
            </w:rPr>
            <w:t>, 2559)</w: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end"/>
          </w:r>
        </w:sdtContent>
      </w:sdt>
      <w:r w:rsidR="002C4303" w:rsidRPr="00C45664">
        <w:rPr>
          <w:rFonts w:asciiTheme="minorBidi" w:hAnsiTheme="minorBidi"/>
          <w:sz w:val="32"/>
          <w:szCs w:val="32"/>
          <w:cs/>
        </w:rPr>
        <w:t xml:space="preserve"> พบว่าจากครัวเรือนทั้งประเทศประมาณ </w:t>
      </w:r>
      <w:r w:rsidR="002C4303" w:rsidRPr="00C45664">
        <w:rPr>
          <w:rFonts w:asciiTheme="minorBidi" w:hAnsiTheme="minorBidi"/>
          <w:sz w:val="32"/>
          <w:szCs w:val="32"/>
        </w:rPr>
        <w:t xml:space="preserve">21 </w:t>
      </w:r>
      <w:r w:rsidR="002C4303" w:rsidRPr="00C45664">
        <w:rPr>
          <w:rFonts w:asciiTheme="minorBidi" w:hAnsiTheme="minorBidi"/>
          <w:sz w:val="32"/>
          <w:szCs w:val="32"/>
          <w:cs/>
        </w:rPr>
        <w:t>ล้านครัวเรือน</w:t>
      </w:r>
      <w:r w:rsidR="002C4303" w:rsidRPr="00C45664">
        <w:rPr>
          <w:rFonts w:asciiTheme="minorBidi" w:hAnsiTheme="minorBidi"/>
          <w:sz w:val="32"/>
          <w:szCs w:val="32"/>
        </w:rPr>
        <w:t xml:space="preserve">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มีจำนวนครัวเรือนที่เป็นหนี้สินประมาณ </w:t>
      </w:r>
      <w:r w:rsidR="002C4303" w:rsidRPr="00C45664">
        <w:rPr>
          <w:rFonts w:asciiTheme="minorBidi" w:hAnsiTheme="minorBidi"/>
          <w:sz w:val="32"/>
          <w:szCs w:val="32"/>
        </w:rPr>
        <w:t>10</w:t>
      </w:r>
      <w:r w:rsidR="002C4303" w:rsidRPr="00C45664">
        <w:rPr>
          <w:rFonts w:asciiTheme="minorBidi" w:hAnsiTheme="minorBidi"/>
          <w:sz w:val="32"/>
          <w:szCs w:val="32"/>
          <w:cs/>
        </w:rPr>
        <w:t>.</w:t>
      </w:r>
      <w:r w:rsidR="002C4303" w:rsidRPr="00C45664">
        <w:rPr>
          <w:rFonts w:asciiTheme="minorBidi" w:hAnsiTheme="minorBidi"/>
          <w:sz w:val="32"/>
          <w:szCs w:val="32"/>
        </w:rPr>
        <w:t xml:space="preserve">4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ล้านครัวเรือนหรือร้อยละ </w:t>
      </w:r>
      <w:r w:rsidR="002C4303" w:rsidRPr="00C45664">
        <w:rPr>
          <w:rFonts w:asciiTheme="minorBidi" w:hAnsiTheme="minorBidi"/>
          <w:sz w:val="32"/>
          <w:szCs w:val="32"/>
        </w:rPr>
        <w:t>49</w:t>
      </w:r>
      <w:r w:rsidR="002C4303" w:rsidRPr="00C45664">
        <w:rPr>
          <w:rFonts w:asciiTheme="minorBidi" w:hAnsiTheme="minorBidi"/>
          <w:sz w:val="32"/>
          <w:szCs w:val="32"/>
          <w:cs/>
        </w:rPr>
        <w:t>.</w:t>
      </w:r>
      <w:r w:rsidR="002C4303" w:rsidRPr="00C45664">
        <w:rPr>
          <w:rFonts w:asciiTheme="minorBidi" w:hAnsiTheme="minorBidi"/>
          <w:sz w:val="32"/>
          <w:szCs w:val="32"/>
        </w:rPr>
        <w:t xml:space="preserve">1 </w:t>
      </w:r>
      <w:r w:rsidR="002C4303" w:rsidRPr="00C45664">
        <w:rPr>
          <w:rFonts w:asciiTheme="minorBidi" w:hAnsiTheme="minorBidi"/>
          <w:sz w:val="32"/>
          <w:szCs w:val="32"/>
          <w:cs/>
        </w:rPr>
        <w:t>หนึ่งในประเภทของ</w:t>
      </w:r>
      <w:r w:rsidR="0047565F" w:rsidRPr="00C45664">
        <w:rPr>
          <w:rFonts w:asciiTheme="minorBidi" w:hAnsiTheme="minorBidi"/>
          <w:sz w:val="32"/>
          <w:szCs w:val="32"/>
          <w:cs/>
        </w:rPr>
        <w:t>ครัวเรือน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ข้าราชการที่มีมูลค่าหนี้สินสูงคือ ข้าราชการครูและบุคลากรทางการศึกษา โดยสำนักงานส่งเสริมสวัสดิการและสวัสดิภาพของข้าราชการครูและบุคลากรทางการศึกษา </w:t>
      </w:r>
      <w:r w:rsidR="002C4303" w:rsidRPr="00C45664">
        <w:rPr>
          <w:rFonts w:asciiTheme="minorBidi" w:hAnsiTheme="minorBidi"/>
          <w:sz w:val="32"/>
          <w:szCs w:val="32"/>
        </w:rPr>
        <w:t>(</w:t>
      </w:r>
      <w:r w:rsidR="002C4303" w:rsidRPr="00C45664">
        <w:rPr>
          <w:rFonts w:asciiTheme="minorBidi" w:hAnsiTheme="minorBidi"/>
          <w:sz w:val="32"/>
          <w:szCs w:val="32"/>
          <w:cs/>
        </w:rPr>
        <w:t>สกสค</w:t>
      </w:r>
      <w:r w:rsidR="002C4303" w:rsidRPr="00C45664">
        <w:rPr>
          <w:rFonts w:asciiTheme="minorBidi" w:hAnsiTheme="minorBidi"/>
          <w:sz w:val="32"/>
          <w:szCs w:val="32"/>
        </w:rPr>
        <w:t xml:space="preserve">.)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ได้เปิดเผยว่ามีข้าราชการครูทั้งประเทศประมาณ </w:t>
      </w:r>
      <w:r w:rsidR="002C4303" w:rsidRPr="00C45664">
        <w:rPr>
          <w:rFonts w:asciiTheme="minorBidi" w:hAnsiTheme="minorBidi"/>
          <w:sz w:val="32"/>
          <w:szCs w:val="32"/>
        </w:rPr>
        <w:t xml:space="preserve">650,000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คน จัดเป็นข้าราชการครูและบุคลากรทางการศึกษาที่มีหนี้สินขั้นวิกฤตประมาณ </w:t>
      </w:r>
      <w:r w:rsidR="002C4303" w:rsidRPr="00C45664">
        <w:rPr>
          <w:rFonts w:asciiTheme="minorBidi" w:hAnsiTheme="minorBidi"/>
          <w:sz w:val="32"/>
          <w:szCs w:val="32"/>
        </w:rPr>
        <w:t xml:space="preserve">30,000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คน ซึ่งมีหนี้สินเฉลี่ยรายละ </w:t>
      </w:r>
      <w:r w:rsidR="002C4303" w:rsidRPr="00C45664">
        <w:rPr>
          <w:rFonts w:asciiTheme="minorBidi" w:hAnsiTheme="minorBidi"/>
          <w:sz w:val="32"/>
          <w:szCs w:val="32"/>
        </w:rPr>
        <w:t>2</w:t>
      </w:r>
      <w:r w:rsidR="002C4303" w:rsidRPr="00C45664">
        <w:rPr>
          <w:rFonts w:asciiTheme="minorBidi" w:hAnsiTheme="minorBidi"/>
          <w:sz w:val="32"/>
          <w:szCs w:val="32"/>
          <w:cs/>
        </w:rPr>
        <w:t>-</w:t>
      </w:r>
      <w:r w:rsidR="002C4303" w:rsidRPr="00C45664">
        <w:rPr>
          <w:rFonts w:asciiTheme="minorBidi" w:hAnsiTheme="minorBidi"/>
          <w:sz w:val="32"/>
          <w:szCs w:val="32"/>
        </w:rPr>
        <w:t xml:space="preserve">3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ล้านบาท </w:t>
      </w:r>
      <w:sdt>
        <w:sdtPr>
          <w:rPr>
            <w:rFonts w:asciiTheme="minorBidi" w:hAnsiTheme="minorBidi"/>
            <w:sz w:val="32"/>
            <w:szCs w:val="32"/>
            <w:cs/>
          </w:rPr>
          <w:id w:val="1085570003"/>
          <w:citation/>
        </w:sdtPr>
        <w:sdtEndPr/>
        <w:sdtContent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begin"/>
          </w:r>
          <w:r w:rsidR="00106B3F" w:rsidRPr="00C45664">
            <w:rPr>
              <w:rFonts w:asciiTheme="minorBidi" w:hAnsiTheme="minorBidi"/>
              <w:sz w:val="32"/>
              <w:szCs w:val="32"/>
            </w:rPr>
            <w:instrText xml:space="preserve">CITATION </w:instrText>
          </w:r>
          <w:r w:rsidR="00106B3F" w:rsidRPr="00C45664">
            <w:rPr>
              <w:rFonts w:asciiTheme="minorBidi" w:hAnsiTheme="minorBidi"/>
              <w:sz w:val="32"/>
              <w:szCs w:val="32"/>
              <w:cs/>
            </w:rPr>
            <w:instrText>คมช</w:instrText>
          </w:r>
          <w:r w:rsidR="00106B3F" w:rsidRPr="00C45664">
            <w:rPr>
              <w:rFonts w:asciiTheme="minorBidi" w:hAnsiTheme="minorBidi"/>
              <w:sz w:val="32"/>
              <w:szCs w:val="32"/>
            </w:rPr>
            <w:instrText xml:space="preserve">60 \l 1054 </w:instrTex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separate"/>
          </w:r>
          <w:r w:rsidR="00106B3F" w:rsidRPr="00C45664">
            <w:rPr>
              <w:rFonts w:asciiTheme="minorBidi" w:hAnsiTheme="minorBidi"/>
              <w:noProof/>
              <w:sz w:val="32"/>
              <w:szCs w:val="32"/>
              <w:cs/>
            </w:rPr>
            <w:t>(คมชัดลึกออนไลน์</w:t>
          </w:r>
          <w:r w:rsidR="00106B3F" w:rsidRPr="00C45664">
            <w:rPr>
              <w:rFonts w:asciiTheme="minorBidi" w:hAnsiTheme="minorBidi"/>
              <w:noProof/>
              <w:sz w:val="32"/>
              <w:szCs w:val="32"/>
            </w:rPr>
            <w:t xml:space="preserve">, </w:t>
          </w:r>
          <w:r w:rsidR="00106B3F" w:rsidRPr="00C45664">
            <w:rPr>
              <w:rFonts w:asciiTheme="minorBidi" w:hAnsiTheme="minorBidi"/>
              <w:noProof/>
              <w:sz w:val="32"/>
              <w:szCs w:val="32"/>
              <w:cs/>
            </w:rPr>
            <w:t>2560)</w: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end"/>
          </w:r>
        </w:sdtContent>
      </w:sdt>
      <w:r w:rsidR="002C4303" w:rsidRPr="00C45664">
        <w:rPr>
          <w:rFonts w:asciiTheme="minorBidi" w:hAnsiTheme="minorBidi"/>
          <w:sz w:val="32"/>
          <w:szCs w:val="32"/>
          <w:cs/>
        </w:rPr>
        <w:t xml:space="preserve"> โดยกระทรวงศึกษาธิการเปิดเผยภาระหนี้สินทั้งในระบบและนอกระบบของข้าราชการครู</w:t>
      </w:r>
      <w:r w:rsidR="0047565F" w:rsidRPr="00C45664">
        <w:rPr>
          <w:rFonts w:asciiTheme="minorBidi" w:hAnsiTheme="minorBidi"/>
          <w:sz w:val="32"/>
          <w:szCs w:val="32"/>
          <w:cs/>
        </w:rPr>
        <w:t>ทั้งประเทศ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คิดเป็นมูลค่ากว่า </w:t>
      </w:r>
      <w:r w:rsidR="002C4303" w:rsidRPr="00C45664">
        <w:rPr>
          <w:rFonts w:asciiTheme="minorBidi" w:hAnsiTheme="minorBidi"/>
          <w:sz w:val="32"/>
          <w:szCs w:val="32"/>
        </w:rPr>
        <w:t xml:space="preserve">2 </w:t>
      </w:r>
      <w:r w:rsidR="002C4303" w:rsidRPr="00C45664">
        <w:rPr>
          <w:rFonts w:asciiTheme="minorBidi" w:hAnsiTheme="minorBidi"/>
          <w:sz w:val="32"/>
          <w:szCs w:val="32"/>
          <w:cs/>
        </w:rPr>
        <w:t xml:space="preserve">ล้านล้านบาท หรือกว่าครึ่งหนึ่งของงบประมาณแผ่นดินทั้งหมด </w:t>
      </w:r>
      <w:sdt>
        <w:sdtPr>
          <w:rPr>
            <w:rFonts w:asciiTheme="minorBidi" w:hAnsiTheme="minorBidi"/>
            <w:sz w:val="32"/>
            <w:szCs w:val="32"/>
            <w:cs/>
          </w:rPr>
          <w:id w:val="1101538182"/>
          <w:citation/>
        </w:sdtPr>
        <w:sdtEndPr/>
        <w:sdtContent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begin"/>
          </w:r>
          <w:r w:rsidR="00106B3F" w:rsidRPr="00C45664">
            <w:rPr>
              <w:rFonts w:asciiTheme="minorBidi" w:hAnsiTheme="minorBidi"/>
              <w:sz w:val="32"/>
              <w:szCs w:val="32"/>
            </w:rPr>
            <w:instrText>CITATION MGR</w:instrText>
          </w:r>
          <w:r w:rsidR="00106B3F" w:rsidRPr="00C45664">
            <w:rPr>
              <w:rFonts w:asciiTheme="minorBidi" w:hAnsiTheme="minorBidi"/>
              <w:sz w:val="32"/>
              <w:szCs w:val="32"/>
              <w:cs/>
            </w:rPr>
            <w:instrText xml:space="preserve">58 </w:instrText>
          </w:r>
          <w:r w:rsidR="00106B3F" w:rsidRPr="00C45664">
            <w:rPr>
              <w:rFonts w:asciiTheme="minorBidi" w:hAnsiTheme="minorBidi"/>
              <w:sz w:val="32"/>
              <w:szCs w:val="32"/>
            </w:rPr>
            <w:instrText xml:space="preserve">\l </w:instrText>
          </w:r>
          <w:r w:rsidR="00106B3F" w:rsidRPr="00C45664">
            <w:rPr>
              <w:rFonts w:asciiTheme="minorBidi" w:hAnsiTheme="minorBidi"/>
              <w:sz w:val="32"/>
              <w:szCs w:val="32"/>
              <w:cs/>
            </w:rPr>
            <w:instrText xml:space="preserve">1054 </w:instrTex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separate"/>
          </w:r>
          <w:r w:rsidR="00106B3F" w:rsidRPr="00C45664">
            <w:rPr>
              <w:rFonts w:asciiTheme="minorBidi" w:hAnsiTheme="minorBidi"/>
              <w:noProof/>
              <w:sz w:val="32"/>
              <w:szCs w:val="32"/>
              <w:cs/>
            </w:rPr>
            <w:t>(ผู้จัดการออนไลน์</w:t>
          </w:r>
          <w:r w:rsidR="00106B3F" w:rsidRPr="00C45664">
            <w:rPr>
              <w:rFonts w:asciiTheme="minorBidi" w:hAnsiTheme="minorBidi"/>
              <w:noProof/>
              <w:sz w:val="32"/>
              <w:szCs w:val="32"/>
            </w:rPr>
            <w:t xml:space="preserve">, </w:t>
          </w:r>
          <w:r w:rsidR="00106B3F" w:rsidRPr="00C45664">
            <w:rPr>
              <w:rFonts w:asciiTheme="minorBidi" w:hAnsiTheme="minorBidi"/>
              <w:noProof/>
              <w:sz w:val="32"/>
              <w:szCs w:val="32"/>
              <w:cs/>
            </w:rPr>
            <w:t>2558)</w:t>
          </w:r>
          <w:r w:rsidR="002C4303" w:rsidRPr="00C45664">
            <w:rPr>
              <w:rFonts w:asciiTheme="minorBidi" w:hAnsiTheme="minorBidi"/>
              <w:sz w:val="32"/>
              <w:szCs w:val="32"/>
              <w:cs/>
            </w:rPr>
            <w:fldChar w:fldCharType="end"/>
          </w:r>
        </w:sdtContent>
      </w:sdt>
      <w:r w:rsidR="002C4303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นอกจากนี้ในปี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2554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กรมตรวจบัญชีสหกรณ์เปิดเผยว่า สมาชิกสหกรณ์ครูกว่าครึ่งหนึ่งก่อหนี้ผูกพันกับสหกรณ์ทั้งระยะสั้นและระยะยาวคิดเป็นมูลค่าหนี้คงเหลือรวม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>4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.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08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แสนล้านบาท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106B3F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โดย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พบว่ามีหนี้ที่ไม่ก่อให้เกิดรายได้ในระบบสหกรณ์ครูกว่า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>942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.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13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ล้านบาทหรือคิดเป็นร้อยละ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>0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.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23 </w:t>
      </w:r>
      <w:r w:rsidR="009B693D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ของสินเชื่อทั้งหมด </w:t>
      </w:r>
      <w:sdt>
        <w:sdtPr>
          <w:rPr>
            <w:rFonts w:asciiTheme="minorBidi" w:hAnsiTheme="minorBidi"/>
            <w:sz w:val="32"/>
            <w:szCs w:val="32"/>
            <w:shd w:val="clear" w:color="auto" w:fill="FFFFFF"/>
            <w:cs/>
          </w:rPr>
          <w:id w:val="-436608616"/>
          <w:citation/>
        </w:sdtPr>
        <w:sdtEndPr/>
        <w:sdtContent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  <w:cs/>
            </w:rPr>
            <w:fldChar w:fldCharType="begin"/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  <w:cs/>
            </w:rPr>
            <w:instrText xml:space="preserve"> </w:instrText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</w:rPr>
            <w:instrText xml:space="preserve">CITATION </w:instrText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  <w:cs/>
            </w:rPr>
            <w:instrText xml:space="preserve">สิร59 </w:instrText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</w:rPr>
            <w:instrText xml:space="preserve">\l </w:instrText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  <w:cs/>
            </w:rPr>
            <w:instrText xml:space="preserve">1054 </w:instrText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  <w:cs/>
            </w:rPr>
            <w:fldChar w:fldCharType="separate"/>
          </w:r>
          <w:r w:rsidR="009B693D" w:rsidRPr="00C45664">
            <w:rPr>
              <w:rFonts w:asciiTheme="minorBidi" w:hAnsiTheme="minorBidi"/>
              <w:noProof/>
              <w:sz w:val="32"/>
              <w:szCs w:val="32"/>
              <w:shd w:val="clear" w:color="auto" w:fill="FFFFFF"/>
              <w:cs/>
            </w:rPr>
            <w:t>(สิรัลดา จิตอุดมวัฒนา</w:t>
          </w:r>
          <w:r w:rsidR="009B693D" w:rsidRPr="00C45664">
            <w:rPr>
              <w:rFonts w:asciiTheme="minorBidi" w:hAnsiTheme="minorBidi"/>
              <w:noProof/>
              <w:sz w:val="32"/>
              <w:szCs w:val="32"/>
              <w:shd w:val="clear" w:color="auto" w:fill="FFFFFF"/>
            </w:rPr>
            <w:t xml:space="preserve">, </w:t>
          </w:r>
          <w:r w:rsidR="009B693D" w:rsidRPr="00C45664">
            <w:rPr>
              <w:rFonts w:asciiTheme="minorBidi" w:hAnsiTheme="minorBidi"/>
              <w:noProof/>
              <w:sz w:val="32"/>
              <w:szCs w:val="32"/>
              <w:shd w:val="clear" w:color="auto" w:fill="FFFFFF"/>
              <w:cs/>
            </w:rPr>
            <w:t>2559)</w:t>
          </w:r>
          <w:r w:rsidR="009B693D" w:rsidRPr="00C45664">
            <w:rPr>
              <w:rFonts w:asciiTheme="minorBidi" w:hAnsiTheme="minorBidi"/>
              <w:sz w:val="32"/>
              <w:szCs w:val="32"/>
              <w:shd w:val="clear" w:color="auto" w:fill="FFFFFF"/>
              <w:cs/>
            </w:rPr>
            <w:fldChar w:fldCharType="end"/>
          </w:r>
        </w:sdtContent>
      </w:sdt>
      <w:r w:rsidR="00E23753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จากปัญหาหนี้สินของข้าราชการครูทำให้รัฐบาลได้ให้ความช่วยเหลือโดย</w:t>
      </w:r>
      <w:r w:rsidR="00E23753" w:rsidRPr="00C45664">
        <w:rPr>
          <w:rFonts w:asciiTheme="minorBidi" w:hAnsiTheme="minorBidi"/>
          <w:sz w:val="32"/>
          <w:szCs w:val="32"/>
          <w:cs/>
        </w:rPr>
        <w:t>สำนักงาน สกสค</w:t>
      </w:r>
      <w:r w:rsidR="0047565F" w:rsidRPr="00C45664">
        <w:rPr>
          <w:rFonts w:asciiTheme="minorBidi" w:hAnsiTheme="minorBidi"/>
          <w:sz w:val="32"/>
          <w:szCs w:val="32"/>
        </w:rPr>
        <w:t>.</w:t>
      </w:r>
      <w:r w:rsidR="00E23753" w:rsidRPr="00C45664">
        <w:rPr>
          <w:rFonts w:asciiTheme="minorBidi" w:hAnsiTheme="minorBidi"/>
          <w:sz w:val="32"/>
          <w:szCs w:val="32"/>
        </w:rPr>
        <w:t xml:space="preserve"> </w:t>
      </w:r>
      <w:r w:rsidR="00E23753" w:rsidRPr="00C45664">
        <w:rPr>
          <w:rFonts w:asciiTheme="minorBidi" w:hAnsiTheme="minorBidi"/>
          <w:sz w:val="32"/>
          <w:szCs w:val="32"/>
          <w:cs/>
        </w:rPr>
        <w:t>ได้ร่วมมือกับธนาคารออมสิน โดย</w:t>
      </w:r>
      <w:r w:rsidR="00E23753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ให้ข้าราชการครู</w:t>
      </w:r>
      <w:r w:rsidR="00E23753" w:rsidRPr="00C45664">
        <w:rPr>
          <w:rFonts w:asciiTheme="minorBidi" w:hAnsiTheme="minorBidi"/>
          <w:sz w:val="32"/>
          <w:szCs w:val="32"/>
          <w:cs/>
        </w:rPr>
        <w:t>สามารถเข้ามาลงทะเบียนเพื่อเข้าร่วมโครงการขอลดภาระหนี้สินได้ผ่านทางยื่นแบบแสดงความ</w:t>
      </w:r>
      <w:r w:rsidR="00E23753" w:rsidRPr="00C45664">
        <w:rPr>
          <w:rFonts w:asciiTheme="minorBidi" w:hAnsiTheme="minorBidi"/>
          <w:sz w:val="32"/>
          <w:szCs w:val="32"/>
          <w:cs/>
        </w:rPr>
        <w:lastRenderedPageBreak/>
        <w:t>จำนงร่วมโครงการผ่านทาง สกสค</w:t>
      </w:r>
      <w:r w:rsidR="00E23753" w:rsidRPr="00C45664">
        <w:rPr>
          <w:rFonts w:asciiTheme="minorBidi" w:hAnsiTheme="minorBidi"/>
          <w:sz w:val="32"/>
          <w:szCs w:val="32"/>
        </w:rPr>
        <w:t xml:space="preserve">. </w:t>
      </w:r>
      <w:r w:rsidR="00E23753" w:rsidRPr="00C45664">
        <w:rPr>
          <w:rFonts w:asciiTheme="minorBidi" w:hAnsiTheme="minorBidi"/>
          <w:sz w:val="32"/>
          <w:szCs w:val="32"/>
          <w:cs/>
        </w:rPr>
        <w:t xml:space="preserve">แต่ละจังหวัด </w:t>
      </w:r>
      <w:sdt>
        <w:sdtPr>
          <w:rPr>
            <w:rFonts w:asciiTheme="minorBidi" w:hAnsiTheme="minorBidi"/>
            <w:sz w:val="32"/>
            <w:szCs w:val="32"/>
            <w:cs/>
          </w:rPr>
          <w:id w:val="-1126385984"/>
          <w:citation/>
        </w:sdtPr>
        <w:sdtEndPr/>
        <w:sdtContent>
          <w:r w:rsidR="00E23753" w:rsidRPr="00C45664">
            <w:rPr>
              <w:rFonts w:asciiTheme="minorBidi" w:hAnsiTheme="minorBidi"/>
              <w:sz w:val="32"/>
              <w:szCs w:val="32"/>
              <w:cs/>
            </w:rPr>
            <w:fldChar w:fldCharType="begin"/>
          </w:r>
          <w:r w:rsidR="00106B3F" w:rsidRPr="00C45664">
            <w:rPr>
              <w:rFonts w:asciiTheme="minorBidi" w:hAnsiTheme="minorBidi"/>
              <w:sz w:val="32"/>
              <w:szCs w:val="32"/>
            </w:rPr>
            <w:instrText xml:space="preserve">CITATION </w:instrText>
          </w:r>
          <w:r w:rsidR="00106B3F" w:rsidRPr="00C45664">
            <w:rPr>
              <w:rFonts w:asciiTheme="minorBidi" w:hAnsiTheme="minorBidi"/>
              <w:sz w:val="32"/>
              <w:szCs w:val="32"/>
              <w:cs/>
            </w:rPr>
            <w:instrText>สกส</w:instrText>
          </w:r>
          <w:r w:rsidR="00106B3F" w:rsidRPr="00C45664">
            <w:rPr>
              <w:rFonts w:asciiTheme="minorBidi" w:hAnsiTheme="minorBidi"/>
              <w:sz w:val="32"/>
              <w:szCs w:val="32"/>
            </w:rPr>
            <w:instrText xml:space="preserve">59 \l 1033 </w:instrText>
          </w:r>
          <w:r w:rsidR="00E23753" w:rsidRPr="00C45664">
            <w:rPr>
              <w:rFonts w:asciiTheme="minorBidi" w:hAnsiTheme="minorBidi"/>
              <w:sz w:val="32"/>
              <w:szCs w:val="32"/>
              <w:cs/>
            </w:rPr>
            <w:fldChar w:fldCharType="separate"/>
          </w:r>
          <w:r w:rsidR="00106B3F" w:rsidRPr="00C45664">
            <w:rPr>
              <w:rFonts w:asciiTheme="minorBidi" w:hAnsiTheme="minorBidi"/>
              <w:noProof/>
              <w:sz w:val="32"/>
              <w:szCs w:val="32"/>
            </w:rPr>
            <w:t>(</w:t>
          </w:r>
          <w:r w:rsidR="00106B3F" w:rsidRPr="00C45664">
            <w:rPr>
              <w:rFonts w:asciiTheme="minorBidi" w:hAnsiTheme="minorBidi"/>
              <w:noProof/>
              <w:sz w:val="32"/>
              <w:szCs w:val="32"/>
              <w:cs/>
            </w:rPr>
            <w:t>สำนักงานส่งเสริมสวัสดิการและสวัสดิภาพครูและบุคลากรทางการศึกษา</w:t>
          </w:r>
          <w:r w:rsidR="00106B3F" w:rsidRPr="00C45664">
            <w:rPr>
              <w:rFonts w:asciiTheme="minorBidi" w:hAnsiTheme="minorBidi"/>
              <w:noProof/>
              <w:sz w:val="32"/>
              <w:szCs w:val="32"/>
            </w:rPr>
            <w:t>, 2559)</w:t>
          </w:r>
          <w:r w:rsidR="00E23753" w:rsidRPr="00C45664">
            <w:rPr>
              <w:rFonts w:asciiTheme="minorBidi" w:hAnsiTheme="minorBidi"/>
              <w:sz w:val="32"/>
              <w:szCs w:val="32"/>
              <w:cs/>
            </w:rPr>
            <w:fldChar w:fldCharType="end"/>
          </w:r>
        </w:sdtContent>
      </w:sdt>
      <w:r w:rsidR="00E23753" w:rsidRPr="00C45664">
        <w:rPr>
          <w:rFonts w:asciiTheme="minorBidi" w:hAnsiTheme="minorBidi"/>
          <w:sz w:val="32"/>
          <w:szCs w:val="32"/>
          <w:cs/>
        </w:rPr>
        <w:t xml:space="preserve"> ซึ่ง สกสค</w:t>
      </w:r>
      <w:r w:rsidR="00E23753" w:rsidRPr="00C45664">
        <w:rPr>
          <w:rFonts w:asciiTheme="minorBidi" w:hAnsiTheme="minorBidi"/>
          <w:sz w:val="32"/>
          <w:szCs w:val="32"/>
        </w:rPr>
        <w:t xml:space="preserve">. </w:t>
      </w:r>
      <w:r w:rsidR="00E23753" w:rsidRPr="00C45664">
        <w:rPr>
          <w:rFonts w:asciiTheme="minorBidi" w:hAnsiTheme="minorBidi"/>
          <w:sz w:val="32"/>
          <w:szCs w:val="32"/>
          <w:cs/>
        </w:rPr>
        <w:t xml:space="preserve">จะเปิดโอกาสให้ข้าราชการครูที่มีหนี้สินจากแหล่งต่างๆมากู้เงิน เพื่อเป็นการรวมหนี้เงินกู้ไว้ที่เดียวกัน </w:t>
      </w:r>
      <w:r w:rsidR="008D4E2E" w:rsidRPr="00C45664">
        <w:rPr>
          <w:rFonts w:asciiTheme="minorBidi" w:hAnsiTheme="minorBidi"/>
          <w:sz w:val="32"/>
          <w:szCs w:val="32"/>
          <w:cs/>
        </w:rPr>
        <w:t xml:space="preserve">ในปี </w:t>
      </w:r>
      <w:r w:rsidR="008D4E2E" w:rsidRPr="00C45664">
        <w:rPr>
          <w:rFonts w:asciiTheme="minorBidi" w:hAnsiTheme="minorBidi"/>
          <w:sz w:val="32"/>
          <w:szCs w:val="32"/>
        </w:rPr>
        <w:t xml:space="preserve">2556 </w:t>
      </w:r>
      <w:r w:rsidR="008D4E2E" w:rsidRPr="00C45664">
        <w:rPr>
          <w:rFonts w:asciiTheme="minorBidi" w:hAnsiTheme="minorBidi"/>
          <w:sz w:val="32"/>
          <w:szCs w:val="32"/>
          <w:cs/>
        </w:rPr>
        <w:t>ธนาคารแห่งประเทศไทย</w:t>
      </w:r>
      <w:r w:rsidR="00106B3F" w:rsidRPr="00C45664">
        <w:rPr>
          <w:rFonts w:asciiTheme="minorBidi" w:hAnsiTheme="minorBidi"/>
          <w:sz w:val="32"/>
          <w:szCs w:val="32"/>
          <w:cs/>
        </w:rPr>
        <w:t>จึง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ได้มีการศึกษาภาพรวมของทักษะทางการเงินของคนไทยตามกรอบแนวคิดขององค์การเพื่อความร่วมมือทางเศรษฐกิจและการพัฒนา (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</w:rPr>
        <w:t>OECD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: 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</w:rPr>
        <w:t>Organization for Economics Co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</w:rPr>
        <w:t>Operation and Development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) โดยทำการทดสอบครอบคลุมทักษะทางการเงิน 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3 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ประเภทคือความรู้ทางการเงิน พฤติกรรมทางการเงิน และทัศนคติทางการเงิน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8D4E2E" w:rsidRPr="00C45664">
        <w:rPr>
          <w:rFonts w:asciiTheme="minorBidi" w:hAnsiTheme="minorBidi"/>
          <w:sz w:val="32"/>
          <w:szCs w:val="32"/>
          <w:cs/>
        </w:rPr>
        <w:t xml:space="preserve">จากผลสำรวจพบว่าคนไทยทั้งประเทศมีทักษะการเงินเฉลี่ย </w:t>
      </w:r>
      <w:r w:rsidR="008D4E2E" w:rsidRPr="00C45664">
        <w:rPr>
          <w:rFonts w:asciiTheme="minorBidi" w:hAnsiTheme="minorBidi"/>
          <w:sz w:val="32"/>
          <w:szCs w:val="32"/>
        </w:rPr>
        <w:t>12</w:t>
      </w:r>
      <w:r w:rsidR="008D4E2E" w:rsidRPr="00C45664">
        <w:rPr>
          <w:rFonts w:asciiTheme="minorBidi" w:hAnsiTheme="minorBidi"/>
          <w:sz w:val="32"/>
          <w:szCs w:val="32"/>
          <w:cs/>
        </w:rPr>
        <w:t>.</w:t>
      </w:r>
      <w:r w:rsidR="008D4E2E" w:rsidRPr="00C45664">
        <w:rPr>
          <w:rFonts w:asciiTheme="minorBidi" w:hAnsiTheme="minorBidi"/>
          <w:sz w:val="32"/>
          <w:szCs w:val="32"/>
        </w:rPr>
        <w:t xml:space="preserve">87 </w:t>
      </w:r>
      <w:r w:rsidR="008D4E2E" w:rsidRPr="00C45664">
        <w:rPr>
          <w:rFonts w:asciiTheme="minorBidi" w:hAnsiTheme="minorBidi"/>
          <w:sz w:val="32"/>
          <w:szCs w:val="32"/>
          <w:cs/>
        </w:rPr>
        <w:t xml:space="preserve">คะแนนคิดเป็นร้อยละ </w:t>
      </w:r>
      <w:r w:rsidR="008D4E2E" w:rsidRPr="00C45664">
        <w:rPr>
          <w:rFonts w:asciiTheme="minorBidi" w:hAnsiTheme="minorBidi"/>
          <w:sz w:val="32"/>
          <w:szCs w:val="32"/>
        </w:rPr>
        <w:t>58</w:t>
      </w:r>
      <w:r w:rsidR="008D4E2E" w:rsidRPr="00C45664">
        <w:rPr>
          <w:rFonts w:asciiTheme="minorBidi" w:hAnsiTheme="minorBidi"/>
          <w:sz w:val="32"/>
          <w:szCs w:val="32"/>
          <w:cs/>
        </w:rPr>
        <w:t>.</w:t>
      </w:r>
      <w:r w:rsidR="008D4E2E" w:rsidRPr="00C45664">
        <w:rPr>
          <w:rFonts w:asciiTheme="minorBidi" w:hAnsiTheme="minorBidi"/>
          <w:sz w:val="32"/>
          <w:szCs w:val="32"/>
        </w:rPr>
        <w:t xml:space="preserve">5 </w:t>
      </w:r>
      <w:r w:rsidR="008D4E2E" w:rsidRPr="00C45664">
        <w:rPr>
          <w:rFonts w:asciiTheme="minorBidi" w:hAnsiTheme="minorBidi"/>
          <w:sz w:val="32"/>
          <w:szCs w:val="32"/>
          <w:cs/>
        </w:rPr>
        <w:t xml:space="preserve">ของคะแนนเต็ม </w:t>
      </w:r>
      <w:r w:rsidR="008D4E2E" w:rsidRPr="00C45664">
        <w:rPr>
          <w:rFonts w:asciiTheme="minorBidi" w:hAnsiTheme="minorBidi"/>
          <w:sz w:val="32"/>
          <w:szCs w:val="32"/>
        </w:rPr>
        <w:t xml:space="preserve">22 </w:t>
      </w:r>
      <w:r w:rsidR="008D4E2E" w:rsidRPr="00C45664">
        <w:rPr>
          <w:rFonts w:asciiTheme="minorBidi" w:hAnsiTheme="minorBidi"/>
          <w:sz w:val="32"/>
          <w:szCs w:val="32"/>
          <w:cs/>
        </w:rPr>
        <w:t xml:space="preserve">คะแนน และเมื่อเทียบคะแนนองค์ประกอบทั้งสามประเภทพบว่า คนไทยส่วนใหญ่ขาดความรู้ทางการเงินโดยมีคะแนนเฉลี่ยไม่ถึงครึ่งของคะแนนเต็ม </w:t>
      </w:r>
      <w:sdt>
        <w:sdtPr>
          <w:rPr>
            <w:rFonts w:asciiTheme="minorBidi" w:hAnsiTheme="minorBidi"/>
            <w:sz w:val="32"/>
            <w:szCs w:val="32"/>
            <w:cs/>
          </w:rPr>
          <w:id w:val="-207191070"/>
          <w:citation/>
        </w:sdtPr>
        <w:sdtEndPr/>
        <w:sdtContent>
          <w:r w:rsidR="008D4E2E" w:rsidRPr="00C45664">
            <w:rPr>
              <w:rFonts w:asciiTheme="minorBidi" w:hAnsiTheme="minorBidi"/>
              <w:sz w:val="32"/>
              <w:szCs w:val="32"/>
              <w:cs/>
            </w:rPr>
            <w:fldChar w:fldCharType="begin"/>
          </w:r>
          <w:r w:rsidR="008D4E2E" w:rsidRPr="00C45664">
            <w:rPr>
              <w:rFonts w:asciiTheme="minorBidi" w:hAnsiTheme="minorBidi"/>
              <w:sz w:val="32"/>
              <w:szCs w:val="32"/>
            </w:rPr>
            <w:instrText xml:space="preserve">CITATION </w:instrText>
          </w:r>
          <w:r w:rsidR="008D4E2E" w:rsidRPr="00C45664">
            <w:rPr>
              <w:rFonts w:asciiTheme="minorBidi" w:hAnsiTheme="minorBidi"/>
              <w:sz w:val="32"/>
              <w:szCs w:val="32"/>
              <w:cs/>
            </w:rPr>
            <w:instrText xml:space="preserve">ศูน57 </w:instrText>
          </w:r>
          <w:r w:rsidR="008D4E2E" w:rsidRPr="00C45664">
            <w:rPr>
              <w:rFonts w:asciiTheme="minorBidi" w:hAnsiTheme="minorBidi"/>
              <w:sz w:val="32"/>
              <w:szCs w:val="32"/>
            </w:rPr>
            <w:instrText xml:space="preserve">\l </w:instrText>
          </w:r>
          <w:r w:rsidR="008D4E2E" w:rsidRPr="00C45664">
            <w:rPr>
              <w:rFonts w:asciiTheme="minorBidi" w:hAnsiTheme="minorBidi"/>
              <w:sz w:val="32"/>
              <w:szCs w:val="32"/>
              <w:cs/>
            </w:rPr>
            <w:instrText xml:space="preserve">1054 </w:instrText>
          </w:r>
          <w:r w:rsidR="008D4E2E" w:rsidRPr="00C45664">
            <w:rPr>
              <w:rFonts w:asciiTheme="minorBidi" w:hAnsiTheme="minorBidi"/>
              <w:sz w:val="32"/>
              <w:szCs w:val="32"/>
              <w:cs/>
            </w:rPr>
            <w:fldChar w:fldCharType="separate"/>
          </w:r>
          <w:r w:rsidR="008D4E2E" w:rsidRPr="00C45664">
            <w:rPr>
              <w:rFonts w:asciiTheme="minorBidi" w:hAnsiTheme="minorBidi"/>
              <w:noProof/>
              <w:sz w:val="32"/>
              <w:szCs w:val="32"/>
              <w:cs/>
            </w:rPr>
            <w:t>(ธนาคารแห่งประเทศไทย</w:t>
          </w:r>
          <w:r w:rsidR="008D4E2E" w:rsidRPr="00C45664">
            <w:rPr>
              <w:rFonts w:asciiTheme="minorBidi" w:hAnsiTheme="minorBidi"/>
              <w:noProof/>
              <w:sz w:val="32"/>
              <w:szCs w:val="32"/>
            </w:rPr>
            <w:t xml:space="preserve">, </w:t>
          </w:r>
          <w:r w:rsidR="008D4E2E" w:rsidRPr="00C45664">
            <w:rPr>
              <w:rFonts w:asciiTheme="minorBidi" w:hAnsiTheme="minorBidi"/>
              <w:noProof/>
              <w:sz w:val="32"/>
              <w:szCs w:val="32"/>
              <w:cs/>
            </w:rPr>
            <w:t>2557)</w:t>
          </w:r>
          <w:r w:rsidR="008D4E2E" w:rsidRPr="00C45664">
            <w:rPr>
              <w:rFonts w:asciiTheme="minorBidi" w:hAnsiTheme="minorBidi"/>
              <w:sz w:val="32"/>
              <w:szCs w:val="32"/>
              <w:cs/>
            </w:rPr>
            <w:fldChar w:fldCharType="end"/>
          </w:r>
        </w:sdtContent>
      </w:sdt>
      <w:r w:rsidR="008D4E2E" w:rsidRPr="00C45664">
        <w:rPr>
          <w:rFonts w:asciiTheme="minorBidi" w:hAnsiTheme="minorBidi"/>
          <w:sz w:val="32"/>
          <w:szCs w:val="32"/>
        </w:rPr>
        <w:t xml:space="preserve"> 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ซึ่งการมีระดับทักษะทางการเงินที่ต่ำกว่าค่าเฉลี่ยนี้อาจเป็นสาเหตุหนึ่งที่ทำให้หนี้สินครัวเรือนของประเทศปรับตัวสูงขึ้นได้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8D4E2E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ผู้วิจัยจึงเล็งเห็นความสำคัญของการศึกษาผลกระทบของระดับทักษะทางการเงินที่มีผลต่อสภาวะหนี้สินของข้าราชการครูในประเทศไทย โดยระดับทักษะทางการเงินของข้าราชการครูอาจเป็นสาเหตุหนึ่งที่สามารถอธิบายสภาวะหนี้สินของข้าราชการครูในประเทศไทยได้ ซึ่งเป็นประโยชน์ต่อหน่วยงานที่เกี่ยวข้องสามารถวางนโยบาย ดำเนินการจัดการแก้ไข ปัญหาหนี้สินของข้าราชการครูได้อย่างตรงจุด เพื่อการแก้ไขปัญหาที่ยั่งยืนต่อไปในอนาคต</w:t>
      </w:r>
    </w:p>
    <w:p w:rsidR="00106B3F" w:rsidRPr="00C45664" w:rsidRDefault="00106B3F" w:rsidP="00106B3F">
      <w:pPr>
        <w:rPr>
          <w:rFonts w:asciiTheme="minorBidi" w:hAnsiTheme="minorBidi"/>
          <w:b/>
          <w:bCs/>
          <w:sz w:val="32"/>
          <w:szCs w:val="32"/>
        </w:rPr>
      </w:pPr>
    </w:p>
    <w:p w:rsidR="002C5A73" w:rsidRPr="00C45664" w:rsidRDefault="008D4E2E" w:rsidP="00106B3F">
      <w:pPr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8D4E2E" w:rsidRPr="00C45664" w:rsidRDefault="004552DA" w:rsidP="00106B3F">
      <w:pPr>
        <w:tabs>
          <w:tab w:val="left" w:pos="72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</w:rPr>
        <w:t xml:space="preserve">            </w:t>
      </w:r>
      <w:r w:rsidR="008D4E2E" w:rsidRPr="00C45664">
        <w:rPr>
          <w:rFonts w:asciiTheme="minorBidi" w:hAnsiTheme="minorBidi"/>
          <w:sz w:val="32"/>
          <w:szCs w:val="32"/>
          <w:cs/>
        </w:rPr>
        <w:t>เพื่อให้ได้มาซึ่งระดับทักษะทางการเงินและประเภทของทักษะทางการเงินที่มีผลต่อปัญหาหนี้สินของข้าราชการครูในประเทศไทย</w:t>
      </w:r>
    </w:p>
    <w:p w:rsidR="008D4E2E" w:rsidRPr="00C45664" w:rsidRDefault="008D4E2E" w:rsidP="009A3D68">
      <w:pPr>
        <w:spacing w:line="276" w:lineRule="auto"/>
        <w:rPr>
          <w:rFonts w:asciiTheme="minorBidi" w:hAnsiTheme="minorBidi"/>
          <w:sz w:val="32"/>
          <w:szCs w:val="32"/>
        </w:rPr>
      </w:pPr>
    </w:p>
    <w:p w:rsidR="008D4E2E" w:rsidRPr="00C45664" w:rsidRDefault="008D4E2E" w:rsidP="00106B3F">
      <w:pPr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ทบทวนวรรณกรรมและพัฒนาสมมติฐาน</w:t>
      </w:r>
    </w:p>
    <w:p w:rsidR="008D4E2E" w:rsidRPr="00C45664" w:rsidRDefault="008D4E2E" w:rsidP="00106B3F">
      <w:pPr>
        <w:tabs>
          <w:tab w:val="left" w:pos="720"/>
        </w:tabs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          </w:t>
      </w:r>
      <w:r w:rsidR="00AF4965" w:rsidRPr="00C45664">
        <w:rPr>
          <w:rFonts w:asciiTheme="minorBidi" w:hAnsiTheme="minorBidi"/>
          <w:b/>
          <w:bCs/>
          <w:sz w:val="32"/>
          <w:szCs w:val="32"/>
        </w:rPr>
        <w:t xml:space="preserve">1.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แนวคิดเกี่ยวกับทักษะทางการเงิน</w:t>
      </w:r>
    </w:p>
    <w:p w:rsidR="009A3D68" w:rsidRPr="00C45664" w:rsidRDefault="008D4E2E" w:rsidP="00106B3F">
      <w:pPr>
        <w:tabs>
          <w:tab w:val="left" w:pos="720"/>
        </w:tabs>
        <w:rPr>
          <w:rFonts w:asciiTheme="minorBidi" w:hAnsiTheme="minorBidi"/>
          <w:sz w:val="32"/>
          <w:szCs w:val="32"/>
          <w:shd w:val="clear" w:color="auto" w:fill="FFFFFF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 ผู้วิจัยทำการสรุปนิยามและความหมายของทักษะทางการเงินจากการทบทวนวรรณกรรมจากหลายแหล่งได้ว่า ทักษะทางการเงินคือ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>ความรู้ ความเข้าใจ ความชำนาญ ทัศนคติและพฤติกรรมที่ส่งผลให้เกิดการตัดสินใจทางการเงินที่ดี สมเหตุสมผลช่วยให้บุคคลมีสุขภาพทางการเงินที่ดี โดยกรอบแนวคิดของทักษะทางการเงิน</w:t>
      </w:r>
      <w:r w:rsidR="00AF4965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โดยธนาคารแห่งประเทศไทย ประกอบด้วยทักษะ </w:t>
      </w:r>
      <w:r w:rsidR="00AF4965" w:rsidRPr="00C45664">
        <w:rPr>
          <w:rFonts w:asciiTheme="minorBidi" w:hAnsiTheme="minorBidi"/>
          <w:sz w:val="32"/>
          <w:szCs w:val="32"/>
          <w:shd w:val="clear" w:color="auto" w:fill="FFFFFF"/>
        </w:rPr>
        <w:t xml:space="preserve">3 </w:t>
      </w:r>
      <w:r w:rsidR="00AF4965" w:rsidRPr="00C4566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ด้านคือความรู้ทางการเงิน พฤติกรรมทางการเงินและทัศนคติทางการเงินแสดงดังภาพที่ </w:t>
      </w:r>
      <w:r w:rsidR="00AF4965" w:rsidRPr="00C45664">
        <w:rPr>
          <w:rFonts w:asciiTheme="minorBidi" w:hAnsiTheme="minorBidi"/>
          <w:sz w:val="32"/>
          <w:szCs w:val="32"/>
          <w:shd w:val="clear" w:color="auto" w:fill="FFFFFF"/>
        </w:rPr>
        <w:t>1.1</w:t>
      </w:r>
    </w:p>
    <w:p w:rsidR="0047565F" w:rsidRPr="00C45664" w:rsidRDefault="0047565F" w:rsidP="00106B3F">
      <w:pPr>
        <w:tabs>
          <w:tab w:val="left" w:pos="720"/>
        </w:tabs>
        <w:rPr>
          <w:rFonts w:asciiTheme="minorBidi" w:hAnsiTheme="minorBidi"/>
          <w:sz w:val="32"/>
          <w:szCs w:val="32"/>
          <w:shd w:val="clear" w:color="auto" w:fill="FFFFFF"/>
        </w:rPr>
      </w:pPr>
    </w:p>
    <w:p w:rsidR="0047565F" w:rsidRPr="00C45664" w:rsidRDefault="0047565F" w:rsidP="00106B3F">
      <w:pPr>
        <w:tabs>
          <w:tab w:val="left" w:pos="720"/>
        </w:tabs>
        <w:rPr>
          <w:rFonts w:asciiTheme="minorBidi" w:hAnsiTheme="minorBidi"/>
          <w:sz w:val="32"/>
          <w:szCs w:val="32"/>
          <w:shd w:val="clear" w:color="auto" w:fill="FFFFFF"/>
        </w:rPr>
      </w:pPr>
    </w:p>
    <w:p w:rsidR="003E4596" w:rsidRPr="00C45664" w:rsidRDefault="003E4596" w:rsidP="00106B3F">
      <w:pPr>
        <w:tabs>
          <w:tab w:val="left" w:pos="720"/>
        </w:tabs>
        <w:rPr>
          <w:rFonts w:asciiTheme="minorBidi" w:hAnsiTheme="minorBidi"/>
          <w:sz w:val="32"/>
          <w:szCs w:val="32"/>
          <w:shd w:val="clear" w:color="auto" w:fill="FFFFFF"/>
        </w:rPr>
      </w:pPr>
    </w:p>
    <w:p w:rsidR="00AF4965" w:rsidRPr="00C45664" w:rsidRDefault="009A3D68" w:rsidP="008D4E2E">
      <w:pPr>
        <w:tabs>
          <w:tab w:val="left" w:pos="720"/>
        </w:tabs>
        <w:spacing w:line="276" w:lineRule="auto"/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259080</wp:posOffset>
                </wp:positionV>
                <wp:extent cx="0" cy="333375"/>
                <wp:effectExtent l="76200" t="0" r="7620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633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4.75pt;margin-top:20.4pt;width:0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06D6E" wp14:editId="0772DC26">
                <wp:simplePos x="0" y="0"/>
                <wp:positionH relativeFrom="column">
                  <wp:posOffset>1590675</wp:posOffset>
                </wp:positionH>
                <wp:positionV relativeFrom="paragraph">
                  <wp:posOffset>10160</wp:posOffset>
                </wp:positionV>
                <wp:extent cx="2095500" cy="23812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65F" w:rsidRPr="00C45664" w:rsidRDefault="0047565F" w:rsidP="00D043F6">
                            <w:pPr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 xml:space="preserve">ทักษะทางการเงิน 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(1-22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คะแนน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06D6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25.25pt;margin-top:.8pt;width:16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" fillcolor="white [3201]" strokeweight=".5pt">
                <v:textbox>
                  <w:txbxContent>
                    <w:p w:rsidR="0047565F" w:rsidRPr="00C45664" w:rsidRDefault="0047565F" w:rsidP="00D043F6">
                      <w:pPr>
                        <w:jc w:val="center"/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  <w:cs/>
                        </w:rPr>
                        <w:t xml:space="preserve">ทักษะทางการเงิน </w:t>
                      </w:r>
                      <w:r w:rsidRPr="00C45664">
                        <w:rPr>
                          <w:rFonts w:asciiTheme="minorBidi" w:hAnsiTheme="minorBidi"/>
                        </w:rPr>
                        <w:t xml:space="preserve">(1-22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คะแนน</w:t>
                      </w:r>
                      <w:r w:rsidRPr="00C45664">
                        <w:rPr>
                          <w:rFonts w:asciiTheme="minorBidi" w:hAnsiTheme="minorBid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4E2E" w:rsidRPr="00C45664" w:rsidRDefault="009A3D68" w:rsidP="00CD363F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119380</wp:posOffset>
                </wp:positionV>
                <wp:extent cx="0" cy="17145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2BFB3" id="Straight Arrow Connector 4" o:spid="_x0000_s1026" type="#_x0000_t32" style="position:absolute;margin-left:352.5pt;margin-top:9.4pt;width:0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128905</wp:posOffset>
                </wp:positionV>
                <wp:extent cx="0" cy="152400"/>
                <wp:effectExtent l="762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E5D8" id="Straight Arrow Connector 3" o:spid="_x0000_s1026" type="#_x0000_t32" style="position:absolute;margin-left:54pt;margin-top:10.15pt;width:0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119380</wp:posOffset>
                </wp:positionV>
                <wp:extent cx="3810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A2D9B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9.4pt" to="353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2AB0" wp14:editId="3B6873E9">
                <wp:simplePos x="0" y="0"/>
                <wp:positionH relativeFrom="margin">
                  <wp:posOffset>3762375</wp:posOffset>
                </wp:positionH>
                <wp:positionV relativeFrom="paragraph">
                  <wp:posOffset>281305</wp:posOffset>
                </wp:positionV>
                <wp:extent cx="1476375" cy="63817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65F" w:rsidRPr="00C45664" w:rsidRDefault="0047565F" w:rsidP="009A3D68">
                            <w:pPr>
                              <w:jc w:val="left"/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 xml:space="preserve">ทัศนคติทางการเงิน 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(1-5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คะแนน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>)</w:t>
                            </w:r>
                          </w:p>
                          <w:p w:rsidR="0047565F" w:rsidRPr="00C45664" w:rsidRDefault="0047565F" w:rsidP="009A3D68">
                            <w:pPr>
                              <w:jc w:val="left"/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มีความสุขกับการใช้เงินมากกว่าออม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2AB0" id="Text Box 44" o:spid="_x0000_s1027" type="#_x0000_t202" style="position:absolute;left:0;text-align:left;margin-left:296.25pt;margin-top:22.15pt;width:116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" fillcolor="white [3201]" strokeweight=".5pt">
                <v:textbox>
                  <w:txbxContent>
                    <w:p w:rsidR="0047565F" w:rsidRPr="00C45664" w:rsidRDefault="0047565F" w:rsidP="009A3D68">
                      <w:pPr>
                        <w:jc w:val="left"/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  <w:cs/>
                        </w:rPr>
                        <w:t xml:space="preserve">ทัศนคติทางการเงิน </w:t>
                      </w:r>
                      <w:r w:rsidRPr="00C45664">
                        <w:rPr>
                          <w:rFonts w:asciiTheme="minorBidi" w:hAnsiTheme="minorBidi"/>
                        </w:rPr>
                        <w:t xml:space="preserve">(1-5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คะแนน</w:t>
                      </w:r>
                      <w:r w:rsidRPr="00C45664">
                        <w:rPr>
                          <w:rFonts w:asciiTheme="minorBidi" w:hAnsiTheme="minorBidi"/>
                        </w:rPr>
                        <w:t>)</w:t>
                      </w:r>
                    </w:p>
                    <w:p w:rsidR="0047565F" w:rsidRPr="00C45664" w:rsidRDefault="0047565F" w:rsidP="009A3D68">
                      <w:pPr>
                        <w:jc w:val="left"/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มีความสุขกับการใช้เงินมากกว่าออม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965" w:rsidRPr="00C45664" w:rsidRDefault="009A3D68" w:rsidP="00CD363F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DB419" wp14:editId="204316A0">
                <wp:simplePos x="0" y="0"/>
                <wp:positionH relativeFrom="column">
                  <wp:posOffset>1752600</wp:posOffset>
                </wp:positionH>
                <wp:positionV relativeFrom="paragraph">
                  <wp:posOffset>6985</wp:posOffset>
                </wp:positionV>
                <wp:extent cx="1752600" cy="18478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65F" w:rsidRPr="00C45664" w:rsidRDefault="0047565F" w:rsidP="00AF4965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 xml:space="preserve">พฤติกรรมทางการเงิน 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(0-9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คะแนน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>)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>-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ไตร่ตรองก่อนซื้อ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จ่ายบิลตรงเวลา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ดูแลการเงินใกล้ชิด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ตั้งเป้าหมายระยะยาว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ตัดสินใจการเงินและจัดทำบัญชี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มีการออม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เปรียบเทียบข้อมูลก่อนซื้อ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ไม่กู้เมื่อเงินไม่พอใช้</w:t>
                            </w:r>
                          </w:p>
                          <w:p w:rsidR="0047565F" w:rsidRPr="00111A69" w:rsidRDefault="0047565F" w:rsidP="00AF4965">
                            <w:pPr>
                              <w:rPr>
                                <w:rFonts w:ascii="AngsanaUPC" w:hAnsi="AngsanaUPC" w:cs="AngsanaUP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B419" id="Text Box 43" o:spid="_x0000_s1028" type="#_x0000_t202" style="position:absolute;left:0;text-align:left;margin-left:138pt;margin-top:.55pt;width:138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" fillcolor="white [3201]" strokeweight=".5pt">
                <v:textbox>
                  <w:txbxContent>
                    <w:p w:rsidR="0047565F" w:rsidRPr="00C45664" w:rsidRDefault="0047565F" w:rsidP="00AF4965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  <w:cs/>
                        </w:rPr>
                        <w:t xml:space="preserve">พฤติกรรมทางการเงิน </w:t>
                      </w:r>
                      <w:r w:rsidRPr="00C45664">
                        <w:rPr>
                          <w:rFonts w:asciiTheme="minorBidi" w:hAnsiTheme="minorBidi"/>
                        </w:rPr>
                        <w:t xml:space="preserve">(0-9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คะแนน</w:t>
                      </w:r>
                      <w:r w:rsidRPr="00C45664">
                        <w:rPr>
                          <w:rFonts w:asciiTheme="minorBidi" w:hAnsiTheme="minorBidi"/>
                        </w:rPr>
                        <w:t>)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>-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ไตร่ตรองก่อนซื้อ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จ่ายบิลตรงเวลา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ดูแลการเงินใกล้ชิด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ตั้งเป้าหมายระยะยาว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ตัดสินใจการเงินและจัดทำบัญชี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มีการออม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เปรียบเทียบข้อมูลก่อนซื้อ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ไม่กู้เมื่อเงินไม่พอใช้</w:t>
                      </w:r>
                    </w:p>
                    <w:p w:rsidR="0047565F" w:rsidRPr="00111A69" w:rsidRDefault="0047565F" w:rsidP="00AF4965">
                      <w:pPr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664"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648CE" wp14:editId="5E03CDC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28750" cy="14573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65F" w:rsidRPr="00C45664" w:rsidRDefault="0047565F" w:rsidP="00AF49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 xml:space="preserve">ความรู้ทางการเงิน 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(0-8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คะแนน</w:t>
                            </w:r>
                            <w:r w:rsidRPr="00C45664">
                              <w:rPr>
                                <w:rFonts w:asciiTheme="minorBidi" w:hAnsiTheme="minorBidi"/>
                              </w:rPr>
                              <w:t>)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การหาร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มูลค่าของเงินตามกาลเวลา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คำนวณดอกเบี้ยของสินเชื่อ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คำนวณดอกเบี้ยทบต้น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เครดิตบูโร</w:t>
                            </w:r>
                          </w:p>
                          <w:p w:rsidR="0047565F" w:rsidRPr="00C45664" w:rsidRDefault="0047565F" w:rsidP="00DE02E3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C45664">
                              <w:rPr>
                                <w:rFonts w:asciiTheme="minorBidi" w:hAnsiTheme="minorBidi"/>
                              </w:rPr>
                              <w:t xml:space="preserve">- </w:t>
                            </w:r>
                            <w:r w:rsidRPr="00C45664">
                              <w:rPr>
                                <w:rFonts w:asciiTheme="minorBidi" w:hAnsiTheme="minorBidi"/>
                                <w:cs/>
                              </w:rPr>
                              <w:t>นโยบายคุ้มครองเงินฝาก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48CE" id="Text Box 42" o:spid="_x0000_s1029" type="#_x0000_t202" style="position:absolute;left:0;text-align:left;margin-left:0;margin-top:.6pt;width:112.5pt;height:11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" fillcolor="white [3201]" strokeweight=".5pt">
                <v:textbox>
                  <w:txbxContent>
                    <w:p w:rsidR="0047565F" w:rsidRPr="00C45664" w:rsidRDefault="0047565F" w:rsidP="00AF4965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C45664">
                        <w:rPr>
                          <w:rFonts w:asciiTheme="minorBidi" w:hAnsiTheme="minorBidi"/>
                          <w:cs/>
                        </w:rPr>
                        <w:t xml:space="preserve">ความรู้ทางการเงิน </w:t>
                      </w:r>
                      <w:r w:rsidRPr="00C45664">
                        <w:rPr>
                          <w:rFonts w:asciiTheme="minorBidi" w:hAnsiTheme="minorBidi"/>
                        </w:rPr>
                        <w:t xml:space="preserve">(0-8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คะแนน</w:t>
                      </w:r>
                      <w:r w:rsidRPr="00C45664">
                        <w:rPr>
                          <w:rFonts w:asciiTheme="minorBidi" w:hAnsiTheme="minorBidi"/>
                        </w:rPr>
                        <w:t>)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การหาร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มูลค่าของเงินตามกาลเวลา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คำนวณดอกเบี้ยของสินเชื่อ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คำนวณดอกเบี้ยทบต้น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เครดิตบูโร</w:t>
                      </w:r>
                    </w:p>
                    <w:p w:rsidR="0047565F" w:rsidRPr="00C45664" w:rsidRDefault="0047565F" w:rsidP="00DE02E3">
                      <w:pPr>
                        <w:rPr>
                          <w:rFonts w:asciiTheme="minorBidi" w:hAnsiTheme="minorBidi"/>
                        </w:rPr>
                      </w:pPr>
                      <w:r w:rsidRPr="00C45664">
                        <w:rPr>
                          <w:rFonts w:asciiTheme="minorBidi" w:hAnsiTheme="minorBidi"/>
                        </w:rPr>
                        <w:t xml:space="preserve">- </w:t>
                      </w:r>
                      <w:r w:rsidRPr="00C45664">
                        <w:rPr>
                          <w:rFonts w:asciiTheme="minorBidi" w:hAnsiTheme="minorBidi"/>
                          <w:cs/>
                        </w:rPr>
                        <w:t>นโยบายคุ้มครองเงินฝาก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965" w:rsidRPr="00C45664" w:rsidRDefault="00AF4965" w:rsidP="00CD363F">
      <w:pPr>
        <w:rPr>
          <w:rFonts w:asciiTheme="minorBidi" w:hAnsiTheme="minorBidi"/>
          <w:sz w:val="32"/>
          <w:szCs w:val="32"/>
        </w:rPr>
      </w:pPr>
    </w:p>
    <w:p w:rsidR="00AF4965" w:rsidRPr="00C45664" w:rsidRDefault="00AF4965" w:rsidP="00CD363F">
      <w:pPr>
        <w:rPr>
          <w:rFonts w:asciiTheme="minorBidi" w:hAnsiTheme="minorBidi"/>
          <w:sz w:val="32"/>
          <w:szCs w:val="32"/>
        </w:rPr>
      </w:pPr>
    </w:p>
    <w:p w:rsidR="00DE02E3" w:rsidRPr="00C45664" w:rsidRDefault="00DE02E3" w:rsidP="00CD363F">
      <w:pPr>
        <w:rPr>
          <w:rFonts w:asciiTheme="minorBidi" w:hAnsiTheme="minorBidi"/>
          <w:sz w:val="32"/>
          <w:szCs w:val="32"/>
        </w:rPr>
      </w:pPr>
    </w:p>
    <w:p w:rsidR="009A3D68" w:rsidRPr="00C45664" w:rsidRDefault="009A3D68" w:rsidP="00AF4965">
      <w:pPr>
        <w:spacing w:line="276" w:lineRule="auto"/>
        <w:ind w:firstLine="720"/>
        <w:jc w:val="left"/>
        <w:rPr>
          <w:rFonts w:asciiTheme="minorBidi" w:hAnsiTheme="minorBidi"/>
          <w:sz w:val="32"/>
          <w:szCs w:val="32"/>
        </w:rPr>
      </w:pPr>
    </w:p>
    <w:p w:rsidR="009A3D68" w:rsidRPr="00C45664" w:rsidRDefault="009A3D68" w:rsidP="00AF4965">
      <w:pPr>
        <w:spacing w:line="276" w:lineRule="auto"/>
        <w:ind w:firstLine="720"/>
        <w:jc w:val="left"/>
        <w:rPr>
          <w:rFonts w:asciiTheme="minorBidi" w:hAnsiTheme="minorBidi"/>
          <w:sz w:val="32"/>
          <w:szCs w:val="32"/>
        </w:rPr>
      </w:pPr>
    </w:p>
    <w:p w:rsidR="00106B3F" w:rsidRPr="00C45664" w:rsidRDefault="00106B3F" w:rsidP="00106B3F">
      <w:pPr>
        <w:jc w:val="left"/>
        <w:rPr>
          <w:rFonts w:asciiTheme="minorBidi" w:hAnsiTheme="minorBidi"/>
          <w:i/>
          <w:iCs/>
          <w:sz w:val="32"/>
          <w:szCs w:val="32"/>
        </w:rPr>
      </w:pPr>
    </w:p>
    <w:p w:rsidR="009A3D68" w:rsidRPr="00C45664" w:rsidRDefault="009A3D68" w:rsidP="00106B3F">
      <w:pPr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i/>
          <w:iCs/>
          <w:sz w:val="32"/>
          <w:szCs w:val="32"/>
          <w:cs/>
        </w:rPr>
        <w:t xml:space="preserve">ภาพที่ </w:t>
      </w:r>
      <w:r w:rsidR="00984C4E" w:rsidRPr="00C45664">
        <w:rPr>
          <w:rFonts w:asciiTheme="minorBidi" w:hAnsiTheme="minorBidi"/>
          <w:i/>
          <w:iCs/>
          <w:sz w:val="32"/>
          <w:szCs w:val="32"/>
        </w:rPr>
        <w:t>1</w:t>
      </w:r>
      <w:r w:rsidRPr="00C45664">
        <w:rPr>
          <w:rFonts w:asciiTheme="minorBidi" w:hAnsiTheme="minorBidi"/>
          <w:i/>
          <w:iCs/>
          <w:sz w:val="32"/>
          <w:szCs w:val="32"/>
          <w:cs/>
        </w:rPr>
        <w:t>.</w:t>
      </w:r>
      <w:r w:rsidRPr="00C45664">
        <w:rPr>
          <w:rFonts w:asciiTheme="minorBidi" w:hAnsiTheme="minorBidi"/>
          <w:i/>
          <w:iCs/>
          <w:sz w:val="32"/>
          <w:szCs w:val="32"/>
        </w:rPr>
        <w:t xml:space="preserve">1 </w:t>
      </w:r>
      <w:r w:rsidRPr="00C45664">
        <w:rPr>
          <w:rFonts w:asciiTheme="minorBidi" w:hAnsiTheme="minorBidi"/>
          <w:sz w:val="32"/>
          <w:szCs w:val="32"/>
          <w:cs/>
        </w:rPr>
        <w:t>กรอบแนวคิดทักษะทางการเงินที่ธนาคารแห่งประเทศไทยใช้ทำการสำรวจในปี</w:t>
      </w:r>
      <w:r w:rsidRPr="00C45664">
        <w:rPr>
          <w:rFonts w:asciiTheme="minorBidi" w:hAnsiTheme="minorBidi"/>
          <w:i/>
          <w:iCs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</w:rPr>
        <w:t>2556</w:t>
      </w:r>
    </w:p>
    <w:p w:rsidR="009A3D68" w:rsidRPr="00C45664" w:rsidRDefault="009A3D68" w:rsidP="00106B3F">
      <w:pPr>
        <w:rPr>
          <w:rFonts w:asciiTheme="minorBidi" w:hAnsiTheme="minorBidi"/>
          <w:color w:val="FF0000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>ที่มา</w:t>
      </w:r>
      <w:r w:rsidRPr="00C45664">
        <w:rPr>
          <w:rFonts w:asciiTheme="minorBidi" w:hAnsiTheme="minorBidi"/>
          <w:sz w:val="32"/>
          <w:szCs w:val="32"/>
        </w:rPr>
        <w:t xml:space="preserve"> : </w:t>
      </w:r>
      <w:r w:rsidRPr="00C45664">
        <w:rPr>
          <w:rFonts w:asciiTheme="minorBidi" w:hAnsiTheme="minorBidi"/>
          <w:noProof/>
          <w:sz w:val="32"/>
          <w:szCs w:val="32"/>
          <w:cs/>
        </w:rPr>
        <w:t>รายงานผลสำรวจทักษะทางการเงินของไทยปี</w:t>
      </w:r>
      <w:r w:rsidRPr="00C45664">
        <w:rPr>
          <w:rFonts w:asciiTheme="minorBidi" w:hAnsiTheme="minorBidi"/>
          <w:noProof/>
          <w:sz w:val="32"/>
          <w:szCs w:val="32"/>
        </w:rPr>
        <w:t xml:space="preserve"> 2556 (</w:t>
      </w:r>
      <w:r w:rsidRPr="00C45664">
        <w:rPr>
          <w:rFonts w:asciiTheme="minorBidi" w:hAnsiTheme="minorBidi"/>
          <w:noProof/>
          <w:sz w:val="32"/>
          <w:szCs w:val="32"/>
          <w:cs/>
        </w:rPr>
        <w:t>น</w:t>
      </w:r>
      <w:r w:rsidRPr="00C45664">
        <w:rPr>
          <w:rFonts w:asciiTheme="minorBidi" w:hAnsiTheme="minorBidi"/>
          <w:noProof/>
          <w:sz w:val="32"/>
          <w:szCs w:val="32"/>
        </w:rPr>
        <w:t>. 6)</w:t>
      </w:r>
      <w:r w:rsidRPr="00C45664">
        <w:rPr>
          <w:rFonts w:asciiTheme="minorBidi" w:hAnsiTheme="minorBidi"/>
          <w:sz w:val="32"/>
          <w:szCs w:val="32"/>
        </w:rPr>
        <w:t xml:space="preserve">, </w:t>
      </w:r>
      <w:r w:rsidRPr="00C45664">
        <w:rPr>
          <w:rFonts w:asciiTheme="minorBidi" w:hAnsiTheme="minorBidi"/>
          <w:sz w:val="32"/>
          <w:szCs w:val="32"/>
          <w:cs/>
        </w:rPr>
        <w:t>โดย ธนาคารแห่งประเทศไทย</w:t>
      </w:r>
      <w:r w:rsidRPr="00C45664">
        <w:rPr>
          <w:rFonts w:asciiTheme="minorBidi" w:hAnsiTheme="minorBidi"/>
          <w:sz w:val="32"/>
          <w:szCs w:val="32"/>
        </w:rPr>
        <w:t>, 2557</w:t>
      </w:r>
    </w:p>
    <w:p w:rsidR="00AF4965" w:rsidRPr="00C45664" w:rsidRDefault="00AF4965" w:rsidP="00106B3F">
      <w:pPr>
        <w:ind w:firstLine="720"/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แนวคิดเกี่ยวกับความรู้ ทัศนคติและพฤติกรรม (</w:t>
      </w:r>
      <w:r w:rsidRPr="00C45664">
        <w:rPr>
          <w:rFonts w:asciiTheme="minorBidi" w:hAnsiTheme="minorBidi"/>
          <w:b/>
          <w:bCs/>
          <w:sz w:val="32"/>
          <w:szCs w:val="32"/>
        </w:rPr>
        <w:t>KAP Theory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)</w:t>
      </w:r>
    </w:p>
    <w:p w:rsidR="00AF4965" w:rsidRPr="00C45664" w:rsidRDefault="00AF4965" w:rsidP="00106B3F">
      <w:pPr>
        <w:ind w:firstLine="720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ทฤษฎีนี้ให้ความสำคัญกับตัวแปรทั้งหมด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>ตัวคือ ความรู้ (</w:t>
      </w:r>
      <w:r w:rsidRPr="00C45664">
        <w:rPr>
          <w:rFonts w:asciiTheme="minorBidi" w:hAnsiTheme="minorBidi"/>
          <w:sz w:val="32"/>
          <w:szCs w:val="32"/>
        </w:rPr>
        <w:t>Knowledge</w:t>
      </w:r>
      <w:r w:rsidRPr="00C45664">
        <w:rPr>
          <w:rFonts w:asciiTheme="minorBidi" w:hAnsiTheme="minorBidi"/>
          <w:sz w:val="32"/>
          <w:szCs w:val="32"/>
          <w:cs/>
        </w:rPr>
        <w:t>) ทัศนคติ (</w:t>
      </w:r>
      <w:r w:rsidRPr="00C45664">
        <w:rPr>
          <w:rFonts w:asciiTheme="minorBidi" w:hAnsiTheme="minorBidi"/>
          <w:sz w:val="32"/>
          <w:szCs w:val="32"/>
        </w:rPr>
        <w:t>Attitude</w:t>
      </w:r>
      <w:r w:rsidRPr="00C45664">
        <w:rPr>
          <w:rFonts w:asciiTheme="minorBidi" w:hAnsiTheme="minorBidi"/>
          <w:sz w:val="32"/>
          <w:szCs w:val="32"/>
          <w:cs/>
        </w:rPr>
        <w:t>) และการยอมรับปฏิบัติ (</w:t>
      </w:r>
      <w:r w:rsidRPr="00C45664">
        <w:rPr>
          <w:rFonts w:asciiTheme="minorBidi" w:hAnsiTheme="minorBidi"/>
          <w:sz w:val="32"/>
          <w:szCs w:val="32"/>
        </w:rPr>
        <w:t>Practice</w:t>
      </w:r>
      <w:r w:rsidRPr="00C45664">
        <w:rPr>
          <w:rFonts w:asciiTheme="minorBidi" w:hAnsiTheme="minorBidi"/>
          <w:sz w:val="32"/>
          <w:szCs w:val="32"/>
          <w:cs/>
        </w:rPr>
        <w:t xml:space="preserve">) ของผู้รับสาร ซึ่งการเปลี่ยนแปลงของตัวแปรทั้ง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>ตัวนี้จะเกิดขึ้นในลักษณะต่อเนื่องคือเมื่อผู้รับสารได้รับสารก็จะทำให้เกิดความรู้ เมื่อเกิดความรู้ขึ้นก็จะทำให้เกิดทัศนคติและก่อให้</w:t>
      </w:r>
      <w:r w:rsidRPr="00C45664">
        <w:rPr>
          <w:rFonts w:asciiTheme="minorBidi" w:hAnsiTheme="minorBidi"/>
          <w:sz w:val="32"/>
          <w:szCs w:val="32"/>
        </w:rPr>
        <w:t xml:space="preserve"> </w:t>
      </w:r>
      <w:r w:rsidRPr="00C45664">
        <w:rPr>
          <w:rFonts w:asciiTheme="minorBidi" w:hAnsiTheme="minorBidi"/>
          <w:sz w:val="32"/>
          <w:szCs w:val="32"/>
          <w:cs/>
        </w:rPr>
        <w:t>เกิดการกระทำในที่สุด (สุรพงษ์ โสธนะเสถียร</w:t>
      </w:r>
      <w:r w:rsidRPr="00C45664">
        <w:rPr>
          <w:rFonts w:asciiTheme="minorBidi" w:hAnsiTheme="minorBidi"/>
          <w:sz w:val="32"/>
          <w:szCs w:val="32"/>
        </w:rPr>
        <w:t xml:space="preserve">, 2533 </w:t>
      </w:r>
      <w:r w:rsidRPr="00C45664">
        <w:rPr>
          <w:rFonts w:asciiTheme="minorBidi" w:hAnsiTheme="minorBidi"/>
          <w:sz w:val="32"/>
          <w:szCs w:val="32"/>
          <w:cs/>
        </w:rPr>
        <w:t>อ้างถึงใน สำเนียง ประถมวงษ์</w:t>
      </w:r>
      <w:r w:rsidRPr="00C45664">
        <w:rPr>
          <w:rFonts w:asciiTheme="minorBidi" w:hAnsiTheme="minorBidi"/>
          <w:sz w:val="32"/>
          <w:szCs w:val="32"/>
        </w:rPr>
        <w:t>, 2553</w:t>
      </w:r>
      <w:r w:rsidRPr="00C45664">
        <w:rPr>
          <w:rFonts w:asciiTheme="minorBidi" w:hAnsiTheme="minorBidi"/>
          <w:sz w:val="32"/>
          <w:szCs w:val="32"/>
          <w:cs/>
        </w:rPr>
        <w:t>)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  <w:cs/>
        </w:rPr>
        <w:t xml:space="preserve">ตัวแปรทั้ง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>ข้างต้นมีแนวคิดดังนี้คือ</w:t>
      </w:r>
    </w:p>
    <w:p w:rsidR="00557676" w:rsidRPr="00C45664" w:rsidRDefault="00D043F6" w:rsidP="00106B3F">
      <w:pPr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</w:t>
      </w:r>
      <w:r w:rsidR="00AF4965" w:rsidRPr="00C45664">
        <w:rPr>
          <w:rFonts w:asciiTheme="minorBidi" w:hAnsiTheme="minorBidi"/>
          <w:b/>
          <w:bCs/>
          <w:sz w:val="32"/>
          <w:szCs w:val="32"/>
        </w:rPr>
        <w:t xml:space="preserve">2.1 </w:t>
      </w:r>
      <w:r w:rsidR="00AF4965"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แนวคิดเกี่ยวกับความรู้</w:t>
      </w:r>
    </w:p>
    <w:p w:rsidR="00DF6938" w:rsidRPr="00C45664" w:rsidRDefault="00557676" w:rsidP="0047565F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</w:t>
      </w:r>
      <w:r w:rsidR="00F55875"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</w:t>
      </w:r>
      <w:r w:rsidR="00D043F6" w:rsidRPr="00C45664">
        <w:rPr>
          <w:rFonts w:asciiTheme="minorBidi" w:hAnsiTheme="minorBidi"/>
          <w:sz w:val="32"/>
          <w:szCs w:val="32"/>
          <w:cs/>
        </w:rPr>
        <w:t>ความรู้คือ สิ่งที่สะสมจากการเรียนรู้และประสบการณ์ผ่านกระบวนการต่างๆทั้งการฟังและการได้ยิน รวมถึงการปฏิบัติซึ่งจะก่อให้เกิดเป็นพฤติกรรมที่บุคคลนั้นๆแสดงออกมา</w:t>
      </w:r>
      <w:r w:rsidR="00D043F6" w:rsidRPr="00C45664">
        <w:rPr>
          <w:rFonts w:asciiTheme="minorBidi" w:hAnsiTheme="minorBidi"/>
          <w:sz w:val="32"/>
          <w:szCs w:val="32"/>
        </w:rPr>
        <w:t xml:space="preserve"> 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โดยสามารถแบ่งความรู้ออกเป็น </w:t>
      </w:r>
      <w:r w:rsidR="00D043F6" w:rsidRPr="00C45664">
        <w:rPr>
          <w:rFonts w:asciiTheme="minorBidi" w:hAnsiTheme="minorBidi"/>
          <w:sz w:val="32"/>
          <w:szCs w:val="32"/>
        </w:rPr>
        <w:t xml:space="preserve">2 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ประเภทคือ </w:t>
      </w:r>
      <w:r w:rsidR="00D043F6" w:rsidRPr="00C45664">
        <w:rPr>
          <w:rFonts w:asciiTheme="minorBidi" w:hAnsiTheme="minorBidi"/>
          <w:sz w:val="32"/>
          <w:szCs w:val="32"/>
        </w:rPr>
        <w:t xml:space="preserve">(1) 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ความรู้ฝังลึก </w:t>
      </w:r>
      <w:r w:rsidR="00D043F6" w:rsidRPr="00C45664">
        <w:rPr>
          <w:rFonts w:asciiTheme="minorBidi" w:hAnsiTheme="minorBidi"/>
          <w:sz w:val="32"/>
          <w:szCs w:val="32"/>
        </w:rPr>
        <w:t>(2)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 ความรู้ชัดแจ้ง และลำดับขั้นของความรู้สามารถจำแนกได้เป็น</w:t>
      </w:r>
      <w:r w:rsidR="00D043F6" w:rsidRPr="00C45664">
        <w:rPr>
          <w:rFonts w:asciiTheme="minorBidi" w:hAnsiTheme="minorBidi"/>
          <w:sz w:val="32"/>
          <w:szCs w:val="32"/>
        </w:rPr>
        <w:t xml:space="preserve"> 3 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ขั้นคือ </w:t>
      </w:r>
      <w:r w:rsidR="00D043F6" w:rsidRPr="00C45664">
        <w:rPr>
          <w:rFonts w:asciiTheme="minorBidi" w:hAnsiTheme="minorBidi"/>
          <w:sz w:val="32"/>
          <w:szCs w:val="32"/>
        </w:rPr>
        <w:t>(1)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ข้อมูลและข่าวสาร </w:t>
      </w:r>
      <w:r w:rsidR="00D043F6" w:rsidRPr="00C45664">
        <w:rPr>
          <w:rFonts w:asciiTheme="minorBidi" w:hAnsiTheme="minorBidi"/>
          <w:sz w:val="32"/>
          <w:szCs w:val="32"/>
        </w:rPr>
        <w:t>(2)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D043F6" w:rsidRPr="00C45664">
        <w:rPr>
          <w:rFonts w:asciiTheme="minorBidi" w:hAnsiTheme="minorBidi"/>
          <w:sz w:val="32"/>
          <w:szCs w:val="32"/>
          <w:cs/>
        </w:rPr>
        <w:t>ความรู้</w:t>
      </w:r>
      <w:r w:rsidR="00D043F6" w:rsidRPr="00C45664">
        <w:rPr>
          <w:rFonts w:asciiTheme="minorBidi" w:hAnsiTheme="minorBidi"/>
          <w:sz w:val="32"/>
          <w:szCs w:val="32"/>
        </w:rPr>
        <w:t xml:space="preserve"> (3)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D043F6" w:rsidRPr="00C45664">
        <w:rPr>
          <w:rFonts w:asciiTheme="minorBidi" w:hAnsiTheme="minorBidi"/>
          <w:sz w:val="32"/>
          <w:szCs w:val="32"/>
          <w:cs/>
        </w:rPr>
        <w:t xml:space="preserve">ปัญญา </w:t>
      </w:r>
      <w:r w:rsidR="00D043F6" w:rsidRPr="00C45664">
        <w:rPr>
          <w:rFonts w:asciiTheme="minorBidi" w:hAnsiTheme="minorBidi"/>
          <w:sz w:val="32"/>
          <w:szCs w:val="32"/>
        </w:rPr>
        <w:t>(</w:t>
      </w:r>
      <w:r w:rsidR="00D043F6" w:rsidRPr="00C45664">
        <w:rPr>
          <w:rFonts w:asciiTheme="minorBidi" w:hAnsiTheme="minorBidi"/>
          <w:sz w:val="32"/>
          <w:szCs w:val="32"/>
          <w:cs/>
        </w:rPr>
        <w:t>ใจชนก ภาคอัต</w:t>
      </w:r>
      <w:r w:rsidR="00D043F6" w:rsidRPr="00C45664">
        <w:rPr>
          <w:rFonts w:asciiTheme="minorBidi" w:hAnsiTheme="minorBidi"/>
          <w:sz w:val="32"/>
          <w:szCs w:val="32"/>
        </w:rPr>
        <w:t>, 2557</w:t>
      </w:r>
      <w:r w:rsidR="00D043F6" w:rsidRPr="00C45664">
        <w:rPr>
          <w:rFonts w:asciiTheme="minorBidi" w:hAnsiTheme="minorBidi"/>
          <w:sz w:val="32"/>
          <w:szCs w:val="32"/>
          <w:cs/>
        </w:rPr>
        <w:t>)</w:t>
      </w:r>
      <w:r w:rsidR="00D043F6" w:rsidRPr="00C45664">
        <w:rPr>
          <w:rFonts w:asciiTheme="minorBidi" w:hAnsiTheme="minorBidi"/>
          <w:sz w:val="32"/>
          <w:szCs w:val="32"/>
        </w:rPr>
        <w:t xml:space="preserve"> </w:t>
      </w:r>
      <w:r w:rsidR="00DF6938" w:rsidRPr="00C45664">
        <w:rPr>
          <w:rFonts w:asciiTheme="minorBidi" w:hAnsiTheme="minorBidi"/>
          <w:sz w:val="32"/>
          <w:szCs w:val="32"/>
          <w:cs/>
        </w:rPr>
        <w:t>และ</w:t>
      </w:r>
      <w:r w:rsidR="00106B3F"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</w:t>
      </w:r>
      <w:r w:rsidR="00D043F6" w:rsidRPr="00C45664">
        <w:rPr>
          <w:rFonts w:asciiTheme="minorBidi" w:hAnsiTheme="minorBidi"/>
          <w:sz w:val="32"/>
          <w:szCs w:val="32"/>
          <w:cs/>
        </w:rPr>
        <w:t>ความรู้ทางการเงินคือ กระบวนการที่นำทักษะและความรู้ในเรื่องการเงินมาจัดการทรัพยากรทางการเงินของบุคคลนั้นๆได้อย่างมีประสิทธิภาพและสร้างความพึงพอใจแก่บุคคลนั้นอย่างสูงสุด</w:t>
      </w:r>
    </w:p>
    <w:p w:rsidR="00557676" w:rsidRPr="00C45664" w:rsidRDefault="00A95B8F" w:rsidP="00106B3F">
      <w:pPr>
        <w:tabs>
          <w:tab w:val="left" w:pos="720"/>
        </w:tabs>
        <w:ind w:firstLine="720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2.2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แนวคิดเกี่ยวกับพฤติกรรม</w:t>
      </w:r>
    </w:p>
    <w:p w:rsidR="00A95B8F" w:rsidRPr="00C45664" w:rsidRDefault="009A3D68" w:rsidP="00984C4E">
      <w:pPr>
        <w:tabs>
          <w:tab w:val="left" w:pos="720"/>
        </w:tabs>
        <w:ind w:firstLine="720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</w:t>
      </w:r>
      <w:r w:rsidR="00A95B8F" w:rsidRPr="00C45664">
        <w:rPr>
          <w:rFonts w:asciiTheme="minorBidi" w:hAnsiTheme="minorBidi"/>
          <w:sz w:val="32"/>
          <w:szCs w:val="32"/>
          <w:cs/>
        </w:rPr>
        <w:t>พฤติกรรมคือ การกระทำของมนุษย์ที่แสดงออกทั้งด้านร่างกายและจิตใจ ซึ่งมีผลมาจากความรู้ ทัศนคติที่คอยผลักดันให้เกิดพฤติกรรมที่บุคคลนั้นๆแสดงออกมา</w:t>
      </w:r>
      <w:r w:rsidR="00A95B8F" w:rsidRPr="00C45664">
        <w:rPr>
          <w:rFonts w:asciiTheme="minorBidi" w:hAnsiTheme="minorBidi"/>
          <w:sz w:val="32"/>
          <w:szCs w:val="32"/>
        </w:rPr>
        <w:t xml:space="preserve"> </w:t>
      </w:r>
      <w:r w:rsidR="00DF6938" w:rsidRPr="00C45664">
        <w:rPr>
          <w:rFonts w:asciiTheme="minorBidi" w:hAnsiTheme="minorBidi"/>
          <w:sz w:val="32"/>
          <w:szCs w:val="32"/>
          <w:cs/>
        </w:rPr>
        <w:t>โดย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สิ่งที่กำหนดพฤติกรรมของมนุษย์สามารถอธิบายได้จาก </w:t>
      </w:r>
      <w:r w:rsidR="00A95B8F" w:rsidRPr="00C45664">
        <w:rPr>
          <w:rFonts w:asciiTheme="minorBidi" w:hAnsiTheme="minorBidi"/>
          <w:sz w:val="32"/>
          <w:szCs w:val="32"/>
        </w:rPr>
        <w:t xml:space="preserve">2 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ทฤษฎีดังต่อไปนี้ </w:t>
      </w:r>
      <w:r w:rsidR="00A95B8F" w:rsidRPr="00C45664">
        <w:rPr>
          <w:rFonts w:asciiTheme="minorBidi" w:hAnsiTheme="minorBidi"/>
          <w:sz w:val="32"/>
          <w:szCs w:val="32"/>
        </w:rPr>
        <w:t xml:space="preserve">(1) </w:t>
      </w:r>
      <w:r w:rsidR="00A95B8F" w:rsidRPr="00C45664">
        <w:rPr>
          <w:rFonts w:asciiTheme="minorBidi" w:hAnsiTheme="minorBidi"/>
          <w:sz w:val="32"/>
          <w:szCs w:val="32"/>
          <w:cs/>
        </w:rPr>
        <w:lastRenderedPageBreak/>
        <w:t xml:space="preserve">ทฤษฎีลำดับชั้นความต้องการ </w:t>
      </w:r>
      <w:r w:rsidR="00A95B8F" w:rsidRPr="00C45664">
        <w:rPr>
          <w:rFonts w:asciiTheme="minorBidi" w:hAnsiTheme="minorBidi"/>
          <w:sz w:val="32"/>
          <w:szCs w:val="32"/>
        </w:rPr>
        <w:t>(</w:t>
      </w:r>
      <w:r w:rsidR="00F44774" w:rsidRPr="00C45664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106B3F" w:rsidRPr="00C45664">
        <w:rPr>
          <w:rFonts w:asciiTheme="minorBidi" w:hAnsiTheme="minorBidi"/>
          <w:sz w:val="32"/>
          <w:szCs w:val="32"/>
        </w:rPr>
        <w:t>Hierachy</w:t>
      </w:r>
      <w:proofErr w:type="spellEnd"/>
      <w:r w:rsidR="00106B3F" w:rsidRPr="00C45664">
        <w:rPr>
          <w:rFonts w:asciiTheme="minorBidi" w:hAnsiTheme="minorBidi"/>
          <w:sz w:val="32"/>
          <w:szCs w:val="32"/>
        </w:rPr>
        <w:t xml:space="preserve"> o</w:t>
      </w:r>
      <w:r w:rsidR="00A95B8F" w:rsidRPr="00C45664">
        <w:rPr>
          <w:rFonts w:asciiTheme="minorBidi" w:hAnsiTheme="minorBidi"/>
          <w:sz w:val="32"/>
          <w:szCs w:val="32"/>
        </w:rPr>
        <w:t xml:space="preserve">f needs) 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โดย </w:t>
      </w:r>
      <w:r w:rsidR="00A95B8F" w:rsidRPr="00C45664">
        <w:rPr>
          <w:rFonts w:asciiTheme="minorBidi" w:hAnsiTheme="minorBidi"/>
          <w:sz w:val="32"/>
          <w:szCs w:val="32"/>
        </w:rPr>
        <w:t xml:space="preserve">Abraham Maslow (1943, </w:t>
      </w:r>
      <w:r w:rsidR="00A95B8F" w:rsidRPr="00C45664">
        <w:rPr>
          <w:rFonts w:asciiTheme="minorBidi" w:hAnsiTheme="minorBidi"/>
          <w:sz w:val="32"/>
          <w:szCs w:val="32"/>
          <w:cs/>
        </w:rPr>
        <w:t>อ้างถึงใน ปิยะมาศ หน่อนาคและอนุฉัตร ช่ำชอง</w:t>
      </w:r>
      <w:r w:rsidR="00A95B8F" w:rsidRPr="00C45664">
        <w:rPr>
          <w:rFonts w:asciiTheme="minorBidi" w:hAnsiTheme="minorBidi"/>
          <w:sz w:val="32"/>
          <w:szCs w:val="32"/>
        </w:rPr>
        <w:t>, 2558)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A95B8F" w:rsidRPr="00C45664">
        <w:rPr>
          <w:rFonts w:asciiTheme="minorBidi" w:hAnsiTheme="minorBidi"/>
          <w:sz w:val="32"/>
          <w:szCs w:val="32"/>
        </w:rPr>
        <w:t xml:space="preserve">(2) 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ทฤษฎี </w:t>
      </w:r>
      <w:r w:rsidR="00A95B8F" w:rsidRPr="00C45664">
        <w:rPr>
          <w:rFonts w:asciiTheme="minorBidi" w:hAnsiTheme="minorBidi"/>
          <w:sz w:val="32"/>
          <w:szCs w:val="32"/>
        </w:rPr>
        <w:t>ERG (</w:t>
      </w:r>
      <w:r w:rsidR="00F44774" w:rsidRPr="00C45664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A95B8F" w:rsidRPr="00C45664">
        <w:rPr>
          <w:rFonts w:asciiTheme="minorBidi" w:hAnsiTheme="minorBidi"/>
          <w:sz w:val="32"/>
          <w:szCs w:val="32"/>
        </w:rPr>
        <w:t>Alderfer</w:t>
      </w:r>
      <w:proofErr w:type="spellEnd"/>
      <w:r w:rsidR="00A95B8F" w:rsidRPr="00C45664">
        <w:rPr>
          <w:rFonts w:asciiTheme="minorBidi" w:hAnsiTheme="minorBidi"/>
          <w:sz w:val="32"/>
          <w:szCs w:val="32"/>
        </w:rPr>
        <w:t xml:space="preserve">, C., </w:t>
      </w:r>
      <w:r w:rsidR="00F44774" w:rsidRPr="00C45664">
        <w:rPr>
          <w:rFonts w:asciiTheme="minorBidi" w:hAnsiTheme="minorBidi"/>
          <w:sz w:val="32"/>
          <w:szCs w:val="32"/>
        </w:rPr>
        <w:t>1969</w:t>
      </w:r>
      <w:r w:rsidR="00A95B8F" w:rsidRPr="00C45664">
        <w:rPr>
          <w:rFonts w:asciiTheme="minorBidi" w:hAnsiTheme="minorBidi"/>
          <w:sz w:val="32"/>
          <w:szCs w:val="32"/>
          <w:cs/>
        </w:rPr>
        <w:t xml:space="preserve"> อ้างถึงใน นันทรัตน์ จิโรภาส</w:t>
      </w:r>
      <w:r w:rsidR="00A95B8F" w:rsidRPr="00C45664">
        <w:rPr>
          <w:rFonts w:asciiTheme="minorBidi" w:hAnsiTheme="minorBidi"/>
          <w:sz w:val="32"/>
          <w:szCs w:val="32"/>
        </w:rPr>
        <w:t>, 2552</w:t>
      </w:r>
      <w:r w:rsidR="00A95B8F" w:rsidRPr="00C45664">
        <w:rPr>
          <w:rFonts w:asciiTheme="minorBidi" w:hAnsiTheme="minorBidi"/>
          <w:sz w:val="32"/>
          <w:szCs w:val="32"/>
          <w:cs/>
        </w:rPr>
        <w:t>)</w:t>
      </w:r>
      <w:r w:rsidR="00A95B8F" w:rsidRPr="00C45664">
        <w:rPr>
          <w:rFonts w:asciiTheme="minorBidi" w:hAnsiTheme="minorBidi"/>
          <w:sz w:val="32"/>
          <w:szCs w:val="32"/>
        </w:rPr>
        <w:t xml:space="preserve"> </w:t>
      </w:r>
      <w:r w:rsidR="00A95B8F" w:rsidRPr="00C45664">
        <w:rPr>
          <w:rFonts w:asciiTheme="minorBidi" w:hAnsiTheme="minorBidi"/>
          <w:sz w:val="32"/>
          <w:szCs w:val="32"/>
          <w:cs/>
        </w:rPr>
        <w:t>โดยทฤษฎี</w:t>
      </w:r>
      <w:r w:rsidR="00F44774" w:rsidRPr="00C45664">
        <w:rPr>
          <w:rFonts w:asciiTheme="minorBidi" w:hAnsiTheme="minorBidi"/>
          <w:sz w:val="32"/>
          <w:szCs w:val="32"/>
          <w:cs/>
        </w:rPr>
        <w:t>ลำดับชั้นความต้องการ</w:t>
      </w:r>
      <w:r w:rsidR="00A95B8F" w:rsidRPr="00C45664">
        <w:rPr>
          <w:rFonts w:asciiTheme="minorBidi" w:hAnsiTheme="minorBidi"/>
          <w:sz w:val="32"/>
          <w:szCs w:val="32"/>
          <w:cs/>
        </w:rPr>
        <w:t>ระบุว่า</w:t>
      </w:r>
      <w:r w:rsidR="00F44774" w:rsidRPr="00C45664">
        <w:rPr>
          <w:rFonts w:asciiTheme="minorBidi" w:hAnsiTheme="minorBidi"/>
          <w:sz w:val="32"/>
          <w:szCs w:val="32"/>
          <w:cs/>
        </w:rPr>
        <w:t xml:space="preserve"> มนุษย์จะมีความต้องการตั้งแต่ระดับต่ำไปยังระดับสูง และจะพยายามตอบสนองต่อความต้องการแต่ละระดับของตนเอง</w:t>
      </w:r>
      <w:r w:rsidR="00DF6938" w:rsidRPr="00C45664">
        <w:rPr>
          <w:rFonts w:asciiTheme="minorBidi" w:hAnsiTheme="minorBidi"/>
          <w:sz w:val="32"/>
          <w:szCs w:val="32"/>
          <w:cs/>
        </w:rPr>
        <w:t>และ</w:t>
      </w:r>
      <w:r w:rsidR="00106B3F"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</w:t>
      </w:r>
      <w:r w:rsidR="00A95B8F" w:rsidRPr="00C45664">
        <w:rPr>
          <w:rFonts w:asciiTheme="minorBidi" w:hAnsiTheme="minorBidi"/>
          <w:sz w:val="32"/>
          <w:szCs w:val="32"/>
          <w:cs/>
        </w:rPr>
        <w:t>พฤติกรรม</w:t>
      </w:r>
      <w:r w:rsidR="00F44774" w:rsidRPr="00C45664">
        <w:rPr>
          <w:rFonts w:asciiTheme="minorBidi" w:hAnsiTheme="minorBidi"/>
          <w:sz w:val="32"/>
          <w:szCs w:val="32"/>
          <w:cs/>
        </w:rPr>
        <w:t>ทาง</w:t>
      </w:r>
      <w:r w:rsidR="00A95B8F" w:rsidRPr="00C45664">
        <w:rPr>
          <w:rFonts w:asciiTheme="minorBidi" w:hAnsiTheme="minorBidi"/>
          <w:sz w:val="32"/>
          <w:szCs w:val="32"/>
          <w:cs/>
        </w:rPr>
        <w:t>การเงินคือ การตัดสินใจของบุคคลในเรื่องที่เกี่ยวกับการเงิน ทั้งในด้านการดูแลทางการเงินของตนเอง จัดทำบัญชีรายรับรายจ่าย และตัดสินใจในการซื้อหรือทำธุรกรรมทางการเงินอย่างสมเหตุสมผล</w:t>
      </w:r>
    </w:p>
    <w:p w:rsidR="00557676" w:rsidRPr="00C45664" w:rsidRDefault="00A95B8F" w:rsidP="00106B3F">
      <w:pPr>
        <w:tabs>
          <w:tab w:val="left" w:pos="720"/>
        </w:tabs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            2.3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แนวคิดเกี่ยวกับทัศนคติ</w:t>
      </w:r>
    </w:p>
    <w:p w:rsidR="00A95B8F" w:rsidRPr="00C45664" w:rsidRDefault="00557676" w:rsidP="00DF6938">
      <w:pPr>
        <w:tabs>
          <w:tab w:val="left" w:pos="72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</w:t>
      </w:r>
      <w:r w:rsidR="009A3D68"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</w:t>
      </w:r>
      <w:r w:rsidR="00A95B8F" w:rsidRPr="00C45664">
        <w:rPr>
          <w:rFonts w:asciiTheme="minorBidi" w:hAnsiTheme="minorBidi"/>
          <w:sz w:val="32"/>
          <w:szCs w:val="32"/>
          <w:cs/>
        </w:rPr>
        <w:t>ทัศนคติคือ ความรู้สึกนึกคิดของบุคคลที่มีต่อสิ่งของหรือบุคคลอื่น ซึ่งทัศนคติจะชักนำให้บุคคลเปลี่ยนแปลงพฤติกรรม ถ้าบุคคลมีทัศนคติเชิงบวกบุคคลนั้นจะแสดงพฤติกรรมออกมาในเชิงบวก และหากมีทัศนคติเชิงลบจะทำให้บุคคลนั้นแสดงพฤติกรรมออกมาในเชิงลบเช่นเดียวกัน</w:t>
      </w:r>
      <w:r w:rsidR="00DF6938" w:rsidRPr="00C45664">
        <w:rPr>
          <w:rFonts w:asciiTheme="minorBidi" w:hAnsiTheme="minorBidi"/>
          <w:sz w:val="32"/>
          <w:szCs w:val="32"/>
          <w:cs/>
        </w:rPr>
        <w:t xml:space="preserve"> และ</w:t>
      </w:r>
      <w:r w:rsidR="00106B3F"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ผู้วิจัยสามารถสรุปได้ว่าทัศนคติทางการเงิน</w:t>
      </w:r>
      <w:r w:rsidR="00A95B8F" w:rsidRPr="00C45664">
        <w:rPr>
          <w:rFonts w:asciiTheme="minorBidi" w:hAnsiTheme="minorBidi"/>
          <w:sz w:val="32"/>
          <w:szCs w:val="32"/>
          <w:cs/>
        </w:rPr>
        <w:t>คือ แนวโน้มสิ่งที่บุคคลรู้สึกเกี่ยวกับประเด็นทางการเงินของตนเอง ซึ่งการมีทัศนคติทางการเงินที่ดีจะทำให้บุคคลนั้นตัดสินใจประเด็นทางการเงินได้อย่างเหมาะสม</w:t>
      </w:r>
    </w:p>
    <w:p w:rsidR="00F44774" w:rsidRPr="00C45664" w:rsidRDefault="00F44774" w:rsidP="00106B3F">
      <w:pPr>
        <w:ind w:firstLine="720"/>
        <w:jc w:val="left"/>
        <w:rPr>
          <w:rFonts w:asciiTheme="minorBidi" w:hAnsiTheme="minorBidi"/>
          <w:b/>
          <w:bCs/>
          <w:sz w:val="32"/>
          <w:szCs w:val="32"/>
          <w:cs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แนวคิดเกี่ยวกับหนี้สิน</w:t>
      </w:r>
    </w:p>
    <w:p w:rsidR="00F44774" w:rsidRPr="00C45664" w:rsidRDefault="00F44774" w:rsidP="00106B3F">
      <w:pPr>
        <w:ind w:firstLine="720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>อัจฉราพร โชติพฤกษ์ (ม.ป.ป.</w:t>
      </w:r>
      <w:r w:rsidRPr="00C45664">
        <w:rPr>
          <w:rFonts w:asciiTheme="minorBidi" w:hAnsiTheme="minorBidi"/>
          <w:sz w:val="32"/>
          <w:szCs w:val="32"/>
        </w:rPr>
        <w:t xml:space="preserve">, </w:t>
      </w:r>
      <w:r w:rsidRPr="00C45664">
        <w:rPr>
          <w:rFonts w:asciiTheme="minorBidi" w:hAnsiTheme="minorBidi"/>
          <w:sz w:val="32"/>
          <w:szCs w:val="32"/>
          <w:cs/>
        </w:rPr>
        <w:t>อ้างถึงใน สำนักงานสถิติแห่งชาติ</w:t>
      </w:r>
      <w:r w:rsidRPr="00C45664">
        <w:rPr>
          <w:rFonts w:asciiTheme="minorBidi" w:hAnsiTheme="minorBidi"/>
          <w:sz w:val="32"/>
          <w:szCs w:val="32"/>
        </w:rPr>
        <w:t>, 2555</w:t>
      </w:r>
      <w:r w:rsidRPr="00C45664">
        <w:rPr>
          <w:rFonts w:asciiTheme="minorBidi" w:hAnsiTheme="minorBidi"/>
          <w:sz w:val="32"/>
          <w:szCs w:val="32"/>
          <w:cs/>
        </w:rPr>
        <w:t xml:space="preserve">) ได้ให้ความหมายของหนี้สินไว้ว่าคือ </w:t>
      </w:r>
      <w:r w:rsidRPr="00C45664">
        <w:rPr>
          <w:rFonts w:asciiTheme="minorBidi" w:hAnsiTheme="minorBidi"/>
          <w:sz w:val="32"/>
          <w:szCs w:val="32"/>
        </w:rPr>
        <w:t>“</w:t>
      </w:r>
      <w:r w:rsidRPr="00C45664">
        <w:rPr>
          <w:rFonts w:asciiTheme="minorBidi" w:hAnsiTheme="minorBidi"/>
          <w:sz w:val="32"/>
          <w:szCs w:val="32"/>
          <w:cs/>
        </w:rPr>
        <w:t>ภาระผูกพันตามกฎหมายของกิจการที่มีต่อบุคคลอื่นอาจเกิดจากการประกอบธุรกิจทางการค้า การกู้ยืมเงินหรือการใช้บริการเป็นเงินเชื่อตั้งแต่ในอดีตจนถึงปัจจุบัน และกิจการนั้นๆจะต้องชำระหนี้คืนให้หมดไปในอนาคตด้วยเงินสด สินทรัพย์อื่นหรือการให้บริการภายในเวลาที่ตกลงกัน</w:t>
      </w:r>
      <w:r w:rsidRPr="00C45664">
        <w:rPr>
          <w:rFonts w:asciiTheme="minorBidi" w:hAnsiTheme="minorBidi"/>
          <w:sz w:val="32"/>
          <w:szCs w:val="32"/>
        </w:rPr>
        <w:t>”</w:t>
      </w:r>
    </w:p>
    <w:p w:rsidR="00F44774" w:rsidRPr="00C45664" w:rsidRDefault="00F44774" w:rsidP="00106B3F">
      <w:pPr>
        <w:tabs>
          <w:tab w:val="left" w:pos="720"/>
        </w:tabs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</w:t>
      </w:r>
      <w:r w:rsidRPr="00C45664">
        <w:rPr>
          <w:rFonts w:asciiTheme="minorBidi" w:hAnsiTheme="minorBidi"/>
          <w:b/>
          <w:bCs/>
          <w:sz w:val="32"/>
          <w:szCs w:val="32"/>
        </w:rPr>
        <w:t xml:space="preserve">4.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แนวคิดเกี่ยวกับหนี้ครัวเรือน</w:t>
      </w:r>
    </w:p>
    <w:p w:rsidR="009A3D68" w:rsidRPr="00C45664" w:rsidRDefault="009A3D68" w:rsidP="00984C4E">
      <w:pPr>
        <w:ind w:firstLine="720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>จากการทบทวนวรรณกรรมจากแหล่งต่างๆ ผู้วิจัยสามารถสรุปได้ว่า</w:t>
      </w:r>
      <w:r w:rsidR="00F44774" w:rsidRPr="00C45664">
        <w:rPr>
          <w:rFonts w:asciiTheme="minorBidi" w:hAnsiTheme="minorBidi"/>
          <w:sz w:val="32"/>
          <w:szCs w:val="32"/>
          <w:cs/>
        </w:rPr>
        <w:t>หนี้ครัวเรือนคือ ภาระทางการเงินของภาคครัวเรือนอันเกิดจากบุคคลในครอบครัวทำการกู้ยืมเงินจากสถาบันการเงินต่างๆ ไปใช้เพื่อการจับจ่ายใช้สอยหรือเพื่อประกอบธุรกิจโดยไม่รวมหนี้นอกระบบ ธนาคารแห่งประเทศไทย</w:t>
      </w:r>
      <w:r w:rsidR="00F44774" w:rsidRPr="00C45664">
        <w:rPr>
          <w:rFonts w:asciiTheme="minorBidi" w:hAnsiTheme="minorBidi"/>
          <w:sz w:val="32"/>
          <w:szCs w:val="32"/>
        </w:rPr>
        <w:t xml:space="preserve"> (2557) </w:t>
      </w:r>
      <w:r w:rsidR="00F44774" w:rsidRPr="00C45664">
        <w:rPr>
          <w:rFonts w:asciiTheme="minorBidi" w:hAnsiTheme="minorBidi"/>
          <w:sz w:val="32"/>
          <w:szCs w:val="32"/>
          <w:cs/>
        </w:rPr>
        <w:t xml:space="preserve">ได้ระบุสาเหตุการเกิดหนี้ครัวเรือนไว้หลายประการดังนี้ </w:t>
      </w:r>
      <w:r w:rsidR="00F44774" w:rsidRPr="00C45664">
        <w:rPr>
          <w:rFonts w:asciiTheme="minorBidi" w:hAnsiTheme="minorBidi"/>
          <w:sz w:val="32"/>
          <w:szCs w:val="32"/>
        </w:rPr>
        <w:t xml:space="preserve">(1) </w:t>
      </w:r>
      <w:r w:rsidR="00F44774" w:rsidRPr="00C45664">
        <w:rPr>
          <w:rFonts w:asciiTheme="minorBidi" w:hAnsiTheme="minorBidi"/>
          <w:sz w:val="32"/>
          <w:szCs w:val="32"/>
          <w:cs/>
        </w:rPr>
        <w:t>การดำเนินชีวิตที่ฟุ่มเฟือย สุรุ่ยสุร่าย ไม่เก็บออมหรือไม่ชำระหนี้ของบุคคล และไม่มีการทำบัญชีรายรับรายจ่ายในครัวเรือน</w:t>
      </w:r>
      <w:r w:rsidR="00F44774" w:rsidRPr="00C45664">
        <w:rPr>
          <w:rFonts w:asciiTheme="minorBidi" w:hAnsiTheme="minorBidi"/>
          <w:sz w:val="32"/>
          <w:szCs w:val="32"/>
        </w:rPr>
        <w:t xml:space="preserve"> (2) </w:t>
      </w:r>
      <w:r w:rsidR="00F44774" w:rsidRPr="00C45664">
        <w:rPr>
          <w:rFonts w:asciiTheme="minorBidi" w:hAnsiTheme="minorBidi"/>
          <w:sz w:val="32"/>
          <w:szCs w:val="32"/>
          <w:cs/>
        </w:rPr>
        <w:t>การขาดความรู้ความเข้าใจทางการเงิน ไม่มีการวางแผนการเงิน ขาดความเข้าใจเกี่ยวกับการทำธุรกรรมและสัญญาเงินกู้ต่างๆ เป็นต้น</w:t>
      </w:r>
      <w:r w:rsidR="00F44774" w:rsidRPr="00C45664">
        <w:rPr>
          <w:rFonts w:asciiTheme="minorBidi" w:hAnsiTheme="minorBidi"/>
          <w:sz w:val="32"/>
          <w:szCs w:val="32"/>
        </w:rPr>
        <w:t xml:space="preserve"> (3) </w:t>
      </w:r>
      <w:r w:rsidR="00F44774" w:rsidRPr="00C45664">
        <w:rPr>
          <w:rFonts w:asciiTheme="minorBidi" w:hAnsiTheme="minorBidi"/>
          <w:sz w:val="32"/>
          <w:szCs w:val="32"/>
          <w:cs/>
        </w:rPr>
        <w:t>การเกิดเหตุการณ์ที่ไม่คาดฝันหรือเหตุการณ์ฉุกเฉินต่างๆ เช่น น้ำท่วม ไฟไหม้ เจ็บป่วย เป็นต้น</w:t>
      </w:r>
      <w:r w:rsidR="00F44774" w:rsidRPr="00C45664">
        <w:rPr>
          <w:rFonts w:asciiTheme="minorBidi" w:hAnsiTheme="minorBidi"/>
          <w:sz w:val="32"/>
          <w:szCs w:val="32"/>
        </w:rPr>
        <w:t xml:space="preserve"> (4) </w:t>
      </w:r>
      <w:r w:rsidR="00F44774" w:rsidRPr="00C45664">
        <w:rPr>
          <w:rFonts w:asciiTheme="minorBidi" w:hAnsiTheme="minorBidi"/>
          <w:sz w:val="32"/>
          <w:szCs w:val="32"/>
          <w:cs/>
        </w:rPr>
        <w:t>การหวังรวยทางลัด เล่นหวย การพนัน การเสี่ยงโชคประเภทต่างๆ</w:t>
      </w:r>
    </w:p>
    <w:p w:rsidR="00984C4E" w:rsidRPr="00C45664" w:rsidRDefault="00984C4E" w:rsidP="00984C4E">
      <w:pPr>
        <w:ind w:firstLine="720"/>
        <w:rPr>
          <w:rFonts w:asciiTheme="minorBidi" w:hAnsiTheme="minorBidi"/>
          <w:sz w:val="32"/>
          <w:szCs w:val="32"/>
          <w:cs/>
        </w:rPr>
      </w:pPr>
    </w:p>
    <w:p w:rsidR="004552DA" w:rsidRPr="00C45664" w:rsidRDefault="004552DA" w:rsidP="00106B3F">
      <w:pPr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4552DA" w:rsidRPr="00C45664" w:rsidRDefault="004552DA" w:rsidP="00106B3F">
      <w:pPr>
        <w:tabs>
          <w:tab w:val="left" w:pos="72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</w:rPr>
        <w:t xml:space="preserve">            </w:t>
      </w:r>
      <w:r w:rsidRPr="00C45664">
        <w:rPr>
          <w:rFonts w:asciiTheme="minorBidi" w:hAnsiTheme="minorBidi"/>
          <w:sz w:val="32"/>
          <w:szCs w:val="32"/>
          <w:cs/>
        </w:rPr>
        <w:t xml:space="preserve">กลุ่มตัวอย่างที่ใช้ในการวิจัยคือ ข้าราชการครูและบุคลากรทางการศึกษาที่ได้ลงทะเบียนขอลดภาระหนี้กับสำนักงานส่งเสริมสวัสดิภาพครูและบุคลากรทางการศึกษา </w:t>
      </w:r>
      <w:r w:rsidRPr="00C45664">
        <w:rPr>
          <w:rFonts w:asciiTheme="minorBidi" w:hAnsiTheme="minorBidi"/>
          <w:sz w:val="32"/>
          <w:szCs w:val="32"/>
        </w:rPr>
        <w:t>(</w:t>
      </w:r>
      <w:r w:rsidRPr="00C45664">
        <w:rPr>
          <w:rFonts w:asciiTheme="minorBidi" w:hAnsiTheme="minorBidi"/>
          <w:sz w:val="32"/>
          <w:szCs w:val="32"/>
          <w:cs/>
        </w:rPr>
        <w:t>สกสค</w:t>
      </w:r>
      <w:r w:rsidRPr="00C45664">
        <w:rPr>
          <w:rFonts w:asciiTheme="minorBidi" w:hAnsiTheme="minorBidi"/>
          <w:sz w:val="32"/>
          <w:szCs w:val="32"/>
        </w:rPr>
        <w:t xml:space="preserve">.) </w:t>
      </w:r>
      <w:r w:rsidRPr="00C45664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C45664">
        <w:rPr>
          <w:rFonts w:asciiTheme="minorBidi" w:hAnsiTheme="minorBidi"/>
          <w:sz w:val="32"/>
          <w:szCs w:val="32"/>
        </w:rPr>
        <w:t xml:space="preserve">400 </w:t>
      </w:r>
      <w:r w:rsidRPr="00C45664">
        <w:rPr>
          <w:rFonts w:asciiTheme="minorBidi" w:hAnsiTheme="minorBidi"/>
          <w:sz w:val="32"/>
          <w:szCs w:val="32"/>
          <w:cs/>
        </w:rPr>
        <w:t xml:space="preserve">คน ใช้แบบสอบถามเป็นเครื่องมือวิจัย โดยผู้วิจัยสามารถเก็บแบบสอบถามจากกลุ่มตัวอย่างได้ </w:t>
      </w:r>
      <w:r w:rsidRPr="00C45664">
        <w:rPr>
          <w:rFonts w:asciiTheme="minorBidi" w:hAnsiTheme="minorBidi"/>
          <w:sz w:val="32"/>
          <w:szCs w:val="32"/>
        </w:rPr>
        <w:t xml:space="preserve">361 </w:t>
      </w:r>
      <w:r w:rsidRPr="00C45664">
        <w:rPr>
          <w:rFonts w:asciiTheme="minorBidi" w:hAnsiTheme="minorBidi"/>
          <w:sz w:val="32"/>
          <w:szCs w:val="32"/>
          <w:cs/>
        </w:rPr>
        <w:t xml:space="preserve">ชุดคิดเป็นร้อยละ </w:t>
      </w:r>
      <w:r w:rsidRPr="00C45664">
        <w:rPr>
          <w:rFonts w:asciiTheme="minorBidi" w:hAnsiTheme="minorBidi"/>
          <w:sz w:val="32"/>
          <w:szCs w:val="32"/>
        </w:rPr>
        <w:t xml:space="preserve">90.25 </w:t>
      </w:r>
      <w:r w:rsidRPr="00C45664">
        <w:rPr>
          <w:rFonts w:asciiTheme="minorBidi" w:hAnsiTheme="minorBidi"/>
          <w:sz w:val="32"/>
          <w:szCs w:val="32"/>
          <w:cs/>
        </w:rPr>
        <w:t>สถิติที่ใช้คือค่าความถี่</w:t>
      </w:r>
      <w:r w:rsidRPr="00C45664">
        <w:rPr>
          <w:rFonts w:asciiTheme="minorBidi" w:hAnsiTheme="minorBidi"/>
          <w:sz w:val="32"/>
          <w:szCs w:val="32"/>
        </w:rPr>
        <w:t xml:space="preserve"> (Frequency)</w:t>
      </w:r>
      <w:r w:rsidRPr="00C45664">
        <w:rPr>
          <w:rFonts w:asciiTheme="minorBidi" w:hAnsiTheme="minorBidi"/>
          <w:sz w:val="32"/>
          <w:szCs w:val="32"/>
          <w:cs/>
        </w:rPr>
        <w:t xml:space="preserve"> ร้อยละ</w:t>
      </w:r>
      <w:r w:rsidRPr="00C45664">
        <w:rPr>
          <w:rFonts w:asciiTheme="minorBidi" w:hAnsiTheme="minorBidi"/>
          <w:sz w:val="32"/>
          <w:szCs w:val="32"/>
        </w:rPr>
        <w:t>(Percentage)</w:t>
      </w:r>
      <w:r w:rsidRPr="00C45664">
        <w:rPr>
          <w:rFonts w:asciiTheme="minorBidi" w:hAnsiTheme="minorBidi"/>
          <w:sz w:val="32"/>
          <w:szCs w:val="32"/>
          <w:cs/>
        </w:rPr>
        <w:t xml:space="preserve"> ส่วนเบี่ยงเบนมาตรฐาน</w:t>
      </w:r>
      <w:r w:rsidRPr="00C45664">
        <w:rPr>
          <w:rFonts w:asciiTheme="minorBidi" w:hAnsiTheme="minorBidi"/>
          <w:sz w:val="32"/>
          <w:szCs w:val="32"/>
        </w:rPr>
        <w:t xml:space="preserve">(Standard Deviation) </w:t>
      </w:r>
      <w:r w:rsidRPr="00C45664">
        <w:rPr>
          <w:rFonts w:asciiTheme="minorBidi" w:hAnsiTheme="minorBidi"/>
          <w:sz w:val="32"/>
          <w:szCs w:val="32"/>
          <w:cs/>
        </w:rPr>
        <w:t xml:space="preserve">และการวิเคราะห์ถดถอยพหุคูณ </w:t>
      </w:r>
      <w:r w:rsidRPr="00C45664">
        <w:rPr>
          <w:rFonts w:asciiTheme="minorBidi" w:hAnsiTheme="minorBidi"/>
          <w:sz w:val="32"/>
          <w:szCs w:val="32"/>
        </w:rPr>
        <w:t>(Multiple Regression Analysis)</w:t>
      </w:r>
    </w:p>
    <w:p w:rsidR="00A637CE" w:rsidRPr="00C45664" w:rsidRDefault="00A637CE" w:rsidP="00106B3F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</w:p>
    <w:p w:rsidR="004552DA" w:rsidRPr="00C45664" w:rsidRDefault="004552DA" w:rsidP="00106B3F">
      <w:pPr>
        <w:tabs>
          <w:tab w:val="left" w:pos="720"/>
        </w:tabs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ผลการวิจัย</w:t>
      </w:r>
    </w:p>
    <w:p w:rsidR="007E07AD" w:rsidRPr="00C45664" w:rsidRDefault="007E07AD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28"/>
          <w:szCs w:val="28"/>
        </w:rPr>
      </w:pPr>
      <w:r w:rsidRPr="00C45664">
        <w:rPr>
          <w:rFonts w:asciiTheme="minorBidi" w:hAnsiTheme="minorBidi"/>
          <w:b/>
          <w:bCs/>
          <w:sz w:val="28"/>
          <w:szCs w:val="28"/>
        </w:rPr>
        <w:t xml:space="preserve">1.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ระดับทักษะทางการเงินของข้าราชการครูและบุคลากรทางการศึกษาที่เป็นหนี้</w:t>
      </w:r>
    </w:p>
    <w:p w:rsidR="00557676" w:rsidRPr="00C45664" w:rsidRDefault="007E07AD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b/>
          <w:bCs/>
          <w:sz w:val="36"/>
          <w:szCs w:val="36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ผลการวิเคราะห์ระดับทักษะทางการเงินทั้ง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>ประเภท คือ ระดับความรู้ทางการเงิน ระดับพฤติกรรมทางการเงิน และระดับทัศนคติทางการเงินของข้าราชการครูและบุคลากรทางการศึกษาที่เป็นหนี้</w:t>
      </w:r>
      <w:r w:rsidRPr="00C45664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="00557676" w:rsidRPr="00C45664">
        <w:rPr>
          <w:rFonts w:asciiTheme="minorBidi" w:hAnsiTheme="minorBidi"/>
          <w:sz w:val="32"/>
          <w:szCs w:val="32"/>
          <w:cs/>
        </w:rPr>
        <w:t>แสดงดังตารางที่</w:t>
      </w:r>
      <w:r w:rsidR="00557676" w:rsidRPr="00C45664">
        <w:rPr>
          <w:rFonts w:asciiTheme="minorBidi" w:hAnsiTheme="minorBidi"/>
          <w:sz w:val="32"/>
          <w:szCs w:val="32"/>
        </w:rPr>
        <w:t xml:space="preserve">1-3 </w:t>
      </w:r>
      <w:r w:rsidR="00557676" w:rsidRPr="00C45664">
        <w:rPr>
          <w:rFonts w:asciiTheme="minorBidi" w:hAnsiTheme="minorBidi"/>
          <w:sz w:val="32"/>
          <w:szCs w:val="32"/>
          <w:cs/>
        </w:rPr>
        <w:t>ดังต่อไปนี้</w:t>
      </w:r>
    </w:p>
    <w:p w:rsidR="00A637CE" w:rsidRPr="00C45664" w:rsidRDefault="00A637CE" w:rsidP="00106B3F">
      <w:pPr>
        <w:jc w:val="left"/>
        <w:rPr>
          <w:rFonts w:asciiTheme="minorBidi" w:hAnsiTheme="minorBidi"/>
          <w:sz w:val="32"/>
          <w:szCs w:val="32"/>
        </w:rPr>
      </w:pPr>
    </w:p>
    <w:p w:rsidR="004552DA" w:rsidRPr="00C45664" w:rsidRDefault="004552DA" w:rsidP="00106B3F">
      <w:pPr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 xml:space="preserve">1 </w:t>
      </w:r>
      <w:r w:rsidR="00557676" w:rsidRPr="00C45664">
        <w:rPr>
          <w:rFonts w:asciiTheme="minorBidi" w:hAnsiTheme="minorBidi"/>
          <w:sz w:val="32"/>
          <w:szCs w:val="32"/>
          <w:cs/>
        </w:rPr>
        <w:t>ระดับความรู้ทางการเงินของข้าราชการครูและบุคลากรทางการศึกษาที่เป็นหนี้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170"/>
        <w:gridCol w:w="990"/>
        <w:gridCol w:w="1170"/>
        <w:gridCol w:w="1016"/>
      </w:tblGrid>
      <w:tr w:rsidR="00B30C33" w:rsidRPr="00C45664" w:rsidTr="00557676">
        <w:tc>
          <w:tcPr>
            <w:tcW w:w="4680" w:type="dxa"/>
            <w:tcBorders>
              <w:right w:val="nil"/>
            </w:tcBorders>
            <w:vAlign w:val="center"/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ความรู้ทางการเงิน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จำนวนคนที่ตอบถูก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ร้อยละที่ตอบถูก</w:t>
            </w: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จำนวนคนที่ตอบผิด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ร้อยละที่ตอบผิด</w:t>
            </w:r>
          </w:p>
        </w:tc>
      </w:tr>
      <w:tr w:rsidR="00B30C33" w:rsidRPr="00C45664" w:rsidTr="004076FC">
        <w:tc>
          <w:tcPr>
            <w:tcW w:w="4680" w:type="dxa"/>
            <w:tcBorders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. สมมติว่าท่านมีพี่น้อง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5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คน (รวมตัวท่านด้วย) และท่านได้รับเงินมา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1,000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บาท ถ้าท่านต้องแบ่งเงินนี้ให้ท่านและพี่น้องคนละเท่า ๆ กัน แต่ละคนจะได้รับเงินคนละ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200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บาท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352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97.5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left w:val="nil"/>
              <w:bottom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2.5</w:t>
            </w:r>
          </w:p>
        </w:tc>
      </w:tr>
      <w:tr w:rsidR="00B30C33" w:rsidRPr="00C45664" w:rsidTr="00984C4E"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. จากข้อ </w:t>
            </w:r>
            <w:r w:rsidRPr="00C45664">
              <w:rPr>
                <w:rFonts w:asciiTheme="minorBidi" w:hAnsiTheme="minorBidi"/>
                <w:sz w:val="32"/>
                <w:szCs w:val="32"/>
              </w:rPr>
              <w:t>1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สมมติว่าพี่น้องทุกคนต้องรอ 1 ปีถึงจะได้รับส่วนแบ่งจากเงิน 1</w:t>
            </w:r>
            <w:r w:rsidRPr="00C45664">
              <w:rPr>
                <w:rFonts w:asciiTheme="minorBidi" w:hAnsiTheme="minorBidi"/>
                <w:sz w:val="32"/>
                <w:szCs w:val="32"/>
              </w:rPr>
              <w:t>,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000 บาท อัตราเงินเฟ้อเท่ากับ 2% ในอีก 1 ปีข้างหน้า เงินจำนวนดังกล่าวมีมูลค่า </w:t>
            </w:r>
            <w:r w:rsidRPr="00C45664">
              <w:rPr>
                <w:rFonts w:asciiTheme="minorBidi" w:hAnsiTheme="minorBidi"/>
                <w:sz w:val="32"/>
                <w:szCs w:val="32"/>
              </w:rPr>
              <w:t>1,200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บาทเมื่อครบกำหนด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ปี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57.6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42.4</w:t>
            </w:r>
          </w:p>
        </w:tc>
      </w:tr>
      <w:tr w:rsidR="00B30C33" w:rsidRPr="00C45664" w:rsidTr="00984C4E">
        <w:tc>
          <w:tcPr>
            <w:tcW w:w="4680" w:type="dxa"/>
            <w:tcBorders>
              <w:top w:val="nil"/>
              <w:bottom w:val="single" w:sz="4" w:space="0" w:color="auto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. สมมติว่าท่านยืมเงินเพื่อน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100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บาทในวันนี้ และเพื่อนให้ท่านนำเงินมาคืน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120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บาทในอีก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ปีข้างหน้า แสดงว่าท่านจ่ายดอกเบี้ยให้แก่เพื่อนในการยืมเงินครั้งนี้เป็นจำนวน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20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บาท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86.4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</w:tcBorders>
          </w:tcPr>
          <w:p w:rsidR="00B30C33" w:rsidRPr="00C45664" w:rsidRDefault="00B30C33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13.6</w:t>
            </w:r>
          </w:p>
        </w:tc>
      </w:tr>
    </w:tbl>
    <w:p w:rsidR="00984C4E" w:rsidRPr="00C45664" w:rsidRDefault="00984C4E" w:rsidP="00557676">
      <w:pPr>
        <w:jc w:val="left"/>
        <w:rPr>
          <w:rFonts w:asciiTheme="minorBidi" w:hAnsiTheme="minorBidi"/>
          <w:sz w:val="32"/>
          <w:szCs w:val="32"/>
        </w:rPr>
      </w:pPr>
    </w:p>
    <w:p w:rsidR="00557676" w:rsidRPr="00C45664" w:rsidRDefault="00EE2EEA" w:rsidP="00557676">
      <w:pPr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lastRenderedPageBreak/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>1 (</w:t>
      </w:r>
      <w:r w:rsidRPr="00C45664">
        <w:rPr>
          <w:rFonts w:asciiTheme="minorBidi" w:hAnsiTheme="minorBidi"/>
          <w:sz w:val="32"/>
          <w:szCs w:val="32"/>
          <w:cs/>
        </w:rPr>
        <w:t>ต่อ</w:t>
      </w:r>
      <w:r w:rsidRPr="00C45664">
        <w:rPr>
          <w:rFonts w:asciiTheme="minorBidi" w:hAnsiTheme="minorBidi"/>
          <w:sz w:val="32"/>
          <w:szCs w:val="32"/>
        </w:rPr>
        <w:t>)</w:t>
      </w:r>
    </w:p>
    <w:tbl>
      <w:tblPr>
        <w:tblStyle w:val="TableGrid"/>
        <w:tblW w:w="90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1132"/>
        <w:gridCol w:w="1047"/>
        <w:gridCol w:w="1124"/>
        <w:gridCol w:w="1064"/>
      </w:tblGrid>
      <w:tr w:rsidR="003E0401" w:rsidRPr="00C45664" w:rsidTr="00984C4E">
        <w:trPr>
          <w:trHeight w:val="982"/>
        </w:trPr>
        <w:tc>
          <w:tcPr>
            <w:tcW w:w="4670" w:type="dxa"/>
            <w:tcBorders>
              <w:bottom w:val="single" w:sz="4" w:space="0" w:color="auto"/>
              <w:right w:val="nil"/>
            </w:tcBorders>
            <w:vAlign w:val="center"/>
          </w:tcPr>
          <w:p w:rsidR="003E0401" w:rsidRPr="00C45664" w:rsidRDefault="003E0401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ความรู้ทางการเงิน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0401" w:rsidRPr="00C45664" w:rsidRDefault="003E0401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จำนวนคนที่ตอบถูก</w:t>
            </w:r>
          </w:p>
        </w:tc>
        <w:tc>
          <w:tcPr>
            <w:tcW w:w="10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0401" w:rsidRPr="00C45664" w:rsidRDefault="003E0401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ร้อยละที่ตอบถูก</w:t>
            </w: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0401" w:rsidRPr="00C45664" w:rsidRDefault="003E0401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จำนวนคนที่ตอบผิด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vAlign w:val="center"/>
          </w:tcPr>
          <w:p w:rsidR="003E0401" w:rsidRPr="00C45664" w:rsidRDefault="003E0401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ร้อยละที่ตอบผิด</w:t>
            </w:r>
          </w:p>
        </w:tc>
      </w:tr>
      <w:tr w:rsidR="00984C4E" w:rsidRPr="00C45664" w:rsidTr="00984C4E">
        <w:trPr>
          <w:trHeight w:val="982"/>
        </w:trPr>
        <w:tc>
          <w:tcPr>
            <w:tcW w:w="4670" w:type="dxa"/>
            <w:tcBorders>
              <w:bottom w:val="nil"/>
              <w:right w:val="nil"/>
            </w:tcBorders>
          </w:tcPr>
          <w:p w:rsidR="00984C4E" w:rsidRPr="00C45664" w:rsidRDefault="00984C4E" w:rsidP="000E2C1A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. สมมติว่าท่านฝากเงินเข้าบัญชีออมทรัพย์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100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บาท โดยจะได้ดอกเบี้ย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2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% ต่อปีทบต้นปีละ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ครั้ง และในระหว่างปีท่านไม่ได้ฝากเงินเพิ่มหรือถอนเงินออกจากบัญชีดังกล่าวเลย เมื่อครบ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ปี ท่านคิดว่าจะมีเงินในบัญชีรวมดอกเบี้ยเป็นจำนวน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102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บาท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244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67.6</w:t>
            </w:r>
          </w:p>
        </w:tc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117</w:t>
            </w:r>
          </w:p>
        </w:tc>
        <w:tc>
          <w:tcPr>
            <w:tcW w:w="1064" w:type="dxa"/>
            <w:tcBorders>
              <w:left w:val="nil"/>
              <w:bottom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32.4</w:t>
            </w:r>
          </w:p>
        </w:tc>
      </w:tr>
      <w:tr w:rsidR="00984C4E" w:rsidRPr="00C45664" w:rsidTr="00984C4E">
        <w:trPr>
          <w:trHeight w:val="982"/>
        </w:trPr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5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. จากข้อ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4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ถ้าท่านไม่มีการฝากเพิ่มหรือถอนเงินเลย เมื่อครบกำหนด 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5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ปี ท่านจะมีเงินในบัญชีรวมดอกเบี้ยเป็นจำนวน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 110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บาท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37.7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225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62.3</w:t>
            </w:r>
          </w:p>
        </w:tc>
      </w:tr>
      <w:tr w:rsidR="00984C4E" w:rsidRPr="00C45664" w:rsidTr="00984C4E">
        <w:trPr>
          <w:trHeight w:val="982"/>
        </w:trPr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6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สินเชื่อเพื่อการซื้อรถยนต์ มีการคำนวณอัตราดอกเบี้ยเงินกู้แบบลดต้นลดดอก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162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44.9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199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55.1</w:t>
            </w:r>
          </w:p>
        </w:tc>
      </w:tr>
      <w:tr w:rsidR="00984C4E" w:rsidRPr="00C45664" w:rsidTr="00557676">
        <w:trPr>
          <w:trHeight w:val="491"/>
        </w:trPr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7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อัตราเงินเฟ้อสูงหมายถึงต้นทุนค่าครองชีพที่สูงขึ้น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72.3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27.7</w:t>
            </w:r>
          </w:p>
        </w:tc>
      </w:tr>
      <w:tr w:rsidR="00984C4E" w:rsidRPr="00C45664" w:rsidTr="00557676">
        <w:trPr>
          <w:trHeight w:val="982"/>
        </w:trPr>
        <w:tc>
          <w:tcPr>
            <w:tcW w:w="467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8. ภาวะเงินเฟ้อจะทำให้เงินของท่านมีมูลค่าสูงขึ้น สามารถซื้อสินค้า/บริการได้มากขึ้น</w:t>
            </w:r>
          </w:p>
          <w:p w:rsidR="00984C4E" w:rsidRPr="00C45664" w:rsidRDefault="00984C4E" w:rsidP="00984C4E">
            <w:pPr>
              <w:rPr>
                <w:rFonts w:asciiTheme="minorBidi" w:eastAsia="Calibri" w:hAnsiTheme="minorBidi"/>
                <w:sz w:val="32"/>
                <w:szCs w:val="32"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9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เครดิตบูโรคือบริษัทที่ทำหน้าที่รวบรวมข้อมูลเครดิตจากสถาบันการเงินหลายๆแห่งที่เป็นสมาชิก นำมารวบรวมประมวลผลเป็นข้อมูลเครดิตในภาพรวมสำหรับลูกค้าเจ้าของข้อมูลแต่ละราย</w:t>
            </w:r>
            <w:r w:rsidRPr="00C45664">
              <w:rPr>
                <w:rFonts w:asciiTheme="minorBidi" w:hAnsiTheme="minorBidi"/>
              </w:rPr>
              <w:t> </w:t>
            </w:r>
          </w:p>
          <w:p w:rsidR="00984C4E" w:rsidRPr="00C45664" w:rsidRDefault="00984C4E" w:rsidP="00984C4E">
            <w:pPr>
              <w:rPr>
                <w:rFonts w:asciiTheme="minorBidi" w:eastAsia="Calibri" w:hAnsiTheme="minorBidi"/>
                <w:sz w:val="32"/>
                <w:szCs w:val="32"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10. ข้อมูลเครดิตบูโรไม่มีผลต่อการขออนุมัติเงินกู้เงินจากสถาบันการเงิน</w:t>
            </w:r>
          </w:p>
          <w:p w:rsidR="00984C4E" w:rsidRPr="00C45664" w:rsidRDefault="00984C4E" w:rsidP="00984C4E">
            <w:pPr>
              <w:tabs>
                <w:tab w:val="left" w:pos="720"/>
              </w:tabs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11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หากสถาบันการเงินถูกเพิกถอนใบอนุญาต ผู้ฝากเงินจะต้องดำเนินการฟ้องร้อง/เรียกร้องเองจากสถาบันการเงินนั้นๆ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286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263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225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    156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bot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79.2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72.9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62.3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43.2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bot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75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98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136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205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bot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20.8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27.1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37.7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56.8</w:t>
            </w:r>
          </w:p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984C4E" w:rsidRPr="00C45664" w:rsidRDefault="00984C4E" w:rsidP="00984C4E">
            <w:pPr>
              <w:tabs>
                <w:tab w:val="left" w:pos="720"/>
              </w:tabs>
              <w:jc w:val="both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84C4E" w:rsidRPr="00C45664" w:rsidTr="00557676">
        <w:trPr>
          <w:trHeight w:val="982"/>
        </w:trPr>
        <w:tc>
          <w:tcPr>
            <w:tcW w:w="4670" w:type="dxa"/>
            <w:tcBorders>
              <w:top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 xml:space="preserve">12. 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หากธนาคารประสบปัญหาต้องปิดตัวลงธนาคารจะคุ้มครองเงินฝากของท่าน โดยท่านจะได้รับเงินคืนตามจำนวนเงินฝากที่มีอยู่ทั้งหมด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    166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46.0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</w:tcBorders>
          </w:tcPr>
          <w:p w:rsidR="00984C4E" w:rsidRPr="00C45664" w:rsidRDefault="00984C4E" w:rsidP="00984C4E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54.0</w:t>
            </w:r>
          </w:p>
        </w:tc>
      </w:tr>
    </w:tbl>
    <w:p w:rsidR="00984C4E" w:rsidRPr="00C45664" w:rsidRDefault="004076FC" w:rsidP="00984C4E">
      <w:pPr>
        <w:tabs>
          <w:tab w:val="left" w:pos="72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</w:rPr>
        <w:lastRenderedPageBreak/>
        <w:t xml:space="preserve">            </w:t>
      </w:r>
      <w:r w:rsidRPr="00C45664">
        <w:rPr>
          <w:rFonts w:asciiTheme="minorBidi" w:hAnsiTheme="minorBidi"/>
          <w:sz w:val="32"/>
          <w:szCs w:val="32"/>
          <w:cs/>
        </w:rPr>
        <w:t xml:space="preserve">การเก็บข้อมูลของข้าราชการครูและบุคลากรทางการศึกษาที่เป็นหนี้ในประเทศไทย จำนวน </w:t>
      </w:r>
      <w:r w:rsidRPr="00C45664">
        <w:rPr>
          <w:rFonts w:asciiTheme="minorBidi" w:hAnsiTheme="minorBidi"/>
          <w:sz w:val="32"/>
          <w:szCs w:val="32"/>
        </w:rPr>
        <w:t xml:space="preserve">361 </w:t>
      </w:r>
      <w:r w:rsidRPr="00C45664">
        <w:rPr>
          <w:rFonts w:asciiTheme="minorBidi" w:hAnsiTheme="minorBidi"/>
          <w:sz w:val="32"/>
          <w:szCs w:val="32"/>
          <w:cs/>
        </w:rPr>
        <w:t>คน</w:t>
      </w:r>
      <w:r w:rsidRPr="00C45664">
        <w:rPr>
          <w:rFonts w:asciiTheme="minorBidi" w:hAnsiTheme="minorBidi"/>
          <w:sz w:val="32"/>
          <w:szCs w:val="32"/>
        </w:rPr>
        <w:t xml:space="preserve"> </w:t>
      </w:r>
      <w:r w:rsidRPr="00C45664">
        <w:rPr>
          <w:rFonts w:asciiTheme="minorBidi" w:hAnsiTheme="minorBidi"/>
          <w:sz w:val="32"/>
          <w:szCs w:val="32"/>
          <w:cs/>
        </w:rPr>
        <w:t xml:space="preserve">มีระดับความรู้ทางการเงินดังนี้ พบว่าส่วนใหญ่มีระดับความรู้ทางการเงินเรื่องการหารในข้อที่ </w:t>
      </w:r>
      <w:r w:rsidRPr="00C45664">
        <w:rPr>
          <w:rFonts w:asciiTheme="minorBidi" w:hAnsiTheme="minorBidi"/>
          <w:sz w:val="32"/>
          <w:szCs w:val="32"/>
        </w:rPr>
        <w:t xml:space="preserve">1 </w:t>
      </w:r>
      <w:r w:rsidR="00984C4E" w:rsidRPr="00C45664">
        <w:rPr>
          <w:rFonts w:asciiTheme="minorBidi" w:hAnsiTheme="minorBidi"/>
          <w:sz w:val="32"/>
          <w:szCs w:val="32"/>
          <w:cs/>
        </w:rPr>
        <w:t xml:space="preserve">มากที่สุด </w:t>
      </w:r>
      <w:r w:rsidRPr="00C45664">
        <w:rPr>
          <w:rFonts w:asciiTheme="minorBidi" w:hAnsiTheme="minorBidi"/>
          <w:sz w:val="32"/>
          <w:szCs w:val="32"/>
          <w:cs/>
        </w:rPr>
        <w:t xml:space="preserve"> มีจำนวนผู้ตอบถูกร้อยละ </w:t>
      </w:r>
      <w:r w:rsidRPr="00C45664">
        <w:rPr>
          <w:rFonts w:asciiTheme="minorBidi" w:hAnsiTheme="minorBidi"/>
          <w:sz w:val="32"/>
          <w:szCs w:val="32"/>
        </w:rPr>
        <w:t xml:space="preserve">97.5 </w:t>
      </w:r>
      <w:r w:rsidRPr="00C45664">
        <w:rPr>
          <w:rFonts w:asciiTheme="minorBidi" w:hAnsiTheme="minorBidi"/>
          <w:sz w:val="32"/>
          <w:szCs w:val="32"/>
          <w:cs/>
        </w:rPr>
        <w:t xml:space="preserve">รองลงมาคือความรู้ทางการเงินเรื่องการคำนวณเงินต้นและดอกเบี้ยในข้อที่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 xml:space="preserve">มีจำนวนผู้ตอบถูกร้อยละ </w:t>
      </w:r>
      <w:r w:rsidRPr="00C45664">
        <w:rPr>
          <w:rFonts w:asciiTheme="minorBidi" w:hAnsiTheme="minorBidi"/>
          <w:sz w:val="32"/>
          <w:szCs w:val="32"/>
        </w:rPr>
        <w:t xml:space="preserve">86.4 </w:t>
      </w:r>
      <w:r w:rsidRPr="00C45664">
        <w:rPr>
          <w:rFonts w:asciiTheme="minorBidi" w:hAnsiTheme="minorBidi"/>
          <w:sz w:val="32"/>
          <w:szCs w:val="32"/>
          <w:cs/>
        </w:rPr>
        <w:t xml:space="preserve">และความรู้ทางการเงินเรื่องภาวะเงินเฟ้อ ในข้อที่ </w:t>
      </w:r>
      <w:r w:rsidRPr="00C45664">
        <w:rPr>
          <w:rFonts w:asciiTheme="minorBidi" w:hAnsiTheme="minorBidi"/>
          <w:sz w:val="32"/>
          <w:szCs w:val="32"/>
        </w:rPr>
        <w:t xml:space="preserve">8 </w:t>
      </w:r>
      <w:r w:rsidR="00557676" w:rsidRPr="00C45664">
        <w:rPr>
          <w:rFonts w:asciiTheme="minorBidi" w:hAnsiTheme="minorBidi"/>
          <w:sz w:val="32"/>
          <w:szCs w:val="32"/>
          <w:cs/>
        </w:rPr>
        <w:t xml:space="preserve">มีจำนวนผู้ตอบถูกร้อยละ </w:t>
      </w:r>
      <w:r w:rsidR="00557676" w:rsidRPr="00C45664">
        <w:rPr>
          <w:rFonts w:asciiTheme="minorBidi" w:hAnsiTheme="minorBidi"/>
          <w:sz w:val="32"/>
          <w:szCs w:val="32"/>
        </w:rPr>
        <w:t>79.2</w:t>
      </w:r>
      <w:r w:rsidR="00984C4E" w:rsidRPr="00C45664">
        <w:rPr>
          <w:rFonts w:asciiTheme="minorBidi" w:hAnsiTheme="minorBidi"/>
          <w:sz w:val="32"/>
          <w:szCs w:val="32"/>
          <w:cs/>
        </w:rPr>
        <w:t xml:space="preserve"> โดย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ส่วนใหญ่มีระดับความรู้ทางการเงินในระดับปานกลาง คิดเป็นร้อยละ </w:t>
      </w:r>
      <w:r w:rsidR="00981CBC" w:rsidRPr="00C45664">
        <w:rPr>
          <w:rFonts w:asciiTheme="minorBidi" w:hAnsiTheme="minorBidi"/>
          <w:sz w:val="32"/>
          <w:szCs w:val="32"/>
        </w:rPr>
        <w:t xml:space="preserve">69.3 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รองลงมาคือ มีระดับความรู้ทางการเงินในระดับมาก คิดเป็นร้อยละ </w:t>
      </w:r>
      <w:r w:rsidR="00981CBC" w:rsidRPr="00C45664">
        <w:rPr>
          <w:rFonts w:asciiTheme="minorBidi" w:hAnsiTheme="minorBidi"/>
          <w:sz w:val="32"/>
          <w:szCs w:val="32"/>
        </w:rPr>
        <w:t xml:space="preserve">28.5 </w:t>
      </w:r>
      <w:r w:rsidR="00981CBC" w:rsidRPr="00C45664">
        <w:rPr>
          <w:rFonts w:asciiTheme="minorBidi" w:hAnsiTheme="minorBidi"/>
          <w:sz w:val="32"/>
          <w:szCs w:val="32"/>
          <w:cs/>
        </w:rPr>
        <w:t>และมีระดับความรู้ทางการเงินในระดับน้อย คิดเป็นร้อยละ</w:t>
      </w:r>
      <w:r w:rsidR="00981CBC" w:rsidRPr="00C45664">
        <w:rPr>
          <w:rFonts w:asciiTheme="minorBidi" w:hAnsiTheme="minorBidi"/>
          <w:sz w:val="32"/>
          <w:szCs w:val="32"/>
        </w:rPr>
        <w:t xml:space="preserve"> 2.2 </w:t>
      </w:r>
    </w:p>
    <w:p w:rsidR="00557676" w:rsidRPr="00C45664" w:rsidRDefault="00557676" w:rsidP="00106B3F">
      <w:pPr>
        <w:tabs>
          <w:tab w:val="left" w:pos="720"/>
        </w:tabs>
        <w:rPr>
          <w:rFonts w:asciiTheme="minorBidi" w:hAnsiTheme="minorBidi"/>
          <w:sz w:val="32"/>
          <w:szCs w:val="32"/>
        </w:rPr>
      </w:pPr>
    </w:p>
    <w:p w:rsidR="00981CBC" w:rsidRPr="00C45664" w:rsidRDefault="00981CBC" w:rsidP="00814D39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>2</w:t>
      </w:r>
      <w:r w:rsidR="00557676" w:rsidRPr="00C45664">
        <w:rPr>
          <w:rFonts w:asciiTheme="minorBidi" w:hAnsiTheme="minorBidi"/>
          <w:sz w:val="32"/>
          <w:szCs w:val="32"/>
          <w:cs/>
        </w:rPr>
        <w:t xml:space="preserve"> ระดับพฤติกรรมทางการเงินของข้าราชการครูและบุคลากรทางการศึกษาที่เป็นหนี้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80"/>
        <w:gridCol w:w="900"/>
        <w:gridCol w:w="1350"/>
      </w:tblGrid>
      <w:tr w:rsidR="00981CBC" w:rsidRPr="00C45664" w:rsidTr="00557676">
        <w:trPr>
          <w:trHeight w:val="530"/>
        </w:trPr>
        <w:tc>
          <w:tcPr>
            <w:tcW w:w="6750" w:type="dxa"/>
            <w:gridSpan w:val="2"/>
            <w:tcBorders>
              <w:right w:val="nil"/>
            </w:tcBorders>
            <w:vAlign w:val="center"/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พฤติกรรมทางการเงิน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981CBC" w:rsidRPr="00C45664" w:rsidRDefault="00981CBC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r w:rsidRPr="00C45664">
              <w:rPr>
                <w:rFonts w:asciiTheme="minorBidi" w:hAnsiTheme="minorBidi"/>
                <w:position w:val="-4"/>
                <w:cs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5pt" o:ole="">
                  <v:imagedata r:id="rId8" o:title=""/>
                </v:shape>
                <o:OLEObject Type="Embed" ProgID="Equation.3" ShapeID="_x0000_i1025" DrawAspect="Content" ObjectID="_1593885332" r:id="rId9"/>
              </w:objec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981CBC" w:rsidRPr="00C45664" w:rsidRDefault="00981CBC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S.D.</w:t>
            </w:r>
          </w:p>
        </w:tc>
      </w:tr>
      <w:tr w:rsidR="00981CBC" w:rsidRPr="00C45664" w:rsidTr="00981CBC">
        <w:trPr>
          <w:trHeight w:val="530"/>
        </w:trPr>
        <w:tc>
          <w:tcPr>
            <w:tcW w:w="6750" w:type="dxa"/>
            <w:gridSpan w:val="2"/>
            <w:tcBorders>
              <w:bottom w:val="nil"/>
              <w:right w:val="nil"/>
            </w:tcBorders>
          </w:tcPr>
          <w:p w:rsidR="00981CBC" w:rsidRPr="00C45664" w:rsidRDefault="00981CBC" w:rsidP="00106B3F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1. ท่านจะไตร่ตรองอย่างถี่ถ้วนว่ามีเงินพอจ่ายก่อนที่ท่านจะซื้อของที่ต้องการ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4.46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0.591</w:t>
            </w:r>
          </w:p>
        </w:tc>
      </w:tr>
      <w:tr w:rsidR="00981CBC" w:rsidRPr="00C45664" w:rsidTr="00981CBC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nil"/>
              <w:right w:val="nil"/>
            </w:tcBorders>
          </w:tcPr>
          <w:p w:rsidR="00981CBC" w:rsidRPr="00C45664" w:rsidRDefault="00981CBC" w:rsidP="00106B3F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2. ท่านคำนวณค่าใช้จ่ายทุกครั้งก่อนทำการซื้อสินค้าและ/บริการที่ท่านต้องการ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4.28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0.528</w:t>
            </w:r>
          </w:p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81CBC" w:rsidRPr="00C45664" w:rsidTr="00814D39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nil"/>
              <w:right w:val="nil"/>
            </w:tcBorders>
          </w:tcPr>
          <w:p w:rsidR="00981CBC" w:rsidRPr="00C45664" w:rsidRDefault="00981CBC" w:rsidP="00106B3F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3. ท่านตัดสินใจซื้อสินค้าและ/บริการตามความจำเป็นมากกว่าความต้องการ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4.07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0.509</w:t>
            </w:r>
          </w:p>
        </w:tc>
      </w:tr>
      <w:tr w:rsidR="00814D39" w:rsidRPr="00C45664" w:rsidTr="00BF3F44">
        <w:trPr>
          <w:trHeight w:val="530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4. ท่านชำระเงินค่าใช้จ่ายต่าง ๆ ตรงเวลาที่กำหนดไว้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557676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814D39" w:rsidRPr="00C45664">
              <w:rPr>
                <w:rFonts w:asciiTheme="minorBidi" w:hAnsiTheme="minorBidi"/>
                <w:sz w:val="32"/>
                <w:szCs w:val="32"/>
              </w:rPr>
              <w:t>3.99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0.411</w:t>
            </w:r>
          </w:p>
        </w:tc>
      </w:tr>
      <w:tr w:rsidR="00814D39" w:rsidRPr="00C45664" w:rsidTr="00BF3F44">
        <w:trPr>
          <w:trHeight w:val="530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5. เมื่อท่านมีหนี้สิน ท่านสามารถชำระหนี้สินนั้นได้ทุกครั้ง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557676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814D39" w:rsidRPr="00C45664">
              <w:rPr>
                <w:rFonts w:asciiTheme="minorBidi" w:hAnsiTheme="minorBidi"/>
                <w:sz w:val="32"/>
                <w:szCs w:val="32"/>
              </w:rPr>
              <w:t>4.04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0.433</w:t>
            </w:r>
          </w:p>
        </w:tc>
      </w:tr>
      <w:tr w:rsidR="00814D39" w:rsidRPr="00C45664" w:rsidTr="00BF3F44">
        <w:trPr>
          <w:trHeight w:val="530"/>
        </w:trPr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6. ท่านทราบว่าปัจจุบันท่านมีทรัพย์สินและหนี้สินอยู่เป็นจำนวนทั้งหมดเท่าไหร่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557676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814D39" w:rsidRPr="00C45664">
              <w:rPr>
                <w:rFonts w:asciiTheme="minorBidi" w:hAnsiTheme="minorBidi"/>
                <w:sz w:val="32"/>
                <w:szCs w:val="32"/>
              </w:rPr>
              <w:t>4.01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0.391</w:t>
            </w:r>
          </w:p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814D39" w:rsidRPr="00C45664" w:rsidTr="00BF3F44"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7. ท่านมีการทำบัญชีรายรับรายจ่ายอย่างสม่ำเสมอ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557676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814D39" w:rsidRPr="00C45664">
              <w:rPr>
                <w:rFonts w:asciiTheme="minorBidi" w:hAnsiTheme="minorBidi"/>
                <w:sz w:val="32"/>
                <w:szCs w:val="32"/>
              </w:rPr>
              <w:t>3.87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0.557</w:t>
            </w:r>
          </w:p>
        </w:tc>
      </w:tr>
      <w:tr w:rsidR="00814D39" w:rsidRPr="00C45664" w:rsidTr="00557676">
        <w:tc>
          <w:tcPr>
            <w:tcW w:w="6570" w:type="dxa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8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ท่านมีการกำหนดสัดส่วนการออมเงินไว้อย่างแน่นอน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557676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  </w:t>
            </w:r>
            <w:r w:rsidR="00814D39" w:rsidRPr="00C45664">
              <w:rPr>
                <w:rFonts w:asciiTheme="minorBidi" w:hAnsiTheme="minorBidi"/>
                <w:sz w:val="32"/>
                <w:szCs w:val="32"/>
              </w:rPr>
              <w:t>4.05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0.451</w:t>
            </w:r>
          </w:p>
        </w:tc>
      </w:tr>
      <w:tr w:rsidR="00814D39" w:rsidRPr="00C45664" w:rsidTr="00A637CE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9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เมื่อมีรายได้ ท่านจะใช้จ่ายก่อน หากมีเงินเหลือจึงจะทำการออม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0.690</w:t>
            </w:r>
          </w:p>
        </w:tc>
      </w:tr>
      <w:tr w:rsidR="00A637CE" w:rsidRPr="00C45664" w:rsidTr="00A637CE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nil"/>
              <w:right w:val="nil"/>
            </w:tcBorders>
          </w:tcPr>
          <w:p w:rsidR="00A637CE" w:rsidRPr="00C45664" w:rsidRDefault="00A637CE" w:rsidP="00A637CE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10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เมื่อมีรายได้ ท่านจะออมเงินก่อน แล้วจึงนำส่วนที่เหลือไปใช้จ่าย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0.573</w:t>
            </w:r>
          </w:p>
        </w:tc>
      </w:tr>
      <w:tr w:rsidR="00A637CE" w:rsidRPr="00C45664" w:rsidTr="00A637CE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nil"/>
              <w:right w:val="nil"/>
            </w:tcBorders>
          </w:tcPr>
          <w:p w:rsidR="00A637CE" w:rsidRPr="00C45664" w:rsidRDefault="00A637CE" w:rsidP="00A637C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11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.ท่านมีการกำหนดเป้าหมายการเงินระยะยาวของตนเอง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0.282</w:t>
            </w:r>
          </w:p>
        </w:tc>
      </w:tr>
      <w:tr w:rsidR="00A637CE" w:rsidRPr="00C45664" w:rsidTr="00984C4E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nil"/>
              <w:right w:val="nil"/>
            </w:tcBorders>
          </w:tcPr>
          <w:p w:rsidR="00A637CE" w:rsidRPr="00C45664" w:rsidRDefault="00A637CE" w:rsidP="00A637C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12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ท่านมีการวางแผนทางการเงินเพื่อให้สามารถบรรลุเป้าหมายทางการเงินระยะยาวที่ตั้งไว้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0.404</w:t>
            </w:r>
          </w:p>
        </w:tc>
      </w:tr>
      <w:tr w:rsidR="00A637CE" w:rsidRPr="00C45664" w:rsidTr="00984C4E">
        <w:trPr>
          <w:trHeight w:val="530"/>
        </w:trPr>
        <w:tc>
          <w:tcPr>
            <w:tcW w:w="67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637CE" w:rsidRPr="00C45664" w:rsidRDefault="00A637CE" w:rsidP="00A637CE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13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ท่านปฏิบัติตามแผนทางการเงินที่กำหนดไว้อย่างเคร่งครัด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A637CE" w:rsidRPr="00C45664" w:rsidRDefault="00A637CE" w:rsidP="00A637C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0.333</w:t>
            </w:r>
          </w:p>
        </w:tc>
      </w:tr>
    </w:tbl>
    <w:p w:rsidR="00A637CE" w:rsidRPr="00C45664" w:rsidRDefault="00A637CE" w:rsidP="004076FC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</w:p>
    <w:p w:rsidR="00981CBC" w:rsidRPr="00C45664" w:rsidRDefault="00981CBC" w:rsidP="004076FC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  <w:cs/>
        </w:rPr>
      </w:pPr>
      <w:r w:rsidRPr="00C45664">
        <w:rPr>
          <w:rFonts w:asciiTheme="minorBidi" w:hAnsiTheme="minorBidi"/>
          <w:sz w:val="32"/>
          <w:szCs w:val="32"/>
          <w:cs/>
        </w:rPr>
        <w:lastRenderedPageBreak/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>2 (</w:t>
      </w:r>
      <w:r w:rsidRPr="00C45664">
        <w:rPr>
          <w:rFonts w:asciiTheme="minorBidi" w:hAnsiTheme="minorBidi"/>
          <w:sz w:val="32"/>
          <w:szCs w:val="32"/>
          <w:cs/>
        </w:rPr>
        <w:t>ต่อ</w:t>
      </w:r>
      <w:r w:rsidRPr="00C45664">
        <w:rPr>
          <w:rFonts w:asciiTheme="minorBidi" w:hAnsiTheme="minorBidi"/>
          <w:sz w:val="32"/>
          <w:szCs w:val="3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900"/>
        <w:gridCol w:w="1350"/>
      </w:tblGrid>
      <w:tr w:rsidR="00981CBC" w:rsidRPr="00C45664" w:rsidTr="00984C4E">
        <w:trPr>
          <w:trHeight w:val="530"/>
        </w:trPr>
        <w:tc>
          <w:tcPr>
            <w:tcW w:w="6750" w:type="dxa"/>
            <w:tcBorders>
              <w:bottom w:val="single" w:sz="4" w:space="0" w:color="auto"/>
              <w:right w:val="nil"/>
            </w:tcBorders>
            <w:vAlign w:val="center"/>
          </w:tcPr>
          <w:p w:rsidR="00981CBC" w:rsidRPr="00C45664" w:rsidRDefault="00981CBC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พฤติกรรมทางการเงิน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1CBC" w:rsidRPr="00C45664" w:rsidRDefault="00981CBC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r w:rsidRPr="00C45664">
              <w:rPr>
                <w:rFonts w:asciiTheme="minorBidi" w:hAnsiTheme="minorBidi"/>
                <w:position w:val="-4"/>
                <w:cs/>
              </w:rPr>
              <w:object w:dxaOrig="240" w:dyaOrig="320">
                <v:shape id="_x0000_i1026" type="#_x0000_t75" style="width:11.25pt;height:16.5pt" o:ole="">
                  <v:imagedata r:id="rId8" o:title=""/>
                </v:shape>
                <o:OLEObject Type="Embed" ProgID="Equation.3" ShapeID="_x0000_i1026" DrawAspect="Content" ObjectID="_1593885333" r:id="rId10"/>
              </w:objec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  <w:vAlign w:val="center"/>
          </w:tcPr>
          <w:p w:rsidR="00981CBC" w:rsidRPr="00C45664" w:rsidRDefault="00981CBC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S.D.</w:t>
            </w:r>
          </w:p>
        </w:tc>
      </w:tr>
      <w:tr w:rsidR="00984C4E" w:rsidRPr="00C45664" w:rsidTr="00984C4E">
        <w:trPr>
          <w:trHeight w:val="530"/>
        </w:trPr>
        <w:tc>
          <w:tcPr>
            <w:tcW w:w="6750" w:type="dxa"/>
            <w:tcBorders>
              <w:bottom w:val="nil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14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ท่านมีการลงทุนในสินทรัพย์ต่างๆเพื่อหาผลตอบแทนเป็นรายได้เสริมเพิ่มเติมจากรายได้หลัก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3.93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0.415</w:t>
            </w:r>
          </w:p>
        </w:tc>
      </w:tr>
      <w:tr w:rsidR="00984C4E" w:rsidRPr="00C45664" w:rsidTr="00984C4E">
        <w:tc>
          <w:tcPr>
            <w:tcW w:w="675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15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ท่านเปรียบเทียบข้อมูลสินค้าและ/บริการที่ใกล้เคียงกันก่อนซื้อสินค้าหรือบริการนั้นทุกครั้ง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0.751</w:t>
            </w:r>
          </w:p>
        </w:tc>
      </w:tr>
      <w:tr w:rsidR="00984C4E" w:rsidRPr="00C45664" w:rsidTr="00557676">
        <w:tc>
          <w:tcPr>
            <w:tcW w:w="675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16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ท่านก่อหนี้โดยคำนึงถึงภาระดอกเบี้ยที่ต้องจ่ายในอนาคตทุกครั้ง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0.472</w:t>
            </w:r>
          </w:p>
        </w:tc>
      </w:tr>
      <w:tr w:rsidR="00984C4E" w:rsidRPr="00C45664" w:rsidTr="00557676">
        <w:tc>
          <w:tcPr>
            <w:tcW w:w="675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17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ท่านตัดสินใจซื้อสินค้าตามเงื่อนไขของการจ่ายเงินมากกว่าความจำเป็น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0.840</w:t>
            </w:r>
          </w:p>
        </w:tc>
      </w:tr>
      <w:tr w:rsidR="00984C4E" w:rsidRPr="00C45664" w:rsidTr="00557676">
        <w:tc>
          <w:tcPr>
            <w:tcW w:w="675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18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ท่านตัดสินใจซื้อสินค้าหรือบริการเมื่อมีการลดราคาและ/มีของแถม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0.769</w:t>
            </w:r>
          </w:p>
        </w:tc>
      </w:tr>
      <w:tr w:rsidR="00984C4E" w:rsidRPr="00C45664" w:rsidTr="00557676">
        <w:tc>
          <w:tcPr>
            <w:tcW w:w="6750" w:type="dxa"/>
            <w:tcBorders>
              <w:top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19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เมื่อมีเงินไม่พอใช้จ่าย ท่านแก้ปัญหาด้วยการกู้ยืมเงินทุกครั้ง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0.867</w:t>
            </w:r>
          </w:p>
        </w:tc>
      </w:tr>
      <w:tr w:rsidR="00984C4E" w:rsidRPr="00C45664" w:rsidTr="00557676">
        <w:tc>
          <w:tcPr>
            <w:tcW w:w="6750" w:type="dxa"/>
            <w:tcBorders>
              <w:top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20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. เมื่อมีเงินไม่พอใช้จ่าย ท่านจะทำอาชีพเสริมเพื่อหารายได้เพิ่ม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0.638</w:t>
            </w:r>
          </w:p>
        </w:tc>
      </w:tr>
      <w:tr w:rsidR="00984C4E" w:rsidRPr="00C45664" w:rsidTr="00557676">
        <w:tc>
          <w:tcPr>
            <w:tcW w:w="6750" w:type="dxa"/>
            <w:tcBorders>
              <w:top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ระดับพฤติกรรมทางการเงิน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0.221</w:t>
            </w:r>
          </w:p>
        </w:tc>
      </w:tr>
    </w:tbl>
    <w:p w:rsidR="00814D39" w:rsidRPr="00C45664" w:rsidRDefault="00814D39" w:rsidP="00814D39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</w:rPr>
        <w:t xml:space="preserve">             </w:t>
      </w:r>
    </w:p>
    <w:p w:rsidR="00814D39" w:rsidRPr="00C45664" w:rsidRDefault="00814D39" w:rsidP="00984C4E">
      <w:pPr>
        <w:tabs>
          <w:tab w:val="left" w:pos="720"/>
          <w:tab w:val="left" w:pos="81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   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การเก็บข้อมูลของข้าราชการครูและบุคลากรทางการศึกษาที่เป็นหนี้ในประเทศไทย จำนวน </w:t>
      </w:r>
      <w:r w:rsidR="00981CBC" w:rsidRPr="00C45664">
        <w:rPr>
          <w:rFonts w:asciiTheme="minorBidi" w:hAnsiTheme="minorBidi"/>
          <w:sz w:val="32"/>
          <w:szCs w:val="32"/>
        </w:rPr>
        <w:t xml:space="preserve">361 </w:t>
      </w:r>
      <w:r w:rsidR="00981CBC" w:rsidRPr="00C45664">
        <w:rPr>
          <w:rFonts w:asciiTheme="minorBidi" w:hAnsiTheme="minorBidi"/>
          <w:sz w:val="32"/>
          <w:szCs w:val="32"/>
          <w:cs/>
        </w:rPr>
        <w:t>คน</w:t>
      </w:r>
      <w:r w:rsidR="00981CBC" w:rsidRPr="00C45664">
        <w:rPr>
          <w:rFonts w:asciiTheme="minorBidi" w:hAnsiTheme="minorBidi"/>
          <w:sz w:val="32"/>
          <w:szCs w:val="32"/>
        </w:rPr>
        <w:t xml:space="preserve"> 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มีระดับพฤติกรรมทางการเงินดังนี้ พบว่าส่วนใหญ่มีระดับพฤติกรรมทางการเงินเรื่องการไตร่ตรองก่อนซื้อในข้อที่ </w:t>
      </w:r>
      <w:r w:rsidR="00981CBC" w:rsidRPr="00C45664">
        <w:rPr>
          <w:rFonts w:asciiTheme="minorBidi" w:hAnsiTheme="minorBidi"/>
          <w:sz w:val="32"/>
          <w:szCs w:val="32"/>
        </w:rPr>
        <w:t>1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 สูงที่สุด คิดเป็นค่าเฉลี่ย </w:t>
      </w:r>
      <w:r w:rsidR="00981CBC" w:rsidRPr="00C45664">
        <w:rPr>
          <w:rFonts w:asciiTheme="minorBidi" w:hAnsiTheme="minorBidi"/>
          <w:sz w:val="32"/>
          <w:szCs w:val="32"/>
        </w:rPr>
        <w:t xml:space="preserve">4.46 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รองลงมาคือระดับพฤติกรรมทางการเงินเรื่องการไตร่ตรองก่อนซื้อในข้อที่ </w:t>
      </w:r>
      <w:r w:rsidR="00981CBC" w:rsidRPr="00C45664">
        <w:rPr>
          <w:rFonts w:asciiTheme="minorBidi" w:hAnsiTheme="minorBidi"/>
          <w:sz w:val="32"/>
          <w:szCs w:val="32"/>
        </w:rPr>
        <w:t>2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 คิดเป็นค่าเฉลี่ย </w:t>
      </w:r>
      <w:r w:rsidR="00981CBC" w:rsidRPr="00C45664">
        <w:rPr>
          <w:rFonts w:asciiTheme="minorBidi" w:hAnsiTheme="minorBidi"/>
          <w:sz w:val="32"/>
          <w:szCs w:val="32"/>
        </w:rPr>
        <w:t>4.28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 และระดับพฤติกรรมทางการเงินเรื่องการไตร่ตรองก่อนซื้อในข้อที่ </w:t>
      </w:r>
      <w:r w:rsidR="00981CBC" w:rsidRPr="00C45664">
        <w:rPr>
          <w:rFonts w:asciiTheme="minorBidi" w:hAnsiTheme="minorBidi"/>
          <w:sz w:val="32"/>
          <w:szCs w:val="32"/>
        </w:rPr>
        <w:t>3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 คิดเป็นค่าเฉลี่ย </w:t>
      </w:r>
      <w:r w:rsidR="00981CBC" w:rsidRPr="00C45664">
        <w:rPr>
          <w:rFonts w:asciiTheme="minorBidi" w:hAnsiTheme="minorBidi"/>
          <w:sz w:val="32"/>
          <w:szCs w:val="32"/>
        </w:rPr>
        <w:t xml:space="preserve">4.07 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ระดับพฤติกรรมทางการเงินรวมของกลุ่มตัวอย่างคิดเป็นค่าเฉลี่ย </w:t>
      </w:r>
      <w:r w:rsidR="00981CBC" w:rsidRPr="00C45664">
        <w:rPr>
          <w:rFonts w:asciiTheme="minorBidi" w:hAnsiTheme="minorBidi"/>
          <w:sz w:val="32"/>
          <w:szCs w:val="32"/>
        </w:rPr>
        <w:t xml:space="preserve">3.93 </w:t>
      </w:r>
      <w:r w:rsidR="00981CBC" w:rsidRPr="00C45664">
        <w:rPr>
          <w:rFonts w:asciiTheme="minorBidi" w:hAnsiTheme="minorBidi"/>
          <w:sz w:val="32"/>
          <w:szCs w:val="32"/>
          <w:cs/>
        </w:rPr>
        <w:t xml:space="preserve">คะแนนจากคะแนนเต็ม </w:t>
      </w:r>
      <w:r w:rsidR="00981CBC" w:rsidRPr="00C45664">
        <w:rPr>
          <w:rFonts w:asciiTheme="minorBidi" w:hAnsiTheme="minorBidi"/>
          <w:sz w:val="32"/>
          <w:szCs w:val="32"/>
        </w:rPr>
        <w:t xml:space="preserve">5 </w:t>
      </w:r>
      <w:r w:rsidR="00981CBC" w:rsidRPr="00C45664">
        <w:rPr>
          <w:rFonts w:asciiTheme="minorBidi" w:hAnsiTheme="minorBidi"/>
          <w:sz w:val="32"/>
          <w:szCs w:val="32"/>
          <w:cs/>
        </w:rPr>
        <w:t>คะแนน</w:t>
      </w:r>
      <w:r w:rsidRPr="00C45664">
        <w:rPr>
          <w:rFonts w:asciiTheme="minorBidi" w:hAnsiTheme="minorBidi"/>
          <w:sz w:val="32"/>
          <w:szCs w:val="32"/>
        </w:rPr>
        <w:t xml:space="preserve"> </w:t>
      </w:r>
      <w:r w:rsidRPr="00C45664">
        <w:rPr>
          <w:rFonts w:asciiTheme="minorBidi" w:hAnsiTheme="minorBidi"/>
          <w:sz w:val="32"/>
          <w:szCs w:val="32"/>
          <w:cs/>
        </w:rPr>
        <w:t xml:space="preserve">ส่วนใหญ่มีระดับพฤติกรรมทางการเงินในระดับสูง คิดเป็นร้อยละ </w:t>
      </w:r>
      <w:r w:rsidRPr="00C45664">
        <w:rPr>
          <w:rFonts w:asciiTheme="minorBidi" w:hAnsiTheme="minorBidi"/>
          <w:sz w:val="32"/>
          <w:szCs w:val="32"/>
        </w:rPr>
        <w:t xml:space="preserve">93.1 </w:t>
      </w:r>
      <w:r w:rsidRPr="00C45664">
        <w:rPr>
          <w:rFonts w:asciiTheme="minorBidi" w:hAnsiTheme="minorBidi"/>
          <w:sz w:val="32"/>
          <w:szCs w:val="32"/>
          <w:cs/>
        </w:rPr>
        <w:t xml:space="preserve">รองลงมาคือ มีระดับพฤติกรรมทางการเงินในระดับปานกลางคิดเป็นร้อยละ </w:t>
      </w:r>
      <w:r w:rsidRPr="00C45664">
        <w:rPr>
          <w:rFonts w:asciiTheme="minorBidi" w:hAnsiTheme="minorBidi"/>
          <w:sz w:val="32"/>
          <w:szCs w:val="32"/>
        </w:rPr>
        <w:t xml:space="preserve">6.9 </w:t>
      </w:r>
      <w:r w:rsidRPr="00C45664">
        <w:rPr>
          <w:rFonts w:asciiTheme="minorBidi" w:hAnsiTheme="minorBidi"/>
          <w:sz w:val="32"/>
          <w:szCs w:val="32"/>
          <w:cs/>
        </w:rPr>
        <w:t xml:space="preserve">โดยจากกลุ่มตัวอย่างไม่มีผู้ที่ได้คะแนนพฤติกรรมการเงินในระดับต่ำ </w:t>
      </w:r>
    </w:p>
    <w:p w:rsidR="00814D39" w:rsidRPr="00C45664" w:rsidRDefault="00814D39" w:rsidP="00814D39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</w:p>
    <w:p w:rsidR="00814D39" w:rsidRPr="00C45664" w:rsidRDefault="00814D39" w:rsidP="00106B3F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>3</w:t>
      </w:r>
      <w:r w:rsidR="009A5F42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557676" w:rsidRPr="00C45664">
        <w:rPr>
          <w:rFonts w:asciiTheme="minorBidi" w:hAnsiTheme="minorBidi"/>
          <w:sz w:val="32"/>
          <w:szCs w:val="32"/>
          <w:cs/>
        </w:rPr>
        <w:t xml:space="preserve"> ระดับทัศนคติทางการเงินของข้าราชการครูและบุคลากรทางการศึกษาที่เป็นหนี้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900"/>
        <w:gridCol w:w="1170"/>
      </w:tblGrid>
      <w:tr w:rsidR="00814D39" w:rsidRPr="00C45664" w:rsidTr="00BF3F44">
        <w:tc>
          <w:tcPr>
            <w:tcW w:w="6930" w:type="dxa"/>
            <w:tcBorders>
              <w:right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ทัศนคติทางการเงิน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14D39" w:rsidRPr="00C45664" w:rsidRDefault="00814D39" w:rsidP="00106B3F">
            <w:pPr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45664">
              <w:rPr>
                <w:rFonts w:asciiTheme="minorBidi" w:hAnsiTheme="minorBidi"/>
                <w:position w:val="-4"/>
                <w:cs/>
              </w:rPr>
              <w:object w:dxaOrig="240" w:dyaOrig="320">
                <v:shape id="_x0000_i1027" type="#_x0000_t75" style="width:11.25pt;height:16.5pt" o:ole="">
                  <v:imagedata r:id="rId8" o:title=""/>
                </v:shape>
                <o:OLEObject Type="Embed" ProgID="Equation.3" ShapeID="_x0000_i1027" DrawAspect="Content" ObjectID="_1593885334" r:id="rId11"/>
              </w:object>
            </w:r>
          </w:p>
        </w:tc>
        <w:tc>
          <w:tcPr>
            <w:tcW w:w="1170" w:type="dxa"/>
            <w:tcBorders>
              <w:left w:val="nil"/>
            </w:tcBorders>
          </w:tcPr>
          <w:p w:rsidR="00814D39" w:rsidRPr="00C45664" w:rsidRDefault="00814D39" w:rsidP="00106B3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S.D.</w:t>
            </w:r>
          </w:p>
        </w:tc>
      </w:tr>
      <w:tr w:rsidR="00814D39" w:rsidRPr="00C45664" w:rsidTr="00A637CE">
        <w:tc>
          <w:tcPr>
            <w:tcW w:w="6930" w:type="dxa"/>
            <w:tcBorders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1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.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ท่านคิดว่าการใช้เงินสร้างความพึงพอใจได้มากกว่าการเก็บออมไว้เพื่ออนาคตในระยะยาว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3.05</w:t>
            </w:r>
          </w:p>
        </w:tc>
        <w:tc>
          <w:tcPr>
            <w:tcW w:w="1170" w:type="dxa"/>
            <w:tcBorders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0.707</w:t>
            </w:r>
          </w:p>
        </w:tc>
      </w:tr>
      <w:tr w:rsidR="00814D39" w:rsidRPr="00C45664" w:rsidTr="00984C4E">
        <w:tc>
          <w:tcPr>
            <w:tcW w:w="6930" w:type="dxa"/>
            <w:tcBorders>
              <w:top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2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ท่านใช้ชีวิตเพื่อวันนี้ วันพรุ่งนี้ค่อยว่ากัน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0.609</w:t>
            </w:r>
          </w:p>
        </w:tc>
      </w:tr>
      <w:tr w:rsidR="00984C4E" w:rsidRPr="00C45664" w:rsidTr="00A637CE">
        <w:tc>
          <w:tcPr>
            <w:tcW w:w="6930" w:type="dxa"/>
            <w:tcBorders>
              <w:top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jc w:val="left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3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ท่านมองว่าเงินมีไว้ใช้ ไม่ได้มีไว้เก็บ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:rsidR="00984C4E" w:rsidRPr="00C45664" w:rsidRDefault="00984C4E" w:rsidP="00984C4E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0.665</w:t>
            </w:r>
          </w:p>
        </w:tc>
      </w:tr>
    </w:tbl>
    <w:p w:rsidR="00984C4E" w:rsidRPr="00C45664" w:rsidRDefault="00984C4E" w:rsidP="00106B3F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</w:p>
    <w:p w:rsidR="00814D39" w:rsidRPr="00C45664" w:rsidRDefault="00A637CE" w:rsidP="00106B3F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lastRenderedPageBreak/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>3</w:t>
      </w:r>
      <w:r w:rsidRPr="00C45664">
        <w:rPr>
          <w:rFonts w:asciiTheme="minorBidi" w:hAnsiTheme="minorBidi"/>
          <w:sz w:val="32"/>
          <w:szCs w:val="32"/>
          <w:cs/>
        </w:rPr>
        <w:t xml:space="preserve">  </w:t>
      </w:r>
      <w:r w:rsidRPr="00C45664">
        <w:rPr>
          <w:rFonts w:asciiTheme="minorBidi" w:hAnsiTheme="minorBidi"/>
          <w:sz w:val="32"/>
          <w:szCs w:val="32"/>
        </w:rPr>
        <w:t>(</w:t>
      </w:r>
      <w:r w:rsidRPr="00C45664">
        <w:rPr>
          <w:rFonts w:asciiTheme="minorBidi" w:hAnsiTheme="minorBidi"/>
          <w:sz w:val="32"/>
          <w:szCs w:val="32"/>
          <w:cs/>
        </w:rPr>
        <w:t>ต่อ</w:t>
      </w:r>
      <w:r w:rsidRPr="00C45664">
        <w:rPr>
          <w:rFonts w:asciiTheme="minorBidi" w:hAnsiTheme="minorBidi"/>
          <w:sz w:val="32"/>
          <w:szCs w:val="3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900"/>
        <w:gridCol w:w="1170"/>
      </w:tblGrid>
      <w:tr w:rsidR="00A637CE" w:rsidRPr="00C45664" w:rsidTr="0047565F">
        <w:tc>
          <w:tcPr>
            <w:tcW w:w="6930" w:type="dxa"/>
            <w:tcBorders>
              <w:right w:val="nil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ทัศนคติทางการเงิน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637CE" w:rsidRPr="00C45664" w:rsidRDefault="00A637CE" w:rsidP="0047565F">
            <w:pPr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45664">
              <w:rPr>
                <w:rFonts w:asciiTheme="minorBidi" w:hAnsiTheme="minorBidi"/>
                <w:position w:val="-4"/>
                <w:cs/>
              </w:rPr>
              <w:object w:dxaOrig="240" w:dyaOrig="320">
                <v:shape id="_x0000_i1028" type="#_x0000_t75" style="width:11.25pt;height:16.5pt" o:ole="">
                  <v:imagedata r:id="rId8" o:title=""/>
                </v:shape>
                <o:OLEObject Type="Embed" ProgID="Equation.3" ShapeID="_x0000_i1028" DrawAspect="Content" ObjectID="_1593885335" r:id="rId12"/>
              </w:object>
            </w:r>
          </w:p>
        </w:tc>
        <w:tc>
          <w:tcPr>
            <w:tcW w:w="1170" w:type="dxa"/>
            <w:tcBorders>
              <w:left w:val="nil"/>
            </w:tcBorders>
          </w:tcPr>
          <w:p w:rsidR="00A637CE" w:rsidRPr="00C45664" w:rsidRDefault="00A637CE" w:rsidP="0047565F">
            <w:pPr>
              <w:tabs>
                <w:tab w:val="left" w:pos="72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S.D.</w:t>
            </w:r>
          </w:p>
        </w:tc>
      </w:tr>
      <w:tr w:rsidR="00A637CE" w:rsidRPr="00C45664" w:rsidTr="0047565F">
        <w:tc>
          <w:tcPr>
            <w:tcW w:w="6930" w:type="dxa"/>
            <w:tcBorders>
              <w:top w:val="nil"/>
              <w:bottom w:val="nil"/>
              <w:right w:val="nil"/>
            </w:tcBorders>
          </w:tcPr>
          <w:p w:rsidR="00A637CE" w:rsidRPr="00C45664" w:rsidRDefault="00A637CE" w:rsidP="0047565F">
            <w:pPr>
              <w:jc w:val="left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4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การตัดสินใจซื้อสินค้าราคาแพง เมื่อท่านอยากได้ก็จะซื้อหรือผ่อน จะไม่คิดมากเพราะถ้าคิดมากเดี๋ยวจะไม่ได้ซื้อ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0.601</w:t>
            </w:r>
          </w:p>
        </w:tc>
      </w:tr>
      <w:tr w:rsidR="00A637CE" w:rsidRPr="00C45664" w:rsidTr="0047565F">
        <w:tc>
          <w:tcPr>
            <w:tcW w:w="6930" w:type="dxa"/>
            <w:tcBorders>
              <w:top w:val="nil"/>
              <w:bottom w:val="single" w:sz="4" w:space="0" w:color="auto"/>
              <w:right w:val="nil"/>
            </w:tcBorders>
          </w:tcPr>
          <w:p w:rsidR="00A637CE" w:rsidRPr="00C45664" w:rsidRDefault="00A637CE" w:rsidP="0047565F">
            <w:pPr>
              <w:jc w:val="left"/>
              <w:rPr>
                <w:rFonts w:asciiTheme="minorBidi" w:eastAsia="Calibri" w:hAnsiTheme="minorBidi"/>
                <w:sz w:val="32"/>
                <w:szCs w:val="32"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5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การเป็นหนี้เป็นเรื่องปกติของทุกครอบครัว ดังนั้นช่วงไหนที่เงินสดขาดมือ ก็เป็นเรื่องปกติเช่นกันที่ต้องผัดผ่อนหรือเลื่อนการชำระหนี้</w:t>
            </w:r>
          </w:p>
          <w:p w:rsidR="00A637CE" w:rsidRPr="00C45664" w:rsidRDefault="00A637CE" w:rsidP="0047565F">
            <w:pPr>
              <w:jc w:val="left"/>
              <w:rPr>
                <w:rFonts w:asciiTheme="minorBidi" w:eastAsia="Calibri" w:hAnsiTheme="minorBidi"/>
                <w:sz w:val="32"/>
                <w:szCs w:val="32"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6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ก่อนเป็นหนี้ ท่านไตร่ตรองอย่างดี ว่ามีรายได้เพียงพอที่จะจ่ายคืนอย่างต่อเนื่องหรือไม่</w:t>
            </w:r>
          </w:p>
          <w:p w:rsidR="00A637CE" w:rsidRPr="00C45664" w:rsidRDefault="00A637CE" w:rsidP="0047565F">
            <w:pPr>
              <w:jc w:val="left"/>
              <w:rPr>
                <w:rFonts w:asciiTheme="minorBidi" w:eastAsia="Calibri" w:hAnsiTheme="minorBidi"/>
                <w:sz w:val="32"/>
                <w:szCs w:val="32"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>7</w:t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. การออมเป็นเรื่องสำคัญต่อการดำเนินชีวิต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3.02</w:t>
            </w: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3.30</w:t>
            </w: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0.562</w:t>
            </w: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0.610</w:t>
            </w: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0.656</w:t>
            </w:r>
          </w:p>
        </w:tc>
      </w:tr>
      <w:tr w:rsidR="00A637CE" w:rsidRPr="00C45664" w:rsidTr="0047565F">
        <w:tc>
          <w:tcPr>
            <w:tcW w:w="6930" w:type="dxa"/>
            <w:tcBorders>
              <w:top w:val="single" w:sz="4" w:space="0" w:color="auto"/>
              <w:right w:val="nil"/>
            </w:tcBorders>
          </w:tcPr>
          <w:p w:rsidR="00A637CE" w:rsidRPr="00C45664" w:rsidRDefault="00A637CE" w:rsidP="0047565F">
            <w:pPr>
              <w:tabs>
                <w:tab w:val="left" w:pos="2655"/>
              </w:tabs>
              <w:jc w:val="left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eastAsia="Calibri" w:hAnsiTheme="minorBidi"/>
                <w:sz w:val="32"/>
                <w:szCs w:val="32"/>
              </w:rPr>
              <w:tab/>
            </w:r>
            <w:r w:rsidRPr="00C45664">
              <w:rPr>
                <w:rFonts w:asciiTheme="minorBidi" w:eastAsia="Calibri" w:hAnsiTheme="minorBidi"/>
                <w:sz w:val="32"/>
                <w:szCs w:val="32"/>
                <w:cs/>
              </w:rPr>
              <w:t>ระดับทัศนคติทางการเงิน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3.13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:rsidR="00A637CE" w:rsidRPr="00C45664" w:rsidRDefault="00A637CE" w:rsidP="0047565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0.344</w:t>
            </w:r>
          </w:p>
        </w:tc>
      </w:tr>
    </w:tbl>
    <w:p w:rsidR="00984C4E" w:rsidRPr="00C45664" w:rsidRDefault="00984C4E" w:rsidP="00106B3F">
      <w:pPr>
        <w:tabs>
          <w:tab w:val="left" w:pos="720"/>
          <w:tab w:val="left" w:pos="81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</w:t>
      </w:r>
    </w:p>
    <w:p w:rsidR="00814D39" w:rsidRPr="00C45664" w:rsidRDefault="00984C4E" w:rsidP="00984C4E">
      <w:pPr>
        <w:tabs>
          <w:tab w:val="left" w:pos="720"/>
          <w:tab w:val="left" w:pos="81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การเก็บข้อมูลของข้าราชการครูและบุคลากรทางการศึกษาที่เป็นหนี้ในประเทศไทย จำนวน </w:t>
      </w:r>
      <w:r w:rsidR="00814D39" w:rsidRPr="00C45664">
        <w:rPr>
          <w:rFonts w:asciiTheme="minorBidi" w:hAnsiTheme="minorBidi"/>
          <w:sz w:val="32"/>
          <w:szCs w:val="32"/>
        </w:rPr>
        <w:t xml:space="preserve">361 </w:t>
      </w:r>
      <w:r w:rsidR="00814D39" w:rsidRPr="00C45664">
        <w:rPr>
          <w:rFonts w:asciiTheme="minorBidi" w:hAnsiTheme="minorBidi"/>
          <w:sz w:val="32"/>
          <w:szCs w:val="32"/>
          <w:cs/>
        </w:rPr>
        <w:t>คน</w:t>
      </w:r>
      <w:r w:rsidR="00814D39" w:rsidRPr="00C45664">
        <w:rPr>
          <w:rFonts w:asciiTheme="minorBidi" w:hAnsiTheme="minorBidi"/>
          <w:sz w:val="32"/>
          <w:szCs w:val="32"/>
        </w:rPr>
        <w:t xml:space="preserve">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มีระดับทัศนคติทางการเงินดังนี้ พบว่าส่วนใหญ่มีระดับทัศนคติทางการเงินเรื่องการเป็นหนี้และการชำระหนี้ในข้อที่ </w:t>
      </w:r>
      <w:r w:rsidR="00814D39" w:rsidRPr="00C45664">
        <w:rPr>
          <w:rFonts w:asciiTheme="minorBidi" w:hAnsiTheme="minorBidi"/>
          <w:sz w:val="32"/>
          <w:szCs w:val="32"/>
        </w:rPr>
        <w:t xml:space="preserve">6 </w:t>
      </w:r>
      <w:r w:rsidRPr="00C45664">
        <w:rPr>
          <w:rFonts w:asciiTheme="minorBidi" w:hAnsiTheme="minorBidi"/>
          <w:sz w:val="32"/>
          <w:szCs w:val="32"/>
          <w:cs/>
        </w:rPr>
        <w:t xml:space="preserve">สูงที่สุด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คิดเป็นค่าเฉลี่ย </w:t>
      </w:r>
      <w:r w:rsidR="00814D39" w:rsidRPr="00C45664">
        <w:rPr>
          <w:rFonts w:asciiTheme="minorBidi" w:hAnsiTheme="minorBidi"/>
          <w:sz w:val="32"/>
          <w:szCs w:val="32"/>
        </w:rPr>
        <w:t xml:space="preserve">3.30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รองลงมาคือระดับทัศนคติทางการเงินเรื่องการออมในข้อที่ </w:t>
      </w:r>
      <w:r w:rsidR="00814D39" w:rsidRPr="00C45664">
        <w:rPr>
          <w:rFonts w:asciiTheme="minorBidi" w:hAnsiTheme="minorBidi"/>
          <w:sz w:val="32"/>
          <w:szCs w:val="32"/>
        </w:rPr>
        <w:t xml:space="preserve">7 </w:t>
      </w:r>
      <w:r w:rsidR="00814D39" w:rsidRPr="00C45664">
        <w:rPr>
          <w:rFonts w:asciiTheme="minorBidi" w:eastAsia="Calibri" w:hAnsiTheme="minorBidi"/>
          <w:sz w:val="32"/>
          <w:szCs w:val="32"/>
          <w:cs/>
        </w:rPr>
        <w:t xml:space="preserve">คิดเป็นค่าเฉลี่ย </w:t>
      </w:r>
      <w:r w:rsidR="00814D39" w:rsidRPr="00C45664">
        <w:rPr>
          <w:rFonts w:asciiTheme="minorBidi" w:eastAsia="Calibri" w:hAnsiTheme="minorBidi"/>
          <w:sz w:val="32"/>
          <w:szCs w:val="32"/>
        </w:rPr>
        <w:t xml:space="preserve">3.24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และอันดับที่ </w:t>
      </w:r>
      <w:r w:rsidR="00814D39" w:rsidRPr="00C45664">
        <w:rPr>
          <w:rFonts w:asciiTheme="minorBidi" w:hAnsiTheme="minorBidi"/>
          <w:sz w:val="32"/>
          <w:szCs w:val="32"/>
        </w:rPr>
        <w:t xml:space="preserve">3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มี </w:t>
      </w:r>
      <w:r w:rsidR="00814D39" w:rsidRPr="00C45664">
        <w:rPr>
          <w:rFonts w:asciiTheme="minorBidi" w:hAnsiTheme="minorBidi"/>
          <w:sz w:val="32"/>
          <w:szCs w:val="32"/>
        </w:rPr>
        <w:t xml:space="preserve">2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ข้อคือระดับทัศนคติทางการเงินเรื่องการใช้เงินโดยไม่คำนึงถึงอนาคตในข้อที่ </w:t>
      </w:r>
      <w:r w:rsidR="00814D39" w:rsidRPr="00C45664">
        <w:rPr>
          <w:rFonts w:asciiTheme="minorBidi" w:hAnsiTheme="minorBidi"/>
          <w:sz w:val="32"/>
          <w:szCs w:val="32"/>
        </w:rPr>
        <w:t xml:space="preserve">2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 และข้อที่ </w:t>
      </w:r>
      <w:r w:rsidR="00814D39" w:rsidRPr="00C45664">
        <w:rPr>
          <w:rFonts w:asciiTheme="minorBidi" w:hAnsiTheme="minorBidi"/>
          <w:sz w:val="32"/>
          <w:szCs w:val="32"/>
        </w:rPr>
        <w:t>4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 คิดเป็นค่าเฉลี่ย </w:t>
      </w:r>
      <w:r w:rsidR="00814D39" w:rsidRPr="00C45664">
        <w:rPr>
          <w:rFonts w:asciiTheme="minorBidi" w:hAnsiTheme="minorBidi"/>
          <w:sz w:val="32"/>
          <w:szCs w:val="32"/>
        </w:rPr>
        <w:t xml:space="preserve">3.12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ระดับทัศนคติทางการเงินรวมของกลุ่มตัวอย่างคิดเป็นค่าเฉลี่ย </w:t>
      </w:r>
      <w:r w:rsidR="00814D39" w:rsidRPr="00C45664">
        <w:rPr>
          <w:rFonts w:asciiTheme="minorBidi" w:hAnsiTheme="minorBidi"/>
          <w:sz w:val="32"/>
          <w:szCs w:val="32"/>
        </w:rPr>
        <w:t xml:space="preserve">3.13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คะแนนจากคะแนนเต็ม </w:t>
      </w:r>
      <w:r w:rsidR="00814D39" w:rsidRPr="00C45664">
        <w:rPr>
          <w:rFonts w:asciiTheme="minorBidi" w:hAnsiTheme="minorBidi"/>
          <w:sz w:val="32"/>
          <w:szCs w:val="32"/>
        </w:rPr>
        <w:t xml:space="preserve">5 </w:t>
      </w:r>
      <w:r w:rsidR="00814D39" w:rsidRPr="00C45664">
        <w:rPr>
          <w:rFonts w:asciiTheme="minorBidi" w:hAnsiTheme="minorBidi"/>
          <w:sz w:val="32"/>
          <w:szCs w:val="32"/>
          <w:cs/>
        </w:rPr>
        <w:t>คะแนน</w:t>
      </w:r>
      <w:r w:rsidR="00814D39" w:rsidRPr="00C45664">
        <w:rPr>
          <w:rFonts w:asciiTheme="minorBidi" w:hAnsiTheme="minorBidi"/>
          <w:sz w:val="32"/>
          <w:szCs w:val="32"/>
        </w:rPr>
        <w:t xml:space="preserve">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ส่วนใหญ่มีระดับทัศนคติทางการเงินในระดับปานกลาง คิดเป็นร้อยละ </w:t>
      </w:r>
      <w:r w:rsidR="00814D39" w:rsidRPr="00C45664">
        <w:rPr>
          <w:rFonts w:asciiTheme="minorBidi" w:hAnsiTheme="minorBidi"/>
          <w:sz w:val="32"/>
          <w:szCs w:val="32"/>
        </w:rPr>
        <w:t xml:space="preserve">95.8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รองลงมาคือมีระดับทัศนคติทางการเงินในระดับสูง คิดเป็นร้อยละ </w:t>
      </w:r>
      <w:r w:rsidR="00814D39" w:rsidRPr="00C45664">
        <w:rPr>
          <w:rFonts w:asciiTheme="minorBidi" w:hAnsiTheme="minorBidi"/>
          <w:sz w:val="32"/>
          <w:szCs w:val="32"/>
        </w:rPr>
        <w:t xml:space="preserve">3.9 </w:t>
      </w:r>
      <w:r w:rsidR="00814D39" w:rsidRPr="00C45664">
        <w:rPr>
          <w:rFonts w:asciiTheme="minorBidi" w:hAnsiTheme="minorBidi"/>
          <w:sz w:val="32"/>
          <w:szCs w:val="32"/>
          <w:cs/>
        </w:rPr>
        <w:t xml:space="preserve">และมีระดับทัศนคติทางการเงินในระดับต่ำ คิดเป็นร้อยละ </w:t>
      </w:r>
      <w:r w:rsidR="00814D39" w:rsidRPr="00C45664">
        <w:rPr>
          <w:rFonts w:asciiTheme="minorBidi" w:hAnsiTheme="minorBidi"/>
          <w:sz w:val="32"/>
          <w:szCs w:val="32"/>
        </w:rPr>
        <w:t>0.3</w:t>
      </w:r>
    </w:p>
    <w:p w:rsidR="001241A7" w:rsidRPr="00C45664" w:rsidRDefault="001241A7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</w:p>
    <w:p w:rsidR="007E07AD" w:rsidRPr="00C45664" w:rsidRDefault="007E07AD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การวิเคราะห์ถดถอยพหุคูณเพื่อศึกษาการเป็นสาเหตุของระดับทักษะทางการเงินต่อสภาวะหนี้สิน</w:t>
      </w:r>
    </w:p>
    <w:p w:rsidR="007E07AD" w:rsidRPr="00C45664" w:rsidRDefault="007E07AD" w:rsidP="00984C4E">
      <w:pPr>
        <w:tabs>
          <w:tab w:val="left" w:pos="720"/>
          <w:tab w:val="left" w:pos="81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            การศึกษาวิเคราะห์เพื่อหาการเป็นสาเหตุของระดับทักษะทางการเงินทั้ง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>ประเภทต่อสภาวะหนี้สิน ในหัวข้อจำนวนหนี้สินในปัจจุบัน โดยใช้การวิเคราะห์ถดถอยพหุคูณ (</w:t>
      </w:r>
      <w:r w:rsidRPr="00C45664">
        <w:rPr>
          <w:rFonts w:asciiTheme="minorBidi" w:hAnsiTheme="minorBidi"/>
          <w:sz w:val="32"/>
          <w:szCs w:val="32"/>
        </w:rPr>
        <w:t>Multiple Regression Analysis)</w:t>
      </w:r>
      <w:r w:rsidRPr="00C45664">
        <w:rPr>
          <w:rFonts w:asciiTheme="minorBidi" w:hAnsiTheme="minorBidi"/>
          <w:sz w:val="32"/>
          <w:szCs w:val="32"/>
          <w:cs/>
        </w:rPr>
        <w:t xml:space="preserve"> ด้วยวิธีการ </w:t>
      </w:r>
      <w:r w:rsidRPr="00C45664">
        <w:rPr>
          <w:rFonts w:asciiTheme="minorBidi" w:hAnsiTheme="minorBidi"/>
          <w:sz w:val="32"/>
          <w:szCs w:val="32"/>
        </w:rPr>
        <w:t xml:space="preserve">Enter Method </w:t>
      </w:r>
      <w:r w:rsidRPr="00C45664">
        <w:rPr>
          <w:rFonts w:asciiTheme="minorBidi" w:hAnsiTheme="minorBidi"/>
          <w:color w:val="000000" w:themeColor="text1"/>
          <w:sz w:val="32"/>
          <w:szCs w:val="32"/>
          <w:cs/>
        </w:rPr>
        <w:t xml:space="preserve">กำหนดระดับนัยสำคัญทางสถิติเท่ากับ </w:t>
      </w:r>
      <w:r w:rsidRPr="00C45664">
        <w:rPr>
          <w:rFonts w:asciiTheme="minorBidi" w:hAnsiTheme="minorBidi"/>
          <w:color w:val="000000" w:themeColor="text1"/>
          <w:sz w:val="32"/>
          <w:szCs w:val="32"/>
        </w:rPr>
        <w:t>0.05</w:t>
      </w:r>
      <w:r w:rsidRPr="00C45664">
        <w:rPr>
          <w:rFonts w:asciiTheme="minorBidi" w:hAnsiTheme="minorBidi"/>
          <w:sz w:val="32"/>
          <w:szCs w:val="32"/>
          <w:cs/>
        </w:rPr>
        <w:t xml:space="preserve"> แสดงดังตารางที่ </w:t>
      </w:r>
      <w:r w:rsidRPr="00C45664">
        <w:rPr>
          <w:rFonts w:asciiTheme="minorBidi" w:hAnsiTheme="minorBidi"/>
          <w:sz w:val="32"/>
          <w:szCs w:val="32"/>
        </w:rPr>
        <w:t>4</w:t>
      </w:r>
    </w:p>
    <w:p w:rsidR="00984C4E" w:rsidRPr="00C45664" w:rsidRDefault="00984C4E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</w:p>
    <w:p w:rsidR="00984C4E" w:rsidRPr="00C45664" w:rsidRDefault="00984C4E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</w:p>
    <w:p w:rsidR="00984C4E" w:rsidRPr="00C45664" w:rsidRDefault="00984C4E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</w:p>
    <w:p w:rsidR="00984C4E" w:rsidRPr="00C45664" w:rsidRDefault="00984C4E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</w:p>
    <w:p w:rsidR="00984C4E" w:rsidRPr="00C45664" w:rsidRDefault="00984C4E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</w:p>
    <w:p w:rsidR="009A5F42" w:rsidRPr="00C45664" w:rsidRDefault="00814D39" w:rsidP="00106B3F">
      <w:pPr>
        <w:tabs>
          <w:tab w:val="left" w:pos="720"/>
          <w:tab w:val="left" w:pos="81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lastRenderedPageBreak/>
        <w:t xml:space="preserve">ตารางที่ </w:t>
      </w:r>
      <w:r w:rsidRPr="00C45664">
        <w:rPr>
          <w:rFonts w:asciiTheme="minorBidi" w:hAnsiTheme="minorBidi"/>
          <w:sz w:val="32"/>
          <w:szCs w:val="32"/>
        </w:rPr>
        <w:t>4</w:t>
      </w:r>
      <w:r w:rsidR="00557676" w:rsidRPr="00C45664">
        <w:rPr>
          <w:rFonts w:asciiTheme="minorBidi" w:hAnsiTheme="minorBidi"/>
          <w:sz w:val="32"/>
          <w:szCs w:val="32"/>
          <w:cs/>
        </w:rPr>
        <w:t xml:space="preserve"> การวิเคราะห์ถดถอยพหุคูณของจำนวนหนี้สินในปัจจุบัน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65"/>
        <w:gridCol w:w="1457"/>
        <w:gridCol w:w="1713"/>
        <w:gridCol w:w="1801"/>
      </w:tblGrid>
      <w:tr w:rsidR="00814D39" w:rsidRPr="00C45664" w:rsidTr="007E07AD">
        <w:trPr>
          <w:cantSplit/>
        </w:trPr>
        <w:tc>
          <w:tcPr>
            <w:tcW w:w="2880" w:type="dxa"/>
            <w:tcBorders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1165" w:type="dxa"/>
            <w:tcBorders>
              <w:left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B</w:t>
            </w:r>
          </w:p>
        </w:tc>
        <w:tc>
          <w:tcPr>
            <w:tcW w:w="1457" w:type="dxa"/>
            <w:tcBorders>
              <w:left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S.E.</w:t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Beta</w:t>
            </w:r>
          </w:p>
        </w:tc>
        <w:tc>
          <w:tcPr>
            <w:tcW w:w="1801" w:type="dxa"/>
            <w:tcBorders>
              <w:lef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Sig.</w:t>
            </w:r>
          </w:p>
        </w:tc>
      </w:tr>
      <w:tr w:rsidR="00814D39" w:rsidRPr="00C45664" w:rsidTr="007E07AD">
        <w:trPr>
          <w:cantSplit/>
        </w:trPr>
        <w:tc>
          <w:tcPr>
            <w:tcW w:w="2880" w:type="dxa"/>
            <w:tcBorders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1.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ระดับความรู้ทางการเงิน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-0.006</w:t>
            </w: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0.041</w:t>
            </w:r>
          </w:p>
        </w:tc>
        <w:tc>
          <w:tcPr>
            <w:tcW w:w="1713" w:type="dxa"/>
            <w:tcBorders>
              <w:left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0.008</w:t>
            </w:r>
          </w:p>
        </w:tc>
        <w:tc>
          <w:tcPr>
            <w:tcW w:w="1801" w:type="dxa"/>
            <w:tcBorders>
              <w:left w:val="nil"/>
              <w:bottom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0.878</w:t>
            </w:r>
          </w:p>
        </w:tc>
      </w:tr>
      <w:tr w:rsidR="00814D39" w:rsidRPr="00C45664" w:rsidTr="007E07AD">
        <w:trPr>
          <w:cantSplit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2.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ระดับพฤติกรรมทางการเงิน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-0.897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0.283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-0.167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0.002*</w:t>
            </w:r>
          </w:p>
        </w:tc>
      </w:tr>
      <w:tr w:rsidR="00814D39" w:rsidRPr="00C45664" w:rsidTr="007E07AD">
        <w:trPr>
          <w:cantSplit/>
        </w:trPr>
        <w:tc>
          <w:tcPr>
            <w:tcW w:w="28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14D39" w:rsidRPr="00C45664" w:rsidRDefault="00814D39" w:rsidP="00106B3F">
            <w:pPr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 xml:space="preserve">3. 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>ระดับทัศนคติทางการเงิน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0.303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0.088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0.095</w:t>
            </w:r>
          </w:p>
        </w:tc>
      </w:tr>
      <w:tr w:rsidR="00814D39" w:rsidRPr="00C45664" w:rsidTr="007E07AD">
        <w:trPr>
          <w:cantSplit/>
        </w:trPr>
        <w:tc>
          <w:tcPr>
            <w:tcW w:w="9016" w:type="dxa"/>
            <w:gridSpan w:val="5"/>
            <w:tcBorders>
              <w:left w:val="nil"/>
              <w:right w:val="nil"/>
            </w:tcBorders>
            <w:vAlign w:val="center"/>
          </w:tcPr>
          <w:p w:rsidR="00814D39" w:rsidRPr="00C45664" w:rsidRDefault="00814D39" w:rsidP="00106B3F">
            <w:pPr>
              <w:jc w:val="center"/>
              <w:rPr>
                <w:rFonts w:asciiTheme="minorBidi" w:hAnsiTheme="minorBidi"/>
                <w:sz w:val="32"/>
                <w:szCs w:val="32"/>
                <w:vertAlign w:val="superscript"/>
              </w:rPr>
            </w:pPr>
            <w:r w:rsidRPr="00C45664">
              <w:rPr>
                <w:rFonts w:asciiTheme="minorBidi" w:hAnsiTheme="minorBidi"/>
                <w:sz w:val="32"/>
                <w:szCs w:val="32"/>
              </w:rPr>
              <w:t>R</w:t>
            </w:r>
            <w:r w:rsidRPr="00C45664">
              <w:rPr>
                <w:rFonts w:asciiTheme="minorBidi" w:hAnsiTheme="minorBidi"/>
                <w:sz w:val="32"/>
                <w:szCs w:val="32"/>
                <w:vertAlign w:val="superscript"/>
              </w:rPr>
              <w:t>2</w:t>
            </w:r>
            <w:r w:rsidRPr="00C45664">
              <w:rPr>
                <w:rFonts w:asciiTheme="minorBidi" w:hAnsiTheme="minorBidi"/>
                <w:sz w:val="32"/>
                <w:szCs w:val="32"/>
              </w:rPr>
              <w:t xml:space="preserve"> = 0.024     SEE= 1.172     F=</w:t>
            </w:r>
            <w:r w:rsidRPr="00C45664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C45664">
              <w:rPr>
                <w:rFonts w:asciiTheme="minorBidi" w:hAnsiTheme="minorBidi"/>
                <w:sz w:val="32"/>
                <w:szCs w:val="32"/>
              </w:rPr>
              <w:t>3.901   Sig.= 0.009*</w:t>
            </w:r>
          </w:p>
        </w:tc>
      </w:tr>
    </w:tbl>
    <w:p w:rsidR="001241A7" w:rsidRPr="00C45664" w:rsidRDefault="001241A7" w:rsidP="00106B3F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</w:rPr>
        <w:t>*</w:t>
      </w:r>
      <w:r w:rsidRPr="00C45664">
        <w:rPr>
          <w:rFonts w:asciiTheme="minorBidi" w:hAnsiTheme="minorBidi"/>
          <w:sz w:val="32"/>
          <w:szCs w:val="32"/>
          <w:cs/>
        </w:rPr>
        <w:t xml:space="preserve">ที่ระดับนัยสำคัญทางสถิติ </w:t>
      </w:r>
      <w:r w:rsidRPr="00C45664">
        <w:rPr>
          <w:rFonts w:asciiTheme="minorBidi" w:hAnsiTheme="minorBidi"/>
          <w:sz w:val="32"/>
          <w:szCs w:val="32"/>
        </w:rPr>
        <w:t>0.05</w:t>
      </w:r>
    </w:p>
    <w:p w:rsidR="00106B3F" w:rsidRPr="00C45664" w:rsidRDefault="001241A7" w:rsidP="00106B3F">
      <w:pPr>
        <w:tabs>
          <w:tab w:val="left" w:pos="720"/>
          <w:tab w:val="left" w:pos="810"/>
        </w:tabs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</w:rPr>
        <w:t xml:space="preserve">            </w:t>
      </w:r>
      <w:r w:rsidRPr="00C45664">
        <w:rPr>
          <w:rFonts w:asciiTheme="minorBidi" w:hAnsiTheme="minorBidi"/>
          <w:sz w:val="32"/>
          <w:szCs w:val="32"/>
          <w:cs/>
        </w:rPr>
        <w:t xml:space="preserve">ผลการวิเคราะห์สถิติถดถอยพหุคูณที่มีผลต่อจำนวนหนี้สินในปัจจุบัน พบว่าตัวแปรอิสระทั้ง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 xml:space="preserve">ตัวคือ ระดับความรู้ทางการเงิน ระดับพฤติกรรมทางการเงิน และระดับทัศนคติทางการเงิน ร่วมกันพยากรณ์เป็นสาเหตุของจำนวนหนี้สินในปัจจุบันได้ร้อยละ </w:t>
      </w:r>
      <w:r w:rsidRPr="00C45664">
        <w:rPr>
          <w:rFonts w:asciiTheme="minorBidi" w:hAnsiTheme="minorBidi"/>
          <w:sz w:val="32"/>
          <w:szCs w:val="32"/>
        </w:rPr>
        <w:t>2.4</w:t>
      </w:r>
      <w:r w:rsidRPr="00C45664">
        <w:rPr>
          <w:rFonts w:asciiTheme="minorBidi" w:hAnsiTheme="minorBidi"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</w:rPr>
        <w:t>(R</w:t>
      </w:r>
      <w:r w:rsidRPr="00C45664">
        <w:rPr>
          <w:rFonts w:asciiTheme="minorBidi" w:hAnsiTheme="minorBidi"/>
          <w:sz w:val="32"/>
          <w:szCs w:val="32"/>
          <w:vertAlign w:val="superscript"/>
        </w:rPr>
        <w:t>2</w:t>
      </w:r>
      <w:r w:rsidRPr="00C45664">
        <w:rPr>
          <w:rFonts w:asciiTheme="minorBidi" w:hAnsiTheme="minorBidi"/>
          <w:sz w:val="32"/>
          <w:szCs w:val="32"/>
        </w:rPr>
        <w:t xml:space="preserve"> = 0.024) </w:t>
      </w:r>
      <w:r w:rsidRPr="00C45664">
        <w:rPr>
          <w:rFonts w:asciiTheme="minorBidi" w:hAnsiTheme="minorBidi"/>
          <w:sz w:val="32"/>
          <w:szCs w:val="32"/>
          <w:cs/>
        </w:rPr>
        <w:t xml:space="preserve">โดยพบว่าปัจจัยที่มีผลต่อจำนวนหนี้สินในปัจจุบันคือ ระดับพฤติกรรมทางการเงิน ที่ระดับนัยสำคัญทางสถิติ </w:t>
      </w:r>
      <w:r w:rsidRPr="00C45664">
        <w:rPr>
          <w:rFonts w:asciiTheme="minorBidi" w:hAnsiTheme="minorBidi"/>
          <w:sz w:val="32"/>
          <w:szCs w:val="32"/>
        </w:rPr>
        <w:t xml:space="preserve">0.05 </w:t>
      </w:r>
      <w:r w:rsidRPr="00C45664">
        <w:rPr>
          <w:rFonts w:asciiTheme="minorBidi" w:hAnsiTheme="minorBidi"/>
          <w:sz w:val="32"/>
          <w:szCs w:val="32"/>
          <w:cs/>
        </w:rPr>
        <w:t xml:space="preserve">โดยมีความสัมพันธ์กันในเชิงลบ เนื่องจากค่าสัมประสิทธิ์การถดถอย </w:t>
      </w:r>
      <w:r w:rsidRPr="00C45664">
        <w:rPr>
          <w:rFonts w:asciiTheme="minorBidi" w:hAnsiTheme="minorBidi"/>
          <w:sz w:val="32"/>
          <w:szCs w:val="32"/>
        </w:rPr>
        <w:t xml:space="preserve">(B) </w:t>
      </w:r>
      <w:r w:rsidRPr="00C45664">
        <w:rPr>
          <w:rFonts w:asciiTheme="minorBidi" w:hAnsiTheme="minorBidi"/>
          <w:sz w:val="32"/>
          <w:szCs w:val="32"/>
          <w:cs/>
        </w:rPr>
        <w:t>เป็นลบ</w:t>
      </w:r>
      <w:r w:rsidRPr="00C45664">
        <w:rPr>
          <w:rFonts w:asciiTheme="minorBidi" w:hAnsiTheme="minorBidi"/>
          <w:sz w:val="32"/>
          <w:szCs w:val="32"/>
        </w:rPr>
        <w:t xml:space="preserve"> </w:t>
      </w:r>
      <w:r w:rsidRPr="00C45664">
        <w:rPr>
          <w:rFonts w:asciiTheme="minorBidi" w:hAnsiTheme="minorBidi"/>
          <w:sz w:val="32"/>
          <w:szCs w:val="32"/>
          <w:cs/>
        </w:rPr>
        <w:t xml:space="preserve">มีค่าเท่ากับ </w:t>
      </w:r>
      <w:r w:rsidRPr="00C45664">
        <w:rPr>
          <w:rFonts w:asciiTheme="minorBidi" w:hAnsiTheme="minorBidi"/>
          <w:sz w:val="32"/>
          <w:szCs w:val="32"/>
        </w:rPr>
        <w:t xml:space="preserve">-0.897 </w:t>
      </w:r>
      <w:r w:rsidR="00984C4E" w:rsidRPr="00C45664">
        <w:rPr>
          <w:rFonts w:asciiTheme="minorBidi" w:hAnsiTheme="minorBidi"/>
          <w:sz w:val="32"/>
          <w:szCs w:val="32"/>
          <w:cs/>
        </w:rPr>
        <w:t>โดย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เมื่อมีคะแนนระดับพฤติกรรมทางการเงินเพิ่มขึ้น </w:t>
      </w:r>
      <w:r w:rsidR="007E07AD" w:rsidRPr="00C45664">
        <w:rPr>
          <w:rFonts w:asciiTheme="minorBidi" w:hAnsiTheme="minorBidi"/>
          <w:sz w:val="32"/>
          <w:szCs w:val="32"/>
        </w:rPr>
        <w:t xml:space="preserve">1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คะแนน จะทำให้จำนวนหนี้สินในปัจจุบันลดลงร้อยละ </w:t>
      </w:r>
      <w:r w:rsidR="007E07AD" w:rsidRPr="00C45664">
        <w:rPr>
          <w:rFonts w:asciiTheme="minorBidi" w:hAnsiTheme="minorBidi"/>
          <w:sz w:val="32"/>
          <w:szCs w:val="32"/>
        </w:rPr>
        <w:t xml:space="preserve">0.897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และเมื่อมีคะแนนระดับพฤติกรรมทางการเงินลดลง </w:t>
      </w:r>
      <w:r w:rsidR="007E07AD" w:rsidRPr="00C45664">
        <w:rPr>
          <w:rFonts w:asciiTheme="minorBidi" w:hAnsiTheme="minorBidi"/>
          <w:sz w:val="32"/>
          <w:szCs w:val="32"/>
        </w:rPr>
        <w:t xml:space="preserve">1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คะแนน จะทำให้จำนวนหนี้สินในปัจจุบันเพิ่มขึ้นร้อยละ </w:t>
      </w:r>
      <w:r w:rsidR="007E07AD" w:rsidRPr="00C45664">
        <w:rPr>
          <w:rFonts w:asciiTheme="minorBidi" w:hAnsiTheme="minorBidi"/>
          <w:sz w:val="32"/>
          <w:szCs w:val="32"/>
        </w:rPr>
        <w:t>0.897</w:t>
      </w:r>
    </w:p>
    <w:p w:rsidR="007E07AD" w:rsidRPr="00C45664" w:rsidRDefault="001241A7" w:rsidP="007E07AD">
      <w:pPr>
        <w:tabs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firstLine="720"/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การอภิปรายผล</w:t>
      </w:r>
    </w:p>
    <w:p w:rsidR="00A637CE" w:rsidRPr="00C45664" w:rsidRDefault="001241A7" w:rsidP="007E07AD">
      <w:pPr>
        <w:tabs>
          <w:tab w:val="left" w:pos="720"/>
          <w:tab w:val="left" w:pos="1134"/>
        </w:tabs>
        <w:autoSpaceDE w:val="0"/>
        <w:autoSpaceDN w:val="0"/>
        <w:adjustRightInd w:val="0"/>
        <w:ind w:firstLine="720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1.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สภาวะหนี้สิน</w:t>
      </w:r>
      <w:r w:rsidR="002F3FE0" w:rsidRPr="00C4566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47565F" w:rsidRPr="00C45664">
        <w:rPr>
          <w:rFonts w:asciiTheme="minorBidi" w:hAnsiTheme="minorBidi"/>
          <w:sz w:val="32"/>
          <w:szCs w:val="32"/>
          <w:cs/>
        </w:rPr>
        <w:t>กลุ่มตัวอย่าง</w:t>
      </w:r>
      <w:r w:rsidR="007E07AD" w:rsidRPr="00C45664">
        <w:rPr>
          <w:rFonts w:asciiTheme="minorBidi" w:hAnsiTheme="minorBidi"/>
          <w:sz w:val="32"/>
          <w:szCs w:val="32"/>
          <w:cs/>
        </w:rPr>
        <w:t>มีสภาพรายรับรายจ่ายในปัจจุบันและระยะเวลาที่มีหนี้สินต่อเนื่อง ขัดแย้งกับ</w:t>
      </w:r>
      <w:r w:rsidR="007E07AD" w:rsidRPr="00C45664">
        <w:rPr>
          <w:rFonts w:asciiTheme="minorBidi" w:hAnsiTheme="minorBidi"/>
          <w:sz w:val="32"/>
          <w:szCs w:val="32"/>
        </w:rPr>
        <w:t xml:space="preserve">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การศึกษาของนันทรัตน์ จิโรภาส </w:t>
      </w:r>
      <w:r w:rsidR="007E07AD" w:rsidRPr="00C45664">
        <w:rPr>
          <w:rFonts w:asciiTheme="minorBidi" w:hAnsiTheme="minorBidi"/>
          <w:sz w:val="32"/>
          <w:szCs w:val="32"/>
        </w:rPr>
        <w:t xml:space="preserve">(2552)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ทั้งนี้ผู้วิจัยมีความคิดเห็นว่า อายุของกลุ่มตัวอย่างที่น้อยกว่า ทำให้มีระดับรายได้เฉลี่ยต่ำกว่า ส่งผลให้กลุ่มตัวอย่างมีสภาพรายรับไม่เพียงพอต่อรายจ่าย และอายุที่น้อยกว่าทำให้มีอายุการทำงานที่น้อยกว่า ส่งผลให้มีระยะเวลาที่มีหนี้สินต่อเนื่องต่ำกว่า นอกจากนี้เมื่อพิจารณาเหตุจูงใจการก่อหนี้สินพบว่ากลุ่มตัวอย่าง มีประเภทเหตุจูงใจการก่อหนี้สิน ขัดแย้งกับผลการศึกษาของมนไท จันทร์ทอง </w:t>
      </w:r>
      <w:r w:rsidR="007E07AD" w:rsidRPr="00C45664">
        <w:rPr>
          <w:rFonts w:asciiTheme="minorBidi" w:hAnsiTheme="minorBidi"/>
          <w:sz w:val="32"/>
          <w:szCs w:val="32"/>
        </w:rPr>
        <w:t xml:space="preserve">(2556) </w:t>
      </w:r>
      <w:r w:rsidR="007E07AD" w:rsidRPr="00C45664">
        <w:rPr>
          <w:rFonts w:asciiTheme="minorBidi" w:hAnsiTheme="minorBidi"/>
          <w:sz w:val="32"/>
          <w:szCs w:val="32"/>
          <w:cs/>
        </w:rPr>
        <w:t>ทั้งนี้ผู้วิจัยมีความคิดเห็นว่า</w:t>
      </w:r>
      <w:r w:rsidR="007E07AD" w:rsidRPr="00C45664">
        <w:rPr>
          <w:rFonts w:asciiTheme="minorBidi" w:hAnsiTheme="minorBidi"/>
          <w:sz w:val="32"/>
          <w:szCs w:val="32"/>
        </w:rPr>
        <w:t xml:space="preserve">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สภาวะแวดล้อมภายนอก เช่น สภาพสังคม บุคคล สถานการณ์ กลุ่มสังคมสิ่งแวดล้อม ส่งผลทำให้กลุ่มบุคคลมีประเภทของเหตุจูงใจการก่อหนี้สินแตกต่างกัน จึงอาจเป็นสาเหตุที่ทำให้บุคคล </w:t>
      </w:r>
      <w:r w:rsidR="007E07AD" w:rsidRPr="00C45664">
        <w:rPr>
          <w:rFonts w:asciiTheme="minorBidi" w:hAnsiTheme="minorBidi"/>
          <w:sz w:val="32"/>
          <w:szCs w:val="32"/>
        </w:rPr>
        <w:t xml:space="preserve">2 </w:t>
      </w:r>
      <w:r w:rsidR="007E07AD" w:rsidRPr="00C45664">
        <w:rPr>
          <w:rFonts w:asciiTheme="minorBidi" w:hAnsiTheme="minorBidi"/>
          <w:sz w:val="32"/>
          <w:szCs w:val="32"/>
          <w:cs/>
        </w:rPr>
        <w:t>กลุ่มมีประเภทของเหตุจูงใจการก่อหนี้สินที่แตกต่างกัน</w:t>
      </w:r>
    </w:p>
    <w:p w:rsidR="007E07AD" w:rsidRPr="00C45664" w:rsidRDefault="00A637CE" w:rsidP="00A637CE">
      <w:pPr>
        <w:tabs>
          <w:tab w:val="left" w:pos="720"/>
          <w:tab w:val="left" w:pos="810"/>
          <w:tab w:val="left" w:pos="1134"/>
        </w:tabs>
        <w:autoSpaceDE w:val="0"/>
        <w:autoSpaceDN w:val="0"/>
        <w:adjustRightInd w:val="0"/>
        <w:rPr>
          <w:rFonts w:asciiTheme="minorBidi" w:hAnsiTheme="minorBidi"/>
          <w:sz w:val="32"/>
          <w:szCs w:val="32"/>
          <w:cs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           </w:t>
      </w:r>
      <w:r w:rsidRPr="00C45664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ความรู้ทางการเงิน</w:t>
      </w:r>
      <w:r w:rsidRPr="00C45664">
        <w:rPr>
          <w:rFonts w:asciiTheme="minorBidi" w:hAnsiTheme="minorBidi"/>
          <w:sz w:val="32"/>
          <w:szCs w:val="32"/>
          <w:cs/>
        </w:rPr>
        <w:t xml:space="preserve"> พบว่าระดับความรู้ทางการเงินของกลุ่มตัวอย่างอยู่ในระดับปานกลาง ขัดแย้งกับการศึกษาของวิไล เอื้อปิยฉัตร </w:t>
      </w:r>
      <w:r w:rsidRPr="00C45664">
        <w:rPr>
          <w:rFonts w:asciiTheme="minorBidi" w:hAnsiTheme="minorBidi"/>
          <w:sz w:val="32"/>
          <w:szCs w:val="32"/>
        </w:rPr>
        <w:t>(2556)</w:t>
      </w:r>
      <w:r w:rsidRPr="00C45664">
        <w:rPr>
          <w:rFonts w:asciiTheme="minorBidi" w:hAnsiTheme="minorBidi"/>
          <w:sz w:val="32"/>
          <w:szCs w:val="32"/>
          <w:cs/>
        </w:rPr>
        <w:t xml:space="preserve"> ทั้งนี้ผู้วิจัยมีความคิดเห็นว่าระดับการศึกษาเป็นสาเหตุที่ทำให้ระดับความรู้ทางการเงินแตกต่างกัน โดยกลุ่มตัวอย่างที่มีระดับการศึกษาสูงกว่าจะมีระดับความรู้</w:t>
      </w:r>
      <w:r w:rsidRPr="00C45664">
        <w:rPr>
          <w:rFonts w:asciiTheme="minorBidi" w:hAnsiTheme="minorBidi"/>
          <w:sz w:val="32"/>
          <w:szCs w:val="32"/>
        </w:rPr>
        <w:t xml:space="preserve"> </w:t>
      </w:r>
      <w:r w:rsidRPr="00C45664">
        <w:rPr>
          <w:rFonts w:asciiTheme="minorBidi" w:hAnsiTheme="minorBidi"/>
          <w:sz w:val="32"/>
          <w:szCs w:val="32"/>
          <w:cs/>
        </w:rPr>
        <w:t xml:space="preserve">ความเข้าใจในองค์ความรู้ การเข้าถึงแหล่งความรู้ที่มากกว่า ส่งผลให้มีคะแนนระดับความรู้ทางการเงินสูงกว่า และเมื่อทำการพิจารณาระดับความรู้ทางการเงินรายหัวข้อพบว่า </w:t>
      </w:r>
      <w:r w:rsidR="0047565F" w:rsidRPr="00C45664">
        <w:rPr>
          <w:rFonts w:asciiTheme="minorBidi" w:hAnsiTheme="minorBidi"/>
          <w:sz w:val="32"/>
          <w:szCs w:val="32"/>
          <w:cs/>
        </w:rPr>
        <w:t>กลุ่มตัวอย่าง</w:t>
      </w:r>
      <w:r w:rsidRPr="00C45664">
        <w:rPr>
          <w:rFonts w:asciiTheme="minorBidi" w:hAnsiTheme="minorBidi"/>
          <w:sz w:val="32"/>
          <w:szCs w:val="32"/>
          <w:cs/>
        </w:rPr>
        <w:t>มีความรู้ทางการเงินในเรื่องการหาร การคำนวณเงินต้นและดอกเบี้ยในระดับสูง สอดคล้องกับคะแนนหัวข้อความรู้ทางการเงินที่ได้คะแนนระดับสูงจาก</w:t>
      </w:r>
      <w:r w:rsidRPr="00C45664">
        <w:rPr>
          <w:rFonts w:asciiTheme="minorBidi" w:hAnsiTheme="minorBidi"/>
          <w:sz w:val="32"/>
          <w:szCs w:val="32"/>
          <w:cs/>
        </w:rPr>
        <w:lastRenderedPageBreak/>
        <w:t xml:space="preserve">ทำการศึกษาเรื่องรายงานผลสำรวจทักษะทางการเงินของไทยปี </w:t>
      </w:r>
      <w:r w:rsidRPr="00C45664">
        <w:rPr>
          <w:rFonts w:asciiTheme="minorBidi" w:hAnsiTheme="minorBidi"/>
          <w:sz w:val="32"/>
          <w:szCs w:val="32"/>
        </w:rPr>
        <w:t>2556 (</w:t>
      </w:r>
      <w:r w:rsidRPr="00C45664">
        <w:rPr>
          <w:rFonts w:asciiTheme="minorBidi" w:hAnsiTheme="minorBidi"/>
          <w:sz w:val="32"/>
          <w:szCs w:val="32"/>
          <w:cs/>
        </w:rPr>
        <w:t>ธนาคารแห่งประเทศไทย</w:t>
      </w:r>
      <w:r w:rsidRPr="00C45664">
        <w:rPr>
          <w:rFonts w:asciiTheme="minorBidi" w:hAnsiTheme="minorBidi"/>
          <w:sz w:val="32"/>
          <w:szCs w:val="32"/>
        </w:rPr>
        <w:t xml:space="preserve">, 2557) </w:t>
      </w:r>
      <w:r w:rsidRPr="00C45664">
        <w:rPr>
          <w:rFonts w:asciiTheme="minorBidi" w:hAnsiTheme="minorBidi"/>
          <w:sz w:val="32"/>
          <w:szCs w:val="32"/>
          <w:cs/>
        </w:rPr>
        <w:t xml:space="preserve">ทั้งนี้ผู้วิจัยมีความคิดเห็นว่า หัวข้อที่ได้คะแนนความรู้ในระดับสูง เป็นหัวข้อการคำนวณขั้นพื้นฐานที่บุคคลส่วนใหญ่จะมีความรู้ในระดับใกล้เคียงกัน ทำให้ผลการวัดระดับความรู้ทางการเงินหัวข้อที่ได้คะแนนสูงที่ได้มีความสอดคล้องกัน อีกทั้งหัวข้อที่มีผู้ตอบถูกน้อยที่สุดคือ การคำนวณดอกเบี้ยทบต้น นโยบายคุ้มครองเงินฝาก และการคำนวณดอกเบี้ยสินเชื่อ ผู้วิจัยมีความคิดเห็นว่า เนื่องจากหัวข้อดังกล่าวเป็นหัวข้อที่เกี่ยวข้องกับสถาบันทางการเงินเป็นส่วนใหญ่ การคำนวณในหัวข้อเหล่านี้มักได้รับการนำเสนอจากสถาบันทางการเงินในแบบสำเร็จรูป หากบุคคลไม่ได้มีการดูแลการเงินของตนเองอย่างใกล้ชิด หรือหมั่นหาความรู้ทางการเงินอย่างสม่ำเสมอ อาจทำให้ไม่มีความรู้ความเข้าใจทางการเงินในด้านนี้อย่างเพียงพอ นอกจากนี้ยังพบว่า ระดับความรู้ทางการเงินไม่เป็นสาเหตุของสภาวะหนี้สินด้านจำนวนหนี้สินในปัจจุบัน ขัดแย้งกับสาเหตุการเกิดหนี้ครัวเรือนที่ธนาคารแห่งประเทศไทย </w:t>
      </w:r>
      <w:r w:rsidRPr="00C45664">
        <w:rPr>
          <w:rFonts w:asciiTheme="minorBidi" w:hAnsiTheme="minorBidi"/>
          <w:sz w:val="32"/>
          <w:szCs w:val="32"/>
        </w:rPr>
        <w:t xml:space="preserve">(2557) </w:t>
      </w:r>
      <w:r w:rsidRPr="00C45664">
        <w:rPr>
          <w:rFonts w:asciiTheme="minorBidi" w:hAnsiTheme="minorBidi"/>
          <w:sz w:val="32"/>
          <w:szCs w:val="32"/>
          <w:cs/>
        </w:rPr>
        <w:t xml:space="preserve">ได้ระบุไว้ ทั้งนี้ผู้วิจัยมีความคิดเห็นว่าการขาดความรู้ทางการเงินอาจเป็นหนึ่งในสาเหตุการเกิดหนี้ครัวเรือนในภาพรวมของประเทศไทยซึ่งประกอบด้วยครัวเรือนจากหลากหลายอาชีพ โดยแต่ละครัวเรือนย่อมที่จะมีรูปแบบการดำเนินชีวิต ปัจจัยส่วนบุคคล  และการเข้าถึงความรู้ทางการเงินไม่เท่ากัน ทำให้ความรู้ทางการเงินไม่สามารถอาจอธิบายสภาวะหนี้สินในครัวเรือนทุกประเภทได้ </w:t>
      </w:r>
      <w:r w:rsidR="007E07AD" w:rsidRPr="00C45664">
        <w:rPr>
          <w:rFonts w:asciiTheme="minorBidi" w:hAnsiTheme="minorBidi"/>
          <w:sz w:val="32"/>
          <w:szCs w:val="32"/>
          <w:cs/>
        </w:rPr>
        <w:t xml:space="preserve"> </w:t>
      </w:r>
    </w:p>
    <w:p w:rsidR="00A637CE" w:rsidRPr="00C45664" w:rsidRDefault="00375719" w:rsidP="00A637CE">
      <w:pPr>
        <w:tabs>
          <w:tab w:val="left" w:pos="720"/>
          <w:tab w:val="left" w:pos="810"/>
          <w:tab w:val="left" w:pos="1134"/>
        </w:tabs>
        <w:autoSpaceDE w:val="0"/>
        <w:autoSpaceDN w:val="0"/>
        <w:adjustRightInd w:val="0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 xml:space="preserve">            </w:t>
      </w:r>
      <w:r w:rsidR="00A637CE" w:rsidRPr="00C45664">
        <w:rPr>
          <w:rFonts w:asciiTheme="minorBidi" w:hAnsiTheme="minorBidi"/>
          <w:b/>
          <w:bCs/>
          <w:sz w:val="32"/>
          <w:szCs w:val="32"/>
        </w:rPr>
        <w:t xml:space="preserve">2. </w:t>
      </w:r>
      <w:r w:rsidR="00A637CE" w:rsidRPr="00C45664">
        <w:rPr>
          <w:rFonts w:asciiTheme="minorBidi" w:hAnsiTheme="minorBidi"/>
          <w:b/>
          <w:bCs/>
          <w:sz w:val="32"/>
          <w:szCs w:val="32"/>
          <w:cs/>
        </w:rPr>
        <w:t>พฤติกรรมทางการเงิน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BC131C" w:rsidRPr="00C45664">
        <w:rPr>
          <w:rFonts w:asciiTheme="minorBidi" w:hAnsiTheme="minorBidi"/>
          <w:sz w:val="32"/>
          <w:szCs w:val="32"/>
          <w:cs/>
        </w:rPr>
        <w:t>พบว่า</w:t>
      </w:r>
      <w:r w:rsidR="0047565F" w:rsidRPr="00C45664">
        <w:rPr>
          <w:rFonts w:asciiTheme="minorBidi" w:hAnsiTheme="minorBidi"/>
          <w:sz w:val="32"/>
          <w:szCs w:val="32"/>
          <w:cs/>
        </w:rPr>
        <w:t>กลุ่มตัวอย่าง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มีคะแนนเฉลี่ยระดับพฤติกรรมทางการเงินอยู่ในระดับสูง สอดคล้องกับผลการศึกษาเรื่องรายงานผลสำรวจทักษะทางการเงินของไทยปี </w:t>
      </w:r>
      <w:r w:rsidR="00A637CE" w:rsidRPr="00C45664">
        <w:rPr>
          <w:rFonts w:asciiTheme="minorBidi" w:hAnsiTheme="minorBidi"/>
          <w:sz w:val="32"/>
          <w:szCs w:val="32"/>
        </w:rPr>
        <w:t>2556 (</w:t>
      </w:r>
      <w:r w:rsidR="00A637CE" w:rsidRPr="00C45664">
        <w:rPr>
          <w:rFonts w:asciiTheme="minorBidi" w:hAnsiTheme="minorBidi"/>
          <w:sz w:val="32"/>
          <w:szCs w:val="32"/>
          <w:cs/>
        </w:rPr>
        <w:t>ธนาคารแห่งประเทศไทย</w:t>
      </w:r>
      <w:r w:rsidR="00A637CE" w:rsidRPr="00C45664">
        <w:rPr>
          <w:rFonts w:asciiTheme="minorBidi" w:hAnsiTheme="minorBidi"/>
          <w:sz w:val="32"/>
          <w:szCs w:val="32"/>
        </w:rPr>
        <w:t>,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 </w:t>
      </w:r>
      <w:r w:rsidR="00A637CE" w:rsidRPr="00C45664">
        <w:rPr>
          <w:rFonts w:asciiTheme="minorBidi" w:hAnsiTheme="minorBidi"/>
          <w:sz w:val="32"/>
          <w:szCs w:val="32"/>
        </w:rPr>
        <w:t>2557)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 ทั้งนี้ผู้วิจัยมีความคิดเห็นว่า อายุอาจมีความสัมพันธ์กับระดับพฤติกรรม เนื่องจากในงานวิจัยนี้กลุ่มตัวอย่างส่วนใหญ่มีระดับอายุตั้งแต่ </w:t>
      </w:r>
      <w:r w:rsidR="00A637CE" w:rsidRPr="00C45664">
        <w:rPr>
          <w:rFonts w:asciiTheme="minorBidi" w:hAnsiTheme="minorBidi"/>
          <w:sz w:val="32"/>
          <w:szCs w:val="32"/>
        </w:rPr>
        <w:t xml:space="preserve">22-50 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ปี อยู่ในช่วงวัยทำงานตั้งแต่เริ่มทำงานจนถึงวัยผู้ใหญ่ ซึ่งเป็นวัยที่มีความรู้และประสบการณ์ทั้งจากการศึกษาและการทำงาน รวมทั้งได้มีการลองผิดลองถูกในการปฏิบัติพฤติกรรมทางการเงินในรูปแบบต่างๆ ทำให้สามารถแยกแยะได้อย่างชัดเจนว่าพฤติกรรมทางการเงินประเภทใดเป็นสิ่งที่ถูกต้องเหมาะสม ทำให้คะแนนระดับพฤติกรรมทางการเงินเฉลี่ยที่ได้อยู่ในระดับสูง โดยหัวข้อที่กลุ่มตัวอย่างมีคะแนนเฉลี่ยระดับพฤติกรรมทางการเงินสูงสุดเป็น </w:t>
      </w:r>
      <w:r w:rsidR="00A637CE" w:rsidRPr="00C45664">
        <w:rPr>
          <w:rFonts w:asciiTheme="minorBidi" w:hAnsiTheme="minorBidi"/>
          <w:sz w:val="32"/>
          <w:szCs w:val="32"/>
        </w:rPr>
        <w:t xml:space="preserve">3 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ลำดับแรกคือ หัวข้อการไตร่ตรองก่อนซื้อ แต่กลับได้คะแนนพฤติกรรมทางการเงินในหัวข้อการตัดสินใจทางการเงิน การไม่กู้เมื่อเงินไม่พอใช้ และการออมในระดับต่ำ ทั้งนี้ผู้วิจัยมีความเห็นว่า  แม้ว่ากลุ่มตัวอย่างจะมีความเข้าใจที่ถูกต้องว่าพฤติกรรมทางการเงินที่ถูกต้องควรเป็นอย่างไร แต่เมื่อมีเหตุจูงใจในการก่อหนี้สินเช่น ความจำเป็น มากระทบจึงอาจทำให้ตัดสินใจที่จะปฏิบัติพฤติกรรมทางการเงินที่ไม่เหมาะสมต่อไป โดยเห็นได้จากกลุ่มตัวอย่างได้คะแนนหัวข้อการตัดสินใจทางการเงินในข้อคำถามที่ว่า ท่านจะตัดสินใจซื้อสินค้าตามเงื่อนไขของการจ่ายเงินมากกว่าความจำเป็น </w:t>
      </w:r>
      <w:r w:rsidR="00A637CE" w:rsidRPr="00C45664">
        <w:rPr>
          <w:rFonts w:asciiTheme="minorBidi" w:hAnsiTheme="minorBidi"/>
          <w:sz w:val="32"/>
          <w:szCs w:val="32"/>
        </w:rPr>
        <w:t>(</w:t>
      </w:r>
      <w:r w:rsidR="00A637CE" w:rsidRPr="00C45664">
        <w:rPr>
          <w:rFonts w:asciiTheme="minorBidi" w:hAnsiTheme="minorBidi"/>
          <w:sz w:val="32"/>
          <w:szCs w:val="32"/>
          <w:cs/>
        </w:rPr>
        <w:t>หัวข้อการตัดสินใจทางการเงิน</w:t>
      </w:r>
      <w:r w:rsidR="00A637CE" w:rsidRPr="00C45664">
        <w:rPr>
          <w:rFonts w:asciiTheme="minorBidi" w:hAnsiTheme="minorBidi"/>
          <w:sz w:val="32"/>
          <w:szCs w:val="32"/>
        </w:rPr>
        <w:t>)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 น้อยที่สุด ทำให้เห็นว่าบุคคลเลือกที่จะตอบสนองต่อความต้องการของตนเองก่อน แม้ว่าการกระทำนั้นจะเป็นพฤติกรรมทางการเงินที่ไม่เหมาะสมก็ตาม นอกจากนี้ยัง</w:t>
      </w:r>
      <w:r w:rsidR="00A637CE" w:rsidRPr="00C45664">
        <w:rPr>
          <w:rFonts w:asciiTheme="minorBidi" w:hAnsiTheme="minorBidi"/>
          <w:sz w:val="32"/>
          <w:szCs w:val="32"/>
          <w:cs/>
        </w:rPr>
        <w:lastRenderedPageBreak/>
        <w:t>พบว่าระดับพฤติกรรมทางการเงินเป็นสาเหตุของสภาวะหนี้สินด้านจำนวนหนี้สินในปัจจุบัน สอดคล้องกับงานวิจัยของกรวีร์ นันท์ชัยพฤกษ์ (</w:t>
      </w:r>
      <w:r w:rsidR="00A637CE" w:rsidRPr="00C45664">
        <w:rPr>
          <w:rFonts w:asciiTheme="minorBidi" w:hAnsiTheme="minorBidi"/>
          <w:sz w:val="32"/>
          <w:szCs w:val="32"/>
        </w:rPr>
        <w:t>2559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) และการศึกษาเรื่องหนี้ครัวเรือนกับเศรษฐกิจภาคใต้ </w:t>
      </w:r>
      <w:r w:rsidR="00A637CE" w:rsidRPr="00C45664">
        <w:rPr>
          <w:rFonts w:asciiTheme="minorBidi" w:hAnsiTheme="minorBidi"/>
          <w:sz w:val="32"/>
          <w:szCs w:val="32"/>
        </w:rPr>
        <w:t>(</w:t>
      </w:r>
      <w:r w:rsidR="00A637CE" w:rsidRPr="00C45664">
        <w:rPr>
          <w:rFonts w:asciiTheme="minorBidi" w:hAnsiTheme="minorBidi"/>
          <w:sz w:val="32"/>
          <w:szCs w:val="32"/>
          <w:cs/>
        </w:rPr>
        <w:t>ขนิษฐา วนะสุข และคณะ</w:t>
      </w:r>
      <w:r w:rsidR="00A637CE" w:rsidRPr="00C45664">
        <w:rPr>
          <w:rFonts w:asciiTheme="minorBidi" w:hAnsiTheme="minorBidi"/>
          <w:sz w:val="32"/>
          <w:szCs w:val="32"/>
        </w:rPr>
        <w:t>, 2557</w:t>
      </w:r>
      <w:r w:rsidR="00A637CE" w:rsidRPr="00C45664">
        <w:rPr>
          <w:rFonts w:asciiTheme="minorBidi" w:hAnsiTheme="minorBidi"/>
          <w:sz w:val="32"/>
          <w:szCs w:val="32"/>
          <w:cs/>
        </w:rPr>
        <w:t>)</w:t>
      </w:r>
      <w:r w:rsidR="00A637CE" w:rsidRPr="00C45664">
        <w:rPr>
          <w:rFonts w:asciiTheme="minorBidi" w:hAnsiTheme="minorBidi"/>
          <w:sz w:val="32"/>
          <w:szCs w:val="32"/>
        </w:rPr>
        <w:t xml:space="preserve"> </w:t>
      </w:r>
      <w:r w:rsidR="00A637CE" w:rsidRPr="00C45664">
        <w:rPr>
          <w:rFonts w:asciiTheme="minorBidi" w:hAnsiTheme="minorBidi"/>
          <w:sz w:val="32"/>
          <w:szCs w:val="32"/>
          <w:cs/>
        </w:rPr>
        <w:t xml:space="preserve">ทั้งนี้ผู้วิจัยมีความคิดเห็นว่า เนื่องจากพฤติกรรมเป็นการกระทำที่บุคคลเลือกแสดงออกมาและมีจำนวนหนี้สินในปัจจุบันเป็นผลของการกระทำนั้นๆ โดยมีองค์ความรู้และทัศนคติเป็นตัวผลักดันให้เกิดการแสดงออกพฤติกรรมจากภายใน  ทำให้ระดับพฤติกรรมทางการเงินเป็นระดับทักษะทางการเงินด้านเดียวที่ส่งผลต่อจำนวนหนี้สินในปัจจุบันของกลุ่มตัวอย่างนี้  </w:t>
      </w:r>
    </w:p>
    <w:p w:rsidR="00A637CE" w:rsidRPr="00C45664" w:rsidRDefault="00A637CE" w:rsidP="00BC131C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</w:rPr>
        <w:t xml:space="preserve">           </w:t>
      </w:r>
      <w:r w:rsidR="00BC131C" w:rsidRPr="00C4566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C45664">
        <w:rPr>
          <w:rFonts w:asciiTheme="minorBidi" w:hAnsiTheme="minorBidi"/>
          <w:b/>
          <w:bCs/>
          <w:sz w:val="32"/>
          <w:szCs w:val="32"/>
          <w:cs/>
        </w:rPr>
        <w:t>ทัศนคติทางการเงิน</w:t>
      </w:r>
      <w:r w:rsidRPr="00C45664">
        <w:rPr>
          <w:rFonts w:asciiTheme="minorBidi" w:hAnsiTheme="minorBidi"/>
          <w:sz w:val="32"/>
          <w:szCs w:val="32"/>
          <w:cs/>
        </w:rPr>
        <w:t xml:space="preserve"> ระดับทัศนคติทางการเงินของกลุ่ม</w:t>
      </w:r>
      <w:r w:rsidR="0047565F" w:rsidRPr="00C45664">
        <w:rPr>
          <w:rFonts w:asciiTheme="minorBidi" w:hAnsiTheme="minorBidi"/>
          <w:sz w:val="32"/>
          <w:szCs w:val="32"/>
          <w:cs/>
        </w:rPr>
        <w:t>ตัวอย่าง</w:t>
      </w:r>
      <w:r w:rsidRPr="00C45664">
        <w:rPr>
          <w:rFonts w:asciiTheme="minorBidi" w:hAnsiTheme="minorBidi"/>
          <w:sz w:val="32"/>
          <w:szCs w:val="32"/>
          <w:cs/>
        </w:rPr>
        <w:t xml:space="preserve">มีคะแนนระดับทัศนคติทางการเงินในระดับปานกลาง ขัดแย้งกับการศึกษาเรื่องรายงานผลสำรวจทักษะทาง การเงินของไทยปี </w:t>
      </w:r>
      <w:r w:rsidRPr="00C45664">
        <w:rPr>
          <w:rFonts w:asciiTheme="minorBidi" w:hAnsiTheme="minorBidi"/>
          <w:sz w:val="32"/>
          <w:szCs w:val="32"/>
        </w:rPr>
        <w:t>2556</w:t>
      </w:r>
      <w:r w:rsidRPr="00C45664">
        <w:rPr>
          <w:rFonts w:asciiTheme="minorBidi" w:hAnsiTheme="minorBidi"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</w:rPr>
        <w:t>(</w:t>
      </w:r>
      <w:r w:rsidRPr="00C45664">
        <w:rPr>
          <w:rFonts w:asciiTheme="minorBidi" w:hAnsiTheme="minorBidi"/>
          <w:sz w:val="32"/>
          <w:szCs w:val="32"/>
          <w:cs/>
        </w:rPr>
        <w:t>ธนาคารแห่งประเทศไทย</w:t>
      </w:r>
      <w:r w:rsidRPr="00C45664">
        <w:rPr>
          <w:rFonts w:asciiTheme="minorBidi" w:hAnsiTheme="minorBidi"/>
          <w:sz w:val="32"/>
          <w:szCs w:val="32"/>
        </w:rPr>
        <w:t>,</w:t>
      </w:r>
      <w:r w:rsidRPr="00C45664">
        <w:rPr>
          <w:rFonts w:asciiTheme="minorBidi" w:hAnsiTheme="minorBidi"/>
          <w:sz w:val="32"/>
          <w:szCs w:val="32"/>
          <w:cs/>
        </w:rPr>
        <w:t xml:space="preserve"> </w:t>
      </w:r>
      <w:r w:rsidRPr="00C45664">
        <w:rPr>
          <w:rFonts w:asciiTheme="minorBidi" w:hAnsiTheme="minorBidi"/>
          <w:sz w:val="32"/>
          <w:szCs w:val="32"/>
        </w:rPr>
        <w:t>2557)</w:t>
      </w:r>
      <w:r w:rsidRPr="00C45664">
        <w:rPr>
          <w:rFonts w:asciiTheme="minorBidi" w:hAnsiTheme="minorBidi"/>
          <w:sz w:val="32"/>
          <w:szCs w:val="32"/>
          <w:cs/>
        </w:rPr>
        <w:t xml:space="preserve">  ทั้งนี้ผู้วิจัยมีความคิดเห็นว่า จำนวนข้อคำถามที่มากกว่าและความหลากหลายของหัวข้อคำถาม ทำให้คะแนนเฉลี่ยด้านทัศนคติทางการเงินต่ำกว่า โดยหัวข้อที่กลุ่มตัวอย่างได้คะแนนทัศนคติทางการเงินสูงที่สุด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 xml:space="preserve">ลำดับแรกคือ ด้านการเป็นหนี้และการชำระหนี้ การออม และการใช้เงินโดยไม่คำนึงถึงอนาคต และมีหัวข้อที่ได้คะแนนทัศนคติทางการเงินน้อยที่สุด </w:t>
      </w:r>
      <w:r w:rsidRPr="00C45664">
        <w:rPr>
          <w:rFonts w:asciiTheme="minorBidi" w:hAnsiTheme="minorBidi"/>
          <w:sz w:val="32"/>
          <w:szCs w:val="32"/>
        </w:rPr>
        <w:t xml:space="preserve">3 </w:t>
      </w:r>
      <w:r w:rsidRPr="00C45664">
        <w:rPr>
          <w:rFonts w:asciiTheme="minorBidi" w:hAnsiTheme="minorBidi"/>
          <w:sz w:val="32"/>
          <w:szCs w:val="32"/>
          <w:cs/>
        </w:rPr>
        <w:t>อันดับแรก คือ ด้านการเป็นหนี้และการชำระหนี้ การมีความสุขกับการใช้เงินมากกว่าการออม และการมองว่าเงินมีไว้เพื่อใช้จ่ายเท่านั้น ทั้งนี้ผู้วิจัยมีความคิดเห็นว่า กลุ่มตัวอย่างอาจได้รับผลกระทบจากการมีหนี้สินจึงทำให้มีการปรับปรุงทัศนคติทางการเงินของตนเองให้ดีขึ้น เนื่องจากกลุ่มตัวอย่างในงานวิจัยครั้งนี้มีหนี้สิน มีสภาพรายรับไม่เพียงพอต่อรายจ่าย แต่กลับมีคะแนนในหัวข้อที่เกี่ยวข้องกับหนี้สินและการออมเงิน สูงเป็นสองลำดับแรกจากคะแนนหัวข้อทัศนคติทางการเงินทั้งหมด แสดงให้เห็นว่ากลุ่มตัวอย่างตระหนักถึงความสำคัญของการเป็นหนี้และการออมเงิน โดยอาจได้รับผลกระทบจากการมีสภาวะหนี้สินอยู่ในปัจจุบัน ทำให้กลุ่มตัวอย่างมีการปรับปรุงทัศนคติทางการเงินของตนเองให้ถูกต้องเหมาะสมมากยิ่งขึ้น  แต่ขณะเดียวกันกลุ่มตัวอย่างมีคะแนนในหัวข้อทัศนคติด้านการเป็นหนี้และการชำระหนี้ทั้งได้คะแนนเฉลี่ยสูงสุดและต่ำสุด ผู้วิจัยมีความคิดเห็นว่า แม้ว่ากลุ่มตัวอย่างจะตระหนักถึงผลกระทบที่ได้รับจากการมีหนี้สิน หรือกลุ่มตัวอย่างจะมีทัศนคติที่เหมาะสมต่อการเป็นหนี้ก็ตาม แต่กลุ่มตัวอย่างอาจมองว่าการเป็นหนี้เป็นเรื่องปกติที่ทุกครัวเรือนต้องมี มีการยอมรับสภาวะมีหนี้สินของตนเอง เมื่อมีความจำเป็นที่จะต้องผัดผ่อนหนี้ หรือเลื่อนชำระออกไปด้วยความจำเป็นอื่นๆ ก็อาจถือว่าเป็นสิ่งที่อาจยอมรับได้แม้จะขัดกับทัศนคติที่ตนเองมีก็ตาม แสดงให้เห็นว่าการตัดสินใจเลือกกระทำใดๆของคน ไม่ได้มีสาเหตุมาจากทัศนคติที่ถูกต้</w:t>
      </w:r>
      <w:r w:rsidR="00D85861">
        <w:rPr>
          <w:rFonts w:asciiTheme="minorBidi" w:hAnsiTheme="minorBidi"/>
          <w:sz w:val="32"/>
          <w:szCs w:val="32"/>
          <w:cs/>
        </w:rPr>
        <w:t xml:space="preserve">องเหมาะสมเพียงอย่างเดียว </w:t>
      </w:r>
      <w:r w:rsidRPr="00C45664">
        <w:rPr>
          <w:rFonts w:asciiTheme="minorBidi" w:hAnsiTheme="minorBidi"/>
          <w:sz w:val="32"/>
          <w:szCs w:val="32"/>
          <w:cs/>
        </w:rPr>
        <w:t xml:space="preserve">นอกจากนี้ยังพบว่าระดับทัศนคติทางการเงินไม่เป็นสาเหตุของสภาวะหนี้สินด้านจำนวนหนี้สินในปัจจุบัน ขัดแย้งกับผลการศึกษาของ </w:t>
      </w:r>
      <w:r w:rsidRPr="00C45664">
        <w:rPr>
          <w:rFonts w:asciiTheme="minorBidi" w:hAnsiTheme="minorBidi"/>
          <w:sz w:val="32"/>
          <w:szCs w:val="32"/>
        </w:rPr>
        <w:t xml:space="preserve">Ibrahim, M. E., &amp; </w:t>
      </w:r>
      <w:proofErr w:type="spellStart"/>
      <w:r w:rsidRPr="00C45664">
        <w:rPr>
          <w:rFonts w:asciiTheme="minorBidi" w:hAnsiTheme="minorBidi"/>
          <w:sz w:val="32"/>
          <w:szCs w:val="32"/>
        </w:rPr>
        <w:t>Alqaydi</w:t>
      </w:r>
      <w:proofErr w:type="spellEnd"/>
      <w:r w:rsidRPr="00C45664">
        <w:rPr>
          <w:rFonts w:asciiTheme="minorBidi" w:hAnsiTheme="minorBidi"/>
          <w:sz w:val="32"/>
          <w:szCs w:val="32"/>
        </w:rPr>
        <w:t xml:space="preserve">, F. R. (2013) </w:t>
      </w:r>
      <w:r w:rsidRPr="00C45664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C45664">
        <w:rPr>
          <w:rFonts w:asciiTheme="minorBidi" w:hAnsiTheme="minorBidi"/>
          <w:sz w:val="32"/>
          <w:szCs w:val="32"/>
        </w:rPr>
        <w:t xml:space="preserve">Financial Literacy, Personal Financial Attitude, and Forms of Personal Debt among Residents of the UAE </w:t>
      </w:r>
      <w:r w:rsidRPr="00C45664">
        <w:rPr>
          <w:rFonts w:asciiTheme="minorBidi" w:hAnsiTheme="minorBidi"/>
          <w:sz w:val="32"/>
          <w:szCs w:val="32"/>
          <w:cs/>
        </w:rPr>
        <w:t xml:space="preserve">และงานวิจัยเรื่อง ทัศนคติต่อการเป็นหนี้ของข้าราชการครู </w:t>
      </w:r>
      <w:r w:rsidRPr="00C45664">
        <w:rPr>
          <w:rFonts w:asciiTheme="minorBidi" w:hAnsiTheme="minorBidi"/>
          <w:sz w:val="32"/>
          <w:szCs w:val="32"/>
        </w:rPr>
        <w:t>(</w:t>
      </w:r>
      <w:r w:rsidRPr="00C45664">
        <w:rPr>
          <w:rFonts w:asciiTheme="minorBidi" w:hAnsiTheme="minorBidi"/>
          <w:sz w:val="32"/>
          <w:szCs w:val="32"/>
          <w:cs/>
        </w:rPr>
        <w:t>เบญจาศ กิ่งดีและพานิตชนัต ศิริพานิช</w:t>
      </w:r>
      <w:r w:rsidRPr="00C45664">
        <w:rPr>
          <w:rFonts w:asciiTheme="minorBidi" w:hAnsiTheme="minorBidi"/>
          <w:sz w:val="32"/>
          <w:szCs w:val="32"/>
        </w:rPr>
        <w:t>, 2552)</w:t>
      </w:r>
      <w:r w:rsidRPr="00C45664">
        <w:rPr>
          <w:rFonts w:asciiTheme="minorBidi" w:hAnsiTheme="minorBidi"/>
          <w:sz w:val="32"/>
          <w:szCs w:val="32"/>
          <w:cs/>
        </w:rPr>
        <w:t xml:space="preserve"> ทั้งนี้ผู้วิจัยมีความคิดเห็นว่า การอยู่ในสภาวะมีหนี้สินหรือการก่อหนี้ของบุคคล </w:t>
      </w:r>
      <w:r w:rsidRPr="00C45664">
        <w:rPr>
          <w:rFonts w:asciiTheme="minorBidi" w:hAnsiTheme="minorBidi"/>
          <w:sz w:val="32"/>
          <w:szCs w:val="32"/>
          <w:cs/>
        </w:rPr>
        <w:lastRenderedPageBreak/>
        <w:t xml:space="preserve">เกิดจากหลายสาเหตุประกอบกันไม่ใช่เพียงการมีความเห็นหรือทัศนคติที่ดีเท่านั้น และแม้ว่ากลุ่มตัวอย่างจะมีความคิดเห็นหรือทัศนคติที่ถูกต้องเกี่ยวกับการตัดสินใจทางการเงินรูปแบบต่างๆ แต่เมื่อเกิดความจำเป็นหรือเหตุปัจจัยอื่นๆมากระทบส่งผลร่วมด้วย ก็อาจจะทำให้บุคคลนั้นๆตัดสินใจก่อหนี้สินหรืออยู่ในภาวะหนี้สินได้ </w:t>
      </w:r>
    </w:p>
    <w:p w:rsidR="00DE02E3" w:rsidRPr="00C45664" w:rsidRDefault="00DE02E3" w:rsidP="009A5F42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sz w:val="32"/>
          <w:szCs w:val="32"/>
          <w:cs/>
        </w:rPr>
        <w:t xml:space="preserve"> </w:t>
      </w:r>
    </w:p>
    <w:p w:rsidR="00904DD1" w:rsidRPr="00C45664" w:rsidRDefault="00904DD1" w:rsidP="00904DD1">
      <w:pPr>
        <w:pStyle w:val="Bibliography"/>
        <w:tabs>
          <w:tab w:val="left" w:pos="720"/>
        </w:tabs>
        <w:jc w:val="left"/>
        <w:rPr>
          <w:rFonts w:asciiTheme="minorBidi" w:hAnsiTheme="minorBidi"/>
          <w:b/>
          <w:bCs/>
          <w:sz w:val="32"/>
          <w:szCs w:val="32"/>
        </w:rPr>
      </w:pPr>
      <w:r w:rsidRPr="00C45664">
        <w:rPr>
          <w:rFonts w:asciiTheme="minorBidi" w:hAnsiTheme="minorBidi"/>
          <w:b/>
          <w:bCs/>
          <w:sz w:val="32"/>
          <w:szCs w:val="32"/>
          <w:cs/>
        </w:rPr>
        <w:t>เอกสารอ้างอิง</w:t>
      </w:r>
    </w:p>
    <w:p w:rsidR="003E4596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i/>
          <w:iCs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กรวีร์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นันท์ชัยพฤกษ์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(2559). </w:t>
      </w:r>
      <w:r w:rsidRPr="00C45664">
        <w:rPr>
          <w:rFonts w:asciiTheme="minorBidi" w:hAnsiTheme="minorBidi"/>
          <w:noProof/>
          <w:sz w:val="32"/>
          <w:szCs w:val="32"/>
          <w:cs/>
        </w:rPr>
        <w:t>ความรู้และพฤติกรรมการเงินของข้าราชการครูในเขตกรุงเทพมหานคร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งานวิจัย</w:t>
      </w:r>
    </w:p>
    <w:p w:rsidR="00904DD1" w:rsidRPr="00C45664" w:rsidRDefault="003E4596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         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คณะพัฒนาการเศรษฐกิจ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สถาบันบัณฑิตพัฒนบริหารศาสตร์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="00904DD1" w:rsidRPr="00C45664">
        <w:rPr>
          <w:rFonts w:asciiTheme="minorBidi" w:hAnsiTheme="minorBidi"/>
          <w:noProof/>
          <w:sz w:val="32"/>
          <w:szCs w:val="32"/>
        </w:rPr>
        <w:t>http://readgur.com/download/2008700</w:t>
      </w:r>
    </w:p>
    <w:p w:rsidR="00904DD1" w:rsidRPr="00C45664" w:rsidRDefault="00904DD1" w:rsidP="00904DD1">
      <w:pPr>
        <w:jc w:val="left"/>
        <w:rPr>
          <w:rFonts w:asciiTheme="minorBidi" w:hAnsiTheme="minorBidi"/>
          <w:i/>
          <w:iCs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ขนิษฐา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วนะสุข</w:t>
      </w:r>
      <w:r w:rsidRPr="00C45664">
        <w:rPr>
          <w:rFonts w:asciiTheme="minorBidi" w:hAnsiTheme="minorBidi"/>
          <w:noProof/>
          <w:sz w:val="32"/>
          <w:szCs w:val="32"/>
        </w:rPr>
        <w:t xml:space="preserve">, </w:t>
      </w:r>
      <w:r w:rsidRPr="00C45664">
        <w:rPr>
          <w:rFonts w:asciiTheme="minorBidi" w:hAnsiTheme="minorBidi"/>
          <w:noProof/>
          <w:sz w:val="32"/>
          <w:szCs w:val="32"/>
          <w:cs/>
        </w:rPr>
        <w:t>จุฬารัตน์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โฆษะโก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และภาวนิศร์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ชัววัลลี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(2557). </w:t>
      </w:r>
      <w:r w:rsidRPr="00C45664">
        <w:rPr>
          <w:rFonts w:asciiTheme="minorBidi" w:hAnsiTheme="minorBidi"/>
          <w:noProof/>
          <w:sz w:val="32"/>
          <w:szCs w:val="32"/>
          <w:cs/>
        </w:rPr>
        <w:t>หนี้ครัวเรือนกับเศรษฐกิจภาคใต้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สัมนา</w:t>
      </w:r>
    </w:p>
    <w:p w:rsidR="00904DD1" w:rsidRPr="00C45664" w:rsidRDefault="00904DD1" w:rsidP="00904DD1">
      <w:pPr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 xml:space="preserve">          วิชาการภาคใต้ปี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2557</w:t>
      </w:r>
      <w:r w:rsidRPr="00C45664">
        <w:rPr>
          <w:rFonts w:asciiTheme="minorBidi" w:hAnsiTheme="minorBidi"/>
          <w:noProof/>
          <w:sz w:val="32"/>
          <w:szCs w:val="32"/>
        </w:rPr>
        <w:t xml:space="preserve"> (</w:t>
      </w:r>
      <w:r w:rsidRPr="00C45664">
        <w:rPr>
          <w:rFonts w:asciiTheme="minorBidi" w:hAnsiTheme="minorBidi"/>
          <w:noProof/>
          <w:sz w:val="32"/>
          <w:szCs w:val="32"/>
          <w:cs/>
        </w:rPr>
        <w:t>น</w:t>
      </w:r>
      <w:r w:rsidRPr="00C45664">
        <w:rPr>
          <w:rFonts w:asciiTheme="minorBidi" w:hAnsiTheme="minorBidi"/>
          <w:noProof/>
          <w:sz w:val="32"/>
          <w:szCs w:val="32"/>
        </w:rPr>
        <w:t xml:space="preserve">. 1).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กรุงเทพมหานคร</w:t>
      </w:r>
      <w:r w:rsidRPr="00C45664">
        <w:rPr>
          <w:rFonts w:asciiTheme="minorBidi" w:hAnsiTheme="minorBidi"/>
          <w:noProof/>
          <w:sz w:val="32"/>
          <w:szCs w:val="32"/>
        </w:rPr>
        <w:t xml:space="preserve">: </w:t>
      </w:r>
      <w:r w:rsidRPr="00C45664">
        <w:rPr>
          <w:rFonts w:asciiTheme="minorBidi" w:hAnsiTheme="minorBidi"/>
          <w:noProof/>
          <w:sz w:val="32"/>
          <w:szCs w:val="32"/>
          <w:cs/>
        </w:rPr>
        <w:t>ธนาคารแห่งประเทศไทย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</w:p>
    <w:p w:rsidR="00904DD1" w:rsidRPr="00C45664" w:rsidRDefault="00904DD1" w:rsidP="00904DD1">
      <w:pPr>
        <w:jc w:val="left"/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</w:t>
      </w:r>
      <w:r w:rsidR="003E4596"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</w:rPr>
        <w:t>https://www.bot.or.th/Thai/MonetaryPolicy/Southern/DocLib/</w:t>
      </w:r>
      <w:r w:rsidRPr="00C45664">
        <w:rPr>
          <w:rFonts w:asciiTheme="minorBidi" w:hAnsiTheme="minorBidi"/>
          <w:noProof/>
          <w:sz w:val="32"/>
          <w:szCs w:val="32"/>
          <w:cs/>
        </w:rPr>
        <w:t>หนี้ครัวเรือนกับเศรษฐกิจภาคใต้</w:t>
      </w:r>
    </w:p>
    <w:p w:rsidR="00904DD1" w:rsidRPr="00C45664" w:rsidRDefault="00904DD1" w:rsidP="00904DD1">
      <w:pPr>
        <w:pStyle w:val="Bibliography"/>
        <w:tabs>
          <w:tab w:val="left" w:pos="720"/>
        </w:tabs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คมชัดลึกออนไลน์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(2560). </w:t>
      </w:r>
      <w:r w:rsidRPr="00C45664">
        <w:rPr>
          <w:rFonts w:asciiTheme="minorBidi" w:hAnsiTheme="minorBidi"/>
          <w:noProof/>
          <w:sz w:val="32"/>
          <w:szCs w:val="32"/>
          <w:cs/>
        </w:rPr>
        <w:t>วิกฤตหนี้ครู</w:t>
      </w:r>
      <w:r w:rsidRPr="00C45664">
        <w:rPr>
          <w:rFonts w:asciiTheme="minorBidi" w:hAnsiTheme="minorBidi"/>
          <w:noProof/>
          <w:sz w:val="32"/>
          <w:szCs w:val="32"/>
        </w:rPr>
        <w:t>! ...</w:t>
      </w:r>
      <w:r w:rsidRPr="00C45664">
        <w:rPr>
          <w:rFonts w:asciiTheme="minorBidi" w:hAnsiTheme="minorBidi"/>
          <w:noProof/>
          <w:sz w:val="32"/>
          <w:szCs w:val="32"/>
          <w:cs/>
        </w:rPr>
        <w:t>เปิดทางรอดด้วย</w:t>
      </w:r>
      <w:r w:rsidRPr="00C45664">
        <w:rPr>
          <w:rFonts w:asciiTheme="minorBidi" w:hAnsiTheme="minorBidi"/>
          <w:noProof/>
          <w:sz w:val="32"/>
          <w:szCs w:val="32"/>
        </w:rPr>
        <w:t xml:space="preserve"> “</w:t>
      </w:r>
      <w:r w:rsidRPr="00C45664">
        <w:rPr>
          <w:rFonts w:asciiTheme="minorBidi" w:hAnsiTheme="minorBidi"/>
          <w:noProof/>
          <w:sz w:val="32"/>
          <w:szCs w:val="32"/>
          <w:cs/>
        </w:rPr>
        <w:t>วิถีพอเพียง</w:t>
      </w:r>
      <w:r w:rsidRPr="00C45664">
        <w:rPr>
          <w:rFonts w:asciiTheme="minorBidi" w:hAnsiTheme="minorBidi"/>
          <w:noProof/>
          <w:sz w:val="32"/>
          <w:szCs w:val="32"/>
        </w:rPr>
        <w:t xml:space="preserve">”.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หนังสือพิมพ์คมชัดลึก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</w:rPr>
        <w:br/>
        <w:t xml:space="preserve">             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http://www.komchadluek.net/news/edu-health/256074</w:t>
      </w:r>
    </w:p>
    <w:p w:rsidR="00904DD1" w:rsidRPr="00C45664" w:rsidRDefault="00904DD1" w:rsidP="00904DD1">
      <w:pPr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ใจชนก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ภาคอัต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(2557). </w:t>
      </w:r>
      <w:r w:rsidRPr="00C45664">
        <w:rPr>
          <w:rFonts w:asciiTheme="minorBidi" w:hAnsiTheme="minorBidi"/>
          <w:noProof/>
          <w:sz w:val="32"/>
          <w:szCs w:val="32"/>
          <w:cs/>
        </w:rPr>
        <w:t xml:space="preserve">การจัดการความรู้ด้านการประกันคุณภาพการศึกษาของสถาบันบัณฑิตพัฒนบริหาร </w:t>
      </w:r>
    </w:p>
    <w:p w:rsidR="00904DD1" w:rsidRPr="00C45664" w:rsidRDefault="00904DD1" w:rsidP="00904DD1">
      <w:pPr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 </w:t>
      </w:r>
      <w:r w:rsidR="003E4596"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ศาสตร์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งานวิจัยพัฒนาคุณภาพ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สถาบันบัณฑิตพัฒนบริหารศาสตร์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</w:p>
    <w:p w:rsidR="00904DD1" w:rsidRPr="00C45664" w:rsidRDefault="00904DD1" w:rsidP="00904DD1">
      <w:pPr>
        <w:rPr>
          <w:rFonts w:asciiTheme="minorBidi" w:hAnsiTheme="minorBidi"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  </w:t>
      </w:r>
      <w:r w:rsidR="003E4596"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</w:rPr>
        <w:t>http://www.nida.ac.th/th/download/publication/jhaichanok.pd</w:t>
      </w:r>
    </w:p>
    <w:p w:rsidR="003E4596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ธนาคารแห่งประเทศไทย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(2557).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รายงานผลสำรวจทักษะทางการเงินของไทยปี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2556.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กรุงเทพมหานคร</w:t>
      </w:r>
      <w:r w:rsidRPr="00C45664">
        <w:rPr>
          <w:rFonts w:asciiTheme="minorBidi" w:hAnsiTheme="minorBidi"/>
          <w:noProof/>
          <w:sz w:val="32"/>
          <w:szCs w:val="32"/>
        </w:rPr>
        <w:t xml:space="preserve">: </w:t>
      </w:r>
      <w:r w:rsidR="003E4596" w:rsidRPr="00C45664">
        <w:rPr>
          <w:rFonts w:asciiTheme="minorBidi" w:hAnsiTheme="minorBidi"/>
          <w:noProof/>
          <w:sz w:val="32"/>
          <w:szCs w:val="32"/>
        </w:rPr>
        <w:t xml:space="preserve">  </w:t>
      </w:r>
    </w:p>
    <w:p w:rsidR="003E4596" w:rsidRPr="00C45664" w:rsidRDefault="003E4596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             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ธนาคารแห่งประเทศไทย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 https://www.1213.or.th/th/aboutfcc 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</w:p>
    <w:p w:rsidR="00904DD1" w:rsidRPr="00C45664" w:rsidRDefault="003E4596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               </w:t>
      </w:r>
      <w:r w:rsidR="00904DD1" w:rsidRPr="00C45664">
        <w:rPr>
          <w:rFonts w:asciiTheme="minorBidi" w:hAnsiTheme="minorBidi"/>
          <w:noProof/>
          <w:sz w:val="32"/>
          <w:szCs w:val="32"/>
        </w:rPr>
        <w:t>/knownfcc/Documents/2013%20ThaiFLSurvey.pdf</w:t>
      </w:r>
    </w:p>
    <w:p w:rsidR="003E4596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นันทรัตน์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จิโรภาส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(2552). </w:t>
      </w:r>
      <w:r w:rsidRPr="00C45664">
        <w:rPr>
          <w:rFonts w:asciiTheme="minorBidi" w:hAnsiTheme="minorBidi"/>
          <w:noProof/>
          <w:sz w:val="32"/>
          <w:szCs w:val="32"/>
          <w:cs/>
        </w:rPr>
        <w:t>ภาวะหนี้สินของข้าราชการครูโรงเรียนประถมศึกษา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อำเภอหาดใหญ่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จังหวัด</w:t>
      </w:r>
    </w:p>
    <w:p w:rsidR="003E4596" w:rsidRPr="00C45664" w:rsidRDefault="003E4596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            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สงขลา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วิทยานิพนธ์ศิลปศาสตรมหาบัณฑิต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มหาวิทยาลัยสงขลานครินทร์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</w:rPr>
        <w:t xml:space="preserve">  </w:t>
      </w:r>
    </w:p>
    <w:p w:rsidR="00904DD1" w:rsidRPr="00C45664" w:rsidRDefault="003E4596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             </w:t>
      </w:r>
      <w:r w:rsidR="00904DD1" w:rsidRPr="00C45664">
        <w:rPr>
          <w:rFonts w:asciiTheme="minorBidi" w:hAnsiTheme="minorBidi"/>
          <w:noProof/>
          <w:sz w:val="32"/>
          <w:szCs w:val="32"/>
        </w:rPr>
        <w:t>http://kb.psu.ac.th/psukb/bitstream/2010/5812/1/307673.pdf</w:t>
      </w:r>
    </w:p>
    <w:p w:rsidR="003E4596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เบญจมาศ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กิ่งดีและพาชิตชนัต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ศิริพานิช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(2552). </w:t>
      </w:r>
      <w:r w:rsidRPr="00C45664">
        <w:rPr>
          <w:rFonts w:asciiTheme="minorBidi" w:hAnsiTheme="minorBidi"/>
          <w:noProof/>
          <w:sz w:val="32"/>
          <w:szCs w:val="32"/>
          <w:cs/>
        </w:rPr>
        <w:t>ทัศนคติต่อการเป็นหนี้ของข้าราชการครู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สุทธิปริทัศน์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3E4596" w:rsidRPr="00C45664">
        <w:rPr>
          <w:rFonts w:asciiTheme="minorBidi" w:hAnsiTheme="minorBidi"/>
          <w:noProof/>
          <w:sz w:val="32"/>
          <w:szCs w:val="32"/>
        </w:rPr>
        <w:t xml:space="preserve">  </w:t>
      </w:r>
    </w:p>
    <w:p w:rsidR="00904DD1" w:rsidRPr="00C45664" w:rsidRDefault="003E4596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             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 http://www.dpu.ac.th/dpurc/assets/uploads/magazine/ltumfiyb4ogsg4.pdf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ปิยะมาศ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หน่อนาค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และอนุฉัตร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ช่ำชอง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(2558). </w:t>
      </w:r>
      <w:r w:rsidRPr="00C45664">
        <w:rPr>
          <w:rFonts w:asciiTheme="minorBidi" w:hAnsiTheme="minorBidi"/>
          <w:noProof/>
          <w:sz w:val="32"/>
          <w:szCs w:val="32"/>
          <w:cs/>
        </w:rPr>
        <w:t>ปัจจัยที่ส่งผลต่อสินเชื่อหนี้ค้างชำระสินเชื่อสวัสดิการ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  ข้าราชการของธนาคารออมสินเชียงราย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งานวิจัยคณะบริหารธุรกิจ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มหาวิทยาลัยหอการค้าไทย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  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http://www.utccmbaonline.com/ijbr/doc/(Edit)Id114-10-12-2015_12:05:27.pdf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ผู้จัดการออนไลน์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(2558). </w:t>
      </w:r>
      <w:r w:rsidRPr="00C45664">
        <w:rPr>
          <w:rFonts w:asciiTheme="minorBidi" w:hAnsiTheme="minorBidi"/>
          <w:noProof/>
          <w:sz w:val="32"/>
          <w:szCs w:val="32"/>
          <w:cs/>
        </w:rPr>
        <w:t>ทวงนายกฯ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จี้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ศธ</w:t>
      </w:r>
      <w:r w:rsidRPr="00C45664">
        <w:rPr>
          <w:rFonts w:asciiTheme="minorBidi" w:hAnsiTheme="minorBidi"/>
          <w:noProof/>
          <w:sz w:val="32"/>
          <w:szCs w:val="32"/>
        </w:rPr>
        <w:t>.</w:t>
      </w:r>
      <w:r w:rsidRPr="00C45664">
        <w:rPr>
          <w:rFonts w:asciiTheme="minorBidi" w:hAnsiTheme="minorBidi"/>
          <w:noProof/>
          <w:sz w:val="32"/>
          <w:szCs w:val="32"/>
          <w:cs/>
        </w:rPr>
        <w:t>เร่งแก้หนี้สินครูไทย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กระฉูด</w:t>
      </w:r>
      <w:r w:rsidRPr="00C45664">
        <w:rPr>
          <w:rFonts w:asciiTheme="minorBidi" w:hAnsiTheme="minorBidi"/>
          <w:noProof/>
          <w:sz w:val="32"/>
          <w:szCs w:val="32"/>
        </w:rPr>
        <w:t xml:space="preserve"> 2 </w:t>
      </w:r>
      <w:r w:rsidRPr="00C45664">
        <w:rPr>
          <w:rFonts w:asciiTheme="minorBidi" w:hAnsiTheme="minorBidi"/>
          <w:noProof/>
          <w:sz w:val="32"/>
          <w:szCs w:val="32"/>
          <w:cs/>
        </w:rPr>
        <w:t>ล้านล้านบาท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 xml:space="preserve">พบหนี้สหกรณ์อย่าง 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  เดียว</w:t>
      </w:r>
      <w:r w:rsidRPr="00C45664">
        <w:rPr>
          <w:rFonts w:asciiTheme="minorBidi" w:hAnsiTheme="minorBidi"/>
          <w:noProof/>
          <w:sz w:val="32"/>
          <w:szCs w:val="32"/>
        </w:rPr>
        <w:t xml:space="preserve"> 7.6 </w:t>
      </w:r>
      <w:r w:rsidRPr="00C45664">
        <w:rPr>
          <w:rFonts w:asciiTheme="minorBidi" w:hAnsiTheme="minorBidi"/>
          <w:noProof/>
          <w:sz w:val="32"/>
          <w:szCs w:val="32"/>
          <w:cs/>
        </w:rPr>
        <w:t>แสนล้าน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หนังสือพิมพ์ผู้จัดการ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 xml:space="preserve">เข้าถึงจาก </w:t>
      </w:r>
      <w:hyperlink r:id="rId13" w:history="1">
        <w:r w:rsidRPr="00C45664">
          <w:rPr>
            <w:rStyle w:val="Hyperlink"/>
            <w:rFonts w:asciiTheme="minorBidi" w:hAnsiTheme="minorBidi"/>
            <w:noProof/>
            <w:color w:val="auto"/>
            <w:sz w:val="32"/>
            <w:szCs w:val="32"/>
            <w:u w:val="none"/>
          </w:rPr>
          <w:t>http://www.manager.co.th/South/</w:t>
        </w:r>
      </w:hyperlink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lastRenderedPageBreak/>
        <w:t xml:space="preserve">               </w:t>
      </w:r>
      <w:r w:rsidRPr="00C45664">
        <w:rPr>
          <w:rFonts w:asciiTheme="minorBidi" w:hAnsiTheme="minorBidi"/>
          <w:noProof/>
          <w:sz w:val="32"/>
          <w:szCs w:val="32"/>
        </w:rPr>
        <w:t>ViewNews.aspx?NewsID=9580000135257</w:t>
      </w:r>
    </w:p>
    <w:p w:rsidR="00904DD1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มนไท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จันทร์ทอง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(2556). </w:t>
      </w:r>
      <w:r w:rsidRPr="00C45664">
        <w:rPr>
          <w:rFonts w:asciiTheme="minorBidi" w:hAnsiTheme="minorBidi"/>
          <w:noProof/>
          <w:sz w:val="32"/>
          <w:szCs w:val="32"/>
          <w:cs/>
        </w:rPr>
        <w:t>ภาวะหนี้สินของบุคลากรในกองอำนวยการรักษาความมั่นคงภายในราชอาณาจักร</w:t>
      </w:r>
      <w:r w:rsidRPr="00C45664">
        <w:rPr>
          <w:rFonts w:asciiTheme="minorBidi" w:hAnsiTheme="minorBidi"/>
          <w:noProof/>
          <w:sz w:val="32"/>
          <w:szCs w:val="32"/>
        </w:rPr>
        <w:t xml:space="preserve"> (</w:t>
      </w:r>
      <w:r w:rsidRPr="00C45664">
        <w:rPr>
          <w:rFonts w:asciiTheme="minorBidi" w:hAnsiTheme="minorBidi"/>
          <w:noProof/>
          <w:sz w:val="32"/>
          <w:szCs w:val="32"/>
          <w:cs/>
        </w:rPr>
        <w:t>ส่วนกลาง</w:t>
      </w:r>
      <w:r w:rsidRPr="00C45664">
        <w:rPr>
          <w:rFonts w:asciiTheme="minorBidi" w:hAnsiTheme="minorBidi"/>
          <w:noProof/>
          <w:sz w:val="32"/>
          <w:szCs w:val="32"/>
        </w:rPr>
        <w:t xml:space="preserve">).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วิทยานิพนธ์เศรษฐศาสตร์มหาบัณฑิต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มหาวิทยาลัยธุรกิจบัณฑิตย์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http://libdoc.dpu.ac.th/thesis/149448.pdf</w:t>
      </w:r>
    </w:p>
    <w:p w:rsidR="00904DD1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วิไล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เอื้อปิยฉัตร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(2557). </w:t>
      </w:r>
      <w:r w:rsidRPr="00C45664">
        <w:rPr>
          <w:rFonts w:asciiTheme="minorBidi" w:hAnsiTheme="minorBidi"/>
          <w:noProof/>
          <w:sz w:val="32"/>
          <w:szCs w:val="32"/>
          <w:cs/>
        </w:rPr>
        <w:t>ความรู้ทางการเงิน</w:t>
      </w:r>
      <w:r w:rsidRPr="00C45664">
        <w:rPr>
          <w:rFonts w:asciiTheme="minorBidi" w:hAnsiTheme="minorBidi"/>
          <w:noProof/>
          <w:sz w:val="32"/>
          <w:szCs w:val="32"/>
        </w:rPr>
        <w:t xml:space="preserve">: </w:t>
      </w:r>
      <w:r w:rsidRPr="00C45664">
        <w:rPr>
          <w:rFonts w:asciiTheme="minorBidi" w:hAnsiTheme="minorBidi"/>
          <w:noProof/>
          <w:sz w:val="32"/>
          <w:szCs w:val="32"/>
          <w:cs/>
        </w:rPr>
        <w:t>ตัวกำหนดและผลกระทบที่มีต่อพฤติกรรมการออม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งานวิจัย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มหาวิทยาลัยบูรพา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http://doi.nrct.go.th//ListDoi/listDetail?Resolve_DOI =10.14457/BUU.res.2014.44</w:t>
      </w:r>
    </w:p>
    <w:p w:rsidR="00904DD1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สำนักงานส่งเสริมสวัสดิการและสวัสดิภาพครูและบุคลากรทางการศึกษา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(2559).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แบบแจ้งความประสงค์เข้าร่วมโครงการลดภาระหนี้ครู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 xml:space="preserve">เข้าถึงจาก </w:t>
      </w:r>
      <w:r w:rsidRPr="00C45664">
        <w:rPr>
          <w:rFonts w:asciiTheme="minorBidi" w:hAnsiTheme="minorBidi"/>
          <w:noProof/>
          <w:sz w:val="32"/>
          <w:szCs w:val="32"/>
        </w:rPr>
        <w:t>http://www.otep-pnb.go.th/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i/>
          <w:iCs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สำนักงานสถิติแห่งชาติ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(2555).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รายงานเชิงวิเคราะห์เรื่องพฤติกรรมการเป็นหนี้ของครัวเรือนเกษตร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พ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>.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ศ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. </w:t>
      </w:r>
    </w:p>
    <w:p w:rsidR="00904DD1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 xml:space="preserve">           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>2554.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กรุงเทพมหานคร</w:t>
      </w:r>
      <w:r w:rsidRPr="00C45664">
        <w:rPr>
          <w:rFonts w:asciiTheme="minorBidi" w:hAnsiTheme="minorBidi"/>
          <w:noProof/>
          <w:sz w:val="32"/>
          <w:szCs w:val="32"/>
        </w:rPr>
        <w:t xml:space="preserve">: </w:t>
      </w:r>
      <w:r w:rsidRPr="00C45664">
        <w:rPr>
          <w:rFonts w:asciiTheme="minorBidi" w:hAnsiTheme="minorBidi"/>
          <w:noProof/>
          <w:sz w:val="32"/>
          <w:szCs w:val="32"/>
          <w:cs/>
        </w:rPr>
        <w:t>สำนักงานสถิติแห่งชาติ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hyperlink r:id="rId14" w:history="1">
        <w:r w:rsidRPr="00C45664">
          <w:rPr>
            <w:rStyle w:val="Hyperlink"/>
            <w:rFonts w:asciiTheme="minorBidi" w:hAnsiTheme="minorBidi"/>
            <w:noProof/>
            <w:color w:val="auto"/>
            <w:sz w:val="32"/>
            <w:szCs w:val="32"/>
            <w:u w:val="none"/>
          </w:rPr>
          <w:t>http://web.nso.go.th/en/pub/</w:t>
        </w:r>
      </w:hyperlink>
      <w:r w:rsidRPr="00C45664">
        <w:rPr>
          <w:rFonts w:asciiTheme="minorBidi" w:hAnsiTheme="minorBidi"/>
          <w:noProof/>
          <w:sz w:val="32"/>
          <w:szCs w:val="32"/>
        </w:rPr>
        <w:t>e_book</w:t>
      </w:r>
    </w:p>
    <w:p w:rsidR="002F3FE0" w:rsidRPr="00C45664" w:rsidRDefault="00904DD1" w:rsidP="00904DD1">
      <w:pPr>
        <w:pStyle w:val="Bibliography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  </w:t>
      </w:r>
      <w:r w:rsidRPr="00C45664">
        <w:rPr>
          <w:rFonts w:asciiTheme="minorBidi" w:hAnsiTheme="minorBidi"/>
          <w:noProof/>
          <w:sz w:val="32"/>
          <w:szCs w:val="32"/>
        </w:rPr>
        <w:t>/8key%20Indicatoors%20for%20asean%202012/files/assets/common/downloads/i.pdf</w:t>
      </w:r>
    </w:p>
    <w:p w:rsidR="00DF6938" w:rsidRPr="00C45664" w:rsidRDefault="00DF6938" w:rsidP="0047565F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สำนักงานสถิติแห่งชาติ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(2559).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การสำรวจภาวะเศรษฐกิจและสังคมของครัวเรือน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พ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>.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ศ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.2558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ทั่วราชอาณาจักร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สำนักงานสถิติแห่งชาติ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>.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กรุงเทพมหานคร</w:t>
      </w:r>
      <w:r w:rsidRPr="00C45664">
        <w:rPr>
          <w:rFonts w:asciiTheme="minorBidi" w:hAnsiTheme="minorBidi"/>
          <w:noProof/>
          <w:sz w:val="32"/>
          <w:szCs w:val="32"/>
        </w:rPr>
        <w:t xml:space="preserve">: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กระทรวงเทคโนโลยีสารสนเทศและการสื่อสาร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hyperlink r:id="rId15" w:history="1">
        <w:r w:rsidR="00904DD1" w:rsidRPr="00C45664">
          <w:rPr>
            <w:rStyle w:val="Hyperlink"/>
            <w:rFonts w:asciiTheme="minorBidi" w:hAnsiTheme="minorBidi"/>
            <w:noProof/>
            <w:color w:val="auto"/>
            <w:sz w:val="32"/>
            <w:szCs w:val="32"/>
            <w:u w:val="none"/>
          </w:rPr>
          <w:t>https://www.m-society.go.th/article_attach/18420/20307.pdf</w:t>
        </w:r>
      </w:hyperlink>
    </w:p>
    <w:p w:rsidR="00EB214E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สำเนียง ประถมวงษ์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(2553). </w:t>
      </w:r>
      <w:r w:rsidRPr="00C45664">
        <w:rPr>
          <w:rFonts w:asciiTheme="minorBidi" w:hAnsiTheme="minorBidi"/>
          <w:noProof/>
          <w:sz w:val="32"/>
          <w:szCs w:val="32"/>
          <w:cs/>
        </w:rPr>
        <w:t>ปัจจัยที่มีความสัมพันธ์กับการบริโภคบะหมี่กึ่งสำเร็จรูปของประชาชนในเขต</w:t>
      </w:r>
      <w:r w:rsidR="00EB214E" w:rsidRPr="00C45664">
        <w:rPr>
          <w:rFonts w:asciiTheme="minorBidi" w:hAnsiTheme="minorBidi"/>
          <w:noProof/>
          <w:sz w:val="32"/>
          <w:szCs w:val="32"/>
        </w:rPr>
        <w:t xml:space="preserve"> </w:t>
      </w:r>
    </w:p>
    <w:p w:rsidR="00904DD1" w:rsidRPr="00C45664" w:rsidRDefault="00EB214E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           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อำเภอท่าใหม่ จังหวัดจันทบุรี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904DD1"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มหาวิทยาลัยบูรพา</w:t>
      </w:r>
      <w:r w:rsidR="00904DD1"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 xml:space="preserve">เข้าถึงจาก 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="00904DD1" w:rsidRPr="00C45664">
        <w:rPr>
          <w:rFonts w:asciiTheme="minorBidi" w:hAnsiTheme="minorBidi"/>
          <w:noProof/>
          <w:sz w:val="32"/>
          <w:szCs w:val="32"/>
        </w:rPr>
        <w:t>http://digital_collect.lib.buu.ac.th/dcms/files/</w:t>
      </w:r>
      <w:r w:rsidR="00904DD1" w:rsidRPr="00C45664">
        <w:rPr>
          <w:rFonts w:asciiTheme="minorBidi" w:hAnsiTheme="minorBidi"/>
          <w:noProof/>
          <w:sz w:val="32"/>
          <w:szCs w:val="32"/>
          <w:cs/>
        </w:rPr>
        <w:t>52920616/</w:t>
      </w:r>
      <w:r w:rsidR="00904DD1" w:rsidRPr="00C45664">
        <w:rPr>
          <w:rFonts w:asciiTheme="minorBidi" w:hAnsiTheme="minorBidi"/>
          <w:noProof/>
          <w:sz w:val="32"/>
          <w:szCs w:val="32"/>
        </w:rPr>
        <w:t>title.pdf</w:t>
      </w:r>
    </w:p>
    <w:p w:rsidR="00DF6938" w:rsidRPr="00C45664" w:rsidRDefault="00DF6938" w:rsidP="00DF6938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>สิรัลดา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จิตอุดมวัฒนา</w:t>
      </w:r>
      <w:r w:rsidRPr="00C45664">
        <w:rPr>
          <w:rFonts w:asciiTheme="minorBidi" w:hAnsiTheme="minorBidi"/>
          <w:noProof/>
          <w:sz w:val="32"/>
          <w:szCs w:val="32"/>
        </w:rPr>
        <w:t xml:space="preserve">. (2559). </w:t>
      </w:r>
      <w:r w:rsidRPr="00C45664">
        <w:rPr>
          <w:rFonts w:asciiTheme="minorBidi" w:hAnsiTheme="minorBidi"/>
          <w:i/>
          <w:iCs/>
          <w:noProof/>
          <w:sz w:val="32"/>
          <w:szCs w:val="32"/>
          <w:cs/>
        </w:rPr>
        <w:t>หนี้สินของสมาชิกครูในระบบสหกรณ์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>.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กรุงเทพมหานคร</w:t>
      </w:r>
      <w:r w:rsidRPr="00C45664">
        <w:rPr>
          <w:rFonts w:asciiTheme="minorBidi" w:hAnsiTheme="minorBidi"/>
          <w:noProof/>
          <w:sz w:val="32"/>
          <w:szCs w:val="32"/>
        </w:rPr>
        <w:t xml:space="preserve">: </w:t>
      </w:r>
      <w:r w:rsidRPr="00C45664">
        <w:rPr>
          <w:rFonts w:asciiTheme="minorBidi" w:hAnsiTheme="minorBidi"/>
          <w:noProof/>
          <w:sz w:val="32"/>
          <w:szCs w:val="32"/>
          <w:cs/>
        </w:rPr>
        <w:t>กรมตรวจบัญชีสหกรณ์</w:t>
      </w:r>
      <w:r w:rsidRPr="00C45664">
        <w:rPr>
          <w:rFonts w:asciiTheme="minorBidi" w:hAnsiTheme="minorBidi"/>
          <w:noProof/>
          <w:sz w:val="32"/>
          <w:szCs w:val="32"/>
        </w:rPr>
        <w:t xml:space="preserve">. </w:t>
      </w:r>
      <w:r w:rsidRPr="00C45664">
        <w:rPr>
          <w:rFonts w:asciiTheme="minorBidi" w:hAnsiTheme="minorBidi"/>
          <w:noProof/>
          <w:sz w:val="32"/>
          <w:szCs w:val="32"/>
          <w:cs/>
        </w:rPr>
        <w:t>เข้าถึงจาก</w:t>
      </w:r>
      <w:r w:rsidRPr="00C45664">
        <w:rPr>
          <w:rFonts w:asciiTheme="minorBidi" w:hAnsiTheme="minorBidi"/>
          <w:noProof/>
          <w:sz w:val="32"/>
          <w:szCs w:val="32"/>
        </w:rPr>
        <w:t xml:space="preserve"> </w:t>
      </w:r>
      <w:hyperlink r:id="rId16" w:history="1">
        <w:r w:rsidR="00904DD1" w:rsidRPr="00C45664">
          <w:rPr>
            <w:rStyle w:val="Hyperlink"/>
            <w:rFonts w:asciiTheme="minorBidi" w:hAnsiTheme="minorBidi"/>
            <w:noProof/>
            <w:color w:val="auto"/>
            <w:sz w:val="32"/>
            <w:szCs w:val="32"/>
            <w:u w:val="none"/>
          </w:rPr>
          <w:t>http://www.cad.go.th/cadweb_org/ewt_news.php?nid=14319</w:t>
        </w:r>
      </w:hyperlink>
    </w:p>
    <w:p w:rsidR="00904DD1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</w:rPr>
        <w:t xml:space="preserve">Ibrahim, M. E., &amp; Alqaydi, F. R. (2013). Financial Literacy, Personal Financial Attitude, and Forms of Personal Debt among Residents of the UAE. </w:t>
      </w:r>
      <w:r w:rsidRPr="00C45664">
        <w:rPr>
          <w:rFonts w:asciiTheme="minorBidi" w:hAnsiTheme="minorBidi"/>
          <w:i/>
          <w:iCs/>
          <w:noProof/>
          <w:sz w:val="32"/>
          <w:szCs w:val="32"/>
        </w:rPr>
        <w:t>International Journal of Economics and Finances, 5</w:t>
      </w:r>
      <w:r w:rsidRPr="00C45664">
        <w:rPr>
          <w:rFonts w:asciiTheme="minorBidi" w:hAnsiTheme="minorBidi"/>
          <w:noProof/>
          <w:sz w:val="32"/>
          <w:szCs w:val="32"/>
        </w:rPr>
        <w:t>(7). Retrieved from</w:t>
      </w:r>
      <w:r w:rsidRPr="00C45664">
        <w:rPr>
          <w:rFonts w:asciiTheme="minorBidi" w:hAnsiTheme="minorBidi"/>
          <w:noProof/>
          <w:sz w:val="32"/>
          <w:szCs w:val="32"/>
          <w:cs/>
        </w:rPr>
        <w:t xml:space="preserve"> </w:t>
      </w:r>
      <w:hyperlink r:id="rId17" w:history="1">
        <w:r w:rsidRPr="00C45664">
          <w:rPr>
            <w:rStyle w:val="Hyperlink"/>
            <w:rFonts w:asciiTheme="minorBidi" w:hAnsiTheme="minorBidi"/>
            <w:noProof/>
            <w:color w:val="auto"/>
            <w:sz w:val="32"/>
            <w:szCs w:val="32"/>
            <w:u w:val="none"/>
          </w:rPr>
          <w:t>http://ccsenet.org/journal/index.php/ijef/article%20</w:t>
        </w:r>
      </w:hyperlink>
    </w:p>
    <w:p w:rsidR="00904DD1" w:rsidRPr="00C45664" w:rsidRDefault="00904DD1" w:rsidP="00904DD1">
      <w:pPr>
        <w:pStyle w:val="Bibliography"/>
        <w:ind w:left="720" w:hanging="720"/>
        <w:jc w:val="left"/>
        <w:rPr>
          <w:rFonts w:asciiTheme="minorBidi" w:hAnsiTheme="minorBidi"/>
          <w:noProof/>
          <w:sz w:val="32"/>
          <w:szCs w:val="32"/>
        </w:rPr>
      </w:pPr>
      <w:r w:rsidRPr="00C45664">
        <w:rPr>
          <w:rFonts w:asciiTheme="minorBidi" w:hAnsiTheme="minorBidi"/>
          <w:noProof/>
          <w:sz w:val="32"/>
          <w:szCs w:val="32"/>
          <w:cs/>
        </w:rPr>
        <w:t xml:space="preserve">            </w:t>
      </w:r>
      <w:r w:rsidRPr="00C45664">
        <w:rPr>
          <w:rFonts w:asciiTheme="minorBidi" w:hAnsiTheme="minorBidi"/>
          <w:noProof/>
          <w:sz w:val="32"/>
          <w:szCs w:val="32"/>
        </w:rPr>
        <w:t>/viewFile/28432%20/17016</w:t>
      </w:r>
    </w:p>
    <w:p w:rsidR="00DF6938" w:rsidRPr="00C45664" w:rsidRDefault="00DF6938" w:rsidP="009A5F42">
      <w:pPr>
        <w:tabs>
          <w:tab w:val="left" w:pos="720"/>
        </w:tabs>
        <w:jc w:val="left"/>
        <w:rPr>
          <w:rFonts w:asciiTheme="minorBidi" w:hAnsiTheme="minorBidi"/>
          <w:sz w:val="32"/>
          <w:szCs w:val="32"/>
          <w:cs/>
        </w:rPr>
      </w:pPr>
    </w:p>
    <w:sectPr w:rsidR="00DF6938" w:rsidRPr="00C4566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4A" w:rsidRDefault="00C23E4A" w:rsidP="0087430C">
      <w:r>
        <w:separator/>
      </w:r>
    </w:p>
  </w:endnote>
  <w:endnote w:type="continuationSeparator" w:id="0">
    <w:p w:rsidR="00C23E4A" w:rsidRDefault="00C23E4A" w:rsidP="0087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4A" w:rsidRDefault="00C23E4A" w:rsidP="0087430C">
      <w:r>
        <w:separator/>
      </w:r>
    </w:p>
  </w:footnote>
  <w:footnote w:type="continuationSeparator" w:id="0">
    <w:p w:rsidR="00C23E4A" w:rsidRDefault="00C23E4A" w:rsidP="0087430C">
      <w:r>
        <w:continuationSeparator/>
      </w:r>
    </w:p>
  </w:footnote>
  <w:footnote w:id="1">
    <w:p w:rsidR="00AF0F1A" w:rsidRPr="00AF0F1A" w:rsidRDefault="00AF0F1A" w:rsidP="00AF0F1A">
      <w:pPr>
        <w:pStyle w:val="FootnoteText"/>
        <w:jc w:val="left"/>
        <w:rPr>
          <w:rFonts w:asciiTheme="minorBidi" w:hAnsiTheme="minorBidi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AF0F1A">
        <w:rPr>
          <w:rFonts w:asciiTheme="minorBidi" w:hAnsiTheme="minorBidi"/>
          <w:szCs w:val="20"/>
          <w:cs/>
        </w:rPr>
        <w:t>นักศึกษาหลักสูตรบริหารธุรกิจมหาบัณฑิต คณะวิทยาการจัดการ มหาวิทยาลัยสงขลานครินทร์</w:t>
      </w:r>
      <w:r>
        <w:rPr>
          <w:rFonts w:asciiTheme="minorBidi" w:hAnsiTheme="minorBidi" w:hint="cs"/>
          <w:szCs w:val="20"/>
          <w:cs/>
        </w:rPr>
        <w:t xml:space="preserve"> วิทยาเขตหาดใหญ่</w:t>
      </w:r>
      <w:r w:rsidRPr="00AF0F1A">
        <w:rPr>
          <w:rFonts w:asciiTheme="minorBidi" w:hAnsiTheme="minorBidi"/>
          <w:szCs w:val="20"/>
        </w:rPr>
        <w:t xml:space="preserve">, </w:t>
      </w:r>
      <w:r w:rsidRPr="00AF0F1A">
        <w:rPr>
          <w:rFonts w:asciiTheme="minorBidi" w:hAnsiTheme="minorBidi"/>
          <w:szCs w:val="20"/>
          <w:cs/>
        </w:rPr>
        <w:t>สถานที่ทำงาน ร้านอีซี่ฟาร์ม่า</w:t>
      </w:r>
      <w:r>
        <w:rPr>
          <w:rFonts w:asciiTheme="minorBidi" w:hAnsiTheme="minorBidi"/>
          <w:szCs w:val="20"/>
        </w:rPr>
        <w:t xml:space="preserve">, </w:t>
      </w:r>
      <w:r w:rsidRPr="00AF0F1A">
        <w:rPr>
          <w:rFonts w:asciiTheme="minorBidi" w:hAnsiTheme="minorBidi"/>
          <w:szCs w:val="20"/>
        </w:rPr>
        <w:t>Email: radjan.kmuang@gmail.com</w:t>
      </w:r>
    </w:p>
  </w:footnote>
  <w:footnote w:id="2">
    <w:p w:rsidR="00AF0F1A" w:rsidRPr="00D85861" w:rsidRDefault="00AF0F1A">
      <w:pPr>
        <w:pStyle w:val="FootnoteText"/>
        <w:rPr>
          <w:rFonts w:asciiTheme="minorBidi" w:hAnsiTheme="minorBidi"/>
          <w:szCs w:val="20"/>
        </w:rPr>
      </w:pPr>
      <w:r w:rsidRPr="00D85861">
        <w:rPr>
          <w:rStyle w:val="FootnoteReference"/>
          <w:rFonts w:asciiTheme="minorBidi" w:hAnsiTheme="minorBidi"/>
          <w:szCs w:val="20"/>
        </w:rPr>
        <w:footnoteRef/>
      </w:r>
      <w:r w:rsidRPr="00D85861">
        <w:rPr>
          <w:rFonts w:asciiTheme="minorBidi" w:hAnsiTheme="minorBidi"/>
          <w:szCs w:val="20"/>
        </w:rPr>
        <w:t xml:space="preserve"> </w:t>
      </w:r>
      <w:r w:rsidRPr="00D85861">
        <w:rPr>
          <w:rFonts w:asciiTheme="minorBidi" w:hAnsiTheme="minorBidi"/>
          <w:szCs w:val="20"/>
          <w:cs/>
        </w:rPr>
        <w:t>ดร</w:t>
      </w:r>
      <w:r w:rsidRPr="00D85861">
        <w:rPr>
          <w:rFonts w:asciiTheme="minorBidi" w:hAnsiTheme="minorBidi"/>
          <w:szCs w:val="20"/>
        </w:rPr>
        <w:t xml:space="preserve">. </w:t>
      </w:r>
      <w:r w:rsidRPr="00D85861">
        <w:rPr>
          <w:rFonts w:asciiTheme="minorBidi" w:hAnsiTheme="minorBidi"/>
          <w:szCs w:val="20"/>
          <w:cs/>
        </w:rPr>
        <w:t>อาจารย์ที่ปรึกษา สาขาวิชาการเงิน หลักสูตรบริหารธุรกิจ คณะวิทยาการจัดการ มหาวิทยาลัยสงขลานครินทร์ วิทยาเขตหาดใหญ่</w:t>
      </w:r>
      <w:r w:rsidRPr="00D85861">
        <w:rPr>
          <w:rFonts w:asciiTheme="minorBidi" w:hAnsiTheme="minorBidi"/>
          <w:szCs w:val="20"/>
        </w:rPr>
        <w:t>, Email: klangjai.s@psu.ac.th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321636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28"/>
        <w:szCs w:val="36"/>
      </w:rPr>
    </w:sdtEndPr>
    <w:sdtContent>
      <w:p w:rsidR="00D85861" w:rsidRPr="00D85861" w:rsidRDefault="00D85861">
        <w:pPr>
          <w:pStyle w:val="Header"/>
          <w:jc w:val="right"/>
          <w:rPr>
            <w:rFonts w:asciiTheme="minorBidi" w:hAnsiTheme="minorBidi"/>
            <w:sz w:val="28"/>
            <w:szCs w:val="36"/>
          </w:rPr>
        </w:pPr>
        <w:r w:rsidRPr="00D85861">
          <w:rPr>
            <w:rFonts w:asciiTheme="minorBidi" w:hAnsiTheme="minorBidi"/>
            <w:sz w:val="28"/>
            <w:szCs w:val="36"/>
          </w:rPr>
          <w:fldChar w:fldCharType="begin"/>
        </w:r>
        <w:r w:rsidRPr="00D85861">
          <w:rPr>
            <w:rFonts w:asciiTheme="minorBidi" w:hAnsiTheme="minorBidi"/>
            <w:sz w:val="28"/>
            <w:szCs w:val="36"/>
          </w:rPr>
          <w:instrText xml:space="preserve"> PAGE   \* MERGEFORMAT </w:instrText>
        </w:r>
        <w:r w:rsidRPr="00D85861">
          <w:rPr>
            <w:rFonts w:asciiTheme="minorBidi" w:hAnsiTheme="minorBidi"/>
            <w:sz w:val="28"/>
            <w:szCs w:val="36"/>
          </w:rPr>
          <w:fldChar w:fldCharType="separate"/>
        </w:r>
        <w:r w:rsidR="00290FB1">
          <w:rPr>
            <w:rFonts w:asciiTheme="minorBidi" w:hAnsiTheme="minorBidi"/>
            <w:noProof/>
            <w:sz w:val="28"/>
            <w:szCs w:val="36"/>
          </w:rPr>
          <w:t>1</w:t>
        </w:r>
        <w:r w:rsidRPr="00D85861">
          <w:rPr>
            <w:rFonts w:asciiTheme="minorBidi" w:hAnsiTheme="minorBidi"/>
            <w:noProof/>
            <w:sz w:val="28"/>
            <w:szCs w:val="36"/>
          </w:rPr>
          <w:fldChar w:fldCharType="end"/>
        </w:r>
      </w:p>
    </w:sdtContent>
  </w:sdt>
  <w:p w:rsidR="00D85861" w:rsidRDefault="00D85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2592"/>
    <w:multiLevelType w:val="hybridMultilevel"/>
    <w:tmpl w:val="F48AF584"/>
    <w:lvl w:ilvl="0" w:tplc="81EEE96C">
      <w:start w:val="1"/>
      <w:numFmt w:val="decimal"/>
      <w:lvlText w:val="%1."/>
      <w:lvlJc w:val="left"/>
      <w:pPr>
        <w:ind w:left="1080" w:hanging="360"/>
      </w:pPr>
      <w:rPr>
        <w:rFonts w:cs="Angsana New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534B7"/>
    <w:multiLevelType w:val="multilevel"/>
    <w:tmpl w:val="BDF4C3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Angsana New" w:hAnsi="Angsana New" w:cs="Angsana New"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ngsana New" w:hAnsi="Angsana New" w:cs="Angsana New"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ngsana New" w:hAnsi="Angsana New" w:cs="Angsana New"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ngsana New" w:hAnsi="Angsana New" w:cs="Angsana New"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ngsana New" w:hAnsi="Angsana New" w:cs="Angsana New"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Angsana New" w:hAnsi="Angsana New" w:cs="Angsana New"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ngsana New" w:hAnsi="Angsana New" w:cs="Angsana New"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Angsana New" w:hAnsi="Angsana New" w:cs="Angsana New" w:hint="default"/>
        <w:sz w:val="36"/>
      </w:rPr>
    </w:lvl>
  </w:abstractNum>
  <w:abstractNum w:abstractNumId="2">
    <w:nsid w:val="4A3D3FBA"/>
    <w:multiLevelType w:val="hybridMultilevel"/>
    <w:tmpl w:val="237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6021A"/>
    <w:multiLevelType w:val="hybridMultilevel"/>
    <w:tmpl w:val="9260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44802"/>
    <w:multiLevelType w:val="hybridMultilevel"/>
    <w:tmpl w:val="37C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1F"/>
    <w:rsid w:val="000C04AE"/>
    <w:rsid w:val="000E2C1A"/>
    <w:rsid w:val="00106B3F"/>
    <w:rsid w:val="001241A7"/>
    <w:rsid w:val="001A6462"/>
    <w:rsid w:val="001C3B80"/>
    <w:rsid w:val="00290FB1"/>
    <w:rsid w:val="002C4303"/>
    <w:rsid w:val="002C5A73"/>
    <w:rsid w:val="002F3FE0"/>
    <w:rsid w:val="00375719"/>
    <w:rsid w:val="003D2E53"/>
    <w:rsid w:val="003E0401"/>
    <w:rsid w:val="003E4596"/>
    <w:rsid w:val="004076FC"/>
    <w:rsid w:val="004552DA"/>
    <w:rsid w:val="0047565F"/>
    <w:rsid w:val="00525D1F"/>
    <w:rsid w:val="00557676"/>
    <w:rsid w:val="005E23AF"/>
    <w:rsid w:val="005F3091"/>
    <w:rsid w:val="00665C38"/>
    <w:rsid w:val="007E07AD"/>
    <w:rsid w:val="00814D39"/>
    <w:rsid w:val="0087430C"/>
    <w:rsid w:val="008D4E2E"/>
    <w:rsid w:val="008E4621"/>
    <w:rsid w:val="00904DD1"/>
    <w:rsid w:val="00911DB9"/>
    <w:rsid w:val="0093663D"/>
    <w:rsid w:val="00961BBF"/>
    <w:rsid w:val="00981CBC"/>
    <w:rsid w:val="00984C4E"/>
    <w:rsid w:val="009A3D68"/>
    <w:rsid w:val="009A5F42"/>
    <w:rsid w:val="009B693D"/>
    <w:rsid w:val="00A637CE"/>
    <w:rsid w:val="00A95B8F"/>
    <w:rsid w:val="00A963C2"/>
    <w:rsid w:val="00AF0F1A"/>
    <w:rsid w:val="00AF4965"/>
    <w:rsid w:val="00B30C33"/>
    <w:rsid w:val="00BC131C"/>
    <w:rsid w:val="00BF3F44"/>
    <w:rsid w:val="00C23E4A"/>
    <w:rsid w:val="00C45664"/>
    <w:rsid w:val="00C764B3"/>
    <w:rsid w:val="00CD363F"/>
    <w:rsid w:val="00D043F6"/>
    <w:rsid w:val="00D14AAC"/>
    <w:rsid w:val="00D25777"/>
    <w:rsid w:val="00D85861"/>
    <w:rsid w:val="00DE02E3"/>
    <w:rsid w:val="00DF6938"/>
    <w:rsid w:val="00E23753"/>
    <w:rsid w:val="00EB214E"/>
    <w:rsid w:val="00EE2EEA"/>
    <w:rsid w:val="00F44774"/>
    <w:rsid w:val="00F5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5BD2-DACE-40F0-B409-2CEAC53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1F"/>
    <w:pPr>
      <w:spacing w:after="0" w:line="240" w:lineRule="auto"/>
      <w:jc w:val="thaiDistribute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E2E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B30C33"/>
    <w:pPr>
      <w:spacing w:after="0" w:line="240" w:lineRule="auto"/>
      <w:jc w:val="thaiDistribute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DF6938"/>
    <w:rPr>
      <w:szCs w:val="28"/>
    </w:rPr>
  </w:style>
  <w:style w:type="character" w:styleId="Hyperlink">
    <w:name w:val="Hyperlink"/>
    <w:basedOn w:val="DefaultParagraphFont"/>
    <w:uiPriority w:val="99"/>
    <w:unhideWhenUsed/>
    <w:rsid w:val="004756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30C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4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7430C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430C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0F1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F1A"/>
    <w:rPr>
      <w:rFonts w:eastAsiaTheme="minorEastAsi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F0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anager.co.th/South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yperlink" Target="http://ccsenet.org/journal/index.php/ijef/article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d.go.th/cadweb_org/ewt_news.php?nid=143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s://www.m-society.go.th/article_attach/18420/20307.pdf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eb.nso.go.th/en/p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สำน59</b:Tag>
    <b:SourceType>Report</b:SourceType>
    <b:Guid>{DC6909D4-B20A-41B4-B082-69A192C91327}</b:Guid>
    <b:Author>
      <b:Author>
        <b:Corporate>สำนักงานสถิติแห่งชาติ</b:Corporate>
      </b:Author>
    </b:Author>
    <b:Title>การสำรวจภาวะเศรษฐกิจและสังคมของครัวเรือน พ.ศ.2558 ทั่วราชอาณาจักร สำนักงานสถิติแห่งชาติ</b:Title>
    <b:Year>2559</b:Year>
    <b:Publisher>กระทรวงเทคโนโลยีสารสนเทศและการสื่อสาร</b:Publisher>
    <b:City>กรุงเทพมหานคร</b:City>
    <b:URL>https://www.m-society.go.th/article_attach/18420/20307.pdf</b:URL>
    <b:RefOrder>1</b:RefOrder>
  </b:Source>
  <b:Source>
    <b:Tag>กลุ</b:Tag>
    <b:SourceType>Report</b:SourceType>
    <b:Guid>{01A49DD3-6316-4096-87B8-210F7B0D7304}</b:Guid>
    <b:Author>
      <b:Author>
        <b:Corporate>กลุ่มสถิติรายได้รายจ่าย สำนักสถิติสังคม</b:Corporate>
      </b:Author>
    </b:Author>
    <b:Title>การสำรวจภาวการณ์ครองชีพข้าราชการพลเรือนสามัญ พ.ศ. 2555</b:Title>
    <b:Year>2556</b:Year>
    <b:Publisher>สำนักสถิติพยากรณ์ สำนักงานสถิติแห่งชาติ</b:Publisher>
    <b:City>กรุงเทพมหานคร</b:City>
    <b:URL>http://service.nso.go.th/nso/nsopublish/themes/files/cvFull55.pdf</b:URL>
    <b:RefOrder>7</b:RefOrder>
  </b:Source>
  <b:Source>
    <b:Tag>สิร59</b:Tag>
    <b:SourceType>Report</b:SourceType>
    <b:Guid>{DD1284AD-746F-4EE9-9AF6-F80B0303DD19}</b:Guid>
    <b:Author>
      <b:Author>
        <b:Corporate>สิรัลดา จิตอุดมวัฒนา</b:Corporate>
      </b:Author>
    </b:Author>
    <b:Title>หนี้สินของสมาชิกครูในระบบสหกรณ์</b:Title>
    <b:Year>2559</b:Year>
    <b:City>กรุงเทพมหานคร</b:City>
    <b:Publisher>กรมตรวจบัญชีสหกรณ์</b:Publisher>
    <b:URL>http://www.cad.go.th/cadweb_org/ewt_news.php?nid=14319</b:URL>
    <b:RefOrder>4</b:RefOrder>
  </b:Source>
  <b:Source>
    <b:Tag>ศูน57</b:Tag>
    <b:SourceType>Report</b:SourceType>
    <b:Guid>{EF5A364D-7C75-47E5-B1A6-03D877BC6884}</b:Guid>
    <b:Title>รายงานผลสำรวจทักษะทางการเงินของไทยปี 2556</b:Title>
    <b:Year>2557</b:Year>
    <b:Author>
      <b:Author>
        <b:Corporate>ธนาคารแห่งประเทศไทย</b:Corporate>
      </b:Author>
    </b:Author>
    <b:Publisher>ธนาคารแห่งประเทศไทย</b:Publisher>
    <b:City>กรุงเทพมหานคร</b:City>
    <b:URL>https://www.1213.or.th/th/aboutfcc/knownfcc/Documents/2013%20ThaiFLSurvey.pdf</b:URL>
    <b:RefOrder>6</b:RefOrder>
  </b:Source>
  <b:Source>
    <b:Tag>คมช60</b:Tag>
    <b:SourceType>ArticleInAPeriodical</b:SourceType>
    <b:Guid>{F722DBA4-3B65-4FE5-AB75-E577B42703BB}</b:Guid>
    <b:Author>
      <b:Author>
        <b:Corporate>คมชัดลึกออนไลน์</b:Corporate>
      </b:Author>
    </b:Author>
    <b:Title>วิกฤตหนี้ครู! ...เปิดทางรอดด้วย “วิถีพอเพียง”</b:Title>
    <b:PeriodicalTitle>หนังสือพิมพ์คมชัดลึก</b:PeriodicalTitle>
    <b:Year>2560</b:Year>
    <b:Month>มกราคม</b:Month>
    <b:Day>16</b:Day>
    <b:URL>http://www.komchadluek.net/news/edu-health/256074</b:URL>
    <b:RefOrder>2</b:RefOrder>
  </b:Source>
  <b:Source>
    <b:Tag>MGR58</b:Tag>
    <b:SourceType>ArticleInAPeriodical</b:SourceType>
    <b:Guid>{7043D5FF-268C-48EA-BB72-FDA29CB5FCF1}</b:Guid>
    <b:Author>
      <b:Author>
        <b:Corporate>ผู้จัดการออนไลน์</b:Corporate>
      </b:Author>
    </b:Author>
    <b:Title>ทวงนายกฯ จี้ ศธ.เร่งแก้หนี้สินครูไทย กระฉูด 2 ล้านล้านบาท พบหนี้สหกรณ์อย่างเดียว 7.6 แสนล้าน</b:Title>
    <b:PeriodicalTitle>หนังสือพิมพ์ผู้จัดการ</b:PeriodicalTitle>
    <b:Year>2558</b:Year>
    <b:Month>ธันวาคม</b:Month>
    <b:Day>8</b:Day>
    <b:URL>http://www.manager.co.th/South/ViewNews.aspx?NewsID=9580000135257</b:URL>
    <b:RefOrder>3</b:RefOrder>
  </b:Source>
  <b:Source>
    <b:Tag>สกส59</b:Tag>
    <b:SourceType>Report</b:SourceType>
    <b:Guid>{534214F1-0CA4-4FB7-98AC-DA148D1479DA}</b:Guid>
    <b:Title>แบบแจ้งคามประสงค์เข้าร่วมโครงการลดภาระหนี้ครู</b:Title>
    <b:Year>2559</b:Year>
    <b:Author>
      <b:Author>
        <b:Corporate>สำนักงานส่งเสริมสวัสดิการและสวัสดิภาพครูและบุคลากรทางการศึกษา</b:Corporate>
      </b:Author>
    </b:Author>
    <b:URL>http://www.otep-pnb.go.th/provincenews/%E0%B9%81%E0%B8%9A%E0%B8%9A%E0%B9%81%E0%B8%88%E0%B9%89%E0%B8%87%E0%B8%84%E0%B8%A7%E0%B8%B2%E0%B8%A1%E0%B8%9B%E0%B8%A3%E0%B8%B0%E0%B8%AA%E0%B8%87%E0%B8%84%E0%B9%8C%E0%B9%80%E0%B8%82%E0%B9%89%E0%B8%B2/</b:URL>
    <b:RefOrder>5</b:RefOrder>
  </b:Source>
</b:Sources>
</file>

<file path=customXml/itemProps1.xml><?xml version="1.0" encoding="utf-8"?>
<ds:datastoreItem xmlns:ds="http://schemas.openxmlformats.org/officeDocument/2006/customXml" ds:itemID="{BAA088C9-64B9-41D8-9D8B-0EA90A1A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4498</Words>
  <Characters>25641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2018-07-23T14:08:00Z</cp:lastPrinted>
  <dcterms:created xsi:type="dcterms:W3CDTF">2018-07-21T07:16:00Z</dcterms:created>
  <dcterms:modified xsi:type="dcterms:W3CDTF">2018-07-23T14:09:00Z</dcterms:modified>
</cp:coreProperties>
</file>