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136" w:rsidRPr="00E6688B" w:rsidRDefault="005F1136" w:rsidP="001D77B5">
      <w:pPr>
        <w:pStyle w:val="1"/>
        <w:spacing w:before="0" w:beforeAutospacing="0" w:after="0" w:afterAutospacing="0"/>
        <w:jc w:val="thaiDistribute"/>
        <w:rPr>
          <w:rFonts w:asciiTheme="minorBidi" w:hAnsiTheme="minorBidi" w:cstheme="minorBidi"/>
          <w:sz w:val="36"/>
          <w:szCs w:val="36"/>
        </w:rPr>
      </w:pPr>
      <w:r w:rsidRPr="00E6688B">
        <w:rPr>
          <w:rFonts w:asciiTheme="minorBidi" w:hAnsiTheme="minorBidi" w:cstheme="minorBidi" w:hint="cs"/>
          <w:sz w:val="36"/>
          <w:szCs w:val="36"/>
          <w:cs/>
        </w:rPr>
        <w:t xml:space="preserve">แนวทางการกระตุ้นและพัฒนาความภักดีของลูกค้าผ่านบัตรสมาชิก </w:t>
      </w:r>
    </w:p>
    <w:p w:rsidR="008A3E00" w:rsidRPr="00E6688B" w:rsidRDefault="005F1136" w:rsidP="001D77B5">
      <w:pPr>
        <w:pStyle w:val="1"/>
        <w:spacing w:before="0" w:beforeAutospacing="0" w:after="0" w:afterAutospacing="0"/>
        <w:jc w:val="thaiDistribute"/>
        <w:rPr>
          <w:rFonts w:asciiTheme="minorBidi" w:hAnsiTheme="minorBidi" w:cstheme="minorBidi"/>
          <w:sz w:val="36"/>
          <w:szCs w:val="36"/>
        </w:rPr>
      </w:pPr>
      <w:r w:rsidRPr="00E6688B">
        <w:rPr>
          <w:rFonts w:asciiTheme="minorBidi" w:hAnsiTheme="minorBidi" w:cstheme="minorBidi" w:hint="cs"/>
          <w:sz w:val="36"/>
          <w:szCs w:val="36"/>
          <w:cs/>
        </w:rPr>
        <w:t>กรณีศึกษา สมาชิกคลับการ์ดของเทสโก้ โลตัส เอ็กซ์เพรส สาขาระโนด</w:t>
      </w:r>
    </w:p>
    <w:p w:rsidR="00E6688B" w:rsidRPr="00E6688B" w:rsidRDefault="00E6688B" w:rsidP="00E6688B">
      <w:pPr>
        <w:pStyle w:val="1"/>
        <w:spacing w:before="0" w:beforeAutospacing="0" w:after="0" w:afterAutospacing="0" w:line="120" w:lineRule="auto"/>
        <w:jc w:val="thaiDistribute"/>
        <w:rPr>
          <w:rFonts w:asciiTheme="minorBidi" w:hAnsiTheme="minorBidi" w:cstheme="minorBidi"/>
          <w:sz w:val="36"/>
          <w:szCs w:val="36"/>
          <w:cs/>
        </w:rPr>
      </w:pPr>
    </w:p>
    <w:p w:rsidR="004B7D48" w:rsidRPr="00E6688B" w:rsidRDefault="00C1387B" w:rsidP="00386547">
      <w:pPr>
        <w:ind w:right="-52" w:firstLine="0"/>
        <w:jc w:val="left"/>
        <w:rPr>
          <w:rFonts w:asciiTheme="minorBidi" w:hAnsiTheme="minorBidi" w:cstheme="minorBidi"/>
          <w:b/>
          <w:bCs/>
          <w:sz w:val="36"/>
          <w:szCs w:val="36"/>
        </w:rPr>
      </w:pPr>
      <w:r w:rsidRPr="00E6688B">
        <w:rPr>
          <w:rFonts w:asciiTheme="minorBidi" w:hAnsiTheme="minorBidi" w:cstheme="minorBidi"/>
          <w:b/>
          <w:bCs/>
          <w:sz w:val="36"/>
          <w:szCs w:val="36"/>
        </w:rPr>
        <w:t>Enhancing</w:t>
      </w:r>
      <w:r w:rsidRPr="00E6688B">
        <w:rPr>
          <w:rFonts w:ascii="Angsana New" w:hAnsi="Angsana New" w:cs="Angsana New" w:hint="cs"/>
          <w:b/>
          <w:bCs/>
          <w:sz w:val="36"/>
          <w:szCs w:val="36"/>
          <w:cs/>
        </w:rPr>
        <w:t xml:space="preserve"> </w:t>
      </w:r>
      <w:r w:rsidRPr="00E6688B">
        <w:rPr>
          <w:rFonts w:asciiTheme="minorBidi" w:hAnsiTheme="minorBidi" w:cstheme="minorBidi"/>
          <w:b/>
          <w:bCs/>
          <w:sz w:val="36"/>
          <w:szCs w:val="36"/>
        </w:rPr>
        <w:t>and</w:t>
      </w:r>
      <w:r w:rsidRPr="00E6688B">
        <w:rPr>
          <w:rFonts w:asciiTheme="minorBidi" w:hAnsiTheme="minorBidi" w:cstheme="minorBidi"/>
          <w:b/>
          <w:bCs/>
          <w:sz w:val="36"/>
          <w:szCs w:val="36"/>
          <w:cs/>
        </w:rPr>
        <w:t xml:space="preserve"> </w:t>
      </w:r>
      <w:r w:rsidRPr="00E6688B">
        <w:rPr>
          <w:rFonts w:asciiTheme="minorBidi" w:hAnsiTheme="minorBidi" w:cstheme="minorBidi"/>
          <w:b/>
          <w:bCs/>
          <w:sz w:val="36"/>
          <w:szCs w:val="36"/>
        </w:rPr>
        <w:t>Developing</w:t>
      </w:r>
      <w:r w:rsidRPr="00E6688B">
        <w:rPr>
          <w:rFonts w:asciiTheme="minorBidi" w:hAnsiTheme="minorBidi" w:cstheme="minorBidi" w:hint="cs"/>
          <w:b/>
          <w:bCs/>
          <w:sz w:val="36"/>
          <w:szCs w:val="36"/>
          <w:cs/>
        </w:rPr>
        <w:t xml:space="preserve"> </w:t>
      </w:r>
      <w:r w:rsidRPr="00E6688B">
        <w:rPr>
          <w:rFonts w:asciiTheme="minorBidi" w:hAnsiTheme="minorBidi" w:cstheme="minorBidi"/>
          <w:b/>
          <w:bCs/>
          <w:sz w:val="36"/>
          <w:szCs w:val="36"/>
        </w:rPr>
        <w:t>Customer</w:t>
      </w:r>
      <w:r w:rsidRPr="00E6688B">
        <w:rPr>
          <w:rFonts w:asciiTheme="minorBidi" w:hAnsiTheme="minorBidi" w:cstheme="minorBidi" w:hint="cs"/>
          <w:b/>
          <w:bCs/>
          <w:sz w:val="36"/>
          <w:szCs w:val="36"/>
          <w:cs/>
        </w:rPr>
        <w:t xml:space="preserve"> </w:t>
      </w:r>
      <w:r w:rsidRPr="00E6688B">
        <w:rPr>
          <w:rFonts w:asciiTheme="minorBidi" w:hAnsiTheme="minorBidi" w:cstheme="minorBidi"/>
          <w:b/>
          <w:bCs/>
          <w:sz w:val="36"/>
          <w:szCs w:val="36"/>
        </w:rPr>
        <w:t>Loyalty Approach via Membership</w:t>
      </w:r>
      <w:r w:rsidR="00386547" w:rsidRPr="00E6688B">
        <w:rPr>
          <w:rFonts w:asciiTheme="minorBidi" w:hAnsiTheme="minorBidi" w:cstheme="minorBidi"/>
          <w:b/>
          <w:bCs/>
          <w:sz w:val="36"/>
          <w:szCs w:val="36"/>
        </w:rPr>
        <w:t xml:space="preserve"> </w:t>
      </w:r>
      <w:r w:rsidRPr="00E6688B">
        <w:rPr>
          <w:rFonts w:asciiTheme="minorBidi" w:hAnsiTheme="minorBidi" w:cstheme="minorBidi"/>
          <w:b/>
          <w:bCs/>
          <w:sz w:val="36"/>
          <w:szCs w:val="36"/>
        </w:rPr>
        <w:t>Card: A Case Study of Loyalty Card of Tesco Lotus E</w:t>
      </w:r>
      <w:r w:rsidR="00372702" w:rsidRPr="00E6688B">
        <w:rPr>
          <w:rFonts w:asciiTheme="minorBidi" w:hAnsiTheme="minorBidi" w:cstheme="minorBidi"/>
          <w:b/>
          <w:bCs/>
          <w:sz w:val="36"/>
          <w:szCs w:val="36"/>
        </w:rPr>
        <w:t>xpress, Ranot</w:t>
      </w:r>
      <w:r w:rsidR="00E6688B" w:rsidRPr="00E6688B">
        <w:rPr>
          <w:rFonts w:asciiTheme="minorBidi" w:hAnsiTheme="minorBidi" w:cstheme="minorBidi"/>
          <w:b/>
          <w:bCs/>
          <w:sz w:val="36"/>
          <w:szCs w:val="36"/>
        </w:rPr>
        <w:t xml:space="preserve"> Branch</w:t>
      </w:r>
      <w:r w:rsidRPr="00E6688B">
        <w:rPr>
          <w:rFonts w:asciiTheme="minorBidi" w:hAnsiTheme="minorBidi" w:cstheme="minorBidi"/>
          <w:b/>
          <w:bCs/>
          <w:sz w:val="36"/>
          <w:szCs w:val="36"/>
        </w:rPr>
        <w:t xml:space="preserve"> </w:t>
      </w:r>
    </w:p>
    <w:p w:rsidR="001D77B5" w:rsidRDefault="001D77B5" w:rsidP="00E6688B">
      <w:pPr>
        <w:spacing w:line="120" w:lineRule="auto"/>
        <w:ind w:firstLine="0"/>
        <w:jc w:val="both"/>
        <w:rPr>
          <w:rFonts w:asciiTheme="minorBidi" w:hAnsiTheme="minorBidi" w:cstheme="minorBidi"/>
          <w:b/>
          <w:bCs/>
          <w:color w:val="000000"/>
        </w:rPr>
      </w:pPr>
    </w:p>
    <w:p w:rsidR="001D77B5" w:rsidRPr="001D77B5" w:rsidRDefault="00666EE5" w:rsidP="001D77B5">
      <w:pPr>
        <w:ind w:firstLine="0"/>
        <w:jc w:val="both"/>
        <w:rPr>
          <w:rFonts w:asciiTheme="minorBidi" w:hAnsiTheme="minorBidi" w:cstheme="minorBidi"/>
          <w:b/>
          <w:bCs/>
          <w:sz w:val="36"/>
          <w:szCs w:val="36"/>
          <w:cs/>
        </w:rPr>
      </w:pPr>
      <w:r>
        <w:rPr>
          <w:rFonts w:asciiTheme="minorBidi" w:hAnsiTheme="minorBidi" w:cstheme="minorBidi" w:hint="cs"/>
          <w:b/>
          <w:bCs/>
          <w:color w:val="000000"/>
          <w:cs/>
        </w:rPr>
        <w:t>นลินี</w:t>
      </w:r>
      <w:r>
        <w:rPr>
          <w:rFonts w:asciiTheme="minorBidi" w:hAnsiTheme="minorBidi" w:cstheme="minorBidi"/>
          <w:b/>
          <w:bCs/>
          <w:color w:val="000000"/>
          <w:cs/>
        </w:rPr>
        <w:t xml:space="preserve"> </w:t>
      </w:r>
      <w:r>
        <w:rPr>
          <w:rFonts w:asciiTheme="minorBidi" w:hAnsiTheme="minorBidi" w:cstheme="minorBidi" w:hint="cs"/>
          <w:b/>
          <w:bCs/>
          <w:color w:val="000000"/>
          <w:cs/>
        </w:rPr>
        <w:t>โภชนุกูล</w:t>
      </w:r>
      <w:r w:rsidR="001D77B5" w:rsidRPr="001D77B5">
        <w:rPr>
          <w:rFonts w:asciiTheme="minorBidi" w:hAnsiTheme="minorBidi" w:cstheme="minorBidi"/>
          <w:b/>
          <w:bCs/>
          <w:color w:val="000000"/>
          <w:cs/>
        </w:rPr>
        <w:t xml:space="preserve">  </w:t>
      </w:r>
      <w:r w:rsidR="001D77B5">
        <w:rPr>
          <w:rFonts w:asciiTheme="minorBidi" w:hAnsiTheme="minorBidi" w:cstheme="minorBidi" w:hint="cs"/>
          <w:b/>
          <w:bCs/>
          <w:color w:val="000000"/>
          <w:cs/>
        </w:rPr>
        <w:tab/>
      </w:r>
      <w:r>
        <w:rPr>
          <w:rFonts w:asciiTheme="minorBidi" w:hAnsiTheme="minorBidi" w:cstheme="minorBidi"/>
          <w:b/>
          <w:bCs/>
        </w:rPr>
        <w:t>Nalinee</w:t>
      </w:r>
      <w:r w:rsidR="001D77B5">
        <w:rPr>
          <w:rFonts w:asciiTheme="minorBidi" w:hAnsiTheme="minorBidi" w:cstheme="minorBidi" w:hint="cs"/>
          <w:b/>
          <w:bCs/>
          <w:cs/>
        </w:rPr>
        <w:t xml:space="preserve"> </w:t>
      </w:r>
      <w:r>
        <w:rPr>
          <w:rFonts w:asciiTheme="minorBidi" w:hAnsiTheme="minorBidi" w:cstheme="minorBidi"/>
          <w:b/>
          <w:bCs/>
        </w:rPr>
        <w:t>Phochanukool</w:t>
      </w:r>
      <w:r w:rsidR="001D77B5" w:rsidRPr="001D77B5">
        <w:rPr>
          <w:rStyle w:val="a9"/>
          <w:rFonts w:asciiTheme="minorBidi" w:hAnsiTheme="minorBidi" w:cstheme="minorBidi"/>
          <w:b/>
          <w:bCs/>
          <w:color w:val="000000"/>
          <w:cs/>
        </w:rPr>
        <w:footnoteReference w:id="1"/>
      </w:r>
    </w:p>
    <w:p w:rsidR="001D77B5" w:rsidRPr="001D77B5" w:rsidRDefault="00666EE5" w:rsidP="001D77B5">
      <w:pPr>
        <w:pStyle w:val="a5"/>
        <w:tabs>
          <w:tab w:val="left" w:pos="1985"/>
        </w:tabs>
        <w:ind w:left="1980" w:hanging="1980"/>
        <w:rPr>
          <w:rFonts w:asciiTheme="minorBidi" w:hAnsiTheme="minorBidi" w:cstheme="minorBidi"/>
          <w:b/>
          <w:bCs/>
          <w:color w:val="auto"/>
          <w:sz w:val="32"/>
          <w:szCs w:val="32"/>
        </w:rPr>
      </w:pPr>
      <w:r>
        <w:rPr>
          <w:rFonts w:asciiTheme="minorBidi" w:hAnsiTheme="minorBidi" w:cstheme="minorBidi" w:hint="cs"/>
          <w:b/>
          <w:bCs/>
          <w:color w:val="auto"/>
          <w:sz w:val="32"/>
          <w:szCs w:val="32"/>
          <w:cs/>
        </w:rPr>
        <w:t>สุนันทา</w:t>
      </w:r>
      <w:r>
        <w:rPr>
          <w:rFonts w:asciiTheme="minorBidi" w:hAnsiTheme="minorBidi" w:cstheme="minorBidi"/>
          <w:b/>
          <w:bCs/>
          <w:color w:val="auto"/>
          <w:sz w:val="32"/>
          <w:szCs w:val="32"/>
          <w:cs/>
        </w:rPr>
        <w:t xml:space="preserve"> </w:t>
      </w:r>
      <w:r>
        <w:rPr>
          <w:rFonts w:asciiTheme="minorBidi" w:hAnsiTheme="minorBidi" w:cstheme="minorBidi" w:hint="cs"/>
          <w:b/>
          <w:bCs/>
          <w:color w:val="auto"/>
          <w:sz w:val="32"/>
          <w:szCs w:val="32"/>
          <w:cs/>
        </w:rPr>
        <w:t>เหมทานนท์</w:t>
      </w:r>
      <w:r w:rsidR="001D77B5" w:rsidRPr="001D77B5">
        <w:rPr>
          <w:rFonts w:asciiTheme="minorBidi" w:hAnsiTheme="minorBidi" w:cstheme="minorBidi"/>
          <w:b/>
          <w:bCs/>
          <w:color w:val="auto"/>
          <w:sz w:val="32"/>
          <w:szCs w:val="32"/>
          <w:cs/>
        </w:rPr>
        <w:t xml:space="preserve"> </w:t>
      </w:r>
      <w:r w:rsidR="001D77B5">
        <w:rPr>
          <w:rFonts w:asciiTheme="minorBidi" w:hAnsiTheme="minorBidi" w:cstheme="minorBidi" w:hint="cs"/>
          <w:b/>
          <w:bCs/>
          <w:color w:val="auto"/>
          <w:sz w:val="32"/>
          <w:szCs w:val="32"/>
          <w:cs/>
        </w:rPr>
        <w:tab/>
      </w:r>
      <w:r w:rsidR="001D77B5">
        <w:rPr>
          <w:rFonts w:asciiTheme="minorBidi" w:hAnsiTheme="minorBidi" w:cstheme="minorBidi" w:hint="cs"/>
          <w:b/>
          <w:bCs/>
          <w:color w:val="auto"/>
          <w:sz w:val="32"/>
          <w:szCs w:val="32"/>
          <w:cs/>
        </w:rPr>
        <w:tab/>
      </w:r>
      <w:r w:rsidR="001D77B5">
        <w:rPr>
          <w:rFonts w:asciiTheme="minorBidi" w:hAnsiTheme="minorBidi" w:cstheme="minorBidi" w:hint="cs"/>
          <w:b/>
          <w:bCs/>
          <w:color w:val="auto"/>
          <w:sz w:val="32"/>
          <w:szCs w:val="32"/>
          <w:cs/>
        </w:rPr>
        <w:tab/>
      </w:r>
      <w:r>
        <w:rPr>
          <w:rStyle w:val="l8"/>
          <w:rFonts w:asciiTheme="minorBidi" w:hAnsiTheme="minorBidi" w:cstheme="minorBidi"/>
          <w:b/>
          <w:bCs/>
          <w:color w:val="auto"/>
          <w:sz w:val="32"/>
          <w:szCs w:val="32"/>
        </w:rPr>
        <w:t>Sunantha</w:t>
      </w:r>
      <w:r w:rsidR="001D77B5">
        <w:rPr>
          <w:rStyle w:val="l8"/>
          <w:rFonts w:asciiTheme="minorBidi" w:hAnsiTheme="minorBidi" w:cstheme="minorBidi" w:hint="cs"/>
          <w:b/>
          <w:bCs/>
          <w:color w:val="auto"/>
          <w:sz w:val="32"/>
          <w:szCs w:val="32"/>
          <w:cs/>
        </w:rPr>
        <w:t xml:space="preserve"> </w:t>
      </w:r>
      <w:r>
        <w:rPr>
          <w:rStyle w:val="l8"/>
          <w:rFonts w:asciiTheme="minorBidi" w:hAnsiTheme="minorBidi" w:cstheme="minorBidi"/>
          <w:b/>
          <w:bCs/>
          <w:color w:val="auto"/>
          <w:sz w:val="32"/>
          <w:szCs w:val="32"/>
        </w:rPr>
        <w:t>Hamthanont</w:t>
      </w:r>
      <w:r w:rsidR="001D77B5" w:rsidRPr="001D77B5">
        <w:rPr>
          <w:rStyle w:val="a9"/>
          <w:rFonts w:asciiTheme="minorBidi" w:hAnsiTheme="minorBidi" w:cstheme="minorBidi"/>
          <w:b/>
          <w:bCs/>
          <w:color w:val="auto"/>
          <w:cs/>
        </w:rPr>
        <w:footnoteReference w:id="2"/>
      </w:r>
    </w:p>
    <w:p w:rsidR="006C0DF9" w:rsidRPr="001D77B5" w:rsidRDefault="006C0DF9" w:rsidP="00A3291D">
      <w:pPr>
        <w:pStyle w:val="a5"/>
        <w:tabs>
          <w:tab w:val="left" w:pos="1985"/>
        </w:tabs>
        <w:ind w:left="1980" w:hanging="1980"/>
        <w:rPr>
          <w:rFonts w:asciiTheme="minorBidi" w:hAnsiTheme="minorBidi" w:cstheme="minorBidi"/>
          <w:color w:val="auto"/>
        </w:rPr>
      </w:pPr>
    </w:p>
    <w:p w:rsidR="001A3EAF" w:rsidRPr="001D77B5" w:rsidRDefault="001A3EAF" w:rsidP="00A3291D">
      <w:pPr>
        <w:pStyle w:val="a5"/>
        <w:tabs>
          <w:tab w:val="left" w:pos="1985"/>
        </w:tabs>
        <w:ind w:left="1980" w:hanging="1980"/>
        <w:rPr>
          <w:rFonts w:asciiTheme="minorBidi" w:hAnsiTheme="minorBidi" w:cstheme="minorBidi"/>
          <w:b/>
          <w:bCs/>
          <w:color w:val="auto"/>
          <w:sz w:val="32"/>
          <w:szCs w:val="32"/>
        </w:rPr>
      </w:pPr>
      <w:r w:rsidRPr="001D77B5">
        <w:rPr>
          <w:rFonts w:asciiTheme="minorBidi" w:hAnsiTheme="minorBidi" w:cstheme="minorBidi"/>
          <w:b/>
          <w:bCs/>
          <w:color w:val="auto"/>
          <w:sz w:val="32"/>
          <w:szCs w:val="32"/>
          <w:cs/>
        </w:rPr>
        <w:t>บทคัดย่อ</w:t>
      </w:r>
    </w:p>
    <w:p w:rsidR="00C57821" w:rsidRPr="00F55715" w:rsidRDefault="00810485" w:rsidP="00AE10EB">
      <w:pPr>
        <w:ind w:firstLine="720"/>
        <w:rPr>
          <w:rFonts w:asciiTheme="minorBidi" w:hAnsiTheme="minorBidi" w:cstheme="minorBidi"/>
        </w:rPr>
      </w:pPr>
      <w:r w:rsidRPr="001D77B5">
        <w:rPr>
          <w:rFonts w:asciiTheme="minorBidi" w:hAnsiTheme="minorBidi" w:cstheme="minorBidi"/>
          <w:cs/>
        </w:rPr>
        <w:t>งานวิจัยนี้มีวัตถุประสงค์เพื่อศึกษา</w:t>
      </w:r>
      <w:r w:rsidR="00F55715" w:rsidRPr="00F55715">
        <w:rPr>
          <w:rFonts w:asciiTheme="minorBidi" w:hAnsiTheme="minorBidi" w:cstheme="minorBidi"/>
          <w:cs/>
        </w:rPr>
        <w:t>แนวทางการกระตุ้นและพัฒนาความภักดีของลูกค้าผ่านบัตรสมาชิก กรณีศึกษา สมาชิกคลับการ์ดของเทสโก้ โลตัส เอ็กซ์เพรส สาขาระโนด</w:t>
      </w:r>
      <w:r w:rsidR="00F55715" w:rsidRPr="00F55715">
        <w:rPr>
          <w:rFonts w:asciiTheme="minorBidi" w:hAnsiTheme="minorBidi" w:cstheme="minorBidi"/>
          <w:color w:val="FF0000"/>
          <w:cs/>
        </w:rPr>
        <w:t xml:space="preserve"> </w:t>
      </w:r>
      <w:r w:rsidR="00F55715" w:rsidRPr="00F55715">
        <w:rPr>
          <w:rFonts w:asciiTheme="minorBidi" w:hAnsiTheme="minorBidi" w:cstheme="minorBidi"/>
          <w:cs/>
        </w:rPr>
        <w:t>เพื่อพัฒนาและปรับปรุงโปรแกรมความภักดีให้เหมาะสมในการกระตุ้นให้ลูกค้าเกิดการความภักดีเพิ่มขึ้น โดยกลุ่มตัวอย่างที่ใช้ในการวิจัยครั้งนี้ได้แก่ ลูกค้าที่เป็นสมาชิกคลับการ์ดของเทสโก้ โลตัส เอ็กซ์เพรส ในอำเภอระโนด</w:t>
      </w:r>
      <w:r w:rsidR="00F55715" w:rsidRPr="00F55715">
        <w:rPr>
          <w:rFonts w:asciiTheme="minorBidi" w:hAnsiTheme="minorBidi" w:cstheme="minorBidi"/>
          <w:color w:val="FF0000"/>
          <w:cs/>
        </w:rPr>
        <w:t xml:space="preserve"> </w:t>
      </w:r>
      <w:r w:rsidR="00F55715" w:rsidRPr="00F55715">
        <w:rPr>
          <w:rFonts w:asciiTheme="minorBidi" w:hAnsiTheme="minorBidi" w:cstheme="minorBidi"/>
          <w:color w:val="FF0000"/>
        </w:rPr>
        <w:t xml:space="preserve"> </w:t>
      </w:r>
      <w:r w:rsidR="00F55715" w:rsidRPr="00F55715">
        <w:rPr>
          <w:rFonts w:asciiTheme="minorBidi" w:hAnsiTheme="minorBidi" w:cstheme="minorBidi"/>
          <w:cs/>
        </w:rPr>
        <w:t xml:space="preserve">จำนวน </w:t>
      </w:r>
      <w:r w:rsidR="00F55715" w:rsidRPr="00F55715">
        <w:rPr>
          <w:rFonts w:asciiTheme="minorBidi" w:hAnsiTheme="minorBidi" w:cstheme="minorBidi"/>
        </w:rPr>
        <w:t xml:space="preserve">400 </w:t>
      </w:r>
      <w:r w:rsidR="00F55715" w:rsidRPr="00F55715">
        <w:rPr>
          <w:rFonts w:asciiTheme="minorBidi" w:hAnsiTheme="minorBidi" w:cstheme="minorBidi"/>
          <w:cs/>
        </w:rPr>
        <w:t>คน สถิติที่ใช้ในการวิเคราะห์ ได้แก่ การแจกแจงความถี่ ร้อยละ ค่าเฉลี่ย ส่วนเบี่ยงเบนมาตรฐาน การวิเคราะห์ความแปรปรวน และ</w:t>
      </w:r>
      <w:r w:rsidR="00F55715" w:rsidRPr="00F55715">
        <w:rPr>
          <w:rFonts w:asciiTheme="minorBidi" w:hAnsiTheme="minorBidi" w:cstheme="minorBidi"/>
          <w:sz w:val="24"/>
          <w:cs/>
        </w:rPr>
        <w:t xml:space="preserve">การวิเคราะห์ค่าสัมประสิทธิ์สหสัมพันธ์ </w:t>
      </w:r>
      <w:r w:rsidR="00F55715" w:rsidRPr="00F55715">
        <w:rPr>
          <w:rFonts w:asciiTheme="minorBidi" w:hAnsiTheme="minorBidi" w:cstheme="minorBidi"/>
          <w:szCs w:val="40"/>
        </w:rPr>
        <w:t>(Pearson Correlation)</w:t>
      </w:r>
      <w:r w:rsidR="00F55715" w:rsidRPr="00F55715">
        <w:rPr>
          <w:rFonts w:asciiTheme="minorBidi" w:hAnsiTheme="minorBidi" w:cstheme="minorBidi"/>
          <w:sz w:val="40"/>
          <w:szCs w:val="40"/>
          <w:cs/>
        </w:rPr>
        <w:t xml:space="preserve"> </w:t>
      </w:r>
      <w:r w:rsidR="00F55715" w:rsidRPr="00F55715">
        <w:rPr>
          <w:rFonts w:asciiTheme="minorBidi" w:hAnsiTheme="minorBidi" w:cstheme="minorBidi"/>
          <w:cs/>
        </w:rPr>
        <w:t xml:space="preserve">โดยกำหนดนัยสำคัญทางสถิติที่ระดับ </w:t>
      </w:r>
      <w:r w:rsidR="00F55715" w:rsidRPr="00F55715">
        <w:rPr>
          <w:rFonts w:asciiTheme="minorBidi" w:hAnsiTheme="minorBidi" w:cstheme="minorBidi"/>
        </w:rPr>
        <w:t>0.05</w:t>
      </w:r>
    </w:p>
    <w:p w:rsidR="00E16FC5" w:rsidRPr="00E16FC5" w:rsidRDefault="00E16FC5" w:rsidP="00E16FC5">
      <w:pPr>
        <w:ind w:firstLine="720"/>
        <w:rPr>
          <w:rFonts w:asciiTheme="minorBidi" w:hAnsiTheme="minorBidi" w:cstheme="minorBidi"/>
          <w:sz w:val="24"/>
        </w:rPr>
      </w:pPr>
      <w:r w:rsidRPr="00E16FC5">
        <w:rPr>
          <w:rFonts w:asciiTheme="minorBidi" w:hAnsiTheme="minorBidi" w:cstheme="minorBidi"/>
          <w:cs/>
        </w:rPr>
        <w:t>ผลการศึกษาพบว่า กลุ่มตัวอย่างส่วนใหญ่เป็นเพศหญิง มีอายุระหว่าง</w:t>
      </w:r>
      <w:r w:rsidRPr="00E16FC5">
        <w:rPr>
          <w:rFonts w:asciiTheme="minorBidi" w:hAnsiTheme="minorBidi" w:cstheme="minorBidi"/>
        </w:rPr>
        <w:t xml:space="preserve"> 25-34 </w:t>
      </w:r>
      <w:r w:rsidRPr="00E16FC5">
        <w:rPr>
          <w:rFonts w:asciiTheme="minorBidi" w:hAnsiTheme="minorBidi" w:cstheme="minorBidi"/>
          <w:cs/>
        </w:rPr>
        <w:t xml:space="preserve">ปี </w:t>
      </w:r>
      <w:r w:rsidRPr="00E16FC5">
        <w:rPr>
          <w:rFonts w:asciiTheme="minorBidi" w:hAnsiTheme="minorBidi" w:cstheme="minorBidi"/>
          <w:sz w:val="24"/>
          <w:cs/>
        </w:rPr>
        <w:t xml:space="preserve">มีการศึกษาระดับปริญญาตรี </w:t>
      </w:r>
      <w:r w:rsidRPr="00E16FC5">
        <w:rPr>
          <w:rFonts w:asciiTheme="minorBidi" w:hAnsiTheme="minorBidi" w:cstheme="minorBidi"/>
          <w:cs/>
        </w:rPr>
        <w:t xml:space="preserve">มีอาชีพลูกจ้างหรือพนักงานบริษัทเอกชน มีจำนวนสมาชิกในครัวเรือน </w:t>
      </w:r>
      <w:r w:rsidRPr="00E16FC5">
        <w:rPr>
          <w:rFonts w:asciiTheme="minorBidi" w:hAnsiTheme="minorBidi" w:cstheme="minorBidi"/>
        </w:rPr>
        <w:t xml:space="preserve">3-4 </w:t>
      </w:r>
      <w:r w:rsidRPr="00E16FC5">
        <w:rPr>
          <w:rFonts w:asciiTheme="minorBidi" w:hAnsiTheme="minorBidi" w:cstheme="minorBidi"/>
          <w:cs/>
        </w:rPr>
        <w:t>คน</w:t>
      </w:r>
      <w:r w:rsidRPr="00E16FC5">
        <w:rPr>
          <w:rFonts w:asciiTheme="minorBidi" w:hAnsiTheme="minorBidi" w:cstheme="minorBidi"/>
        </w:rPr>
        <w:t xml:space="preserve"> </w:t>
      </w:r>
      <w:r w:rsidRPr="00E16FC5">
        <w:rPr>
          <w:rFonts w:asciiTheme="minorBidi" w:hAnsiTheme="minorBidi" w:cstheme="minorBidi"/>
          <w:cs/>
        </w:rPr>
        <w:t xml:space="preserve">และมีจำนวนบัตรที่เป็นสมาชิก </w:t>
      </w:r>
      <w:r w:rsidRPr="00E16FC5">
        <w:rPr>
          <w:rFonts w:asciiTheme="minorBidi" w:hAnsiTheme="minorBidi" w:cstheme="minorBidi"/>
        </w:rPr>
        <w:t xml:space="preserve">1 </w:t>
      </w:r>
      <w:r w:rsidRPr="00E16FC5">
        <w:rPr>
          <w:rFonts w:asciiTheme="minorBidi" w:hAnsiTheme="minorBidi" w:cstheme="minorBidi"/>
          <w:cs/>
        </w:rPr>
        <w:t>ใบ</w:t>
      </w:r>
      <w:r w:rsidRPr="00E16FC5">
        <w:rPr>
          <w:rFonts w:asciiTheme="minorBidi" w:hAnsiTheme="minorBidi" w:cstheme="minorBidi"/>
        </w:rPr>
        <w:t xml:space="preserve"> </w:t>
      </w:r>
      <w:r w:rsidRPr="00E16FC5">
        <w:rPr>
          <w:rFonts w:asciiTheme="minorBidi" w:hAnsiTheme="minorBidi" w:cstheme="minorBidi"/>
          <w:color w:val="000000"/>
          <w:cs/>
        </w:rPr>
        <w:t>ผลจากการศึกษา</w:t>
      </w:r>
      <w:r w:rsidRPr="00E16FC5">
        <w:rPr>
          <w:rFonts w:asciiTheme="minorBidi" w:hAnsiTheme="minorBidi" w:cstheme="minorBidi"/>
          <w:cs/>
        </w:rPr>
        <w:t>พบว่าลักษณะของลูกค้าที่มีผลต่อความภักดี คือ ทัศนคติที่มีต่อโปรแกรมการรักษาความภักดีโดยความภักดีต่อร้านค้ามีความสัมพันธ์มากที่สุด รองลงมาคือ ความภักดีด้านพฤติกรรม และความภักดีด้านทัศนคติ มีความสัมพันธ์น้อยที่สุด ในส่วนของความคุ้มค่าจากการจับจ่ายใช้สอย ด้านที่มีความสัมพันธ์ต่อความภักดีมากที่สุดคือ ผลประโยชน์ทางการเงิน รองลงมาคือ การส่งเสริมการตลาด นโยบายการกำหนดราคาสินค้า  และต้นทุนในการเปลี่ยนไปใช้บริการร้านอื่นที่ไม่ใช่เทสโก้ โลตัส เอ็กซ์เพรส ตามลำดับ ส่วนลักษณะภายในตัวร้านค้าปลีกด้านที่มีความสัมพันธ์ต่อความภักดีมากที่สุดคือ การบริการ รองลงมาคือ ผลิตภัณฑ์ที่จำหน่วย และความสะดวกสบาย</w:t>
      </w:r>
      <w:r w:rsidRPr="00E16FC5">
        <w:rPr>
          <w:rFonts w:asciiTheme="minorBidi" w:hAnsiTheme="minorBidi" w:cstheme="minorBidi"/>
          <w:sz w:val="24"/>
          <w:cs/>
        </w:rPr>
        <w:t>มีความสัมพันธ์น้อยที่สุด</w:t>
      </w:r>
    </w:p>
    <w:p w:rsidR="00E16FC5" w:rsidRDefault="00E16FC5" w:rsidP="00E16FC5">
      <w:pPr>
        <w:ind w:firstLine="720"/>
        <w:rPr>
          <w:rFonts w:asciiTheme="minorBidi" w:hAnsiTheme="minorBidi" w:cstheme="minorBidi"/>
          <w:sz w:val="24"/>
        </w:rPr>
      </w:pPr>
      <w:r w:rsidRPr="00E16FC5">
        <w:rPr>
          <w:rFonts w:asciiTheme="minorBidi" w:hAnsiTheme="minorBidi" w:cstheme="minorBidi"/>
          <w:sz w:val="24"/>
          <w:cs/>
        </w:rPr>
        <w:t>ประโยชน์ของการวิจัยครั้งนี้สามารถนำมาพัฒนาและปรับปรุงโปรแกรมความภักดีของเทสโก้</w:t>
      </w:r>
      <w:r w:rsidRPr="00E16FC5">
        <w:rPr>
          <w:rFonts w:asciiTheme="minorBidi" w:hAnsiTheme="minorBidi" w:cstheme="minorBidi"/>
          <w:sz w:val="24"/>
        </w:rPr>
        <w:t xml:space="preserve"> </w:t>
      </w:r>
      <w:r w:rsidRPr="00E16FC5">
        <w:rPr>
          <w:rFonts w:asciiTheme="minorBidi" w:hAnsiTheme="minorBidi" w:cstheme="minorBidi"/>
          <w:sz w:val="24"/>
          <w:cs/>
        </w:rPr>
        <w:t>โลตัส</w:t>
      </w:r>
      <w:r w:rsidRPr="00E16FC5">
        <w:rPr>
          <w:rFonts w:asciiTheme="minorBidi" w:hAnsiTheme="minorBidi" w:cstheme="minorBidi"/>
          <w:sz w:val="24"/>
        </w:rPr>
        <w:t xml:space="preserve"> </w:t>
      </w:r>
      <w:r w:rsidRPr="00E16FC5">
        <w:rPr>
          <w:rFonts w:asciiTheme="minorBidi" w:hAnsiTheme="minorBidi" w:cstheme="minorBidi"/>
          <w:sz w:val="24"/>
          <w:cs/>
        </w:rPr>
        <w:t>เอ็กซ์เพรส สาขาระโนด ผลการวิจัยชี้ให้เห็นว่าร้านค้าปลีกควรให้ความสำคัญในด้านผลประโยชน์ทางการเงินและการบริการเนื่องจากมีบทบาทสำคัญในการพัฒนาความภักดีของลูกค้า</w:t>
      </w:r>
    </w:p>
    <w:p w:rsidR="00E6688B" w:rsidRPr="00E16FC5" w:rsidRDefault="00E6688B" w:rsidP="00E6688B">
      <w:pPr>
        <w:spacing w:line="120" w:lineRule="auto"/>
        <w:ind w:firstLine="720"/>
        <w:rPr>
          <w:rFonts w:asciiTheme="minorBidi" w:hAnsiTheme="minorBidi" w:cstheme="minorBidi"/>
          <w:cs/>
        </w:rPr>
      </w:pPr>
    </w:p>
    <w:p w:rsidR="00800D30" w:rsidRPr="00E6688B" w:rsidRDefault="00E6688B" w:rsidP="00AE10EB">
      <w:pPr>
        <w:autoSpaceDE w:val="0"/>
        <w:autoSpaceDN w:val="0"/>
        <w:adjustRightInd w:val="0"/>
        <w:ind w:firstLine="0"/>
        <w:rPr>
          <w:rFonts w:asciiTheme="minorBidi" w:hAnsiTheme="minorBidi" w:cstheme="minorBidi"/>
        </w:rPr>
      </w:pPr>
      <w:r w:rsidRPr="001D77B5">
        <w:rPr>
          <w:rFonts w:asciiTheme="minorBidi" w:hAnsiTheme="minorBidi" w:cstheme="minorBidi"/>
          <w:b/>
          <w:bCs/>
          <w:color w:val="000000"/>
          <w:cs/>
        </w:rPr>
        <w:t>คำสำคัญ</w:t>
      </w:r>
      <w:r>
        <w:rPr>
          <w:rFonts w:asciiTheme="minorBidi" w:hAnsiTheme="minorBidi" w:cstheme="minorBidi"/>
          <w:b/>
          <w:bCs/>
          <w:color w:val="000000"/>
        </w:rPr>
        <w:t xml:space="preserve"> </w:t>
      </w:r>
      <w:r w:rsidRPr="001D77B5">
        <w:rPr>
          <w:rFonts w:asciiTheme="minorBidi" w:hAnsiTheme="minorBidi" w:cstheme="minorBidi"/>
          <w:b/>
          <w:bCs/>
          <w:color w:val="000000"/>
        </w:rPr>
        <w:t xml:space="preserve">: </w:t>
      </w:r>
      <w:r>
        <w:rPr>
          <w:rFonts w:asciiTheme="minorBidi" w:hAnsiTheme="minorBidi" w:cstheme="minorBidi" w:hint="cs"/>
          <w:cs/>
        </w:rPr>
        <w:t>ความภักดี</w:t>
      </w:r>
      <w:r>
        <w:rPr>
          <w:rFonts w:asciiTheme="minorBidi" w:hAnsiTheme="minorBidi" w:cstheme="minorBidi"/>
        </w:rPr>
        <w:t xml:space="preserve">, </w:t>
      </w:r>
      <w:r>
        <w:rPr>
          <w:rFonts w:asciiTheme="minorBidi" w:hAnsiTheme="minorBidi" w:cstheme="minorBidi" w:hint="cs"/>
          <w:cs/>
        </w:rPr>
        <w:t>โปรแกรมความภักดี</w:t>
      </w:r>
      <w:r>
        <w:rPr>
          <w:rFonts w:asciiTheme="minorBidi" w:hAnsiTheme="minorBidi" w:cstheme="minorBidi"/>
        </w:rPr>
        <w:t>,</w:t>
      </w:r>
      <w:r>
        <w:rPr>
          <w:rFonts w:asciiTheme="minorBidi" w:hAnsiTheme="minorBidi" w:cstheme="minorBidi" w:hint="cs"/>
          <w:cs/>
        </w:rPr>
        <w:t xml:space="preserve"> บัตรสมาชิก</w:t>
      </w:r>
      <w:r>
        <w:rPr>
          <w:rFonts w:asciiTheme="minorBidi" w:hAnsiTheme="minorBidi" w:cstheme="minorBidi"/>
        </w:rPr>
        <w:t xml:space="preserve">, </w:t>
      </w:r>
      <w:r>
        <w:rPr>
          <w:rFonts w:asciiTheme="minorBidi" w:hAnsiTheme="minorBidi" w:cstheme="minorBidi" w:hint="cs"/>
          <w:cs/>
        </w:rPr>
        <w:t>คลับการ์ด</w:t>
      </w:r>
      <w:r>
        <w:rPr>
          <w:rFonts w:asciiTheme="minorBidi" w:hAnsiTheme="minorBidi" w:cstheme="minorBidi"/>
        </w:rPr>
        <w:t xml:space="preserve">, </w:t>
      </w:r>
      <w:r w:rsidRPr="00F55715">
        <w:rPr>
          <w:rFonts w:asciiTheme="minorBidi" w:hAnsiTheme="minorBidi" w:cstheme="minorBidi"/>
          <w:cs/>
        </w:rPr>
        <w:t>เทสโก้ โลตัส เอ็กซ์เพรส</w:t>
      </w:r>
    </w:p>
    <w:p w:rsidR="0004641B" w:rsidRPr="001D77B5" w:rsidRDefault="0004641B" w:rsidP="00AE10EB">
      <w:pPr>
        <w:autoSpaceDE w:val="0"/>
        <w:autoSpaceDN w:val="0"/>
        <w:adjustRightInd w:val="0"/>
        <w:ind w:firstLine="0"/>
        <w:rPr>
          <w:rFonts w:asciiTheme="minorBidi" w:hAnsiTheme="minorBidi" w:cstheme="minorBidi"/>
        </w:rPr>
      </w:pPr>
      <w:r w:rsidRPr="001D77B5">
        <w:rPr>
          <w:rFonts w:asciiTheme="minorBidi" w:hAnsiTheme="minorBidi" w:cstheme="minorBidi"/>
          <w:b/>
          <w:bCs/>
          <w:spacing w:val="-4"/>
        </w:rPr>
        <w:lastRenderedPageBreak/>
        <w:t>Abstract</w:t>
      </w:r>
    </w:p>
    <w:p w:rsidR="00C945C7" w:rsidRPr="00C945C7" w:rsidRDefault="001A54FF" w:rsidP="00C945C7">
      <w:pPr>
        <w:ind w:firstLine="720"/>
        <w:rPr>
          <w:rFonts w:asciiTheme="minorBidi" w:hAnsiTheme="minorBidi" w:cstheme="minorBidi"/>
          <w:szCs w:val="40"/>
        </w:rPr>
      </w:pPr>
      <w:r>
        <w:rPr>
          <w:rFonts w:asciiTheme="minorBidi" w:hAnsiTheme="minorBidi" w:cstheme="minorBidi"/>
        </w:rPr>
        <w:t xml:space="preserve">The purpose </w:t>
      </w:r>
      <w:r w:rsidR="00C945C7" w:rsidRPr="00C945C7">
        <w:rPr>
          <w:rFonts w:asciiTheme="minorBidi" w:hAnsiTheme="minorBidi" w:cstheme="minorBidi"/>
        </w:rPr>
        <w:t xml:space="preserve">of this study is to </w:t>
      </w:r>
      <w:r w:rsidR="00C945C7" w:rsidRPr="00C945C7">
        <w:rPr>
          <w:rFonts w:asciiTheme="minorBidi" w:hAnsiTheme="minorBidi" w:cstheme="minorBidi"/>
          <w:szCs w:val="40"/>
        </w:rPr>
        <w:t xml:space="preserve">enhancing and developing customer loyalty approach via membership card of </w:t>
      </w:r>
      <w:r>
        <w:rPr>
          <w:rFonts w:asciiTheme="minorBidi" w:hAnsiTheme="minorBidi" w:cstheme="minorBidi"/>
          <w:szCs w:val="40"/>
        </w:rPr>
        <w:t>Tesco lotus express, Ranot b</w:t>
      </w:r>
      <w:r w:rsidR="00C945C7" w:rsidRPr="00C945C7">
        <w:rPr>
          <w:rFonts w:asciiTheme="minorBidi" w:hAnsiTheme="minorBidi" w:cstheme="minorBidi"/>
          <w:szCs w:val="40"/>
        </w:rPr>
        <w:t>ranch.</w:t>
      </w:r>
      <w:r w:rsidR="00C945C7" w:rsidRPr="00C945C7">
        <w:rPr>
          <w:rFonts w:asciiTheme="minorBidi" w:hAnsiTheme="minorBidi" w:cstheme="minorBidi"/>
        </w:rPr>
        <w:t xml:space="preserve"> The purpose of this research is to </w:t>
      </w:r>
      <w:r w:rsidR="00C945C7" w:rsidRPr="00C945C7">
        <w:rPr>
          <w:rFonts w:asciiTheme="minorBidi" w:hAnsiTheme="minorBidi" w:cstheme="minorBidi"/>
          <w:szCs w:val="40"/>
        </w:rPr>
        <w:t xml:space="preserve">develop and improve loyalty programs to encourage customer to increase loyalty. </w:t>
      </w:r>
      <w:r w:rsidR="00C945C7" w:rsidRPr="00C945C7">
        <w:rPr>
          <w:rFonts w:asciiTheme="minorBidi" w:hAnsiTheme="minorBidi" w:cstheme="minorBidi"/>
        </w:rPr>
        <w:t>Using a sample of 400 respondents drawn from all member of club card in Ranot dis</w:t>
      </w:r>
      <w:r w:rsidR="00C945C7" w:rsidRPr="00C945C7">
        <w:rPr>
          <w:rFonts w:asciiTheme="minorBidi" w:hAnsiTheme="minorBidi" w:cstheme="minorBidi"/>
          <w:szCs w:val="40"/>
        </w:rPr>
        <w:t>trict.</w:t>
      </w:r>
      <w:r w:rsidR="00C945C7" w:rsidRPr="00C945C7">
        <w:rPr>
          <w:rFonts w:asciiTheme="minorBidi" w:hAnsiTheme="minorBidi" w:cstheme="minorBidi"/>
        </w:rPr>
        <w:t xml:space="preserve"> The data was analyzed by</w:t>
      </w:r>
      <w:r w:rsidR="00C945C7" w:rsidRPr="00C945C7">
        <w:rPr>
          <w:rFonts w:asciiTheme="minorBidi" w:hAnsiTheme="minorBidi" w:cstheme="minorBidi"/>
          <w:szCs w:val="40"/>
        </w:rPr>
        <w:t xml:space="preserve"> </w:t>
      </w:r>
      <w:r w:rsidR="00C945C7" w:rsidRPr="00C945C7">
        <w:rPr>
          <w:rFonts w:asciiTheme="minorBidi" w:hAnsiTheme="minorBidi" w:cstheme="minorBidi"/>
        </w:rPr>
        <w:t xml:space="preserve">descriptive statistic consist of frequency, percentage, mean, standard deviation and </w:t>
      </w:r>
      <w:r w:rsidR="00C945C7" w:rsidRPr="00C945C7">
        <w:rPr>
          <w:rFonts w:asciiTheme="minorBidi" w:hAnsiTheme="minorBidi" w:cstheme="minorBidi"/>
          <w:szCs w:val="40"/>
        </w:rPr>
        <w:t>Pearson correlation</w:t>
      </w:r>
      <w:r w:rsidR="00C945C7" w:rsidRPr="00C945C7">
        <w:rPr>
          <w:rFonts w:asciiTheme="minorBidi" w:hAnsiTheme="minorBidi" w:cstheme="minorBidi"/>
        </w:rPr>
        <w:t xml:space="preserve"> analysis</w:t>
      </w:r>
      <w:r w:rsidR="00C945C7" w:rsidRPr="00C945C7">
        <w:rPr>
          <w:rFonts w:asciiTheme="minorBidi" w:hAnsiTheme="minorBidi" w:cstheme="minorBidi"/>
          <w:szCs w:val="40"/>
        </w:rPr>
        <w:t xml:space="preserve"> </w:t>
      </w:r>
      <w:r w:rsidR="00C945C7" w:rsidRPr="00C945C7">
        <w:rPr>
          <w:rFonts w:asciiTheme="minorBidi" w:hAnsiTheme="minorBidi" w:cstheme="minorBidi"/>
        </w:rPr>
        <w:t>at the 0.05 level significance.</w:t>
      </w:r>
    </w:p>
    <w:p w:rsidR="00FA67BF" w:rsidRPr="00856A57" w:rsidRDefault="00FA67BF" w:rsidP="00FA67BF">
      <w:pPr>
        <w:ind w:firstLine="720"/>
        <w:rPr>
          <w:rFonts w:asciiTheme="minorBidi" w:hAnsiTheme="minorBidi" w:cstheme="minorBidi"/>
        </w:rPr>
      </w:pPr>
      <w:r w:rsidRPr="00856A57">
        <w:rPr>
          <w:rFonts w:asciiTheme="minorBidi" w:hAnsiTheme="minorBidi" w:cstheme="minorBidi"/>
        </w:rPr>
        <w:t>The results indicate that the majority of respondents are female age between   25-34 years old and education is bachelor' s degree. The occupation is</w:t>
      </w:r>
      <w:r w:rsidRPr="00856A57">
        <w:rPr>
          <w:rFonts w:asciiTheme="minorBidi" w:hAnsiTheme="minorBidi" w:cstheme="minorBidi"/>
          <w:szCs w:val="40"/>
        </w:rPr>
        <w:t xml:space="preserve"> </w:t>
      </w:r>
      <w:r w:rsidRPr="00856A57">
        <w:rPr>
          <w:rFonts w:asciiTheme="minorBidi" w:hAnsiTheme="minorBidi" w:cstheme="minorBidi"/>
        </w:rPr>
        <w:t>an employee in a private company. The</w:t>
      </w:r>
      <w:r w:rsidRPr="00856A57">
        <w:rPr>
          <w:rFonts w:asciiTheme="minorBidi" w:hAnsiTheme="minorBidi" w:cstheme="minorBidi"/>
          <w:szCs w:val="40"/>
        </w:rPr>
        <w:t xml:space="preserve"> </w:t>
      </w:r>
      <w:r w:rsidRPr="00856A57">
        <w:rPr>
          <w:rFonts w:asciiTheme="minorBidi" w:hAnsiTheme="minorBidi" w:cstheme="minorBidi"/>
        </w:rPr>
        <w:t>household size is</w:t>
      </w:r>
      <w:r w:rsidRPr="00856A57">
        <w:rPr>
          <w:rFonts w:asciiTheme="minorBidi" w:hAnsiTheme="minorBidi" w:cstheme="minorBidi"/>
          <w:szCs w:val="40"/>
        </w:rPr>
        <w:t xml:space="preserve"> </w:t>
      </w:r>
      <w:r w:rsidRPr="00856A57">
        <w:rPr>
          <w:rFonts w:asciiTheme="minorBidi" w:hAnsiTheme="minorBidi" w:cstheme="minorBidi"/>
        </w:rPr>
        <w:t>3-4 members and they normally join only one loyalty card.</w:t>
      </w:r>
      <w:r w:rsidRPr="00856A57">
        <w:rPr>
          <w:rFonts w:asciiTheme="minorBidi" w:hAnsiTheme="minorBidi" w:cstheme="minorBidi"/>
          <w:cs/>
        </w:rPr>
        <w:t xml:space="preserve"> </w:t>
      </w:r>
      <w:r w:rsidRPr="00856A57">
        <w:rPr>
          <w:rFonts w:asciiTheme="minorBidi" w:hAnsiTheme="minorBidi" w:cstheme="minorBidi"/>
          <w:szCs w:val="40"/>
          <w:cs/>
        </w:rPr>
        <w:t xml:space="preserve"> </w:t>
      </w:r>
      <w:r w:rsidRPr="00856A57">
        <w:rPr>
          <w:rFonts w:asciiTheme="minorBidi" w:hAnsiTheme="minorBidi" w:cstheme="minorBidi"/>
        </w:rPr>
        <w:t>Moreover, the research results found that the</w:t>
      </w:r>
      <w:r w:rsidRPr="00856A57">
        <w:rPr>
          <w:rFonts w:asciiTheme="minorBidi" w:hAnsiTheme="minorBidi" w:cstheme="minorBidi"/>
          <w:szCs w:val="40"/>
        </w:rPr>
        <w:t xml:space="preserve"> </w:t>
      </w:r>
      <w:r w:rsidRPr="00856A57">
        <w:rPr>
          <w:rFonts w:asciiTheme="minorBidi" w:hAnsiTheme="minorBidi" w:cstheme="minorBidi"/>
        </w:rPr>
        <w:t>customer’s characteristic which the most influences the loyalty included attitude toward the loyalty program to store loyalty, behavioral loyalty and</w:t>
      </w:r>
      <w:r w:rsidRPr="00856A57">
        <w:rPr>
          <w:rFonts w:asciiTheme="minorBidi" w:hAnsiTheme="minorBidi" w:cstheme="minorBidi"/>
          <w:cs/>
        </w:rPr>
        <w:t xml:space="preserve"> </w:t>
      </w:r>
      <w:r w:rsidRPr="00856A57">
        <w:rPr>
          <w:rFonts w:asciiTheme="minorBidi" w:hAnsiTheme="minorBidi" w:cstheme="minorBidi"/>
        </w:rPr>
        <w:t>attitude</w:t>
      </w:r>
      <w:r w:rsidRPr="00856A57">
        <w:rPr>
          <w:rFonts w:asciiTheme="minorBidi" w:hAnsiTheme="minorBidi" w:cstheme="minorBidi"/>
          <w:szCs w:val="40"/>
        </w:rPr>
        <w:t xml:space="preserve"> </w:t>
      </w:r>
      <w:r w:rsidRPr="00856A57">
        <w:rPr>
          <w:rFonts w:asciiTheme="minorBidi" w:hAnsiTheme="minorBidi" w:cstheme="minorBidi"/>
        </w:rPr>
        <w:t>loyalty</w:t>
      </w:r>
      <w:r w:rsidRPr="00856A57">
        <w:rPr>
          <w:rFonts w:asciiTheme="minorBidi" w:hAnsiTheme="minorBidi" w:cstheme="minorBidi"/>
          <w:szCs w:val="40"/>
        </w:rPr>
        <w:t xml:space="preserve">, </w:t>
      </w:r>
      <w:r w:rsidRPr="00856A57">
        <w:rPr>
          <w:rFonts w:asciiTheme="minorBidi" w:hAnsiTheme="minorBidi" w:cstheme="minorBidi"/>
        </w:rPr>
        <w:t>respectively</w:t>
      </w:r>
      <w:r w:rsidRPr="00856A57">
        <w:rPr>
          <w:rFonts w:asciiTheme="minorBidi" w:hAnsiTheme="minorBidi" w:cstheme="minorBidi"/>
          <w:szCs w:val="40"/>
        </w:rPr>
        <w:t xml:space="preserve">. In terms of economic shopping orientation </w:t>
      </w:r>
      <w:r w:rsidRPr="00856A57">
        <w:rPr>
          <w:rFonts w:asciiTheme="minorBidi" w:hAnsiTheme="minorBidi" w:cstheme="minorBidi"/>
        </w:rPr>
        <w:t xml:space="preserve">that the most  influences factors were financial benefit, promotion, pricing policies and store switching cost, respectively </w:t>
      </w:r>
      <w:r w:rsidRPr="00856A57">
        <w:rPr>
          <w:rFonts w:asciiTheme="minorBidi" w:hAnsiTheme="minorBidi" w:cstheme="minorBidi"/>
          <w:szCs w:val="40"/>
        </w:rPr>
        <w:t xml:space="preserve">and the in-store characteristic </w:t>
      </w:r>
      <w:r w:rsidRPr="00856A57">
        <w:rPr>
          <w:rFonts w:asciiTheme="minorBidi" w:hAnsiTheme="minorBidi" w:cstheme="minorBidi"/>
        </w:rPr>
        <w:t>that influences factors were service, merchandising and convenience</w:t>
      </w:r>
      <w:r w:rsidRPr="00856A57">
        <w:rPr>
          <w:rFonts w:asciiTheme="minorBidi" w:hAnsiTheme="minorBidi" w:cstheme="minorBidi"/>
          <w:szCs w:val="40"/>
        </w:rPr>
        <w:t xml:space="preserve">, </w:t>
      </w:r>
      <w:r w:rsidRPr="00856A57">
        <w:rPr>
          <w:rFonts w:asciiTheme="minorBidi" w:hAnsiTheme="minorBidi" w:cstheme="minorBidi"/>
        </w:rPr>
        <w:t>respectively</w:t>
      </w:r>
      <w:r w:rsidRPr="00856A57">
        <w:rPr>
          <w:rFonts w:asciiTheme="minorBidi" w:hAnsiTheme="minorBidi" w:cstheme="minorBidi"/>
          <w:szCs w:val="40"/>
        </w:rPr>
        <w:t>.</w:t>
      </w:r>
    </w:p>
    <w:p w:rsidR="00FA67BF" w:rsidRPr="00856A57" w:rsidRDefault="00FA67BF" w:rsidP="00FA67BF">
      <w:pPr>
        <w:ind w:firstLine="720"/>
        <w:rPr>
          <w:rFonts w:asciiTheme="minorBidi" w:hAnsiTheme="minorBidi" w:cstheme="minorBidi"/>
        </w:rPr>
      </w:pPr>
      <w:r w:rsidRPr="00856A57">
        <w:rPr>
          <w:rFonts w:asciiTheme="minorBidi" w:hAnsiTheme="minorBidi" w:cstheme="minorBidi"/>
        </w:rPr>
        <w:t>The benefits of this research can be used as a guide to develop and improve the loyalty program of Tesco lotus express, Ranot branch. The results suggest that store focus on the financial benefit and service play important role in enhancing customer loyalty.</w:t>
      </w:r>
    </w:p>
    <w:p w:rsidR="005521E5" w:rsidRPr="0076376B" w:rsidRDefault="005521E5" w:rsidP="00856A57">
      <w:pPr>
        <w:spacing w:line="120" w:lineRule="auto"/>
        <w:ind w:firstLine="0"/>
        <w:rPr>
          <w:rFonts w:asciiTheme="minorBidi" w:hAnsiTheme="minorBidi" w:cstheme="minorBidi"/>
        </w:rPr>
      </w:pPr>
    </w:p>
    <w:p w:rsidR="0004641B" w:rsidRPr="001D77B5" w:rsidRDefault="0004641B" w:rsidP="00A3291D">
      <w:pPr>
        <w:ind w:firstLine="0"/>
        <w:rPr>
          <w:rFonts w:asciiTheme="minorBidi" w:hAnsiTheme="minorBidi" w:cstheme="minorBidi"/>
        </w:rPr>
      </w:pPr>
      <w:r w:rsidRPr="001D77B5">
        <w:rPr>
          <w:rFonts w:asciiTheme="minorBidi" w:hAnsiTheme="minorBidi" w:cstheme="minorBidi"/>
          <w:b/>
          <w:bCs/>
        </w:rPr>
        <w:t>Keywords</w:t>
      </w:r>
      <w:r w:rsidR="00C945C7">
        <w:rPr>
          <w:rFonts w:asciiTheme="minorBidi" w:hAnsiTheme="minorBidi" w:cstheme="minorBidi"/>
          <w:b/>
          <w:bCs/>
        </w:rPr>
        <w:t xml:space="preserve"> </w:t>
      </w:r>
      <w:r w:rsidRPr="001D77B5">
        <w:rPr>
          <w:rFonts w:asciiTheme="minorBidi" w:hAnsiTheme="minorBidi" w:cstheme="minorBidi"/>
          <w:b/>
          <w:bCs/>
        </w:rPr>
        <w:t>:</w:t>
      </w:r>
      <w:r w:rsidR="00C945C7">
        <w:rPr>
          <w:rFonts w:asciiTheme="minorBidi" w:hAnsiTheme="minorBidi" w:cstheme="minorBidi"/>
        </w:rPr>
        <w:t xml:space="preserve"> </w:t>
      </w:r>
      <w:r w:rsidR="001A54FF">
        <w:rPr>
          <w:rFonts w:asciiTheme="minorBidi" w:hAnsiTheme="minorBidi" w:cstheme="minorBidi"/>
          <w:szCs w:val="40"/>
        </w:rPr>
        <w:t>L</w:t>
      </w:r>
      <w:r w:rsidR="001A54FF" w:rsidRPr="00C945C7">
        <w:rPr>
          <w:rFonts w:asciiTheme="minorBidi" w:hAnsiTheme="minorBidi" w:cstheme="minorBidi"/>
          <w:szCs w:val="40"/>
        </w:rPr>
        <w:t>oyalty</w:t>
      </w:r>
      <w:r w:rsidR="001A54FF">
        <w:rPr>
          <w:rFonts w:asciiTheme="minorBidi" w:hAnsiTheme="minorBidi" w:cstheme="minorBidi"/>
        </w:rPr>
        <w:t>, Loyalty p</w:t>
      </w:r>
      <w:r w:rsidR="001A54FF" w:rsidRPr="00C945C7">
        <w:rPr>
          <w:rFonts w:asciiTheme="minorBidi" w:hAnsiTheme="minorBidi" w:cstheme="minorBidi"/>
        </w:rPr>
        <w:t>rogram</w:t>
      </w:r>
      <w:r w:rsidR="006E5FF1" w:rsidRPr="001D77B5">
        <w:rPr>
          <w:rFonts w:asciiTheme="minorBidi" w:hAnsiTheme="minorBidi" w:cstheme="minorBidi"/>
        </w:rPr>
        <w:t xml:space="preserve">, </w:t>
      </w:r>
      <w:r w:rsidR="001A54FF" w:rsidRPr="001A54FF">
        <w:rPr>
          <w:rFonts w:asciiTheme="minorBidi" w:hAnsiTheme="minorBidi" w:cstheme="minorBidi"/>
          <w:szCs w:val="40"/>
        </w:rPr>
        <w:t xml:space="preserve">Membership </w:t>
      </w:r>
      <w:r w:rsidR="001A54FF">
        <w:rPr>
          <w:rFonts w:asciiTheme="minorBidi" w:hAnsiTheme="minorBidi" w:cstheme="minorBidi"/>
          <w:szCs w:val="40"/>
        </w:rPr>
        <w:t>c</w:t>
      </w:r>
      <w:r w:rsidR="001A54FF" w:rsidRPr="001A54FF">
        <w:rPr>
          <w:rFonts w:asciiTheme="minorBidi" w:hAnsiTheme="minorBidi" w:cstheme="minorBidi"/>
          <w:szCs w:val="40"/>
        </w:rPr>
        <w:t>ard</w:t>
      </w:r>
      <w:r w:rsidR="001A54FF">
        <w:rPr>
          <w:rFonts w:asciiTheme="minorBidi" w:hAnsiTheme="minorBidi" w:cstheme="minorBidi"/>
          <w:szCs w:val="40"/>
        </w:rPr>
        <w:t xml:space="preserve">, Club card, </w:t>
      </w:r>
      <w:r w:rsidR="001A54FF" w:rsidRPr="00C945C7">
        <w:rPr>
          <w:rFonts w:asciiTheme="minorBidi" w:hAnsiTheme="minorBidi" w:cstheme="minorBidi"/>
        </w:rPr>
        <w:t>Tesco lotus express</w:t>
      </w:r>
    </w:p>
    <w:p w:rsidR="00CE7077" w:rsidRPr="001D77B5" w:rsidRDefault="00CE7077" w:rsidP="00A3291D">
      <w:pPr>
        <w:tabs>
          <w:tab w:val="left" w:pos="0"/>
        </w:tabs>
        <w:ind w:firstLine="0"/>
        <w:rPr>
          <w:rFonts w:asciiTheme="minorBidi" w:hAnsiTheme="minorBidi" w:cstheme="minorBidi"/>
          <w:b/>
          <w:bCs/>
          <w:sz w:val="28"/>
          <w:szCs w:val="28"/>
        </w:rPr>
      </w:pPr>
    </w:p>
    <w:p w:rsidR="0004641B" w:rsidRPr="001D77B5" w:rsidRDefault="0004641B" w:rsidP="00A3291D">
      <w:pPr>
        <w:tabs>
          <w:tab w:val="left" w:pos="0"/>
        </w:tabs>
        <w:ind w:firstLine="0"/>
        <w:rPr>
          <w:rFonts w:asciiTheme="minorBidi" w:hAnsiTheme="minorBidi" w:cstheme="minorBidi"/>
          <w:b/>
          <w:bCs/>
        </w:rPr>
      </w:pPr>
      <w:r w:rsidRPr="001D77B5">
        <w:rPr>
          <w:rFonts w:asciiTheme="minorBidi" w:hAnsiTheme="minorBidi" w:cstheme="minorBidi"/>
          <w:b/>
          <w:bCs/>
          <w:cs/>
        </w:rPr>
        <w:t>บทนำ</w:t>
      </w:r>
    </w:p>
    <w:p w:rsidR="00B86E10" w:rsidRDefault="007D5343" w:rsidP="00A3291D">
      <w:pPr>
        <w:autoSpaceDE w:val="0"/>
        <w:autoSpaceDN w:val="0"/>
        <w:adjustRightInd w:val="0"/>
        <w:ind w:firstLine="0"/>
        <w:rPr>
          <w:rFonts w:asciiTheme="minorBidi" w:hAnsiTheme="minorBidi" w:cstheme="minorBidi"/>
        </w:rPr>
      </w:pPr>
      <w:r w:rsidRPr="001D77B5">
        <w:rPr>
          <w:rFonts w:asciiTheme="minorBidi" w:eastAsia="AngsanaNew" w:hAnsiTheme="minorBidi" w:cstheme="minorBidi"/>
          <w:cs/>
        </w:rPr>
        <w:tab/>
      </w:r>
      <w:r w:rsidR="00B86E10" w:rsidRPr="00192730">
        <w:rPr>
          <w:rFonts w:asciiTheme="minorBidi" w:hAnsiTheme="minorBidi" w:cstheme="minorBidi"/>
          <w:cs/>
        </w:rPr>
        <w:t>ธุรกิจค้าปลีก ถือได้ว่าเป็นธุรกิจบริการที่มีความสำคัญต่อระบบเศรษฐกิจของประเทศ เป็นภาคธุรกิจที่สร้างมูลค่าเพิ่มและมีแนวโน้มเติบโตอย่างต่อเนื่อง</w:t>
      </w:r>
      <w:r w:rsidR="00192730" w:rsidRPr="00192730">
        <w:rPr>
          <w:rFonts w:asciiTheme="minorBidi" w:hAnsiTheme="minorBidi" w:cstheme="minorBidi"/>
        </w:rPr>
        <w:t xml:space="preserve"> </w:t>
      </w:r>
      <w:r w:rsidR="00192730" w:rsidRPr="00192730">
        <w:rPr>
          <w:rFonts w:asciiTheme="minorBidi" w:hAnsiTheme="minorBidi" w:cstheme="minorBidi"/>
          <w:cs/>
        </w:rPr>
        <w:t>(ศูนย์วิจัยเศรษฐกิจ ธุรกิจและเศรษฐกิจฐานราก</w:t>
      </w:r>
      <w:r w:rsidR="00192730" w:rsidRPr="00192730">
        <w:rPr>
          <w:rFonts w:asciiTheme="minorBidi" w:hAnsiTheme="minorBidi" w:cstheme="minorBidi"/>
        </w:rPr>
        <w:t>, 2559)</w:t>
      </w:r>
      <w:r w:rsidR="00192730" w:rsidRPr="00192730">
        <w:rPr>
          <w:rFonts w:asciiTheme="minorBidi" w:hAnsiTheme="minorBidi" w:cstheme="minorBidi"/>
          <w:cs/>
        </w:rPr>
        <w:t xml:space="preserve"> ธุรกิจค้าปลีกพัฒนาจากร้านค้าขนาดเล็กเป็นธุรกิจขนาดใหญ่ที่มีการบริหารงานอย่างเป็นระบบมากขึ้น (ฐิติพร จาตุรวงศ์</w:t>
      </w:r>
      <w:r w:rsidR="00192730" w:rsidRPr="00192730">
        <w:rPr>
          <w:rFonts w:asciiTheme="minorBidi" w:hAnsiTheme="minorBidi" w:cstheme="minorBidi"/>
        </w:rPr>
        <w:t xml:space="preserve">, 2551) </w:t>
      </w:r>
      <w:r w:rsidR="00192730" w:rsidRPr="00192730">
        <w:rPr>
          <w:rFonts w:asciiTheme="minorBidi" w:hAnsiTheme="minorBidi" w:cstheme="minorBidi"/>
          <w:cs/>
        </w:rPr>
        <w:t>ปัจจุบันร้านค้าปลีกสมัยใหม่จะมีลักษณะเฉพาะแตกต่างกันไป</w:t>
      </w:r>
      <w:r w:rsidR="00192730" w:rsidRPr="00192730">
        <w:rPr>
          <w:rFonts w:asciiTheme="minorBidi" w:hAnsiTheme="minorBidi" w:cstheme="minorBidi"/>
        </w:rPr>
        <w:t xml:space="preserve"> </w:t>
      </w:r>
      <w:r w:rsidR="00192730" w:rsidRPr="00192730">
        <w:rPr>
          <w:rFonts w:asciiTheme="minorBidi" w:hAnsiTheme="minorBidi" w:cstheme="minorBidi"/>
          <w:cs/>
        </w:rPr>
        <w:t>(อนุศาสตร์ สระทองเวียน</w:t>
      </w:r>
      <w:r w:rsidR="00192730" w:rsidRPr="00192730">
        <w:rPr>
          <w:rFonts w:asciiTheme="minorBidi" w:hAnsiTheme="minorBidi" w:cstheme="minorBidi"/>
        </w:rPr>
        <w:t>, 2553)</w:t>
      </w:r>
    </w:p>
    <w:p w:rsidR="00192730" w:rsidRDefault="00192730" w:rsidP="00A3291D">
      <w:pPr>
        <w:autoSpaceDE w:val="0"/>
        <w:autoSpaceDN w:val="0"/>
        <w:adjustRightInd w:val="0"/>
        <w:ind w:firstLine="0"/>
      </w:pPr>
      <w:r>
        <w:rPr>
          <w:rFonts w:asciiTheme="minorBidi" w:hAnsiTheme="minorBidi" w:cstheme="minorBidi"/>
        </w:rPr>
        <w:tab/>
      </w:r>
      <w:r w:rsidRPr="002B4A6A">
        <w:rPr>
          <w:rFonts w:asciiTheme="minorBidi" w:hAnsiTheme="minorBidi" w:cstheme="minorBidi"/>
          <w:color w:val="000000"/>
          <w:sz w:val="24"/>
          <w:cs/>
        </w:rPr>
        <w:t xml:space="preserve">เทสโก้ โลตัส เป็นผู้ดำเนินธุรกิจชั้นนำในประเทศไทย </w:t>
      </w:r>
      <w:r w:rsidRPr="002B4A6A">
        <w:rPr>
          <w:rFonts w:asciiTheme="minorBidi" w:hAnsiTheme="minorBidi" w:cstheme="minorBidi"/>
          <w:color w:val="000000"/>
          <w:cs/>
        </w:rPr>
        <w:t>ประกอบธุรกิจค้าปลีก</w:t>
      </w:r>
      <w:r w:rsidRPr="002B4A6A">
        <w:rPr>
          <w:rFonts w:asciiTheme="minorBidi" w:hAnsiTheme="minorBidi" w:cstheme="minorBidi"/>
          <w:color w:val="000000"/>
          <w:szCs w:val="40"/>
          <w:cs/>
        </w:rPr>
        <w:t xml:space="preserve"> </w:t>
      </w:r>
      <w:r w:rsidRPr="002B4A6A">
        <w:rPr>
          <w:rFonts w:asciiTheme="minorBidi" w:hAnsiTheme="minorBidi" w:cstheme="minorBidi"/>
          <w:color w:val="000000"/>
          <w:cs/>
        </w:rPr>
        <w:t>จากวิถีชีวิตของผู้บริโภคในปัจจุบันที่ต้องการความสะดวก</w:t>
      </w:r>
      <w:r w:rsidRPr="002B4A6A">
        <w:rPr>
          <w:rFonts w:asciiTheme="minorBidi" w:hAnsiTheme="minorBidi" w:cstheme="minorBidi"/>
          <w:color w:val="000000"/>
        </w:rPr>
        <w:t xml:space="preserve"> </w:t>
      </w:r>
      <w:r w:rsidRPr="002B4A6A">
        <w:rPr>
          <w:rFonts w:asciiTheme="minorBidi" w:hAnsiTheme="minorBidi" w:cstheme="minorBidi"/>
          <w:color w:val="000000"/>
          <w:cs/>
        </w:rPr>
        <w:t>สบายทำให้เทสโก้ โลตัส เปิดบริการสาขาขนาดเล็ก</w:t>
      </w:r>
      <w:r w:rsidRPr="002B4A6A">
        <w:rPr>
          <w:rFonts w:asciiTheme="minorBidi" w:hAnsiTheme="minorBidi" w:cstheme="minorBidi"/>
          <w:color w:val="000000"/>
          <w:sz w:val="24"/>
          <w:cs/>
        </w:rPr>
        <w:t>ที่เป็นร้านสะดวกซื้อ</w:t>
      </w:r>
      <w:r w:rsidRPr="002B4A6A">
        <w:rPr>
          <w:rFonts w:asciiTheme="minorBidi" w:hAnsiTheme="minorBidi" w:cstheme="minorBidi"/>
          <w:color w:val="000000"/>
          <w:cs/>
        </w:rPr>
        <w:t xml:space="preserve">โดยใช้ชื่อว่า </w:t>
      </w:r>
      <w:r w:rsidRPr="002B4A6A">
        <w:rPr>
          <w:rFonts w:asciiTheme="minorBidi" w:hAnsiTheme="minorBidi" w:cstheme="minorBidi"/>
          <w:color w:val="000000"/>
        </w:rPr>
        <w:t xml:space="preserve">“ </w:t>
      </w:r>
      <w:r w:rsidRPr="002B4A6A">
        <w:rPr>
          <w:rFonts w:asciiTheme="minorBidi" w:hAnsiTheme="minorBidi" w:cstheme="minorBidi"/>
          <w:color w:val="000000"/>
          <w:cs/>
        </w:rPr>
        <w:t>เทสโก้</w:t>
      </w:r>
      <w:r w:rsidRPr="002B4A6A">
        <w:rPr>
          <w:rFonts w:asciiTheme="minorBidi" w:hAnsiTheme="minorBidi" w:cstheme="minorBidi"/>
          <w:color w:val="000000"/>
        </w:rPr>
        <w:t xml:space="preserve"> </w:t>
      </w:r>
      <w:r w:rsidRPr="002B4A6A">
        <w:rPr>
          <w:rFonts w:asciiTheme="minorBidi" w:hAnsiTheme="minorBidi" w:cstheme="minorBidi"/>
          <w:color w:val="000000"/>
          <w:cs/>
        </w:rPr>
        <w:t>โลตัส เอ็กซ์เพรส</w:t>
      </w:r>
      <w:r w:rsidRPr="002B4A6A">
        <w:rPr>
          <w:rFonts w:asciiTheme="minorBidi" w:hAnsiTheme="minorBidi" w:cstheme="minorBidi"/>
          <w:color w:val="000000"/>
        </w:rPr>
        <w:t xml:space="preserve"> </w:t>
      </w:r>
      <w:r w:rsidRPr="00136727">
        <w:rPr>
          <w:rFonts w:asciiTheme="minorBidi" w:hAnsiTheme="minorBidi" w:cstheme="minorBidi"/>
          <w:color w:val="000000"/>
        </w:rPr>
        <w:t>”</w:t>
      </w:r>
      <w:r w:rsidR="00780FB2" w:rsidRPr="00136727">
        <w:rPr>
          <w:rFonts w:asciiTheme="minorBidi" w:hAnsiTheme="minorBidi" w:cstheme="minorBidi"/>
          <w:color w:val="000000"/>
        </w:rPr>
        <w:t xml:space="preserve"> </w:t>
      </w:r>
      <w:r w:rsidR="00780FB2" w:rsidRPr="00136727">
        <w:rPr>
          <w:rFonts w:asciiTheme="minorBidi" w:hAnsiTheme="minorBidi" w:cstheme="minorBidi"/>
          <w:cs/>
        </w:rPr>
        <w:t>(โอเคเนชั่น</w:t>
      </w:r>
      <w:r w:rsidR="00780FB2" w:rsidRPr="00136727">
        <w:rPr>
          <w:rFonts w:asciiTheme="minorBidi" w:hAnsiTheme="minorBidi" w:cstheme="minorBidi"/>
        </w:rPr>
        <w:t>,</w:t>
      </w:r>
      <w:r w:rsidR="00780FB2" w:rsidRPr="00136727">
        <w:rPr>
          <w:rFonts w:asciiTheme="minorBidi" w:hAnsiTheme="minorBidi" w:cstheme="minorBidi"/>
          <w:cs/>
        </w:rPr>
        <w:t xml:space="preserve"> </w:t>
      </w:r>
      <w:r w:rsidR="00780FB2" w:rsidRPr="00136727">
        <w:rPr>
          <w:rFonts w:asciiTheme="minorBidi" w:hAnsiTheme="minorBidi" w:cstheme="minorBidi"/>
        </w:rPr>
        <w:t>2556)</w:t>
      </w:r>
      <w:r w:rsidR="00780FB2">
        <w:t xml:space="preserve"> </w:t>
      </w:r>
    </w:p>
    <w:p w:rsidR="002D3684" w:rsidRDefault="00780FB2" w:rsidP="002D3684">
      <w:pPr>
        <w:autoSpaceDE w:val="0"/>
        <w:autoSpaceDN w:val="0"/>
        <w:adjustRightInd w:val="0"/>
        <w:ind w:firstLine="0"/>
        <w:rPr>
          <w:rFonts w:asciiTheme="minorBidi" w:hAnsiTheme="minorBidi" w:cstheme="minorBidi"/>
        </w:rPr>
      </w:pPr>
      <w:r>
        <w:lastRenderedPageBreak/>
        <w:tab/>
      </w:r>
      <w:r w:rsidRPr="00342B75">
        <w:rPr>
          <w:rFonts w:asciiTheme="minorBidi" w:hAnsiTheme="minorBidi" w:cstheme="minorBidi"/>
          <w:color w:val="000000"/>
          <w:cs/>
        </w:rPr>
        <w:t>ปัจจุบันธุรกิจค้าปลีกเกิดขึ้นเป็นจำนวนมากทำให้มีการแข่งขันที่ทวีความรุนแรงมากขึ้น</w:t>
      </w:r>
      <w:r w:rsidRPr="00342B75">
        <w:rPr>
          <w:rFonts w:asciiTheme="minorBidi" w:hAnsiTheme="minorBidi" w:cstheme="minorBidi"/>
          <w:color w:val="000000"/>
        </w:rPr>
        <w:t xml:space="preserve"> </w:t>
      </w:r>
      <w:r w:rsidRPr="00342B75">
        <w:rPr>
          <w:rFonts w:asciiTheme="minorBidi" w:hAnsiTheme="minorBidi" w:cstheme="minorBidi"/>
          <w:cs/>
        </w:rPr>
        <w:t>จึงมีการพัฒนาเป็นรูปแบบร้านค้าที่หลากหลาย</w:t>
      </w:r>
      <w:r w:rsidR="00DB20BC" w:rsidRPr="00342B75">
        <w:rPr>
          <w:rFonts w:asciiTheme="minorBidi" w:hAnsiTheme="minorBidi" w:cstheme="minorBidi"/>
          <w:cs/>
        </w:rPr>
        <w:t xml:space="preserve"> และ</w:t>
      </w:r>
      <w:r w:rsidRPr="00342B75">
        <w:rPr>
          <w:rFonts w:asciiTheme="minorBidi" w:hAnsiTheme="minorBidi" w:cstheme="minorBidi"/>
          <w:cs/>
        </w:rPr>
        <w:t>การใช้กลยุทธ</w:t>
      </w:r>
      <w:r w:rsidR="00DB20BC" w:rsidRPr="00342B75">
        <w:rPr>
          <w:rFonts w:asciiTheme="minorBidi" w:hAnsiTheme="minorBidi" w:cstheme="minorBidi"/>
          <w:cs/>
        </w:rPr>
        <w:t>์ส่งเสริมการขายที่</w:t>
      </w:r>
      <w:r w:rsidRPr="00342B75">
        <w:rPr>
          <w:rFonts w:asciiTheme="minorBidi" w:hAnsiTheme="minorBidi" w:cstheme="minorBidi"/>
          <w:cs/>
        </w:rPr>
        <w:t>แตกต่างกัน การให้ผู้บริโภคสมัครสมาชิก</w:t>
      </w:r>
      <w:r w:rsidR="00DB20BC" w:rsidRPr="00342B75">
        <w:rPr>
          <w:rFonts w:asciiTheme="minorBidi" w:hAnsiTheme="minorBidi" w:cstheme="minorBidi"/>
          <w:cs/>
        </w:rPr>
        <w:t>คลับการ์ดเพื่อสะสมแต้ม</w:t>
      </w:r>
      <w:r w:rsidRPr="00342B75">
        <w:rPr>
          <w:rFonts w:asciiTheme="minorBidi" w:hAnsiTheme="minorBidi" w:cstheme="minorBidi"/>
          <w:cs/>
        </w:rPr>
        <w:t xml:space="preserve">เป็นอีกหนึ่งกลยุทธ์ของเทสโก้ โลตัส เอ็กซ์เพรส </w:t>
      </w:r>
      <w:r w:rsidRPr="00342B75">
        <w:rPr>
          <w:rFonts w:asciiTheme="minorBidi" w:hAnsiTheme="minorBidi" w:cstheme="minorBidi"/>
          <w:sz w:val="24"/>
          <w:cs/>
        </w:rPr>
        <w:t>ซึ่งถือว่าเป็นกลยุทธ์ที่ประสบความสำเร็จอย่</w:t>
      </w:r>
      <w:r w:rsidR="00560AE8" w:rsidRPr="00342B75">
        <w:rPr>
          <w:rFonts w:asciiTheme="minorBidi" w:hAnsiTheme="minorBidi" w:cstheme="minorBidi"/>
          <w:sz w:val="24"/>
          <w:cs/>
        </w:rPr>
        <w:t xml:space="preserve">างมาก </w:t>
      </w:r>
      <w:r w:rsidRPr="00342B75">
        <w:rPr>
          <w:rFonts w:asciiTheme="minorBidi" w:hAnsiTheme="minorBidi" w:cstheme="minorBidi"/>
          <w:sz w:val="24"/>
          <w:cs/>
        </w:rPr>
        <w:t>ส่วนมินิบิ๊กซีก็ใช้กลยุทธ์นี้ในการมอบสิทธิ์พิเศษแก่สมาชิกบิ๊กการ์ดเช่นกัน</w:t>
      </w:r>
      <w:r w:rsidRPr="00342B75">
        <w:rPr>
          <w:rFonts w:asciiTheme="minorBidi" w:hAnsiTheme="minorBidi" w:cstheme="minorBidi"/>
          <w:color w:val="7030A0"/>
          <w:sz w:val="24"/>
          <w:cs/>
        </w:rPr>
        <w:t xml:space="preserve"> </w:t>
      </w:r>
      <w:r w:rsidRPr="00342B75">
        <w:rPr>
          <w:rFonts w:asciiTheme="minorBidi" w:hAnsiTheme="minorBidi" w:cstheme="minorBidi"/>
          <w:cs/>
        </w:rPr>
        <w:t>(ประชาชาติธุรกิจ</w:t>
      </w:r>
      <w:r w:rsidRPr="00342B75">
        <w:rPr>
          <w:rFonts w:asciiTheme="minorBidi" w:hAnsiTheme="minorBidi" w:cstheme="minorBidi"/>
        </w:rPr>
        <w:t>, 2558)</w:t>
      </w:r>
    </w:p>
    <w:p w:rsidR="00FB5059" w:rsidRDefault="007D5343" w:rsidP="006F30D8">
      <w:pPr>
        <w:autoSpaceDE w:val="0"/>
        <w:autoSpaceDN w:val="0"/>
        <w:adjustRightInd w:val="0"/>
        <w:ind w:firstLine="0"/>
        <w:rPr>
          <w:rFonts w:asciiTheme="minorBidi" w:hAnsiTheme="minorBidi" w:cstheme="minorBidi"/>
          <w:color w:val="000000"/>
        </w:rPr>
      </w:pPr>
      <w:r w:rsidRPr="001D77B5">
        <w:rPr>
          <w:rFonts w:asciiTheme="minorBidi" w:hAnsiTheme="minorBidi" w:cstheme="minorBidi"/>
          <w:cs/>
        </w:rPr>
        <w:tab/>
      </w:r>
      <w:r w:rsidR="002D3684" w:rsidRPr="002D3684">
        <w:rPr>
          <w:rFonts w:asciiTheme="minorBidi" w:hAnsiTheme="minorBidi" w:cstheme="minorBidi"/>
          <w:color w:val="000000"/>
          <w:cs/>
        </w:rPr>
        <w:t>ธุรกิจค้าปลีกหรือกลุ่มร้านสะดวกซื้อเหล่านี้มีการใช้กลยุทธ์ทางการตลาด โดยการให้ลูกค้าที่เป็นสมาชิกสะสมแต้มจากการใช้จ่าย แต่ยังไม่มีการศึกษาวิจัยที่ชัดเจนเกี่ยวกับประสิทธิภาพการใช้</w:t>
      </w:r>
      <w:r w:rsidR="002D3684" w:rsidRPr="002D3684">
        <w:rPr>
          <w:rFonts w:asciiTheme="minorBidi" w:hAnsiTheme="minorBidi" w:cstheme="minorBidi"/>
          <w:cs/>
        </w:rPr>
        <w:t>บัตรสมาชิก</w:t>
      </w:r>
      <w:r w:rsidR="002D3684" w:rsidRPr="002D3684">
        <w:rPr>
          <w:rFonts w:asciiTheme="minorBidi" w:hAnsiTheme="minorBidi" w:cstheme="minorBidi"/>
          <w:color w:val="000000"/>
          <w:cs/>
        </w:rPr>
        <w:t>ที่ส่งผลต่อความภักดีต่อธุรกิจ ผู้วิจัยจึงเห็นว่า การศึกษาผลกระทบของการใช้บัตรสมาชิกดังกล่าว จะเป็นการช่วยพัฒนาแนวทางหรือชี้ประเด็นต่าง ๆ ที่ควรพัฒนากลยุทธ์ทางการตลาดสำหรับเทสโก้ โลตัส เอ็กซ์เพรส เพิ่มเติมในอนาคต</w:t>
      </w:r>
    </w:p>
    <w:p w:rsidR="006F30D8" w:rsidRPr="006F30D8" w:rsidRDefault="006F30D8" w:rsidP="006F30D8">
      <w:pPr>
        <w:autoSpaceDE w:val="0"/>
        <w:autoSpaceDN w:val="0"/>
        <w:adjustRightInd w:val="0"/>
        <w:spacing w:line="120" w:lineRule="auto"/>
        <w:ind w:firstLine="0"/>
        <w:rPr>
          <w:rFonts w:asciiTheme="minorBidi" w:hAnsiTheme="minorBidi" w:cstheme="minorBidi"/>
        </w:rPr>
      </w:pPr>
    </w:p>
    <w:p w:rsidR="00BA798C" w:rsidRPr="001D77B5" w:rsidRDefault="00BA798C" w:rsidP="00A3291D">
      <w:pPr>
        <w:tabs>
          <w:tab w:val="left" w:pos="0"/>
        </w:tabs>
        <w:ind w:firstLine="0"/>
        <w:rPr>
          <w:rFonts w:asciiTheme="minorBidi" w:hAnsiTheme="minorBidi" w:cstheme="minorBidi"/>
          <w:b/>
          <w:bCs/>
        </w:rPr>
      </w:pPr>
      <w:r w:rsidRPr="001D77B5">
        <w:rPr>
          <w:rFonts w:asciiTheme="minorBidi" w:hAnsiTheme="minorBidi" w:cstheme="minorBidi"/>
          <w:b/>
          <w:bCs/>
          <w:cs/>
        </w:rPr>
        <w:t>วัตถุประสงค์</w:t>
      </w:r>
    </w:p>
    <w:p w:rsidR="00AC7D46" w:rsidRPr="001D77B5" w:rsidRDefault="0046344B" w:rsidP="00A3291D">
      <w:pPr>
        <w:tabs>
          <w:tab w:val="left" w:pos="709"/>
          <w:tab w:val="left" w:pos="993"/>
        </w:tabs>
        <w:ind w:firstLine="0"/>
        <w:rPr>
          <w:rFonts w:asciiTheme="minorBidi" w:hAnsiTheme="minorBidi" w:cstheme="minorBidi"/>
          <w:color w:val="000000"/>
          <w:spacing w:val="-2"/>
        </w:rPr>
      </w:pPr>
      <w:r w:rsidRPr="001D77B5">
        <w:rPr>
          <w:rFonts w:asciiTheme="minorBidi" w:hAnsiTheme="minorBidi" w:cstheme="minorBidi"/>
        </w:rPr>
        <w:tab/>
      </w:r>
      <w:r w:rsidR="00AC7D46" w:rsidRPr="001D77B5">
        <w:rPr>
          <w:rFonts w:asciiTheme="minorBidi" w:hAnsiTheme="minorBidi" w:cstheme="minorBidi"/>
        </w:rPr>
        <w:t>1.</w:t>
      </w:r>
      <w:r w:rsidRPr="001D77B5">
        <w:rPr>
          <w:rFonts w:asciiTheme="minorBidi" w:hAnsiTheme="minorBidi" w:cstheme="minorBidi"/>
          <w:spacing w:val="-2"/>
        </w:rPr>
        <w:tab/>
      </w:r>
      <w:r w:rsidR="00AC7D46" w:rsidRPr="001D77B5">
        <w:rPr>
          <w:rFonts w:asciiTheme="minorBidi" w:hAnsiTheme="minorBidi" w:cstheme="minorBidi"/>
          <w:spacing w:val="-2"/>
          <w:cs/>
        </w:rPr>
        <w:t>เพื่อศึกษา</w:t>
      </w:r>
      <w:r w:rsidR="006F30D8">
        <w:rPr>
          <w:rFonts w:asciiTheme="minorBidi" w:hAnsiTheme="minorBidi" w:cstheme="minorBidi" w:hint="cs"/>
          <w:spacing w:val="-2"/>
          <w:cs/>
        </w:rPr>
        <w:t>ลักษณะของลูกค้าที่มีผลต่อความภักดีต่อเทสโก้ โลตัส เอ็กซ์เพรส สาขาระโนด</w:t>
      </w:r>
    </w:p>
    <w:p w:rsidR="002B1D37" w:rsidRDefault="0046344B" w:rsidP="006F30D8">
      <w:pPr>
        <w:tabs>
          <w:tab w:val="left" w:pos="709"/>
          <w:tab w:val="left" w:pos="993"/>
        </w:tabs>
        <w:ind w:firstLine="0"/>
        <w:rPr>
          <w:rFonts w:asciiTheme="minorBidi" w:hAnsiTheme="minorBidi" w:cstheme="minorBidi"/>
          <w:spacing w:val="-2"/>
        </w:rPr>
      </w:pPr>
      <w:r w:rsidRPr="001D77B5">
        <w:rPr>
          <w:rFonts w:asciiTheme="minorBidi" w:hAnsiTheme="minorBidi" w:cstheme="minorBidi"/>
          <w:color w:val="000000"/>
        </w:rPr>
        <w:tab/>
      </w:r>
      <w:r w:rsidR="00AC7D46" w:rsidRPr="001D77B5">
        <w:rPr>
          <w:rFonts w:asciiTheme="minorBidi" w:hAnsiTheme="minorBidi" w:cstheme="minorBidi"/>
          <w:color w:val="000000"/>
        </w:rPr>
        <w:t>2</w:t>
      </w:r>
      <w:r w:rsidRPr="001D77B5">
        <w:rPr>
          <w:rFonts w:asciiTheme="minorBidi" w:hAnsiTheme="minorBidi" w:cstheme="minorBidi"/>
          <w:color w:val="000000"/>
        </w:rPr>
        <w:t>.</w:t>
      </w:r>
      <w:r w:rsidRPr="001D77B5">
        <w:rPr>
          <w:rFonts w:asciiTheme="minorBidi" w:hAnsiTheme="minorBidi" w:cstheme="minorBidi"/>
          <w:color w:val="000000"/>
        </w:rPr>
        <w:tab/>
      </w:r>
      <w:r w:rsidR="00AC7D46" w:rsidRPr="001D77B5">
        <w:rPr>
          <w:rFonts w:asciiTheme="minorBidi" w:hAnsiTheme="minorBidi" w:cstheme="minorBidi"/>
          <w:color w:val="000000"/>
          <w:cs/>
        </w:rPr>
        <w:t>เพื่อ</w:t>
      </w:r>
      <w:r w:rsidR="006F30D8">
        <w:rPr>
          <w:rFonts w:asciiTheme="minorBidi" w:hAnsiTheme="minorBidi" w:cstheme="minorBidi" w:hint="cs"/>
          <w:color w:val="000000"/>
          <w:cs/>
        </w:rPr>
        <w:t>ศึกษาความคุ้มค่าจากการจับจ่ายใช้สอยที่มีผลต่อความภักดีของลูกค้าต่อ</w:t>
      </w:r>
      <w:r w:rsidR="006F30D8">
        <w:rPr>
          <w:rFonts w:asciiTheme="minorBidi" w:hAnsiTheme="minorBidi" w:cstheme="minorBidi" w:hint="cs"/>
          <w:spacing w:val="-2"/>
          <w:cs/>
        </w:rPr>
        <w:t>เทสโก้ โลตัส เอ็กซ์เพรส สาขาระโนด</w:t>
      </w:r>
    </w:p>
    <w:p w:rsidR="006F30D8" w:rsidRDefault="006F30D8" w:rsidP="006F30D8">
      <w:pPr>
        <w:tabs>
          <w:tab w:val="left" w:pos="709"/>
          <w:tab w:val="left" w:pos="993"/>
        </w:tabs>
        <w:ind w:firstLine="0"/>
        <w:rPr>
          <w:rFonts w:asciiTheme="minorBidi" w:hAnsiTheme="minorBidi" w:cstheme="minorBidi"/>
          <w:spacing w:val="-2"/>
        </w:rPr>
      </w:pPr>
      <w:r>
        <w:rPr>
          <w:rFonts w:asciiTheme="minorBidi" w:hAnsiTheme="minorBidi" w:cstheme="minorBidi" w:hint="cs"/>
          <w:spacing w:val="-2"/>
          <w:cs/>
        </w:rPr>
        <w:tab/>
      </w:r>
      <w:r>
        <w:rPr>
          <w:rFonts w:asciiTheme="minorBidi" w:hAnsiTheme="minorBidi" w:cstheme="minorBidi"/>
          <w:spacing w:val="-2"/>
        </w:rPr>
        <w:t xml:space="preserve">3. </w:t>
      </w:r>
      <w:r>
        <w:rPr>
          <w:rFonts w:asciiTheme="minorBidi" w:hAnsiTheme="minorBidi" w:cstheme="minorBidi" w:hint="cs"/>
          <w:spacing w:val="-2"/>
          <w:cs/>
        </w:rPr>
        <w:t>เพื่อศึกษาลักษณะภายในตัวร้านค้าปลีกที่มีผลต่อความภักดีของลูกค้าต่อเทสโก้ โลตัส เอ็กซ์เพรส สาขาระโนด</w:t>
      </w:r>
    </w:p>
    <w:p w:rsidR="006F30D8" w:rsidRPr="006F30D8" w:rsidRDefault="006F30D8" w:rsidP="006F30D8">
      <w:pPr>
        <w:tabs>
          <w:tab w:val="left" w:pos="709"/>
          <w:tab w:val="left" w:pos="993"/>
        </w:tabs>
        <w:spacing w:line="120" w:lineRule="auto"/>
        <w:ind w:firstLine="0"/>
        <w:rPr>
          <w:rFonts w:asciiTheme="minorBidi" w:hAnsiTheme="minorBidi" w:cstheme="minorBidi"/>
          <w:cs/>
        </w:rPr>
      </w:pPr>
    </w:p>
    <w:p w:rsidR="00BA798C" w:rsidRPr="001D77B5" w:rsidRDefault="002B1D37" w:rsidP="00A3291D">
      <w:pPr>
        <w:ind w:firstLine="0"/>
        <w:rPr>
          <w:rFonts w:asciiTheme="minorBidi" w:hAnsiTheme="minorBidi" w:cstheme="minorBidi"/>
          <w:b/>
          <w:bCs/>
        </w:rPr>
      </w:pPr>
      <w:r w:rsidRPr="001D77B5">
        <w:rPr>
          <w:rFonts w:asciiTheme="minorBidi" w:hAnsiTheme="minorBidi" w:cstheme="minorBidi"/>
          <w:b/>
          <w:bCs/>
          <w:cs/>
        </w:rPr>
        <w:t>ประโยชน์ที่คาดว่าจะได้รับ</w:t>
      </w:r>
    </w:p>
    <w:p w:rsidR="00AC7D46" w:rsidRPr="001D77B5" w:rsidRDefault="0046344B" w:rsidP="00A3291D">
      <w:pPr>
        <w:pStyle w:val="af3"/>
        <w:tabs>
          <w:tab w:val="left" w:pos="709"/>
          <w:tab w:val="left" w:pos="993"/>
        </w:tabs>
        <w:jc w:val="thaiDistribute"/>
        <w:rPr>
          <w:rFonts w:asciiTheme="minorBidi" w:hAnsiTheme="minorBidi" w:cstheme="minorBidi"/>
          <w:sz w:val="32"/>
          <w:szCs w:val="32"/>
          <w:cs/>
        </w:rPr>
      </w:pPr>
      <w:r w:rsidRPr="001D77B5">
        <w:rPr>
          <w:rFonts w:asciiTheme="minorBidi" w:hAnsiTheme="minorBidi" w:cstheme="minorBidi"/>
          <w:color w:val="000000"/>
        </w:rPr>
        <w:tab/>
      </w:r>
      <w:r w:rsidR="00AC7D46" w:rsidRPr="001D77B5">
        <w:rPr>
          <w:rFonts w:asciiTheme="minorBidi" w:hAnsiTheme="minorBidi" w:cstheme="minorBidi"/>
          <w:sz w:val="32"/>
          <w:szCs w:val="32"/>
        </w:rPr>
        <w:t>1</w:t>
      </w:r>
      <w:r w:rsidRPr="001D77B5">
        <w:rPr>
          <w:rFonts w:asciiTheme="minorBidi" w:hAnsiTheme="minorBidi" w:cstheme="minorBidi"/>
          <w:sz w:val="32"/>
          <w:szCs w:val="32"/>
        </w:rPr>
        <w:t>.</w:t>
      </w:r>
      <w:r w:rsidRPr="001D77B5">
        <w:rPr>
          <w:rFonts w:asciiTheme="minorBidi" w:hAnsiTheme="minorBidi" w:cstheme="minorBidi"/>
          <w:sz w:val="32"/>
          <w:szCs w:val="32"/>
        </w:rPr>
        <w:tab/>
      </w:r>
      <w:r w:rsidR="006A592F">
        <w:rPr>
          <w:rFonts w:asciiTheme="minorBidi" w:hAnsiTheme="minorBidi" w:cstheme="minorBidi" w:hint="cs"/>
          <w:spacing w:val="-2"/>
          <w:sz w:val="32"/>
          <w:szCs w:val="32"/>
          <w:cs/>
        </w:rPr>
        <w:t xml:space="preserve">เทสโก้ โลตัส เอ็กซ์เพรส สามารถนำผลจากการศึกษาไปใช้ในการกำหนดกลยุทธ์ทางการตลาดในการนำบัตรสมาชิกมาใช้ </w:t>
      </w:r>
      <w:r w:rsidR="006A592F" w:rsidRPr="006A592F">
        <w:rPr>
          <w:rFonts w:asciiTheme="minorBidi" w:hAnsiTheme="minorBidi" w:cstheme="minorBidi"/>
          <w:color w:val="000000"/>
          <w:sz w:val="24"/>
          <w:szCs w:val="32"/>
          <w:cs/>
        </w:rPr>
        <w:t>เพื่อตอบสนองความต้องการของผู้บริโภคในอำเภอระโนด</w:t>
      </w:r>
      <w:r w:rsidR="006A592F" w:rsidRPr="006A592F">
        <w:rPr>
          <w:rFonts w:asciiTheme="minorBidi" w:hAnsiTheme="minorBidi" w:cstheme="minorBidi"/>
          <w:color w:val="000000"/>
          <w:sz w:val="24"/>
          <w:szCs w:val="32"/>
        </w:rPr>
        <w:t xml:space="preserve"> </w:t>
      </w:r>
      <w:r w:rsidR="006A592F" w:rsidRPr="006A592F">
        <w:rPr>
          <w:rFonts w:asciiTheme="minorBidi" w:hAnsiTheme="minorBidi" w:cstheme="minorBidi"/>
          <w:color w:val="000000"/>
          <w:sz w:val="24"/>
          <w:szCs w:val="32"/>
          <w:cs/>
        </w:rPr>
        <w:t>จังหวัดสงขลา ในลักษณะของสิทธิประโยชน์ ที่ผู้บริโภคจะได้รับจากการเป็นสมาชิก และนำไปสู่การสร้างความพึงพอใจจนก่อให้เกิดความภักดี</w:t>
      </w:r>
    </w:p>
    <w:p w:rsidR="002B1D37" w:rsidRPr="001D77B5" w:rsidRDefault="0046344B" w:rsidP="00A3291D">
      <w:pPr>
        <w:tabs>
          <w:tab w:val="left" w:pos="709"/>
          <w:tab w:val="left" w:pos="993"/>
        </w:tabs>
        <w:ind w:firstLine="0"/>
        <w:rPr>
          <w:rFonts w:asciiTheme="minorBidi" w:hAnsiTheme="minorBidi" w:cstheme="minorBidi"/>
        </w:rPr>
      </w:pPr>
      <w:r w:rsidRPr="001D77B5">
        <w:rPr>
          <w:rFonts w:asciiTheme="minorBidi" w:hAnsiTheme="minorBidi" w:cstheme="minorBidi"/>
          <w:color w:val="000000"/>
        </w:rPr>
        <w:tab/>
        <w:t>2.</w:t>
      </w:r>
      <w:r w:rsidRPr="001D77B5">
        <w:rPr>
          <w:rFonts w:asciiTheme="minorBidi" w:hAnsiTheme="minorBidi" w:cstheme="minorBidi"/>
          <w:spacing w:val="-2"/>
          <w:cs/>
        </w:rPr>
        <w:tab/>
      </w:r>
      <w:r w:rsidR="006A592F" w:rsidRPr="006A592F">
        <w:rPr>
          <w:rFonts w:asciiTheme="minorBidi" w:hAnsiTheme="minorBidi" w:cstheme="minorBidi"/>
          <w:color w:val="000000"/>
          <w:cs/>
        </w:rPr>
        <w:t>ธุรกิจค้าปลีกทั่วไปสามารถนำผลจากการศึกษา</w:t>
      </w:r>
      <w:r w:rsidR="006A592F" w:rsidRPr="006A592F">
        <w:rPr>
          <w:rFonts w:asciiTheme="minorBidi" w:hAnsiTheme="minorBidi" w:cstheme="minorBidi"/>
          <w:color w:val="000000"/>
        </w:rPr>
        <w:t xml:space="preserve"> </w:t>
      </w:r>
      <w:r w:rsidR="006A592F" w:rsidRPr="006A592F">
        <w:rPr>
          <w:rFonts w:asciiTheme="minorBidi" w:hAnsiTheme="minorBidi" w:cstheme="minorBidi"/>
          <w:color w:val="000000"/>
          <w:cs/>
        </w:rPr>
        <w:t>เพื่อวางแผนพัฒนากลยุทธ์การใช้บัตรสมาชิกให้เหมาะสมกับลักษณะรูปแบบธุรกิจของตนเอง และสอดคล้องกับพฤติกรรมการจับจ่ายใช้สอยของผู้บริโภคในปัจจุบันที่เปลี่ยนแปลงอยู่ตลอดเวลา</w:t>
      </w:r>
    </w:p>
    <w:p w:rsidR="0046344B" w:rsidRPr="001D77B5" w:rsidRDefault="0046344B" w:rsidP="00CF2A37">
      <w:pPr>
        <w:tabs>
          <w:tab w:val="left" w:pos="709"/>
          <w:tab w:val="left" w:pos="993"/>
        </w:tabs>
        <w:spacing w:line="120" w:lineRule="auto"/>
        <w:ind w:firstLine="0"/>
        <w:rPr>
          <w:rFonts w:asciiTheme="minorBidi" w:hAnsiTheme="minorBidi" w:cstheme="minorBidi"/>
          <w:sz w:val="28"/>
          <w:szCs w:val="28"/>
        </w:rPr>
      </w:pPr>
    </w:p>
    <w:p w:rsidR="00A1407D" w:rsidRPr="001D77B5" w:rsidRDefault="002B1D37" w:rsidP="00A3291D">
      <w:pPr>
        <w:pStyle w:val="11"/>
        <w:tabs>
          <w:tab w:val="left" w:pos="0"/>
        </w:tabs>
        <w:spacing w:line="240" w:lineRule="auto"/>
        <w:ind w:left="0"/>
        <w:jc w:val="thaiDistribute"/>
        <w:rPr>
          <w:rFonts w:asciiTheme="minorBidi" w:hAnsiTheme="minorBidi" w:cstheme="minorBidi" w:hint="cs"/>
          <w:b/>
          <w:bCs/>
          <w:sz w:val="32"/>
          <w:szCs w:val="32"/>
          <w:cs/>
        </w:rPr>
      </w:pPr>
      <w:r w:rsidRPr="001D77B5">
        <w:rPr>
          <w:rFonts w:asciiTheme="minorBidi" w:hAnsiTheme="minorBidi" w:cstheme="minorBidi"/>
          <w:b/>
          <w:bCs/>
          <w:sz w:val="32"/>
          <w:szCs w:val="32"/>
          <w:cs/>
        </w:rPr>
        <w:t>ทบทวนวรรณกรรม</w:t>
      </w:r>
    </w:p>
    <w:p w:rsidR="002B73D9" w:rsidRDefault="00A1407D" w:rsidP="00A3291D">
      <w:pPr>
        <w:pStyle w:val="11"/>
        <w:tabs>
          <w:tab w:val="left" w:pos="0"/>
        </w:tabs>
        <w:spacing w:after="0" w:line="240" w:lineRule="auto"/>
        <w:ind w:left="0"/>
        <w:jc w:val="thaiDistribute"/>
        <w:rPr>
          <w:rFonts w:asciiTheme="minorBidi" w:hAnsiTheme="minorBidi" w:cstheme="minorBidi"/>
          <w:b/>
          <w:bCs/>
          <w:sz w:val="32"/>
          <w:szCs w:val="32"/>
        </w:rPr>
      </w:pPr>
      <w:r w:rsidRPr="001D77B5">
        <w:rPr>
          <w:rFonts w:asciiTheme="minorBidi" w:hAnsiTheme="minorBidi" w:cstheme="minorBidi"/>
          <w:b/>
          <w:bCs/>
          <w:sz w:val="32"/>
          <w:szCs w:val="32"/>
          <w:cs/>
        </w:rPr>
        <w:tab/>
      </w:r>
      <w:r w:rsidR="00880565">
        <w:rPr>
          <w:rFonts w:asciiTheme="minorBidi" w:hAnsiTheme="minorBidi" w:cstheme="minorBidi"/>
          <w:b/>
          <w:bCs/>
          <w:sz w:val="32"/>
          <w:szCs w:val="32"/>
          <w:cs/>
        </w:rPr>
        <w:t>แนวคิด</w:t>
      </w:r>
      <w:r w:rsidR="00880565">
        <w:rPr>
          <w:rFonts w:asciiTheme="minorBidi" w:hAnsiTheme="minorBidi" w:cstheme="minorBidi" w:hint="cs"/>
          <w:b/>
          <w:bCs/>
          <w:sz w:val="32"/>
          <w:szCs w:val="32"/>
          <w:cs/>
        </w:rPr>
        <w:t>ด้านลักษณะของลูกค้า</w:t>
      </w:r>
    </w:p>
    <w:p w:rsidR="00880565" w:rsidRDefault="00880565" w:rsidP="00880565">
      <w:pPr>
        <w:ind w:firstLine="720"/>
        <w:rPr>
          <w:rFonts w:asciiTheme="minorBidi" w:hAnsiTheme="minorBidi" w:cstheme="minorBidi"/>
          <w:sz w:val="24"/>
        </w:rPr>
      </w:pPr>
      <w:r w:rsidRPr="00880565">
        <w:rPr>
          <w:rFonts w:asciiTheme="minorBidi" w:hAnsiTheme="minorBidi" w:cstheme="minorBidi"/>
          <w:szCs w:val="40"/>
        </w:rPr>
        <w:t>Demoulin &amp; Zidda (2009)</w:t>
      </w:r>
      <w:r w:rsidRPr="00880565">
        <w:rPr>
          <w:rFonts w:asciiTheme="minorBidi" w:hAnsiTheme="minorBidi" w:cstheme="minorBidi"/>
          <w:szCs w:val="40"/>
          <w:cs/>
        </w:rPr>
        <w:t xml:space="preserve"> </w:t>
      </w:r>
      <w:r w:rsidRPr="00880565">
        <w:rPr>
          <w:rFonts w:asciiTheme="minorBidi" w:hAnsiTheme="minorBidi" w:cstheme="minorBidi"/>
          <w:sz w:val="24"/>
          <w:cs/>
        </w:rPr>
        <w:t>กล่าวว่า ลักษณะของลูกค้า เช่น อายุ ขนาดสมาชิกในครัวเรือน จำนวนบัตรสมาชิกที่เป็นเจ้าของ มีโอกาสในการยอมรับโปรแกรมความภักดีที่แตกต่างกัน</w:t>
      </w:r>
    </w:p>
    <w:p w:rsidR="00880565" w:rsidRDefault="00880565" w:rsidP="00880565">
      <w:pPr>
        <w:ind w:firstLine="720"/>
        <w:rPr>
          <w:rFonts w:asciiTheme="minorBidi" w:hAnsiTheme="minorBidi" w:cstheme="minorBidi"/>
          <w:color w:val="000000"/>
        </w:rPr>
      </w:pPr>
      <w:r w:rsidRPr="00880565">
        <w:rPr>
          <w:rFonts w:asciiTheme="minorBidi" w:hAnsiTheme="minorBidi" w:cstheme="minorBidi"/>
          <w:color w:val="000000"/>
          <w:cs/>
        </w:rPr>
        <w:t>ศิริวรรณ เสรีรัตน์ (</w:t>
      </w:r>
      <w:r w:rsidRPr="00880565">
        <w:rPr>
          <w:rFonts w:asciiTheme="minorBidi" w:hAnsiTheme="minorBidi" w:cstheme="minorBidi"/>
          <w:color w:val="000000"/>
        </w:rPr>
        <w:t xml:space="preserve">2550, </w:t>
      </w:r>
      <w:r w:rsidRPr="00880565">
        <w:rPr>
          <w:rFonts w:asciiTheme="minorBidi" w:hAnsiTheme="minorBidi" w:cstheme="minorBidi"/>
          <w:color w:val="000000"/>
          <w:cs/>
        </w:rPr>
        <w:t xml:space="preserve">น. </w:t>
      </w:r>
      <w:r w:rsidRPr="00880565">
        <w:rPr>
          <w:rFonts w:asciiTheme="minorBidi" w:hAnsiTheme="minorBidi" w:cstheme="minorBidi"/>
          <w:color w:val="000000"/>
        </w:rPr>
        <w:t>41)</w:t>
      </w:r>
      <w:r w:rsidRPr="00880565">
        <w:rPr>
          <w:rFonts w:asciiTheme="minorBidi" w:hAnsiTheme="minorBidi" w:cstheme="minorBidi"/>
          <w:color w:val="000000"/>
          <w:cs/>
        </w:rPr>
        <w:t xml:space="preserve"> กล่าวว่า ลักษณะทางประชากรศาตร์ </w:t>
      </w:r>
      <w:r w:rsidRPr="00880565">
        <w:rPr>
          <w:rFonts w:asciiTheme="minorBidi" w:hAnsiTheme="minorBidi" w:cstheme="minorBidi"/>
          <w:color w:val="000000"/>
        </w:rPr>
        <w:t>(Demographic)</w:t>
      </w:r>
      <w:r w:rsidRPr="00880565">
        <w:rPr>
          <w:rFonts w:asciiTheme="minorBidi" w:hAnsiTheme="minorBidi" w:cstheme="minorBidi"/>
          <w:color w:val="000000"/>
          <w:cs/>
        </w:rPr>
        <w:t xml:space="preserve"> เป็นเกณฑ์ที่นิยมใช้ในการแบ่งส่วนการตลาด</w:t>
      </w:r>
      <w:r>
        <w:rPr>
          <w:rFonts w:asciiTheme="minorBidi" w:hAnsiTheme="minorBidi" w:cstheme="minorBidi"/>
          <w:color w:val="000000"/>
          <w:cs/>
        </w:rPr>
        <w:t xml:space="preserve"> และสถิติที่วัดได้</w:t>
      </w:r>
      <w:r>
        <w:rPr>
          <w:rFonts w:asciiTheme="minorBidi" w:hAnsiTheme="minorBidi" w:cstheme="minorBidi" w:hint="cs"/>
          <w:color w:val="000000"/>
          <w:cs/>
        </w:rPr>
        <w:t>จากเกณฑ์ด้าน</w:t>
      </w:r>
      <w:r w:rsidRPr="00880565">
        <w:rPr>
          <w:rFonts w:asciiTheme="minorBidi" w:hAnsiTheme="minorBidi" w:cstheme="minorBidi"/>
          <w:color w:val="000000"/>
          <w:cs/>
        </w:rPr>
        <w:t>ประช</w:t>
      </w:r>
      <w:r>
        <w:rPr>
          <w:rFonts w:asciiTheme="minorBidi" w:hAnsiTheme="minorBidi" w:cstheme="minorBidi"/>
          <w:color w:val="000000"/>
          <w:cs/>
        </w:rPr>
        <w:t>ากรจะช่วยในการกำหนดตลาดเป้าหมาย</w:t>
      </w:r>
      <w:r>
        <w:rPr>
          <w:rFonts w:asciiTheme="minorBidi" w:hAnsiTheme="minorBidi" w:cstheme="minorBidi" w:hint="cs"/>
          <w:color w:val="000000"/>
          <w:cs/>
        </w:rPr>
        <w:t xml:space="preserve"> </w:t>
      </w:r>
      <w:r w:rsidRPr="00880565">
        <w:rPr>
          <w:rFonts w:asciiTheme="minorBidi" w:hAnsiTheme="minorBidi" w:cstheme="minorBidi"/>
          <w:color w:val="000000"/>
          <w:cs/>
        </w:rPr>
        <w:t>โดยต</w:t>
      </w:r>
      <w:r>
        <w:rPr>
          <w:rFonts w:asciiTheme="minorBidi" w:hAnsiTheme="minorBidi" w:cstheme="minorBidi"/>
          <w:color w:val="000000"/>
          <w:cs/>
        </w:rPr>
        <w:t>ัวแปรด้านประชากรศาสตร</w:t>
      </w:r>
      <w:r>
        <w:rPr>
          <w:rFonts w:asciiTheme="minorBidi" w:hAnsiTheme="minorBidi" w:cstheme="minorBidi" w:hint="cs"/>
          <w:color w:val="000000"/>
          <w:cs/>
        </w:rPr>
        <w:t>์</w:t>
      </w:r>
      <w:r w:rsidRPr="00880565">
        <w:rPr>
          <w:rFonts w:asciiTheme="minorBidi" w:hAnsiTheme="minorBidi" w:cstheme="minorBidi"/>
          <w:color w:val="000000"/>
          <w:cs/>
        </w:rPr>
        <w:t>ประกอบด้วย</w:t>
      </w:r>
      <w:r>
        <w:rPr>
          <w:rFonts w:asciiTheme="minorBidi" w:hAnsiTheme="minorBidi" w:cstheme="minorBidi"/>
          <w:color w:val="000000"/>
        </w:rPr>
        <w:t xml:space="preserve"> </w:t>
      </w:r>
      <w:r w:rsidRPr="00880565">
        <w:rPr>
          <w:rFonts w:asciiTheme="minorBidi" w:hAnsiTheme="minorBidi" w:cstheme="minorBidi"/>
          <w:color w:val="000000"/>
          <w:cs/>
        </w:rPr>
        <w:t>อายุ</w:t>
      </w:r>
      <w:r>
        <w:rPr>
          <w:rFonts w:asciiTheme="minorBidi" w:hAnsiTheme="minorBidi" w:cstheme="minorBidi"/>
          <w:color w:val="000000"/>
        </w:rPr>
        <w:t xml:space="preserve"> </w:t>
      </w:r>
      <w:r w:rsidRPr="00880565">
        <w:rPr>
          <w:rFonts w:asciiTheme="minorBidi" w:hAnsiTheme="minorBidi" w:cstheme="minorBidi"/>
          <w:color w:val="000000"/>
          <w:cs/>
        </w:rPr>
        <w:t>เพศ</w:t>
      </w:r>
      <w:r w:rsidRPr="00880565">
        <w:rPr>
          <w:rFonts w:asciiTheme="minorBidi" w:hAnsiTheme="minorBidi" w:cstheme="minorBidi"/>
          <w:color w:val="000000"/>
        </w:rPr>
        <w:t xml:space="preserve"> </w:t>
      </w:r>
      <w:r w:rsidRPr="00880565">
        <w:rPr>
          <w:rFonts w:asciiTheme="minorBidi" w:hAnsiTheme="minorBidi" w:cstheme="minorBidi"/>
          <w:color w:val="000000"/>
          <w:cs/>
        </w:rPr>
        <w:t>ลักษณะครอบครัว</w:t>
      </w:r>
      <w:r w:rsidRPr="00880565">
        <w:rPr>
          <w:rFonts w:asciiTheme="minorBidi" w:hAnsiTheme="minorBidi" w:cstheme="minorBidi"/>
          <w:color w:val="000000"/>
        </w:rPr>
        <w:t xml:space="preserve"> </w:t>
      </w:r>
      <w:r w:rsidRPr="00880565">
        <w:rPr>
          <w:rFonts w:asciiTheme="minorBidi" w:hAnsiTheme="minorBidi" w:cstheme="minorBidi"/>
          <w:color w:val="000000"/>
          <w:cs/>
        </w:rPr>
        <w:t>รายได้</w:t>
      </w:r>
      <w:r w:rsidRPr="00880565">
        <w:rPr>
          <w:rFonts w:asciiTheme="minorBidi" w:hAnsiTheme="minorBidi" w:cstheme="minorBidi"/>
          <w:color w:val="000000"/>
        </w:rPr>
        <w:t xml:space="preserve"> </w:t>
      </w:r>
      <w:r w:rsidRPr="00880565">
        <w:rPr>
          <w:rFonts w:asciiTheme="minorBidi" w:hAnsiTheme="minorBidi" w:cstheme="minorBidi"/>
          <w:color w:val="000000"/>
          <w:cs/>
        </w:rPr>
        <w:t>การศึกษา</w:t>
      </w:r>
      <w:r w:rsidRPr="00880565">
        <w:rPr>
          <w:rFonts w:asciiTheme="minorBidi" w:hAnsiTheme="minorBidi" w:cstheme="minorBidi"/>
          <w:color w:val="000000"/>
        </w:rPr>
        <w:t xml:space="preserve"> </w:t>
      </w:r>
      <w:r w:rsidRPr="00880565">
        <w:rPr>
          <w:rFonts w:asciiTheme="minorBidi" w:hAnsiTheme="minorBidi" w:cstheme="minorBidi"/>
          <w:color w:val="000000"/>
          <w:cs/>
        </w:rPr>
        <w:t>และอาชีพ</w:t>
      </w:r>
    </w:p>
    <w:p w:rsidR="00361E56" w:rsidRPr="00361E56" w:rsidRDefault="00361E56" w:rsidP="00361E56">
      <w:pPr>
        <w:ind w:firstLine="720"/>
        <w:rPr>
          <w:rFonts w:asciiTheme="minorBidi" w:hAnsiTheme="minorBidi" w:cstheme="minorBidi"/>
          <w:color w:val="000000"/>
        </w:rPr>
      </w:pPr>
      <w:r w:rsidRPr="00361E56">
        <w:rPr>
          <w:rFonts w:asciiTheme="minorBidi" w:hAnsiTheme="minorBidi" w:cstheme="minorBidi"/>
          <w:color w:val="000000"/>
          <w:cs/>
        </w:rPr>
        <w:t>จากแนวคิดดังกล่าว</w:t>
      </w:r>
      <w:r>
        <w:rPr>
          <w:rFonts w:asciiTheme="minorBidi" w:hAnsiTheme="minorBidi" w:cstheme="minorBidi"/>
          <w:color w:val="000000"/>
        </w:rPr>
        <w:t xml:space="preserve"> </w:t>
      </w:r>
      <w:r w:rsidRPr="00361E56">
        <w:rPr>
          <w:rFonts w:asciiTheme="minorBidi" w:hAnsiTheme="minorBidi" w:cstheme="minorBidi"/>
          <w:color w:val="000000"/>
          <w:cs/>
        </w:rPr>
        <w:t>สรุปได้ว่าลักษณะประชากรศาสตร์หรือลักษณะของลูกค้า</w:t>
      </w:r>
      <w:r w:rsidRPr="00361E56">
        <w:rPr>
          <w:rFonts w:asciiTheme="minorBidi" w:hAnsiTheme="minorBidi" w:cstheme="minorBidi"/>
          <w:color w:val="000000"/>
        </w:rPr>
        <w:t xml:space="preserve"> </w:t>
      </w:r>
      <w:r w:rsidRPr="00361E56">
        <w:rPr>
          <w:rFonts w:asciiTheme="minorBidi" w:hAnsiTheme="minorBidi" w:cstheme="minorBidi"/>
          <w:color w:val="000000"/>
          <w:cs/>
        </w:rPr>
        <w:t>ที่แตกต่างกันมีผลต่อพฤติกรรม ความต้องการที่แตกต่างกัน</w:t>
      </w:r>
      <w:r>
        <w:rPr>
          <w:rFonts w:asciiTheme="minorBidi" w:hAnsiTheme="minorBidi" w:cstheme="minorBidi"/>
          <w:color w:val="000000"/>
        </w:rPr>
        <w:t xml:space="preserve"> </w:t>
      </w:r>
      <w:r>
        <w:rPr>
          <w:rFonts w:asciiTheme="minorBidi" w:hAnsiTheme="minorBidi" w:cstheme="minorBidi"/>
          <w:color w:val="000000"/>
          <w:cs/>
        </w:rPr>
        <w:t>การพัฒนาโปรแกรมความ</w:t>
      </w:r>
      <w:r w:rsidRPr="00361E56">
        <w:rPr>
          <w:rFonts w:asciiTheme="minorBidi" w:hAnsiTheme="minorBidi" w:cstheme="minorBidi"/>
          <w:color w:val="000000"/>
          <w:cs/>
        </w:rPr>
        <w:t>ภักดี</w:t>
      </w:r>
      <w:r>
        <w:rPr>
          <w:rFonts w:asciiTheme="minorBidi" w:hAnsiTheme="minorBidi" w:cstheme="minorBidi"/>
          <w:color w:val="000000"/>
        </w:rPr>
        <w:t xml:space="preserve"> </w:t>
      </w:r>
      <w:r w:rsidRPr="00361E56">
        <w:rPr>
          <w:rFonts w:asciiTheme="minorBidi" w:hAnsiTheme="minorBidi" w:cstheme="minorBidi"/>
          <w:color w:val="000000"/>
          <w:cs/>
        </w:rPr>
        <w:t>จึงต้องให้ความสำคัญกับความแตกต่างของลักษณะประชากรศาสตร์</w:t>
      </w:r>
      <w:r w:rsidRPr="00361E56">
        <w:rPr>
          <w:rFonts w:asciiTheme="minorBidi" w:hAnsiTheme="minorBidi" w:cstheme="minorBidi"/>
          <w:color w:val="000000"/>
        </w:rPr>
        <w:t xml:space="preserve"> </w:t>
      </w:r>
      <w:r w:rsidRPr="00361E56">
        <w:rPr>
          <w:rFonts w:asciiTheme="minorBidi" w:hAnsiTheme="minorBidi" w:cstheme="minorBidi"/>
          <w:color w:val="000000"/>
          <w:cs/>
        </w:rPr>
        <w:t>เนื่องจาก</w:t>
      </w:r>
      <w:r>
        <w:rPr>
          <w:rFonts w:asciiTheme="minorBidi" w:hAnsiTheme="minorBidi" w:cstheme="minorBidi"/>
          <w:color w:val="000000"/>
          <w:cs/>
        </w:rPr>
        <w:t>ลักษณะ</w:t>
      </w:r>
      <w:r w:rsidRPr="00361E56">
        <w:rPr>
          <w:rFonts w:asciiTheme="minorBidi" w:hAnsiTheme="minorBidi" w:cstheme="minorBidi"/>
          <w:color w:val="000000"/>
          <w:cs/>
        </w:rPr>
        <w:t>ที่แตกต่างกันมีผลต่อพฤติกรรมในการตัดสินใจซื้อ</w:t>
      </w:r>
      <w:r>
        <w:rPr>
          <w:rFonts w:asciiTheme="minorBidi" w:hAnsiTheme="minorBidi" w:cstheme="minorBidi" w:hint="cs"/>
          <w:color w:val="000000"/>
          <w:cs/>
        </w:rPr>
        <w:t>และ</w:t>
      </w:r>
      <w:r>
        <w:rPr>
          <w:rFonts w:asciiTheme="minorBidi" w:hAnsiTheme="minorBidi" w:cstheme="minorBidi"/>
          <w:color w:val="000000"/>
          <w:cs/>
        </w:rPr>
        <w:t>ความ</w:t>
      </w:r>
      <w:r w:rsidRPr="00361E56">
        <w:rPr>
          <w:rFonts w:asciiTheme="minorBidi" w:hAnsiTheme="minorBidi" w:cstheme="minorBidi"/>
          <w:color w:val="000000"/>
          <w:cs/>
        </w:rPr>
        <w:t>ภักดีต่อร้านค้าแตกต่างกันไปด้วย</w:t>
      </w:r>
    </w:p>
    <w:p w:rsidR="00361E56" w:rsidRPr="00880565" w:rsidRDefault="00361E56" w:rsidP="00B85D15">
      <w:pPr>
        <w:spacing w:line="120" w:lineRule="auto"/>
        <w:ind w:firstLine="720"/>
        <w:rPr>
          <w:rFonts w:asciiTheme="minorBidi" w:hAnsiTheme="minorBidi" w:cstheme="minorBidi"/>
          <w:sz w:val="24"/>
        </w:rPr>
      </w:pPr>
    </w:p>
    <w:p w:rsidR="005B7474" w:rsidRDefault="005B7474" w:rsidP="00A3291D">
      <w:pPr>
        <w:pStyle w:val="11"/>
        <w:tabs>
          <w:tab w:val="left" w:pos="0"/>
        </w:tabs>
        <w:spacing w:after="0" w:line="240" w:lineRule="auto"/>
        <w:ind w:left="0"/>
        <w:jc w:val="thaiDistribute"/>
        <w:rPr>
          <w:rFonts w:asciiTheme="minorBidi" w:hAnsiTheme="minorBidi" w:cstheme="minorBidi"/>
          <w:b/>
          <w:bCs/>
          <w:sz w:val="32"/>
          <w:szCs w:val="32"/>
        </w:rPr>
      </w:pPr>
      <w:r w:rsidRPr="001D77B5">
        <w:rPr>
          <w:rFonts w:asciiTheme="minorBidi" w:hAnsiTheme="minorBidi" w:cstheme="minorBidi"/>
          <w:b/>
          <w:bCs/>
          <w:sz w:val="32"/>
          <w:szCs w:val="32"/>
          <w:cs/>
        </w:rPr>
        <w:tab/>
        <w:t>แน</w:t>
      </w:r>
      <w:r w:rsidR="003D0814">
        <w:rPr>
          <w:rFonts w:asciiTheme="minorBidi" w:hAnsiTheme="minorBidi" w:cstheme="minorBidi"/>
          <w:b/>
          <w:bCs/>
          <w:sz w:val="32"/>
          <w:szCs w:val="32"/>
          <w:cs/>
        </w:rPr>
        <w:t>วคิดด้านทัศนคติที่มีต่อโปรแกรมการรักษาความภักดี</w:t>
      </w:r>
    </w:p>
    <w:p w:rsidR="003D0814" w:rsidRPr="003D0814" w:rsidRDefault="003D0814" w:rsidP="003D0814">
      <w:pPr>
        <w:ind w:firstLine="720"/>
        <w:rPr>
          <w:rFonts w:asciiTheme="minorBidi" w:hAnsiTheme="minorBidi" w:cstheme="minorBidi"/>
        </w:rPr>
      </w:pPr>
      <w:r w:rsidRPr="003D0814">
        <w:rPr>
          <w:rFonts w:asciiTheme="minorBidi" w:hAnsiTheme="minorBidi" w:cstheme="minorBidi"/>
        </w:rPr>
        <w:t>Demoulin &amp; Zidda (2008)</w:t>
      </w:r>
      <w:r w:rsidRPr="003D0814">
        <w:rPr>
          <w:rFonts w:asciiTheme="minorBidi" w:hAnsiTheme="minorBidi" w:cstheme="minorBidi"/>
          <w:cs/>
        </w:rPr>
        <w:t xml:space="preserve"> กล่าวว่า</w:t>
      </w:r>
      <w:r w:rsidRPr="003D0814">
        <w:rPr>
          <w:rFonts w:asciiTheme="minorBidi" w:hAnsiTheme="minorBidi" w:cstheme="minorBidi"/>
        </w:rPr>
        <w:t xml:space="preserve"> </w:t>
      </w:r>
      <w:r w:rsidRPr="003D0814">
        <w:rPr>
          <w:rFonts w:asciiTheme="minorBidi" w:hAnsiTheme="minorBidi" w:cstheme="minorBidi"/>
          <w:cs/>
        </w:rPr>
        <w:t>ลูกค้าส่วนใหญ่ถือบัตรสมาชิกหลายใบ บัตรสมาชิกที่ให้สิทธิประโยชน์หรือผลตอบแทนที่น่าพอใจจะส่งผลต่อประสิทธิภาพของโปรแกรม</w:t>
      </w:r>
      <w:r w:rsidRPr="003D0814">
        <w:rPr>
          <w:rFonts w:asciiTheme="minorBidi" w:hAnsiTheme="minorBidi" w:cstheme="minorBidi"/>
          <w:b/>
          <w:bCs/>
          <w:vanish/>
          <w:color w:val="000000"/>
        </w:rPr>
        <w:pgNum/>
      </w:r>
      <w:r w:rsidRPr="003D0814">
        <w:rPr>
          <w:rFonts w:asciiTheme="minorBidi" w:hAnsiTheme="minorBidi" w:cstheme="minorBidi"/>
          <w:cs/>
        </w:rPr>
        <w:t>แสดงให้เห็นว่าความพึงพอใจกับการให้สิทธิประโยชน์ในบัตรสมาชิกทำให้ลูกค้ามีความภักดีมากขึ้น</w:t>
      </w:r>
    </w:p>
    <w:p w:rsidR="003D0814" w:rsidRPr="003D0814" w:rsidRDefault="003D0814" w:rsidP="003D0814">
      <w:pPr>
        <w:ind w:firstLine="720"/>
        <w:rPr>
          <w:rFonts w:asciiTheme="minorBidi" w:hAnsiTheme="minorBidi" w:cstheme="minorBidi"/>
          <w:color w:val="FF0000"/>
          <w:cs/>
        </w:rPr>
      </w:pPr>
      <w:r w:rsidRPr="003D0814">
        <w:rPr>
          <w:rFonts w:asciiTheme="minorBidi" w:hAnsiTheme="minorBidi" w:cstheme="minorBidi"/>
        </w:rPr>
        <w:t>Demoulin &amp; Zidda (2009)</w:t>
      </w:r>
      <w:r w:rsidRPr="003D0814">
        <w:rPr>
          <w:rFonts w:asciiTheme="minorBidi" w:hAnsiTheme="minorBidi" w:cstheme="minorBidi"/>
          <w:cs/>
        </w:rPr>
        <w:t xml:space="preserve"> กล่าวว่า</w:t>
      </w:r>
      <w:r w:rsidRPr="003D0814">
        <w:rPr>
          <w:rFonts w:asciiTheme="minorBidi" w:hAnsiTheme="minorBidi" w:cstheme="minorBidi"/>
        </w:rPr>
        <w:t xml:space="preserve"> </w:t>
      </w:r>
      <w:r w:rsidRPr="003D0814">
        <w:rPr>
          <w:rFonts w:asciiTheme="minorBidi" w:hAnsiTheme="minorBidi" w:cstheme="minorBidi"/>
          <w:cs/>
        </w:rPr>
        <w:t>ระยะเวลาส่งผลต่อโอกาสในการยอมรับและทัศนคติที่ดีต่อการเปิดตัวบัตรสมาชิก</w:t>
      </w:r>
      <w:r w:rsidRPr="003D0814">
        <w:rPr>
          <w:rFonts w:asciiTheme="minorBidi" w:hAnsiTheme="minorBidi" w:cstheme="minorBidi"/>
          <w:color w:val="000000"/>
          <w:cs/>
        </w:rPr>
        <w:t>โปรแกรมความภักดี</w:t>
      </w:r>
      <w:r w:rsidRPr="003D0814">
        <w:rPr>
          <w:rFonts w:asciiTheme="minorBidi" w:hAnsiTheme="minorBidi" w:cstheme="minorBidi"/>
          <w:cs/>
        </w:rPr>
        <w:t>ในร้านค้าปลีก ร้านค้าต้องมีการเสนอแนวทางในการเพิ่มประสิทธิภาพของบัตรสมาชิกเพื่อทำให้ลูกค้ามีทัศนคติที่ดีต่อโปรแกรมความภักดี</w:t>
      </w:r>
    </w:p>
    <w:p w:rsidR="003D0814" w:rsidRPr="003D0814" w:rsidRDefault="003D0814" w:rsidP="003D0814">
      <w:pPr>
        <w:ind w:firstLine="720"/>
        <w:rPr>
          <w:rFonts w:asciiTheme="minorBidi" w:hAnsiTheme="minorBidi" w:cstheme="minorBidi"/>
          <w:cs/>
        </w:rPr>
      </w:pPr>
      <w:r w:rsidRPr="003D0814">
        <w:rPr>
          <w:rFonts w:asciiTheme="minorBidi" w:hAnsiTheme="minorBidi" w:cstheme="minorBidi"/>
        </w:rPr>
        <w:t xml:space="preserve">So, Danaher &amp; Gupta (2015) </w:t>
      </w:r>
      <w:r w:rsidRPr="003D0814">
        <w:rPr>
          <w:rFonts w:asciiTheme="minorBidi" w:hAnsiTheme="minorBidi" w:cstheme="minorBidi"/>
          <w:cs/>
        </w:rPr>
        <w:t>กล่าวว่า การสร้างทัศนคติต่อโปรแกรมความภักดีให้ประสบความสำเร็จจะต้องสร้างรูปแบบการจูงใจลูกค้าด้วยรางวัล ผลประโยชน์ และประสบการณ์ที่ได้รับจากการเป็นสมาชิก จะเป็นการสร้างทัศนคติที่ดีของลูกค้าทำให้เกิดการกลับมาซื้อซ้ำ</w:t>
      </w:r>
    </w:p>
    <w:p w:rsidR="003D0814" w:rsidRDefault="003D0814" w:rsidP="003D0814">
      <w:pPr>
        <w:ind w:firstLine="720"/>
        <w:rPr>
          <w:rFonts w:asciiTheme="minorBidi" w:hAnsiTheme="minorBidi" w:cstheme="minorBidi"/>
        </w:rPr>
      </w:pPr>
      <w:r w:rsidRPr="003D0814">
        <w:rPr>
          <w:rFonts w:asciiTheme="minorBidi" w:hAnsiTheme="minorBidi" w:cstheme="minorBidi"/>
          <w:cs/>
        </w:rPr>
        <w:t>จากแนวคิดดังกล่าว</w:t>
      </w:r>
      <w:r w:rsidRPr="003D0814">
        <w:rPr>
          <w:rFonts w:asciiTheme="minorBidi" w:hAnsiTheme="minorBidi" w:cstheme="minorBidi"/>
          <w:cs/>
        </w:rPr>
        <w:t xml:space="preserve"> สรุปได้ว่า การสร้างทัศนคติที่ดีต่อโปรแกรมจะต้องศึกษา สร้างความสัมพันธ์ระยะยาวกับลูกค้า สร้างการรับรู้จากการเป็นสมาชิก ดังนั้นร้านค้าจะต้องบริหารจัดการและออกแบบโปรแกรมความภักดีเพื่อให้ลูกค้ามีทัศนคติต่อโปรแกรมและกระตุ้นการใช้บัตรสมาชิกให้เพิ่มมากขึ้น</w:t>
      </w:r>
    </w:p>
    <w:p w:rsidR="00DF5A19" w:rsidRPr="003D0814" w:rsidRDefault="00DF5A19" w:rsidP="00DF5A19">
      <w:pPr>
        <w:spacing w:line="120" w:lineRule="auto"/>
        <w:ind w:firstLine="720"/>
        <w:rPr>
          <w:rFonts w:asciiTheme="minorBidi" w:hAnsiTheme="minorBidi" w:cstheme="minorBidi"/>
        </w:rPr>
      </w:pPr>
    </w:p>
    <w:p w:rsidR="003D0814" w:rsidRDefault="00DF5A19" w:rsidP="00A3291D">
      <w:pPr>
        <w:pStyle w:val="11"/>
        <w:tabs>
          <w:tab w:val="left" w:pos="0"/>
        </w:tabs>
        <w:spacing w:after="0" w:line="240" w:lineRule="auto"/>
        <w:ind w:left="0"/>
        <w:jc w:val="thaiDistribute"/>
        <w:rPr>
          <w:rFonts w:asciiTheme="minorBidi" w:hAnsiTheme="minorBidi" w:cstheme="minorBidi"/>
          <w:b/>
          <w:bCs/>
          <w:sz w:val="32"/>
          <w:szCs w:val="32"/>
        </w:rPr>
      </w:pPr>
      <w:r>
        <w:rPr>
          <w:b/>
          <w:bCs/>
          <w:color w:val="000000"/>
        </w:rPr>
        <w:tab/>
      </w:r>
      <w:r w:rsidRPr="00DF5A19">
        <w:rPr>
          <w:rFonts w:asciiTheme="minorBidi" w:hAnsiTheme="minorBidi" w:cstheme="minorBidi"/>
          <w:b/>
          <w:bCs/>
          <w:color w:val="000000"/>
          <w:sz w:val="32"/>
          <w:szCs w:val="32"/>
          <w:cs/>
        </w:rPr>
        <w:t>แนวคิดด้านความคุ้มค่าจากการจับจ่ายใช้สอย</w:t>
      </w:r>
    </w:p>
    <w:p w:rsidR="00DF5A19" w:rsidRDefault="00DF5A19" w:rsidP="00DF5A19">
      <w:pPr>
        <w:pStyle w:val="Default"/>
        <w:ind w:firstLine="0"/>
        <w:rPr>
          <w:sz w:val="32"/>
          <w:szCs w:val="32"/>
        </w:rPr>
      </w:pPr>
      <w:r>
        <w:rPr>
          <w:rFonts w:asciiTheme="minorBidi" w:hAnsiTheme="minorBidi" w:cstheme="minorBidi"/>
          <w:b/>
          <w:bCs/>
          <w:sz w:val="32"/>
          <w:szCs w:val="32"/>
        </w:rPr>
        <w:tab/>
      </w:r>
      <w:r>
        <w:rPr>
          <w:sz w:val="32"/>
          <w:szCs w:val="32"/>
        </w:rPr>
        <w:t xml:space="preserve">Vale et al. </w:t>
      </w:r>
      <w:r>
        <w:rPr>
          <w:sz w:val="32"/>
          <w:szCs w:val="32"/>
          <w:cs/>
        </w:rPr>
        <w:t>(</w:t>
      </w:r>
      <w:r>
        <w:rPr>
          <w:sz w:val="32"/>
          <w:szCs w:val="32"/>
        </w:rPr>
        <w:t>20</w:t>
      </w:r>
      <w:r w:rsidRPr="00C7568E">
        <w:rPr>
          <w:sz w:val="32"/>
          <w:szCs w:val="32"/>
        </w:rPr>
        <w:t>16</w:t>
      </w:r>
      <w:r w:rsidRPr="00C7568E">
        <w:rPr>
          <w:sz w:val="32"/>
          <w:szCs w:val="32"/>
          <w:cs/>
        </w:rPr>
        <w:t>)</w:t>
      </w:r>
      <w:r>
        <w:rPr>
          <w:sz w:val="32"/>
          <w:szCs w:val="32"/>
        </w:rPr>
        <w:t xml:space="preserve"> </w:t>
      </w:r>
      <w:r>
        <w:rPr>
          <w:rFonts w:hint="cs"/>
          <w:sz w:val="32"/>
          <w:szCs w:val="32"/>
          <w:cs/>
        </w:rPr>
        <w:t>กล่าว</w:t>
      </w:r>
      <w:r w:rsidRPr="00C7568E">
        <w:rPr>
          <w:rFonts w:hint="cs"/>
          <w:sz w:val="32"/>
          <w:szCs w:val="32"/>
          <w:cs/>
        </w:rPr>
        <w:t>ว่า</w:t>
      </w:r>
      <w:r>
        <w:rPr>
          <w:rFonts w:hint="cs"/>
          <w:sz w:val="32"/>
          <w:szCs w:val="32"/>
          <w:cs/>
        </w:rPr>
        <w:t xml:space="preserve"> </w:t>
      </w:r>
      <w:r w:rsidRPr="00C7568E">
        <w:rPr>
          <w:rFonts w:hint="cs"/>
          <w:sz w:val="32"/>
          <w:szCs w:val="32"/>
          <w:cs/>
        </w:rPr>
        <w:t>ต้นทุนในการเปลี่ยนไปใช้บริการร้านอื่นเป็นปัจจัยที่มีอิทธิพลต่อความภักดีของผู้บริโภคในการเลือกสินค้าและบริการ</w:t>
      </w:r>
      <w:r>
        <w:rPr>
          <w:rFonts w:hint="cs"/>
          <w:sz w:val="32"/>
          <w:szCs w:val="32"/>
          <w:cs/>
        </w:rPr>
        <w:t xml:space="preserve"> </w:t>
      </w:r>
      <w:r w:rsidRPr="00233522">
        <w:rPr>
          <w:sz w:val="32"/>
          <w:szCs w:val="32"/>
          <w:cs/>
        </w:rPr>
        <w:t>ค่าใช้จ่ายที่ลูกค้า</w:t>
      </w:r>
      <w:r>
        <w:rPr>
          <w:sz w:val="32"/>
          <w:szCs w:val="32"/>
          <w:cs/>
        </w:rPr>
        <w:t>จะต้องเป็นผู้</w:t>
      </w:r>
      <w:r>
        <w:rPr>
          <w:rFonts w:hint="cs"/>
          <w:sz w:val="32"/>
          <w:szCs w:val="32"/>
          <w:cs/>
        </w:rPr>
        <w:t>จ่าย</w:t>
      </w:r>
      <w:r w:rsidRPr="00233522">
        <w:rPr>
          <w:sz w:val="32"/>
          <w:szCs w:val="32"/>
          <w:cs/>
        </w:rPr>
        <w:t>หากต้องการเปลี่ยนแปลงหรือยกเลิกการซื้อสินค้าหรือบริการ</w:t>
      </w:r>
      <w:r w:rsidRPr="00233522">
        <w:rPr>
          <w:b/>
          <w:bCs/>
          <w:sz w:val="32"/>
          <w:szCs w:val="32"/>
          <w:cs/>
        </w:rPr>
        <w:t xml:space="preserve"> </w:t>
      </w:r>
      <w:r>
        <w:rPr>
          <w:sz w:val="32"/>
          <w:szCs w:val="32"/>
          <w:cs/>
        </w:rPr>
        <w:t>ซึ่งอาจจะไม่ใช่ตัวเงิน</w:t>
      </w:r>
      <w:r w:rsidRPr="00233522">
        <w:rPr>
          <w:sz w:val="32"/>
          <w:szCs w:val="32"/>
          <w:cs/>
        </w:rPr>
        <w:t xml:space="preserve"> </w:t>
      </w:r>
    </w:p>
    <w:p w:rsidR="00DF5A19" w:rsidRDefault="00DF5A19" w:rsidP="00DF5A19">
      <w:pPr>
        <w:pStyle w:val="Default"/>
        <w:ind w:firstLine="720"/>
      </w:pPr>
      <w:r>
        <w:rPr>
          <w:sz w:val="32"/>
          <w:szCs w:val="32"/>
        </w:rPr>
        <w:t xml:space="preserve">Demoulin &amp; </w:t>
      </w:r>
      <w:r w:rsidRPr="00C7568E">
        <w:rPr>
          <w:sz w:val="32"/>
          <w:szCs w:val="32"/>
        </w:rPr>
        <w:t xml:space="preserve">Zidda (2009) </w:t>
      </w:r>
      <w:r>
        <w:rPr>
          <w:rFonts w:hint="cs"/>
          <w:sz w:val="32"/>
          <w:szCs w:val="32"/>
          <w:cs/>
        </w:rPr>
        <w:t>กล่าว</w:t>
      </w:r>
      <w:r w:rsidRPr="00C7568E">
        <w:rPr>
          <w:rFonts w:hint="cs"/>
          <w:sz w:val="32"/>
          <w:szCs w:val="32"/>
          <w:cs/>
        </w:rPr>
        <w:t>ว่า</w:t>
      </w:r>
      <w:r>
        <w:rPr>
          <w:rFonts w:hint="cs"/>
          <w:sz w:val="32"/>
          <w:szCs w:val="32"/>
          <w:cs/>
        </w:rPr>
        <w:t xml:space="preserve"> </w:t>
      </w:r>
      <w:r w:rsidRPr="00C7568E">
        <w:rPr>
          <w:rFonts w:hint="cs"/>
          <w:sz w:val="32"/>
          <w:szCs w:val="32"/>
          <w:cs/>
        </w:rPr>
        <w:t>การส่งเสริมการตลาด</w:t>
      </w:r>
      <w:r>
        <w:rPr>
          <w:rFonts w:hint="cs"/>
          <w:sz w:val="32"/>
          <w:szCs w:val="32"/>
          <w:cs/>
        </w:rPr>
        <w:t>โดย</w:t>
      </w:r>
      <w:r w:rsidRPr="00C7568E">
        <w:rPr>
          <w:rFonts w:hint="cs"/>
          <w:sz w:val="32"/>
          <w:szCs w:val="32"/>
          <w:cs/>
        </w:rPr>
        <w:t>การจัดทำโปรแกรมความภักดีนอกเหนือจากการใช้กลยุทธ์การตลาดแบบเดิมจะสงผลต่อก</w:t>
      </w:r>
      <w:r>
        <w:rPr>
          <w:rFonts w:hint="cs"/>
          <w:sz w:val="32"/>
          <w:szCs w:val="32"/>
          <w:cs/>
        </w:rPr>
        <w:t>ารยอมรับและความภักดีของลูกค้า</w:t>
      </w:r>
      <w:r w:rsidRPr="00C7568E">
        <w:rPr>
          <w:rFonts w:hint="cs"/>
          <w:sz w:val="32"/>
          <w:szCs w:val="32"/>
          <w:cs/>
        </w:rPr>
        <w:t>ต่อร้านค้า</w:t>
      </w:r>
    </w:p>
    <w:p w:rsidR="00DF5A19" w:rsidRDefault="00DF5A19" w:rsidP="00DF5A19">
      <w:pPr>
        <w:pStyle w:val="Default"/>
        <w:ind w:firstLine="720"/>
        <w:rPr>
          <w:sz w:val="32"/>
          <w:szCs w:val="32"/>
        </w:rPr>
      </w:pPr>
      <w:r>
        <w:rPr>
          <w:sz w:val="32"/>
          <w:szCs w:val="32"/>
        </w:rPr>
        <w:t xml:space="preserve">Vale et al. </w:t>
      </w:r>
      <w:r>
        <w:rPr>
          <w:sz w:val="32"/>
          <w:szCs w:val="32"/>
          <w:cs/>
        </w:rPr>
        <w:t>(</w:t>
      </w:r>
      <w:r>
        <w:rPr>
          <w:sz w:val="32"/>
          <w:szCs w:val="32"/>
        </w:rPr>
        <w:t>20</w:t>
      </w:r>
      <w:r w:rsidRPr="00C7568E">
        <w:rPr>
          <w:sz w:val="32"/>
          <w:szCs w:val="32"/>
        </w:rPr>
        <w:t>16</w:t>
      </w:r>
      <w:r w:rsidRPr="00C7568E">
        <w:rPr>
          <w:sz w:val="32"/>
          <w:szCs w:val="32"/>
          <w:cs/>
        </w:rPr>
        <w:t>)</w:t>
      </w:r>
      <w:r>
        <w:rPr>
          <w:rFonts w:hint="cs"/>
          <w:sz w:val="32"/>
          <w:szCs w:val="32"/>
          <w:cs/>
        </w:rPr>
        <w:t xml:space="preserve"> กล่าว</w:t>
      </w:r>
      <w:r w:rsidRPr="00C7568E">
        <w:rPr>
          <w:rFonts w:hint="cs"/>
          <w:sz w:val="32"/>
          <w:szCs w:val="32"/>
          <w:cs/>
        </w:rPr>
        <w:t>ว่า</w:t>
      </w:r>
      <w:r>
        <w:rPr>
          <w:rFonts w:hint="cs"/>
          <w:sz w:val="32"/>
          <w:szCs w:val="32"/>
          <w:cs/>
        </w:rPr>
        <w:t xml:space="preserve"> </w:t>
      </w:r>
      <w:r w:rsidRPr="00C7568E">
        <w:rPr>
          <w:rFonts w:hint="cs"/>
          <w:sz w:val="32"/>
          <w:szCs w:val="32"/>
          <w:cs/>
        </w:rPr>
        <w:t>นโยบายการกำหนดราคาสินค้าเป็นตัวกำหนดปัจจัยความภักดีในการบริโภคสินค้าและบริการ</w:t>
      </w:r>
      <w:r>
        <w:rPr>
          <w:rFonts w:hint="cs"/>
          <w:sz w:val="32"/>
          <w:szCs w:val="32"/>
          <w:cs/>
        </w:rPr>
        <w:t xml:space="preserve"> การเลือกร้านค้าของลูกค้า และ</w:t>
      </w:r>
      <w:r w:rsidRPr="001E43F9">
        <w:rPr>
          <w:rFonts w:hint="cs"/>
          <w:sz w:val="32"/>
          <w:szCs w:val="32"/>
          <w:cs/>
        </w:rPr>
        <w:t>เป็นเครื่อง</w:t>
      </w:r>
      <w:r>
        <w:rPr>
          <w:rFonts w:hint="cs"/>
          <w:sz w:val="32"/>
          <w:szCs w:val="32"/>
          <w:cs/>
        </w:rPr>
        <w:t xml:space="preserve">มือที่สร้างความภักดีของลูกค้า </w:t>
      </w:r>
    </w:p>
    <w:p w:rsidR="00DF5A19" w:rsidRDefault="00DF5A19" w:rsidP="00DF5A19">
      <w:pPr>
        <w:pStyle w:val="Default"/>
        <w:spacing w:line="120" w:lineRule="auto"/>
        <w:ind w:firstLine="720"/>
        <w:rPr>
          <w:sz w:val="32"/>
          <w:szCs w:val="32"/>
        </w:rPr>
      </w:pPr>
    </w:p>
    <w:p w:rsidR="00DF5A19" w:rsidRDefault="00DF5A19" w:rsidP="00DF5A19">
      <w:pPr>
        <w:pStyle w:val="Default"/>
        <w:ind w:firstLine="720"/>
        <w:rPr>
          <w:rFonts w:asciiTheme="minorBidi" w:hAnsiTheme="minorBidi" w:cstheme="minorBidi"/>
          <w:sz w:val="32"/>
          <w:szCs w:val="32"/>
        </w:rPr>
      </w:pPr>
      <w:r w:rsidRPr="00DF5A19">
        <w:rPr>
          <w:rFonts w:asciiTheme="minorBidi" w:hAnsiTheme="minorBidi" w:cstheme="minorBidi"/>
          <w:b/>
          <w:bCs/>
          <w:sz w:val="32"/>
          <w:szCs w:val="32"/>
          <w:cs/>
        </w:rPr>
        <w:t>แนวคิดด้านลักษณะภายในตัวร้านค้าปลีก</w:t>
      </w:r>
    </w:p>
    <w:p w:rsidR="00DF5A19" w:rsidRDefault="00DF5A19" w:rsidP="00DF5A19">
      <w:pPr>
        <w:pStyle w:val="Default"/>
        <w:ind w:firstLine="720"/>
        <w:rPr>
          <w:rFonts w:asciiTheme="minorBidi" w:hAnsiTheme="minorBidi" w:cstheme="minorBidi" w:hint="cs"/>
          <w:sz w:val="32"/>
          <w:szCs w:val="32"/>
        </w:rPr>
      </w:pPr>
      <w:r w:rsidRPr="00DF5A19">
        <w:rPr>
          <w:rFonts w:asciiTheme="minorBidi" w:hAnsiTheme="minorBidi" w:cstheme="minorBidi"/>
          <w:sz w:val="32"/>
          <w:szCs w:val="32"/>
        </w:rPr>
        <w:t xml:space="preserve">Vale et al. </w:t>
      </w:r>
      <w:r w:rsidRPr="00DF5A19">
        <w:rPr>
          <w:rFonts w:asciiTheme="minorBidi" w:hAnsiTheme="minorBidi" w:cstheme="minorBidi"/>
          <w:sz w:val="32"/>
          <w:szCs w:val="32"/>
          <w:cs/>
        </w:rPr>
        <w:t>(20</w:t>
      </w:r>
      <w:r w:rsidRPr="00DF5A19">
        <w:rPr>
          <w:rFonts w:asciiTheme="minorBidi" w:hAnsiTheme="minorBidi" w:cstheme="minorBidi"/>
          <w:sz w:val="32"/>
          <w:szCs w:val="32"/>
        </w:rPr>
        <w:t>16</w:t>
      </w:r>
      <w:r w:rsidRPr="00DF5A19">
        <w:rPr>
          <w:rFonts w:asciiTheme="minorBidi" w:hAnsiTheme="minorBidi" w:cstheme="minorBidi"/>
          <w:sz w:val="32"/>
          <w:szCs w:val="32"/>
          <w:cs/>
        </w:rPr>
        <w:t>) กล่าวว่า ปัจจัยสน</w:t>
      </w:r>
      <w:r w:rsidR="00EE6DCD">
        <w:rPr>
          <w:rFonts w:asciiTheme="minorBidi" w:hAnsiTheme="minorBidi" w:cstheme="minorBidi"/>
          <w:sz w:val="32"/>
          <w:szCs w:val="32"/>
          <w:cs/>
        </w:rPr>
        <w:t>ับสนุนและผลักดันให้เกิดความ</w:t>
      </w:r>
      <w:r w:rsidRPr="00DF5A19">
        <w:rPr>
          <w:rFonts w:asciiTheme="minorBidi" w:hAnsiTheme="minorBidi" w:cstheme="minorBidi"/>
          <w:sz w:val="32"/>
          <w:szCs w:val="32"/>
          <w:cs/>
        </w:rPr>
        <w:t>ภักดีในการบริโภค</w:t>
      </w:r>
      <w:r w:rsidR="00EE6DCD">
        <w:rPr>
          <w:rFonts w:asciiTheme="minorBidi" w:hAnsiTheme="minorBidi" w:cstheme="minorBidi"/>
          <w:sz w:val="32"/>
          <w:szCs w:val="32"/>
          <w:cs/>
        </w:rPr>
        <w:t>สัมพันธ์กับการกำหนด</w:t>
      </w:r>
      <w:r w:rsidR="00EE6DCD" w:rsidRPr="00DF5A19">
        <w:rPr>
          <w:rFonts w:asciiTheme="minorBidi" w:hAnsiTheme="minorBidi" w:cstheme="minorBidi"/>
          <w:sz w:val="32"/>
          <w:szCs w:val="32"/>
          <w:cs/>
        </w:rPr>
        <w:t>ลักษณะของร้านค้า</w:t>
      </w:r>
      <w:r w:rsidR="00EE6DCD">
        <w:rPr>
          <w:rFonts w:asciiTheme="minorBidi" w:hAnsiTheme="minorBidi" w:cstheme="minorBidi" w:hint="cs"/>
          <w:sz w:val="32"/>
          <w:szCs w:val="32"/>
          <w:cs/>
        </w:rPr>
        <w:t xml:space="preserve"> </w:t>
      </w:r>
      <w:r w:rsidR="00EE6DCD" w:rsidRPr="00DF5A19">
        <w:rPr>
          <w:rFonts w:asciiTheme="minorBidi" w:hAnsiTheme="minorBidi" w:cstheme="minorBidi"/>
          <w:sz w:val="32"/>
          <w:szCs w:val="32"/>
          <w:cs/>
        </w:rPr>
        <w:t xml:space="preserve">ได้แก่ </w:t>
      </w:r>
      <w:r w:rsidR="00EE6DCD">
        <w:rPr>
          <w:rFonts w:asciiTheme="minorBidi" w:hAnsiTheme="minorBidi" w:cstheme="minorBidi"/>
          <w:sz w:val="32"/>
          <w:szCs w:val="32"/>
          <w:cs/>
        </w:rPr>
        <w:t>การเลือก</w:t>
      </w:r>
      <w:r w:rsidR="00EE6DCD">
        <w:rPr>
          <w:rFonts w:asciiTheme="minorBidi" w:hAnsiTheme="minorBidi" w:cstheme="minorBidi" w:hint="cs"/>
          <w:sz w:val="32"/>
          <w:szCs w:val="32"/>
          <w:cs/>
        </w:rPr>
        <w:t>สรร</w:t>
      </w:r>
      <w:r w:rsidR="00EE6DCD" w:rsidRPr="00DF5A19">
        <w:rPr>
          <w:rFonts w:asciiTheme="minorBidi" w:hAnsiTheme="minorBidi" w:cstheme="minorBidi"/>
          <w:sz w:val="32"/>
          <w:szCs w:val="32"/>
          <w:cs/>
        </w:rPr>
        <w:t>ผลิตภัณฑ์</w:t>
      </w:r>
      <w:r w:rsidR="00EE6DCD">
        <w:rPr>
          <w:rFonts w:asciiTheme="minorBidi" w:hAnsiTheme="minorBidi" w:cstheme="minorBidi"/>
          <w:sz w:val="32"/>
          <w:szCs w:val="32"/>
          <w:cs/>
        </w:rPr>
        <w:t xml:space="preserve"> </w:t>
      </w:r>
      <w:r w:rsidR="00EE6DCD" w:rsidRPr="00DF5A19">
        <w:rPr>
          <w:rFonts w:asciiTheme="minorBidi" w:hAnsiTheme="minorBidi" w:cstheme="minorBidi"/>
          <w:sz w:val="32"/>
          <w:szCs w:val="32"/>
          <w:cs/>
        </w:rPr>
        <w:t>การให้บริการ</w:t>
      </w:r>
      <w:r w:rsidR="00EE6DCD">
        <w:rPr>
          <w:rFonts w:asciiTheme="minorBidi" w:hAnsiTheme="minorBidi" w:cstheme="minorBidi" w:hint="cs"/>
          <w:sz w:val="32"/>
          <w:szCs w:val="32"/>
          <w:cs/>
        </w:rPr>
        <w:t xml:space="preserve"> </w:t>
      </w:r>
      <w:r w:rsidR="00EE6DCD" w:rsidRPr="00DF5A19">
        <w:rPr>
          <w:rFonts w:asciiTheme="minorBidi" w:hAnsiTheme="minorBidi" w:cstheme="minorBidi"/>
          <w:sz w:val="32"/>
          <w:szCs w:val="32"/>
          <w:cs/>
        </w:rPr>
        <w:t>และบรรยากาศ</w:t>
      </w:r>
      <w:r w:rsidR="00EE6DCD">
        <w:rPr>
          <w:rFonts w:asciiTheme="minorBidi" w:hAnsiTheme="minorBidi" w:cstheme="minorBidi" w:hint="cs"/>
          <w:sz w:val="32"/>
          <w:szCs w:val="32"/>
          <w:cs/>
        </w:rPr>
        <w:t>ของร้าน</w:t>
      </w:r>
    </w:p>
    <w:p w:rsidR="00EE6DCD" w:rsidRDefault="00EE6DCD" w:rsidP="00DF5A19">
      <w:pPr>
        <w:pStyle w:val="Default"/>
        <w:ind w:firstLine="720"/>
        <w:rPr>
          <w:rFonts w:asciiTheme="minorBidi" w:hAnsiTheme="minorBidi" w:cstheme="minorBidi"/>
          <w:sz w:val="32"/>
          <w:szCs w:val="32"/>
        </w:rPr>
      </w:pPr>
      <w:r w:rsidRPr="00EE6DCD">
        <w:rPr>
          <w:rFonts w:asciiTheme="minorBidi" w:hAnsiTheme="minorBidi" w:cstheme="minorBidi"/>
          <w:sz w:val="32"/>
          <w:szCs w:val="32"/>
          <w:cs/>
        </w:rPr>
        <w:t>วารุณี ตันติวงศ์วาณิช</w:t>
      </w:r>
      <w:r w:rsidRPr="00EE6DCD">
        <w:rPr>
          <w:rFonts w:asciiTheme="minorBidi" w:hAnsiTheme="minorBidi" w:cstheme="minorBidi"/>
          <w:sz w:val="32"/>
          <w:szCs w:val="32"/>
        </w:rPr>
        <w:t xml:space="preserve"> (2552, </w:t>
      </w:r>
      <w:r w:rsidRPr="00EE6DCD">
        <w:rPr>
          <w:rFonts w:asciiTheme="minorBidi" w:hAnsiTheme="minorBidi" w:cstheme="minorBidi"/>
          <w:sz w:val="32"/>
          <w:szCs w:val="32"/>
          <w:cs/>
        </w:rPr>
        <w:t>น</w:t>
      </w:r>
      <w:r w:rsidRPr="00EE6DCD">
        <w:rPr>
          <w:rFonts w:asciiTheme="minorBidi" w:hAnsiTheme="minorBidi" w:cstheme="minorBidi"/>
          <w:sz w:val="32"/>
          <w:szCs w:val="32"/>
        </w:rPr>
        <w:t xml:space="preserve">. 299-300) </w:t>
      </w:r>
      <w:r w:rsidRPr="00EE6DCD">
        <w:rPr>
          <w:rFonts w:asciiTheme="minorBidi" w:hAnsiTheme="minorBidi" w:cstheme="minorBidi"/>
          <w:sz w:val="32"/>
          <w:szCs w:val="32"/>
          <w:cs/>
        </w:rPr>
        <w:t>กล่าวว่า สิ่งหนึ่งที่ผู้ประกอบการค้าปลีกควรตระหนักถึงคือ สภาพแวดล้อมภายในร้านค้าที่ทำให้ลูกค้ารับรู้ ก่อให้เกิดประสบการณ์ร่วมในตราร้าน ตราสินค้าหรือบริการ</w:t>
      </w:r>
    </w:p>
    <w:p w:rsidR="00EE6DCD" w:rsidRDefault="00EE6DCD" w:rsidP="00EE6DCD">
      <w:pPr>
        <w:ind w:firstLine="720"/>
        <w:rPr>
          <w:rFonts w:asciiTheme="minorBidi" w:hAnsiTheme="minorBidi" w:cstheme="minorBidi"/>
          <w:color w:val="000000"/>
        </w:rPr>
      </w:pPr>
      <w:r w:rsidRPr="00EE6DCD">
        <w:rPr>
          <w:rFonts w:asciiTheme="minorBidi" w:hAnsiTheme="minorBidi" w:cstheme="minorBidi"/>
        </w:rPr>
        <w:t xml:space="preserve">Levy &amp; Weitz </w:t>
      </w:r>
      <w:r w:rsidRPr="00EE6DCD">
        <w:rPr>
          <w:rFonts w:asciiTheme="minorBidi" w:hAnsiTheme="minorBidi" w:cstheme="minorBidi"/>
          <w:color w:val="000000"/>
        </w:rPr>
        <w:t xml:space="preserve">(2004) </w:t>
      </w:r>
      <w:r w:rsidRPr="00EE6DCD">
        <w:rPr>
          <w:rFonts w:asciiTheme="minorBidi" w:hAnsiTheme="minorBidi" w:cstheme="minorBidi"/>
          <w:color w:val="000000"/>
          <w:cs/>
        </w:rPr>
        <w:t>กล่าวว่า การจัดการบร</w:t>
      </w:r>
      <w:r>
        <w:rPr>
          <w:rFonts w:asciiTheme="minorBidi" w:hAnsiTheme="minorBidi" w:cstheme="minorBidi"/>
          <w:color w:val="000000"/>
          <w:cs/>
        </w:rPr>
        <w:t xml:space="preserve">รยากาศภายในร้าน </w:t>
      </w:r>
      <w:r w:rsidRPr="00EE6DCD">
        <w:rPr>
          <w:rFonts w:asciiTheme="minorBidi" w:hAnsiTheme="minorBidi" w:cstheme="minorBidi"/>
          <w:color w:val="000000"/>
          <w:cs/>
        </w:rPr>
        <w:t>ด้านการออกแบบสถานที่ การจัดวาง สัญลักษณ์ การจัดแสดงสินค้า การใช้สี การใช้แสง การควบคุมอุณหภูมิ การใช้เสียงสื่อบรรยากาศ การจัดชั้นโชว์และการจัดวางสิน</w:t>
      </w:r>
      <w:r>
        <w:rPr>
          <w:rFonts w:asciiTheme="minorBidi" w:hAnsiTheme="minorBidi" w:cstheme="minorBidi"/>
          <w:color w:val="000000"/>
          <w:cs/>
        </w:rPr>
        <w:t xml:space="preserve">ค้า </w:t>
      </w:r>
      <w:r w:rsidRPr="00EE6DCD">
        <w:rPr>
          <w:rFonts w:asciiTheme="minorBidi" w:hAnsiTheme="minorBidi" w:cstheme="minorBidi"/>
          <w:color w:val="000000"/>
          <w:cs/>
        </w:rPr>
        <w:t>การกำหนดแผนผังของร้าน ความเป็นมิตรของพนักงาน การแต่งกายของพนักงาน ทั้งหมดนี้ช่วยสร้างภาพลักษณ์</w:t>
      </w:r>
      <w:r>
        <w:rPr>
          <w:rFonts w:asciiTheme="minorBidi" w:hAnsiTheme="minorBidi" w:cstheme="minorBidi"/>
          <w:color w:val="000000"/>
          <w:cs/>
        </w:rPr>
        <w:t>เพื่อกระตุ้นการตัดสินใจซื้อของ</w:t>
      </w:r>
      <w:r w:rsidRPr="00EE6DCD">
        <w:rPr>
          <w:rFonts w:asciiTheme="minorBidi" w:hAnsiTheme="minorBidi" w:cstheme="minorBidi"/>
          <w:color w:val="000000"/>
          <w:cs/>
        </w:rPr>
        <w:t>ลูกค้าได้</w:t>
      </w:r>
    </w:p>
    <w:p w:rsidR="002F4EBD" w:rsidRDefault="002F4EBD" w:rsidP="002F4EBD">
      <w:pPr>
        <w:spacing w:line="120" w:lineRule="auto"/>
        <w:ind w:firstLine="720"/>
        <w:rPr>
          <w:rFonts w:asciiTheme="minorBidi" w:hAnsiTheme="minorBidi" w:cstheme="minorBidi"/>
          <w:color w:val="000000"/>
        </w:rPr>
      </w:pPr>
    </w:p>
    <w:p w:rsidR="002F4EBD" w:rsidRPr="002F4EBD" w:rsidRDefault="002F4EBD" w:rsidP="00EE6DCD">
      <w:pPr>
        <w:ind w:firstLine="720"/>
        <w:rPr>
          <w:rFonts w:asciiTheme="minorBidi" w:hAnsiTheme="minorBidi" w:cstheme="minorBidi"/>
          <w:b/>
          <w:bCs/>
          <w:color w:val="000000"/>
          <w:cs/>
        </w:rPr>
      </w:pPr>
      <w:r w:rsidRPr="002F4EBD">
        <w:rPr>
          <w:rFonts w:asciiTheme="minorBidi" w:hAnsiTheme="minorBidi" w:cstheme="minorBidi"/>
          <w:b/>
          <w:bCs/>
          <w:color w:val="000000"/>
          <w:cs/>
        </w:rPr>
        <w:t>แนวคิดด้าน</w:t>
      </w:r>
      <w:r w:rsidRPr="002F4EBD">
        <w:rPr>
          <w:rFonts w:asciiTheme="minorBidi" w:hAnsiTheme="minorBidi" w:cstheme="minorBidi"/>
          <w:b/>
          <w:bCs/>
          <w:color w:val="000000"/>
          <w:cs/>
        </w:rPr>
        <w:t>ความภักดี</w:t>
      </w:r>
    </w:p>
    <w:p w:rsidR="002F4EBD" w:rsidRPr="002F4EBD" w:rsidRDefault="002F4EBD" w:rsidP="002F4EBD">
      <w:pPr>
        <w:ind w:firstLine="720"/>
        <w:rPr>
          <w:rFonts w:asciiTheme="minorBidi" w:hAnsiTheme="minorBidi" w:cstheme="minorBidi" w:hint="cs"/>
          <w:color w:val="000000"/>
        </w:rPr>
      </w:pPr>
      <w:r w:rsidRPr="002F4EBD">
        <w:rPr>
          <w:rFonts w:asciiTheme="minorBidi" w:hAnsiTheme="minorBidi" w:cstheme="minorBidi"/>
          <w:color w:val="000000"/>
        </w:rPr>
        <w:t>Oliver</w:t>
      </w:r>
      <w:r w:rsidRPr="002F4EBD">
        <w:rPr>
          <w:rFonts w:asciiTheme="minorBidi" w:hAnsiTheme="minorBidi" w:cstheme="minorBidi"/>
          <w:color w:val="000000"/>
          <w:cs/>
        </w:rPr>
        <w:t xml:space="preserve"> </w:t>
      </w:r>
      <w:r w:rsidRPr="002F4EBD">
        <w:rPr>
          <w:rFonts w:asciiTheme="minorBidi" w:hAnsiTheme="minorBidi" w:cstheme="minorBidi"/>
          <w:color w:val="000000"/>
        </w:rPr>
        <w:t>(1999)</w:t>
      </w:r>
      <w:r w:rsidRPr="002F4EBD">
        <w:rPr>
          <w:rFonts w:asciiTheme="minorBidi" w:hAnsiTheme="minorBidi" w:cstheme="minorBidi"/>
          <w:color w:val="000000"/>
          <w:cs/>
        </w:rPr>
        <w:t xml:space="preserve"> กล่าวว่าความภักดี คือ ข้อผูกพันอย่างลึกซึ้งที่จะให้การสนับสนุนหรือซื้อซํ้าในสินค้าหรือบริการที่ตนเองพึงพอใจอย่างสมํ่าเสมอในอนาคต ซึ่งจะเป็นลักษณะการซื้อในตราสิน</w:t>
      </w:r>
      <w:r>
        <w:rPr>
          <w:rFonts w:asciiTheme="minorBidi" w:hAnsiTheme="minorBidi" w:cstheme="minorBidi"/>
          <w:color w:val="000000"/>
          <w:cs/>
        </w:rPr>
        <w:t xml:space="preserve">ค้าเดิม </w:t>
      </w:r>
    </w:p>
    <w:p w:rsidR="002F4EBD" w:rsidRPr="002F4EBD" w:rsidRDefault="002F4EBD" w:rsidP="002F4EBD">
      <w:pPr>
        <w:ind w:firstLine="720"/>
        <w:rPr>
          <w:rFonts w:asciiTheme="minorBidi" w:hAnsiTheme="minorBidi" w:cstheme="minorBidi"/>
          <w:color w:val="000000"/>
        </w:rPr>
      </w:pPr>
      <w:r w:rsidRPr="002F4EBD">
        <w:rPr>
          <w:rFonts w:asciiTheme="minorBidi" w:hAnsiTheme="minorBidi" w:cstheme="minorBidi"/>
          <w:color w:val="000000"/>
          <w:cs/>
        </w:rPr>
        <w:t>ภาณุ ลิมมานนท์</w:t>
      </w:r>
      <w:r w:rsidRPr="002F4EBD">
        <w:rPr>
          <w:rFonts w:asciiTheme="minorBidi" w:hAnsiTheme="minorBidi" w:cstheme="minorBidi"/>
          <w:color w:val="000000"/>
        </w:rPr>
        <w:t xml:space="preserve"> (2548)</w:t>
      </w:r>
      <w:r w:rsidRPr="002F4EBD">
        <w:rPr>
          <w:rFonts w:asciiTheme="minorBidi" w:hAnsiTheme="minorBidi" w:cstheme="minorBidi"/>
          <w:color w:val="000000"/>
          <w:cs/>
        </w:rPr>
        <w:t xml:space="preserve"> กล่าวว่า ความภักดี คือ พันธกิจที่ลึกซึ้งในการ</w:t>
      </w:r>
      <w:r w:rsidRPr="002F4EBD">
        <w:rPr>
          <w:rFonts w:asciiTheme="minorBidi" w:hAnsiTheme="minorBidi" w:cstheme="minorBidi"/>
          <w:color w:val="000000"/>
        </w:rPr>
        <w:t xml:space="preserve"> </w:t>
      </w:r>
      <w:r w:rsidRPr="002F4EBD">
        <w:rPr>
          <w:rFonts w:asciiTheme="minorBidi" w:hAnsiTheme="minorBidi" w:cstheme="minorBidi"/>
          <w:color w:val="000000"/>
          <w:cs/>
        </w:rPr>
        <w:t>กลับมาซื้อสินค้าหรือให้การสนับสนุนอย่างต่อเนื่องในสินค้าและบริการที่ชื่นชอบ</w:t>
      </w:r>
      <w:r w:rsidRPr="002F4EBD">
        <w:rPr>
          <w:rFonts w:asciiTheme="minorBidi" w:hAnsiTheme="minorBidi" w:cstheme="minorBidi"/>
          <w:color w:val="000000"/>
        </w:rPr>
        <w:t xml:space="preserve"> </w:t>
      </w:r>
      <w:r w:rsidRPr="002F4EBD">
        <w:rPr>
          <w:rFonts w:asciiTheme="minorBidi" w:hAnsiTheme="minorBidi" w:cstheme="minorBidi"/>
          <w:color w:val="000000"/>
          <w:cs/>
        </w:rPr>
        <w:t>โดยไม่สนใจต่ออิทธิพลทางการตลาด</w:t>
      </w:r>
      <w:r>
        <w:rPr>
          <w:rFonts w:asciiTheme="minorBidi" w:hAnsiTheme="minorBidi" w:cstheme="minorBidi"/>
          <w:color w:val="000000"/>
          <w:cs/>
        </w:rPr>
        <w:t>ใด</w:t>
      </w:r>
      <w:r>
        <w:rPr>
          <w:rFonts w:asciiTheme="minorBidi" w:hAnsiTheme="minorBidi" w:cstheme="minorBidi" w:hint="cs"/>
          <w:color w:val="000000"/>
          <w:cs/>
        </w:rPr>
        <w:t xml:space="preserve"> ๆ</w:t>
      </w:r>
      <w:r w:rsidRPr="002F4EBD">
        <w:rPr>
          <w:rFonts w:asciiTheme="minorBidi" w:hAnsiTheme="minorBidi" w:cstheme="minorBidi"/>
          <w:color w:val="000000"/>
          <w:cs/>
        </w:rPr>
        <w:t xml:space="preserve"> </w:t>
      </w:r>
    </w:p>
    <w:p w:rsidR="002F4EBD" w:rsidRPr="002F4EBD" w:rsidRDefault="002F4EBD" w:rsidP="002F4EBD">
      <w:pPr>
        <w:ind w:firstLine="720"/>
        <w:rPr>
          <w:rFonts w:asciiTheme="minorBidi" w:hAnsiTheme="minorBidi" w:cstheme="minorBidi"/>
        </w:rPr>
      </w:pPr>
      <w:r w:rsidRPr="002F4EBD">
        <w:rPr>
          <w:rFonts w:asciiTheme="minorBidi" w:hAnsiTheme="minorBidi" w:cstheme="minorBidi"/>
        </w:rPr>
        <w:t xml:space="preserve">Gomez, Arranz &amp; Cillan </w:t>
      </w:r>
      <w:r w:rsidRPr="002F4EBD">
        <w:rPr>
          <w:rFonts w:asciiTheme="minorBidi" w:hAnsiTheme="minorBidi" w:cstheme="minorBidi"/>
          <w:cs/>
        </w:rPr>
        <w:t>(</w:t>
      </w:r>
      <w:r w:rsidRPr="002F4EBD">
        <w:rPr>
          <w:rFonts w:asciiTheme="minorBidi" w:hAnsiTheme="minorBidi" w:cstheme="minorBidi"/>
        </w:rPr>
        <w:t>2006, p. 388</w:t>
      </w:r>
      <w:r w:rsidRPr="002F4EBD">
        <w:rPr>
          <w:rFonts w:asciiTheme="minorBidi" w:hAnsiTheme="minorBidi" w:cstheme="minorBidi"/>
          <w:cs/>
        </w:rPr>
        <w:t>)</w:t>
      </w:r>
      <w:r w:rsidR="007D4D65">
        <w:rPr>
          <w:rFonts w:asciiTheme="minorBidi" w:hAnsiTheme="minorBidi" w:cstheme="minorBidi"/>
          <w:cs/>
        </w:rPr>
        <w:t xml:space="preserve"> กล่าว</w:t>
      </w:r>
      <w:r w:rsidRPr="002F4EBD">
        <w:rPr>
          <w:rFonts w:asciiTheme="minorBidi" w:hAnsiTheme="minorBidi" w:cstheme="minorBidi"/>
          <w:cs/>
        </w:rPr>
        <w:t>ว่า</w:t>
      </w:r>
      <w:r w:rsidRPr="002F4EBD">
        <w:rPr>
          <w:rFonts w:asciiTheme="minorBidi" w:hAnsiTheme="minorBidi" w:cstheme="minorBidi"/>
        </w:rPr>
        <w:t xml:space="preserve"> </w:t>
      </w:r>
      <w:r w:rsidRPr="002F4EBD">
        <w:rPr>
          <w:rFonts w:asciiTheme="minorBidi" w:hAnsiTheme="minorBidi" w:cstheme="minorBidi"/>
          <w:cs/>
        </w:rPr>
        <w:t>ความภักดี มี</w:t>
      </w:r>
      <w:r w:rsidRPr="002F4EBD">
        <w:rPr>
          <w:rFonts w:asciiTheme="minorBidi" w:hAnsiTheme="minorBidi" w:cstheme="minorBidi"/>
        </w:rPr>
        <w:t xml:space="preserve"> 2 </w:t>
      </w:r>
      <w:r w:rsidRPr="002F4EBD">
        <w:rPr>
          <w:rFonts w:asciiTheme="minorBidi" w:hAnsiTheme="minorBidi" w:cstheme="minorBidi"/>
          <w:cs/>
        </w:rPr>
        <w:t>ลักษณะคือ</w:t>
      </w:r>
      <w:r w:rsidRPr="002F4EBD">
        <w:rPr>
          <w:rFonts w:asciiTheme="minorBidi" w:hAnsiTheme="minorBidi" w:cstheme="minorBidi"/>
        </w:rPr>
        <w:t xml:space="preserve"> </w:t>
      </w:r>
      <w:r w:rsidRPr="002F4EBD">
        <w:rPr>
          <w:rFonts w:asciiTheme="minorBidi" w:hAnsiTheme="minorBidi" w:cstheme="minorBidi"/>
          <w:cs/>
        </w:rPr>
        <w:t>ความภักดีในด้านพฤติกรรม</w:t>
      </w:r>
      <w:r w:rsidRPr="002F4EBD">
        <w:rPr>
          <w:rFonts w:asciiTheme="minorBidi" w:hAnsiTheme="minorBidi" w:cstheme="minorBidi"/>
        </w:rPr>
        <w:t xml:space="preserve"> (Behavioral Loyalty</w:t>
      </w:r>
      <w:r w:rsidRPr="002F4EBD">
        <w:rPr>
          <w:rFonts w:asciiTheme="minorBidi" w:hAnsiTheme="minorBidi" w:cstheme="minorBidi"/>
          <w:b/>
          <w:bCs/>
        </w:rPr>
        <w:t>)</w:t>
      </w:r>
      <w:r w:rsidRPr="002F4EBD">
        <w:rPr>
          <w:rFonts w:asciiTheme="minorBidi" w:hAnsiTheme="minorBidi" w:cstheme="minorBidi"/>
        </w:rPr>
        <w:t xml:space="preserve"> </w:t>
      </w:r>
      <w:r w:rsidRPr="002F4EBD">
        <w:rPr>
          <w:rFonts w:asciiTheme="minorBidi" w:hAnsiTheme="minorBidi" w:cstheme="minorBidi"/>
          <w:cs/>
        </w:rPr>
        <w:t>และความภักดีในด้านทัศนคติ</w:t>
      </w:r>
      <w:r w:rsidRPr="002F4EBD">
        <w:rPr>
          <w:rFonts w:asciiTheme="minorBidi" w:hAnsiTheme="minorBidi" w:cstheme="minorBidi"/>
        </w:rPr>
        <w:t xml:space="preserve"> (Attitudinal Loyalty)</w:t>
      </w:r>
    </w:p>
    <w:p w:rsidR="00EE6DCD" w:rsidRPr="00EE6DCD" w:rsidRDefault="00EE6DCD" w:rsidP="00AF163A">
      <w:pPr>
        <w:pStyle w:val="Default"/>
        <w:spacing w:line="120" w:lineRule="auto"/>
        <w:ind w:firstLine="720"/>
        <w:rPr>
          <w:rFonts w:asciiTheme="minorBidi" w:hAnsiTheme="minorBidi" w:cstheme="minorBidi" w:hint="cs"/>
          <w:sz w:val="32"/>
          <w:szCs w:val="32"/>
          <w:cs/>
        </w:rPr>
      </w:pPr>
    </w:p>
    <w:p w:rsidR="005B7474" w:rsidRPr="001D77B5" w:rsidRDefault="005B7474" w:rsidP="00A3291D">
      <w:pPr>
        <w:pStyle w:val="11"/>
        <w:tabs>
          <w:tab w:val="left" w:pos="0"/>
        </w:tabs>
        <w:spacing w:after="0" w:line="240" w:lineRule="auto"/>
        <w:ind w:left="0"/>
        <w:jc w:val="thaiDistribute"/>
        <w:rPr>
          <w:rFonts w:asciiTheme="minorBidi" w:hAnsiTheme="minorBidi" w:cstheme="minorBidi"/>
          <w:b/>
          <w:bCs/>
          <w:sz w:val="32"/>
          <w:szCs w:val="32"/>
        </w:rPr>
      </w:pPr>
      <w:r w:rsidRPr="001D77B5">
        <w:rPr>
          <w:rFonts w:asciiTheme="minorBidi" w:hAnsiTheme="minorBidi" w:cstheme="minorBidi"/>
          <w:b/>
          <w:bCs/>
          <w:sz w:val="32"/>
          <w:szCs w:val="32"/>
          <w:cs/>
        </w:rPr>
        <w:t>งานวิจัยที่เกี่ยวข้อง</w:t>
      </w:r>
    </w:p>
    <w:p w:rsidR="0056458F" w:rsidRPr="00B70D35" w:rsidRDefault="00AA1DD2" w:rsidP="00773507">
      <w:pPr>
        <w:ind w:firstLine="720"/>
        <w:rPr>
          <w:rFonts w:asciiTheme="minorBidi" w:hAnsiTheme="minorBidi" w:cstheme="minorBidi"/>
          <w:color w:val="000000"/>
          <w:cs/>
        </w:rPr>
      </w:pPr>
      <w:r w:rsidRPr="001D77B5">
        <w:rPr>
          <w:rFonts w:asciiTheme="minorBidi" w:hAnsiTheme="minorBidi" w:cstheme="minorBidi"/>
          <w:color w:val="000000"/>
          <w:cs/>
        </w:rPr>
        <w:t>มี</w:t>
      </w:r>
      <w:r w:rsidR="006013E8" w:rsidRPr="001D77B5">
        <w:rPr>
          <w:rFonts w:asciiTheme="minorBidi" w:hAnsiTheme="minorBidi" w:cstheme="minorBidi"/>
          <w:color w:val="000000"/>
          <w:cs/>
        </w:rPr>
        <w:t>หลาย</w:t>
      </w:r>
      <w:r w:rsidRPr="001D77B5">
        <w:rPr>
          <w:rFonts w:asciiTheme="minorBidi" w:hAnsiTheme="minorBidi" w:cstheme="minorBidi"/>
          <w:color w:val="000000"/>
          <w:cs/>
        </w:rPr>
        <w:t>งานวิจัยที่ศึกษา</w:t>
      </w:r>
      <w:r w:rsidR="00AF163A">
        <w:rPr>
          <w:rFonts w:asciiTheme="minorBidi" w:hAnsiTheme="minorBidi" w:cstheme="minorBidi" w:hint="cs"/>
          <w:color w:val="000000"/>
          <w:cs/>
        </w:rPr>
        <w:t xml:space="preserve">เกี่ยวกับแนวทางการกระตุ้นและพัฒนาความภักดีของลูกค้าผ่านบัตร    สมาชิกของร้านค้าปลีก </w:t>
      </w:r>
      <w:r w:rsidR="00AF163A" w:rsidRPr="0001430A">
        <w:rPr>
          <w:rFonts w:asciiTheme="minorBidi" w:hAnsiTheme="minorBidi" w:cstheme="minorBidi"/>
          <w:color w:val="000000"/>
          <w:cs/>
        </w:rPr>
        <w:t xml:space="preserve">เช่น </w:t>
      </w:r>
      <w:r w:rsidR="009A0ED4" w:rsidRPr="0001430A">
        <w:rPr>
          <w:rFonts w:asciiTheme="minorBidi" w:hAnsiTheme="minorBidi" w:cstheme="minorBidi"/>
          <w:cs/>
        </w:rPr>
        <w:t xml:space="preserve">งานวิจัยของ </w:t>
      </w:r>
      <w:r w:rsidR="009A0ED4" w:rsidRPr="0001430A">
        <w:rPr>
          <w:rFonts w:asciiTheme="minorBidi" w:hAnsiTheme="minorBidi" w:cstheme="minorBidi"/>
        </w:rPr>
        <w:t xml:space="preserve">Vale et al. </w:t>
      </w:r>
      <w:r w:rsidR="009A0ED4" w:rsidRPr="0001430A">
        <w:rPr>
          <w:rFonts w:asciiTheme="minorBidi" w:hAnsiTheme="minorBidi" w:cstheme="minorBidi"/>
          <w:cs/>
        </w:rPr>
        <w:t>(20</w:t>
      </w:r>
      <w:r w:rsidR="009A0ED4" w:rsidRPr="0001430A">
        <w:rPr>
          <w:rFonts w:asciiTheme="minorBidi" w:hAnsiTheme="minorBidi" w:cstheme="minorBidi"/>
        </w:rPr>
        <w:t>16</w:t>
      </w:r>
      <w:r w:rsidR="009A0ED4" w:rsidRPr="0001430A">
        <w:rPr>
          <w:rFonts w:asciiTheme="minorBidi" w:hAnsiTheme="minorBidi" w:cstheme="minorBidi"/>
          <w:cs/>
        </w:rPr>
        <w:t>)</w:t>
      </w:r>
      <w:r w:rsidR="009A0ED4" w:rsidRPr="0001430A">
        <w:rPr>
          <w:rFonts w:asciiTheme="minorBidi" w:hAnsiTheme="minorBidi" w:cstheme="minorBidi"/>
          <w:color w:val="000000"/>
          <w:cs/>
        </w:rPr>
        <w:t xml:space="preserve"> ได้ศึกษาเรื่อง </w:t>
      </w:r>
      <w:r w:rsidR="009A0ED4" w:rsidRPr="0001430A">
        <w:rPr>
          <w:rFonts w:asciiTheme="minorBidi" w:hAnsiTheme="minorBidi" w:cstheme="minorBidi"/>
          <w:color w:val="000000"/>
        </w:rPr>
        <w:t>The Impact of  Private Labels on Consumer Store Loyalty : An Integrative Perspective (</w:t>
      </w:r>
      <w:r w:rsidR="009A0ED4" w:rsidRPr="0001430A">
        <w:rPr>
          <w:rFonts w:asciiTheme="minorBidi" w:hAnsiTheme="minorBidi" w:cstheme="minorBidi"/>
          <w:color w:val="000000"/>
          <w:cs/>
        </w:rPr>
        <w:t>ผลกระทบของตราสินค้าคนกลางของร้านค้าที่มีผลต่อความภักดีของผู้บริโภคที่มีต่อร้านค้าในมุมมองแบบบูรณาการ</w:t>
      </w:r>
      <w:r w:rsidR="009A0ED4" w:rsidRPr="0001430A">
        <w:rPr>
          <w:rFonts w:asciiTheme="minorBidi" w:hAnsiTheme="minorBidi" w:cstheme="minorBidi"/>
          <w:color w:val="000000"/>
        </w:rPr>
        <w:t xml:space="preserve">) </w:t>
      </w:r>
      <w:r w:rsidR="009A0ED4" w:rsidRPr="0001430A">
        <w:rPr>
          <w:rFonts w:asciiTheme="minorBidi" w:hAnsiTheme="minorBidi" w:cstheme="minorBidi"/>
          <w:color w:val="000000"/>
          <w:cs/>
        </w:rPr>
        <w:t>การวิจัยได้ศึกษาบทบาทของสินค้าและบร</w:t>
      </w:r>
      <w:r w:rsidR="0001430A" w:rsidRPr="0001430A">
        <w:rPr>
          <w:rFonts w:asciiTheme="minorBidi" w:hAnsiTheme="minorBidi" w:cstheme="minorBidi"/>
          <w:color w:val="000000"/>
          <w:cs/>
        </w:rPr>
        <w:t>ิการต่างๆ ที่ก่อให้เกิดความ</w:t>
      </w:r>
      <w:r w:rsidR="009A0ED4" w:rsidRPr="0001430A">
        <w:rPr>
          <w:rFonts w:asciiTheme="minorBidi" w:hAnsiTheme="minorBidi" w:cstheme="minorBidi"/>
          <w:color w:val="000000"/>
          <w:cs/>
        </w:rPr>
        <w:t xml:space="preserve">ภักดีของผู้บริโภคต่อร้านค้า </w:t>
      </w:r>
      <w:r w:rsidR="009A0ED4" w:rsidRPr="0001430A">
        <w:rPr>
          <w:rFonts w:asciiTheme="minorBidi" w:hAnsiTheme="minorBidi" w:cstheme="minorBidi"/>
          <w:color w:val="000000"/>
        </w:rPr>
        <w:t xml:space="preserve">(Private Labels : PLs) </w:t>
      </w:r>
      <w:r w:rsidR="009A0ED4" w:rsidRPr="0001430A">
        <w:rPr>
          <w:rFonts w:asciiTheme="minorBidi" w:hAnsiTheme="minorBidi" w:cstheme="minorBidi"/>
          <w:color w:val="000000"/>
          <w:cs/>
        </w:rPr>
        <w:t>ผลการวิจัยชี้ให้เห็นว่าความแตกต่างของปัจจัยกา</w:t>
      </w:r>
      <w:r w:rsidR="0001430A" w:rsidRPr="0001430A">
        <w:rPr>
          <w:rFonts w:asciiTheme="minorBidi" w:hAnsiTheme="minorBidi" w:cstheme="minorBidi"/>
          <w:color w:val="000000"/>
          <w:cs/>
        </w:rPr>
        <w:t>รตลาดส่งผลที่ก่อให้เกิดความ</w:t>
      </w:r>
      <w:r w:rsidR="009A0ED4" w:rsidRPr="0001430A">
        <w:rPr>
          <w:rFonts w:asciiTheme="minorBidi" w:hAnsiTheme="minorBidi" w:cstheme="minorBidi"/>
          <w:color w:val="000000"/>
          <w:cs/>
        </w:rPr>
        <w:t>ภักดีในการบริโภคสินค้า ทั้งนี้ขึ้นอยู่กับการกำหนดแผนการตลาดของผู้ค้า</w:t>
      </w:r>
      <w:r w:rsidR="009A0ED4" w:rsidRPr="0001430A">
        <w:rPr>
          <w:rFonts w:asciiTheme="minorBidi" w:hAnsiTheme="minorBidi" w:cstheme="minorBidi"/>
          <w:color w:val="000000"/>
          <w:cs/>
        </w:rPr>
        <w:t xml:space="preserve"> </w:t>
      </w:r>
      <w:r w:rsidR="0001430A">
        <w:rPr>
          <w:rFonts w:asciiTheme="minorBidi" w:hAnsiTheme="minorBidi" w:cstheme="minorBidi" w:hint="cs"/>
          <w:color w:val="000000"/>
          <w:cs/>
        </w:rPr>
        <w:t>งานวิจัย</w:t>
      </w:r>
      <w:r w:rsidR="0001430A" w:rsidRPr="0001430A">
        <w:rPr>
          <w:rFonts w:asciiTheme="minorBidi" w:hAnsiTheme="minorBidi" w:cstheme="minorBidi"/>
          <w:color w:val="000000"/>
          <w:cs/>
        </w:rPr>
        <w:t>ของ</w:t>
      </w:r>
      <w:r w:rsidR="0001430A" w:rsidRPr="0001430A">
        <w:rPr>
          <w:rFonts w:asciiTheme="minorBidi" w:hAnsiTheme="minorBidi" w:cstheme="minorBidi"/>
          <w:szCs w:val="40"/>
        </w:rPr>
        <w:t xml:space="preserve"> </w:t>
      </w:r>
      <w:r w:rsidR="0001430A" w:rsidRPr="0001430A">
        <w:rPr>
          <w:rFonts w:asciiTheme="minorBidi" w:hAnsiTheme="minorBidi" w:cstheme="minorBidi"/>
          <w:szCs w:val="40"/>
        </w:rPr>
        <w:t xml:space="preserve">Demoulin &amp; Zidda (2008) </w:t>
      </w:r>
      <w:r w:rsidR="0001430A" w:rsidRPr="0001430A">
        <w:rPr>
          <w:rFonts w:asciiTheme="minorBidi" w:hAnsiTheme="minorBidi" w:cstheme="minorBidi"/>
          <w:color w:val="000000"/>
          <w:cs/>
        </w:rPr>
        <w:t xml:space="preserve">ได้ศึกษาเรื่อง </w:t>
      </w:r>
      <w:r w:rsidR="0001430A" w:rsidRPr="0001430A">
        <w:rPr>
          <w:rFonts w:asciiTheme="minorBidi" w:hAnsiTheme="minorBidi" w:cstheme="minorBidi"/>
          <w:color w:val="000000"/>
        </w:rPr>
        <w:t>On the Impact of Loyalty Cards on Store Loyalty : Does the Customers</w:t>
      </w:r>
      <w:r w:rsidR="0001430A" w:rsidRPr="0001430A">
        <w:rPr>
          <w:rFonts w:asciiTheme="minorBidi" w:hAnsiTheme="minorBidi" w:cstheme="minorBidi"/>
          <w:color w:val="000000"/>
          <w:cs/>
        </w:rPr>
        <w:t xml:space="preserve">’ </w:t>
      </w:r>
      <w:r w:rsidR="0001430A" w:rsidRPr="0001430A">
        <w:rPr>
          <w:rFonts w:asciiTheme="minorBidi" w:hAnsiTheme="minorBidi" w:cstheme="minorBidi"/>
          <w:color w:val="000000"/>
        </w:rPr>
        <w:t>Satisfaction with the Reward Scheme Matter? (</w:t>
      </w:r>
      <w:r w:rsidR="0001430A" w:rsidRPr="0001430A">
        <w:rPr>
          <w:rFonts w:asciiTheme="minorBidi" w:hAnsiTheme="minorBidi" w:cstheme="minorBidi"/>
          <w:color w:val="000000"/>
          <w:cs/>
        </w:rPr>
        <w:t xml:space="preserve">ผลกระทบของการใช้บัตรสมาชิกที่มีต่อความภักดีของผู้บริโภคที่มีต่อร้านค้า </w:t>
      </w:r>
      <w:r w:rsidR="0001430A" w:rsidRPr="0001430A">
        <w:rPr>
          <w:rFonts w:asciiTheme="minorBidi" w:hAnsiTheme="minorBidi" w:cstheme="minorBidi"/>
          <w:color w:val="000000"/>
        </w:rPr>
        <w:t>:</w:t>
      </w:r>
      <w:r w:rsidR="0001430A" w:rsidRPr="0001430A">
        <w:rPr>
          <w:rFonts w:asciiTheme="minorBidi" w:hAnsiTheme="minorBidi" w:cstheme="minorBidi"/>
          <w:color w:val="000000"/>
          <w:cs/>
        </w:rPr>
        <w:t xml:space="preserve"> ความพึงพอใจของผู้บริโภคที่มีต่อสิทธิประโยชน์จากบัตรสมาชิก</w:t>
      </w:r>
      <w:r w:rsidR="0001430A" w:rsidRPr="0001430A">
        <w:rPr>
          <w:rFonts w:asciiTheme="minorBidi" w:hAnsiTheme="minorBidi" w:cstheme="minorBidi"/>
          <w:color w:val="000000"/>
        </w:rPr>
        <w:t xml:space="preserve">) </w:t>
      </w:r>
      <w:r w:rsidR="0001430A" w:rsidRPr="0001430A">
        <w:rPr>
          <w:rFonts w:asciiTheme="minorBidi" w:hAnsiTheme="minorBidi" w:cstheme="minorBidi"/>
          <w:color w:val="000000"/>
          <w:cs/>
        </w:rPr>
        <w:t>พบว่า ลูกค้าส่วนใหญ่ถือ</w:t>
      </w:r>
      <w:r w:rsidR="0001430A">
        <w:rPr>
          <w:rFonts w:asciiTheme="minorBidi" w:hAnsiTheme="minorBidi" w:cstheme="minorBidi"/>
          <w:color w:val="000000"/>
          <w:cs/>
        </w:rPr>
        <w:t xml:space="preserve">บัตรสมาชิกของร้านค้าปลีกหลายใบ </w:t>
      </w:r>
      <w:r w:rsidR="0001430A" w:rsidRPr="0001430A">
        <w:rPr>
          <w:rFonts w:asciiTheme="minorBidi" w:hAnsiTheme="minorBidi" w:cstheme="minorBidi"/>
          <w:color w:val="000000"/>
          <w:cs/>
        </w:rPr>
        <w:t>บัตรสมาชิกจะมีประสิทธิภาพก็ต่อเมื่อลูกค้าได้รับคุณค่าที่พ</w:t>
      </w:r>
      <w:r w:rsidR="0001430A">
        <w:rPr>
          <w:rFonts w:asciiTheme="minorBidi" w:hAnsiTheme="minorBidi" w:cstheme="minorBidi"/>
          <w:color w:val="000000"/>
          <w:cs/>
        </w:rPr>
        <w:t>อใจและ</w:t>
      </w:r>
      <w:r w:rsidR="0001430A" w:rsidRPr="0001430A">
        <w:rPr>
          <w:rFonts w:asciiTheme="minorBidi" w:hAnsiTheme="minorBidi" w:cstheme="minorBidi"/>
          <w:color w:val="000000"/>
          <w:cs/>
        </w:rPr>
        <w:t>ความพึงพอใจขึ้นอยู่กับการให้สิทธิประโยชน์ของโปรแกรมภายในบัตรสมาชิก โปรแกรมที่ให้สิทธิประโยชน์กับลูกค้าสูงสุดจะส่งผลให้ลูกค้ามีความภักดีมากขึ้น</w:t>
      </w:r>
      <w:r w:rsidR="0001430A">
        <w:rPr>
          <w:rFonts w:asciiTheme="minorBidi" w:hAnsiTheme="minorBidi" w:cstheme="minorBidi"/>
          <w:color w:val="000000"/>
          <w:cs/>
        </w:rPr>
        <w:t xml:space="preserve"> </w:t>
      </w:r>
      <w:r w:rsidR="0001430A">
        <w:rPr>
          <w:rFonts w:asciiTheme="minorBidi" w:hAnsiTheme="minorBidi" w:cstheme="minorBidi" w:hint="cs"/>
          <w:color w:val="000000"/>
          <w:cs/>
        </w:rPr>
        <w:t>งานวิจัย</w:t>
      </w:r>
      <w:r w:rsidR="0001430A" w:rsidRPr="0001430A">
        <w:rPr>
          <w:rFonts w:asciiTheme="minorBidi" w:hAnsiTheme="minorBidi" w:cstheme="minorBidi"/>
          <w:color w:val="000000"/>
          <w:cs/>
        </w:rPr>
        <w:t>ของ</w:t>
      </w:r>
      <w:r w:rsidR="0001430A">
        <w:rPr>
          <w:rFonts w:asciiTheme="minorBidi" w:hAnsiTheme="minorBidi" w:cstheme="minorBidi" w:hint="cs"/>
          <w:color w:val="000000"/>
          <w:cs/>
        </w:rPr>
        <w:t xml:space="preserve"> </w:t>
      </w:r>
      <w:r w:rsidR="0001430A" w:rsidRPr="007640C7">
        <w:rPr>
          <w:rFonts w:asciiTheme="minorBidi" w:hAnsiTheme="minorBidi" w:cstheme="minorBidi"/>
          <w:szCs w:val="40"/>
        </w:rPr>
        <w:t xml:space="preserve">Demoulin &amp; Zidda </w:t>
      </w:r>
      <w:r w:rsidR="0001430A" w:rsidRPr="007640C7">
        <w:rPr>
          <w:rFonts w:asciiTheme="minorBidi" w:hAnsiTheme="minorBidi" w:cstheme="minorBidi"/>
          <w:color w:val="000000"/>
        </w:rPr>
        <w:t xml:space="preserve">(2009) </w:t>
      </w:r>
      <w:r w:rsidR="0001430A" w:rsidRPr="007640C7">
        <w:rPr>
          <w:rFonts w:asciiTheme="minorBidi" w:hAnsiTheme="minorBidi" w:cstheme="minorBidi"/>
          <w:color w:val="000000"/>
          <w:cs/>
        </w:rPr>
        <w:t xml:space="preserve">ได้ศึกษาเรื่อง </w:t>
      </w:r>
      <w:r w:rsidR="0001430A" w:rsidRPr="007640C7">
        <w:rPr>
          <w:rFonts w:asciiTheme="minorBidi" w:hAnsiTheme="minorBidi" w:cstheme="minorBidi"/>
          <w:color w:val="000000"/>
        </w:rPr>
        <w:t>Drivers of Customers</w:t>
      </w:r>
      <w:r w:rsidR="0001430A" w:rsidRPr="007640C7">
        <w:rPr>
          <w:rFonts w:asciiTheme="minorBidi" w:hAnsiTheme="minorBidi" w:cstheme="minorBidi"/>
          <w:color w:val="000000"/>
          <w:cs/>
        </w:rPr>
        <w:t xml:space="preserve">’ </w:t>
      </w:r>
      <w:r w:rsidR="0001430A" w:rsidRPr="007640C7">
        <w:rPr>
          <w:rFonts w:asciiTheme="minorBidi" w:hAnsiTheme="minorBidi" w:cstheme="minorBidi"/>
          <w:color w:val="000000"/>
        </w:rPr>
        <w:t>Adoption and Adoption Timing of a New Loyalty Card in the Grocery Retail Market (</w:t>
      </w:r>
      <w:r w:rsidR="0001430A" w:rsidRPr="007640C7">
        <w:rPr>
          <w:rFonts w:asciiTheme="minorBidi" w:hAnsiTheme="minorBidi" w:cstheme="minorBidi"/>
          <w:cs/>
        </w:rPr>
        <w:t>ปัจจัยที่ขับเคลื่อนให้ลูกค้ายอมรับการใช้บัตรสมาชิกและเวลาที่เหมาะสมในการใช้บัตรสมาชิกของตลาดร้านค้าปลีก</w:t>
      </w:r>
      <w:r w:rsidR="0001430A" w:rsidRPr="007640C7">
        <w:rPr>
          <w:rFonts w:asciiTheme="minorBidi" w:hAnsiTheme="minorBidi" w:cstheme="minorBidi"/>
        </w:rPr>
        <w:t>)</w:t>
      </w:r>
      <w:r w:rsidR="007640C7" w:rsidRPr="007640C7">
        <w:rPr>
          <w:rFonts w:asciiTheme="minorBidi" w:hAnsiTheme="minorBidi" w:cstheme="minorBidi"/>
          <w:color w:val="000000"/>
        </w:rPr>
        <w:t xml:space="preserve"> </w:t>
      </w:r>
      <w:r w:rsidR="0001430A" w:rsidRPr="007640C7">
        <w:rPr>
          <w:rFonts w:asciiTheme="minorBidi" w:hAnsiTheme="minorBidi" w:cstheme="minorBidi"/>
          <w:color w:val="000000"/>
          <w:cs/>
        </w:rPr>
        <w:t>พบว่า</w:t>
      </w:r>
      <w:r w:rsidR="007640C7" w:rsidRPr="007640C7">
        <w:rPr>
          <w:rFonts w:asciiTheme="minorBidi" w:hAnsiTheme="minorBidi" w:cstheme="minorBidi"/>
          <w:color w:val="000000"/>
          <w:cs/>
        </w:rPr>
        <w:t xml:space="preserve"> </w:t>
      </w:r>
      <w:r w:rsidR="0001430A" w:rsidRPr="007640C7">
        <w:rPr>
          <w:rFonts w:asciiTheme="minorBidi" w:hAnsiTheme="minorBidi" w:cstheme="minorBidi"/>
          <w:color w:val="000000"/>
          <w:cs/>
        </w:rPr>
        <w:t>โอกาสของการยอมรับและเวลาในยอมรับข้อเสนอ</w:t>
      </w:r>
      <w:r w:rsidR="007640C7" w:rsidRPr="007640C7">
        <w:rPr>
          <w:rFonts w:asciiTheme="minorBidi" w:hAnsiTheme="minorBidi" w:cstheme="minorBidi"/>
          <w:color w:val="000000"/>
          <w:cs/>
        </w:rPr>
        <w:t>ที่แตกต่างกัน</w:t>
      </w:r>
      <w:r w:rsidR="0001430A" w:rsidRPr="007640C7">
        <w:rPr>
          <w:rFonts w:asciiTheme="minorBidi" w:hAnsiTheme="minorBidi" w:cstheme="minorBidi"/>
          <w:color w:val="000000"/>
          <w:cs/>
        </w:rPr>
        <w:t xml:space="preserve"> </w:t>
      </w:r>
      <w:r w:rsidR="007640C7" w:rsidRPr="007640C7">
        <w:rPr>
          <w:rFonts w:asciiTheme="minorBidi" w:hAnsiTheme="minorBidi" w:cstheme="minorBidi"/>
          <w:color w:val="000000"/>
          <w:cs/>
        </w:rPr>
        <w:t>ขึ้นอยู่กับ</w:t>
      </w:r>
      <w:r w:rsidR="007640C7" w:rsidRPr="007640C7">
        <w:rPr>
          <w:rFonts w:asciiTheme="minorBidi" w:hAnsiTheme="minorBidi" w:cstheme="minorBidi"/>
          <w:color w:val="000000"/>
          <w:cs/>
        </w:rPr>
        <w:t>ทัศนคติ</w:t>
      </w:r>
      <w:r w:rsidR="007640C7" w:rsidRPr="007640C7">
        <w:rPr>
          <w:rFonts w:asciiTheme="minorBidi" w:hAnsiTheme="minorBidi" w:cstheme="minorBidi"/>
          <w:color w:val="000000"/>
        </w:rPr>
        <w:t xml:space="preserve"> </w:t>
      </w:r>
      <w:r w:rsidR="007640C7" w:rsidRPr="007640C7">
        <w:rPr>
          <w:rFonts w:asciiTheme="minorBidi" w:hAnsiTheme="minorBidi" w:cstheme="minorBidi"/>
          <w:color w:val="000000"/>
          <w:cs/>
        </w:rPr>
        <w:t>ทางด้านพฤติกรรมและทางด้าน</w:t>
      </w:r>
      <w:r w:rsidR="007640C7" w:rsidRPr="007640C7">
        <w:rPr>
          <w:rFonts w:asciiTheme="minorBidi" w:hAnsiTheme="minorBidi" w:cstheme="minorBidi"/>
          <w:color w:val="000000"/>
          <w:cs/>
        </w:rPr>
        <w:t>สังคมของ</w:t>
      </w:r>
      <w:r w:rsidR="0001430A" w:rsidRPr="007640C7">
        <w:rPr>
          <w:rFonts w:asciiTheme="minorBidi" w:hAnsiTheme="minorBidi" w:cstheme="minorBidi"/>
          <w:color w:val="000000"/>
          <w:cs/>
        </w:rPr>
        <w:t>ลูกค้า</w:t>
      </w:r>
      <w:r w:rsidR="007640C7" w:rsidRPr="007640C7">
        <w:rPr>
          <w:rFonts w:asciiTheme="minorBidi" w:hAnsiTheme="minorBidi" w:cstheme="minorBidi"/>
          <w:color w:val="000000"/>
          <w:cs/>
        </w:rPr>
        <w:t xml:space="preserve"> งานวิจัยของ </w:t>
      </w:r>
      <w:r w:rsidR="007640C7" w:rsidRPr="007640C7">
        <w:rPr>
          <w:rFonts w:asciiTheme="minorBidi" w:hAnsiTheme="minorBidi" w:cstheme="minorBidi"/>
        </w:rPr>
        <w:t xml:space="preserve">So et al. </w:t>
      </w:r>
      <w:r w:rsidR="007640C7" w:rsidRPr="007640C7">
        <w:rPr>
          <w:rFonts w:asciiTheme="minorBidi" w:hAnsiTheme="minorBidi" w:cstheme="minorBidi"/>
          <w:cs/>
        </w:rPr>
        <w:t>(</w:t>
      </w:r>
      <w:r w:rsidR="007640C7" w:rsidRPr="007640C7">
        <w:rPr>
          <w:rFonts w:asciiTheme="minorBidi" w:hAnsiTheme="minorBidi" w:cstheme="minorBidi"/>
        </w:rPr>
        <w:t>2015</w:t>
      </w:r>
      <w:r w:rsidR="007640C7" w:rsidRPr="007640C7">
        <w:rPr>
          <w:rFonts w:asciiTheme="minorBidi" w:hAnsiTheme="minorBidi" w:cstheme="minorBidi"/>
          <w:cs/>
        </w:rPr>
        <w:t>)</w:t>
      </w:r>
      <w:r w:rsidR="007640C7" w:rsidRPr="007640C7">
        <w:rPr>
          <w:rFonts w:asciiTheme="minorBidi" w:hAnsiTheme="minorBidi" w:cstheme="minorBidi"/>
          <w:color w:val="000000"/>
        </w:rPr>
        <w:t xml:space="preserve"> </w:t>
      </w:r>
      <w:r w:rsidR="007640C7" w:rsidRPr="007640C7">
        <w:rPr>
          <w:rFonts w:asciiTheme="minorBidi" w:hAnsiTheme="minorBidi" w:cstheme="minorBidi"/>
          <w:color w:val="000000"/>
          <w:cs/>
        </w:rPr>
        <w:t xml:space="preserve">ได้ศึกษาเรื่อง </w:t>
      </w:r>
      <w:r w:rsidR="007640C7" w:rsidRPr="007640C7">
        <w:rPr>
          <w:rFonts w:asciiTheme="minorBidi" w:hAnsiTheme="minorBidi" w:cstheme="minorBidi"/>
          <w:color w:val="000000"/>
        </w:rPr>
        <w:t>What Do Customers Get and Give in Return for Loyalty Program Membership? (</w:t>
      </w:r>
      <w:r w:rsidR="007640C7" w:rsidRPr="007640C7">
        <w:rPr>
          <w:rFonts w:asciiTheme="minorBidi" w:hAnsiTheme="minorBidi" w:cstheme="minorBidi"/>
          <w:color w:val="000000"/>
          <w:cs/>
        </w:rPr>
        <w:t>สิ่งที่ลูกค้าได้รับและตอบแทนกลับสู่ธุรกิจ จากการนำระบบสมาชิกโปรแกรมความภักดีมาใช้</w:t>
      </w:r>
      <w:r w:rsidR="007640C7" w:rsidRPr="007640C7">
        <w:rPr>
          <w:rFonts w:asciiTheme="minorBidi" w:hAnsiTheme="minorBidi" w:cstheme="minorBidi"/>
          <w:color w:val="000000"/>
        </w:rPr>
        <w:t xml:space="preserve">) </w:t>
      </w:r>
      <w:r w:rsidR="007640C7" w:rsidRPr="007640C7">
        <w:rPr>
          <w:rFonts w:asciiTheme="minorBidi" w:hAnsiTheme="minorBidi" w:cstheme="minorBidi"/>
          <w:color w:val="000000"/>
          <w:cs/>
        </w:rPr>
        <w:t>พบว่าโปรแกรมความภักดี</w:t>
      </w:r>
      <w:r w:rsidR="007640C7" w:rsidRPr="007640C7">
        <w:rPr>
          <w:rFonts w:asciiTheme="minorBidi" w:hAnsiTheme="minorBidi" w:cstheme="minorBidi"/>
          <w:color w:val="000000"/>
          <w:cs/>
        </w:rPr>
        <w:t xml:space="preserve">คือ </w:t>
      </w:r>
      <w:r w:rsidR="007640C7" w:rsidRPr="007640C7">
        <w:rPr>
          <w:rFonts w:asciiTheme="minorBidi" w:hAnsiTheme="minorBidi" w:cstheme="minorBidi"/>
          <w:color w:val="000000"/>
          <w:cs/>
        </w:rPr>
        <w:t xml:space="preserve">การลงทุนในการสร้างความสัมพันธ์ระยะยาวกับลูกค้า </w:t>
      </w:r>
      <w:r w:rsidR="007640C7" w:rsidRPr="007640C7">
        <w:rPr>
          <w:rFonts w:asciiTheme="minorBidi" w:hAnsiTheme="minorBidi" w:cstheme="minorBidi"/>
          <w:color w:val="000000"/>
          <w:cs/>
        </w:rPr>
        <w:t>และ</w:t>
      </w:r>
      <w:r w:rsidR="007640C7" w:rsidRPr="007640C7">
        <w:rPr>
          <w:rFonts w:asciiTheme="minorBidi" w:hAnsiTheme="minorBidi" w:cstheme="minorBidi"/>
          <w:color w:val="000000"/>
          <w:cs/>
        </w:rPr>
        <w:t>โปรแกรมความภักดีที่ป</w:t>
      </w:r>
      <w:r w:rsidR="007640C7" w:rsidRPr="007640C7">
        <w:rPr>
          <w:rFonts w:asciiTheme="minorBidi" w:hAnsiTheme="minorBidi" w:cstheme="minorBidi"/>
          <w:color w:val="000000"/>
          <w:cs/>
        </w:rPr>
        <w:t>ระสบความสำเร็จขึ้นอยู่กับการ</w:t>
      </w:r>
      <w:r w:rsidR="007640C7" w:rsidRPr="007640C7">
        <w:rPr>
          <w:rFonts w:asciiTheme="minorBidi" w:hAnsiTheme="minorBidi" w:cstheme="minorBidi"/>
          <w:color w:val="000000"/>
          <w:cs/>
        </w:rPr>
        <w:t>ได้รับการยอมรับว่ามีคุณค่าจากลูกค้า</w:t>
      </w:r>
      <w:r w:rsidR="00B70D35">
        <w:rPr>
          <w:rFonts w:asciiTheme="minorBidi" w:hAnsiTheme="minorBidi" w:cstheme="minorBidi" w:hint="cs"/>
          <w:color w:val="000000"/>
          <w:cs/>
        </w:rPr>
        <w:t xml:space="preserve"> และ</w:t>
      </w:r>
      <w:r w:rsidR="00AF163A" w:rsidRPr="00B70D35">
        <w:rPr>
          <w:rFonts w:asciiTheme="minorBidi" w:hAnsiTheme="minorBidi" w:cstheme="minorBidi"/>
          <w:cs/>
        </w:rPr>
        <w:t>งานวิจัยของ</w:t>
      </w:r>
      <w:r w:rsidR="00AF163A" w:rsidRPr="00B70D35">
        <w:rPr>
          <w:rFonts w:asciiTheme="minorBidi" w:hAnsiTheme="minorBidi" w:cstheme="minorBidi"/>
          <w:cs/>
        </w:rPr>
        <w:t xml:space="preserve">วิมลมาศ บัวเพชร </w:t>
      </w:r>
      <w:r w:rsidR="00AF163A" w:rsidRPr="00B70D35">
        <w:rPr>
          <w:rFonts w:asciiTheme="minorBidi" w:hAnsiTheme="minorBidi" w:cstheme="minorBidi"/>
        </w:rPr>
        <w:t xml:space="preserve">(2556) </w:t>
      </w:r>
      <w:r w:rsidR="00AF163A" w:rsidRPr="00B70D35">
        <w:rPr>
          <w:rFonts w:asciiTheme="minorBidi" w:hAnsiTheme="minorBidi" w:cstheme="minorBidi"/>
          <w:cs/>
        </w:rPr>
        <w:t>ได้ศึกษาปัจจัยด้านการจัดการลูกค้าสัมพันธ์ที่มีอิทธิพลต่อความภักดีต่อแบรนด์ เทสโก้ โลตัส ของผู้บริโภคในเขตกรุงเทพมหานคร</w:t>
      </w:r>
      <w:r w:rsidR="0001430A" w:rsidRPr="00B70D35">
        <w:rPr>
          <w:rFonts w:asciiTheme="minorBidi" w:hAnsiTheme="minorBidi" w:cstheme="minorBidi"/>
        </w:rPr>
        <w:t xml:space="preserve"> </w:t>
      </w:r>
      <w:r w:rsidR="0001430A" w:rsidRPr="00B70D35">
        <w:rPr>
          <w:rFonts w:asciiTheme="minorBidi" w:hAnsiTheme="minorBidi" w:cstheme="minorBidi"/>
          <w:cs/>
        </w:rPr>
        <w:t xml:space="preserve">พบว่า </w:t>
      </w:r>
      <w:r w:rsidR="0001430A" w:rsidRPr="00B70D35">
        <w:rPr>
          <w:rFonts w:asciiTheme="minorBidi" w:hAnsiTheme="minorBidi" w:cstheme="minorBidi"/>
        </w:rPr>
        <w:t xml:space="preserve">1) </w:t>
      </w:r>
      <w:r w:rsidR="0001430A" w:rsidRPr="00B70D35">
        <w:rPr>
          <w:rFonts w:asciiTheme="minorBidi" w:hAnsiTheme="minorBidi" w:cstheme="minorBidi"/>
          <w:cs/>
        </w:rPr>
        <w:t>ปัจจัยด้านประชากรศาสตร์ ได้แก่ เพศ อายุ ระดับการศึกษา อาชีพ และรายได้ต่อเดือนไม่มีความแตกต่างกันต่อความภักดี</w:t>
      </w:r>
      <w:r w:rsidR="00AF163A" w:rsidRPr="00B70D35">
        <w:rPr>
          <w:rFonts w:asciiTheme="minorBidi" w:hAnsiTheme="minorBidi" w:cstheme="minorBidi"/>
          <w:cs/>
        </w:rPr>
        <w:t xml:space="preserve"> </w:t>
      </w:r>
      <w:r w:rsidR="00AF163A" w:rsidRPr="00B70D35">
        <w:rPr>
          <w:rFonts w:asciiTheme="minorBidi" w:hAnsiTheme="minorBidi" w:cstheme="minorBidi"/>
          <w:cs/>
        </w:rPr>
        <w:t>แต่สถานภาพที่แตกต่างกันของผู้บริโภค</w:t>
      </w:r>
      <w:r w:rsidR="00AF163A" w:rsidRPr="00B70D35">
        <w:rPr>
          <w:rFonts w:asciiTheme="minorBidi" w:hAnsiTheme="minorBidi" w:cstheme="minorBidi"/>
          <w:cs/>
        </w:rPr>
        <w:t xml:space="preserve"> </w:t>
      </w:r>
      <w:r w:rsidR="00AF163A" w:rsidRPr="00B70D35">
        <w:rPr>
          <w:rFonts w:asciiTheme="minorBidi" w:hAnsiTheme="minorBidi" w:cstheme="minorBidi"/>
          <w:cs/>
        </w:rPr>
        <w:t>มีความแตกต่างกันต่อความภักดีต่อแบรนด์ เทสโก้ โลตัส</w:t>
      </w:r>
      <w:r w:rsidR="00AF163A" w:rsidRPr="00B70D35">
        <w:rPr>
          <w:rFonts w:asciiTheme="minorBidi" w:hAnsiTheme="minorBidi" w:cstheme="minorBidi"/>
          <w:cs/>
        </w:rPr>
        <w:t xml:space="preserve"> </w:t>
      </w:r>
      <w:r w:rsidR="00AF163A" w:rsidRPr="00B70D35">
        <w:rPr>
          <w:rFonts w:asciiTheme="minorBidi" w:hAnsiTheme="minorBidi" w:cstheme="minorBidi"/>
        </w:rPr>
        <w:t xml:space="preserve">2) </w:t>
      </w:r>
      <w:r w:rsidR="00AF163A" w:rsidRPr="00B70D35">
        <w:rPr>
          <w:rFonts w:asciiTheme="minorBidi" w:hAnsiTheme="minorBidi" w:cstheme="minorBidi"/>
          <w:cs/>
        </w:rPr>
        <w:t>ปัจจัยด้านพฤติกรรมการใช้บริการในด้านความถี่ จำนวนค่าใช้จ่ายในแต่ละครั้งที่ใช้บริการ เหตุผลหรือสาเหตุที่เลือกใช้บริการรวมทั้งผู้ที่มีอิทธิพลต่อการเลือกใช้บริการและจุดเด่นของการเป็นแบรนด์เทสโก้ที่มีความแตกต่างต่อความภักดีต่อแบรนด์ เทสโก้ โลตัส อย่างมีนัยสำคัญทางสถิติ</w:t>
      </w:r>
      <w:r w:rsidR="009D55DE" w:rsidRPr="00B70D35">
        <w:rPr>
          <w:rFonts w:asciiTheme="minorBidi" w:hAnsiTheme="minorBidi" w:cstheme="minorBidi"/>
          <w:cs/>
        </w:rPr>
        <w:t xml:space="preserve"> </w:t>
      </w:r>
      <w:r w:rsidR="009D55DE" w:rsidRPr="00B70D35">
        <w:rPr>
          <w:rFonts w:asciiTheme="minorBidi" w:hAnsiTheme="minorBidi" w:cstheme="minorBidi"/>
        </w:rPr>
        <w:t xml:space="preserve">3) </w:t>
      </w:r>
      <w:r w:rsidR="009D55DE" w:rsidRPr="00B70D35">
        <w:rPr>
          <w:rFonts w:asciiTheme="minorBidi" w:hAnsiTheme="minorBidi" w:cstheme="minorBidi"/>
          <w:cs/>
        </w:rPr>
        <w:t>ปัจจัยด้านส่วนประสมทางการตลาด</w:t>
      </w:r>
      <w:r w:rsidR="009D55DE" w:rsidRPr="00B70D35">
        <w:rPr>
          <w:rFonts w:asciiTheme="minorBidi" w:hAnsiTheme="minorBidi" w:cstheme="minorBidi"/>
          <w:cs/>
        </w:rPr>
        <w:t>และการ</w:t>
      </w:r>
      <w:r w:rsidR="009D55DE" w:rsidRPr="00B70D35">
        <w:rPr>
          <w:rFonts w:asciiTheme="minorBidi" w:hAnsiTheme="minorBidi" w:cstheme="minorBidi"/>
          <w:cs/>
        </w:rPr>
        <w:t>ส่งเสริมกิจกรรมทางการตลาด มีความแตกต่างกันต่อความภักดีต่อแบรนด์ เทสโก้ โลตัส อย่างมีนัยสำคัญทางสถิติ</w:t>
      </w:r>
      <w:r w:rsidR="009D55DE" w:rsidRPr="00B70D35">
        <w:rPr>
          <w:rFonts w:asciiTheme="minorBidi" w:hAnsiTheme="minorBidi" w:cstheme="minorBidi"/>
        </w:rPr>
        <w:t xml:space="preserve"> </w:t>
      </w:r>
      <w:r w:rsidR="009D55DE" w:rsidRPr="00B70D35">
        <w:rPr>
          <w:rFonts w:asciiTheme="minorBidi" w:hAnsiTheme="minorBidi" w:cstheme="minorBidi"/>
        </w:rPr>
        <w:t xml:space="preserve">4) </w:t>
      </w:r>
      <w:r w:rsidR="009D55DE" w:rsidRPr="00B70D35">
        <w:rPr>
          <w:rFonts w:asciiTheme="minorBidi" w:hAnsiTheme="minorBidi" w:cstheme="minorBidi"/>
          <w:cs/>
        </w:rPr>
        <w:t>ปัจจัยด้านการจัดการลูกค้าสัมพันธ์ในด้านของฐานข้อมูลลูกค้า การเก็บรักษาลูกค้าเก่า เทคโนโลยีและโปรแกรมทางการตลาดมีความแตกต่างกันต่อความภักดีต่อแบรนด์ เทสโก้ โลตัส อย่างมีนัยสำคัญทางสถิติ</w:t>
      </w:r>
      <w:r w:rsidR="009A0ED4" w:rsidRPr="00B70D35">
        <w:rPr>
          <w:rFonts w:asciiTheme="minorBidi" w:hAnsiTheme="minorBidi" w:cstheme="minorBidi" w:hint="cs"/>
          <w:cs/>
        </w:rPr>
        <w:t xml:space="preserve"> </w:t>
      </w:r>
      <w:r w:rsidR="006F0768" w:rsidRPr="00B70D35">
        <w:rPr>
          <w:rFonts w:asciiTheme="minorBidi" w:hAnsiTheme="minorBidi" w:cstheme="minorBidi" w:hint="cs"/>
          <w:cs/>
        </w:rPr>
        <w:t xml:space="preserve"> </w:t>
      </w:r>
    </w:p>
    <w:p w:rsidR="005B7474" w:rsidRPr="001D77B5" w:rsidRDefault="005B7474" w:rsidP="00A3291D">
      <w:pPr>
        <w:pStyle w:val="11"/>
        <w:tabs>
          <w:tab w:val="left" w:pos="0"/>
        </w:tabs>
        <w:spacing w:after="0" w:line="240" w:lineRule="auto"/>
        <w:ind w:left="0"/>
        <w:jc w:val="thaiDistribute"/>
        <w:rPr>
          <w:rFonts w:asciiTheme="minorBidi" w:hAnsiTheme="minorBidi" w:cstheme="minorBidi"/>
          <w:b/>
          <w:bCs/>
          <w:sz w:val="32"/>
          <w:szCs w:val="32"/>
        </w:rPr>
      </w:pPr>
      <w:r w:rsidRPr="001D77B5">
        <w:rPr>
          <w:rFonts w:asciiTheme="minorBidi" w:hAnsiTheme="minorBidi" w:cstheme="minorBidi"/>
          <w:b/>
          <w:bCs/>
          <w:sz w:val="32"/>
          <w:szCs w:val="32"/>
          <w:cs/>
        </w:rPr>
        <w:tab/>
        <w:t xml:space="preserve">กรอบแนวคิดในการวิจัย  </w:t>
      </w:r>
    </w:p>
    <w:p w:rsidR="008E116D" w:rsidRPr="001D77B5" w:rsidRDefault="007077AB" w:rsidP="00410BA2">
      <w:pPr>
        <w:ind w:firstLine="720"/>
        <w:rPr>
          <w:rFonts w:asciiTheme="minorBidi" w:hAnsiTheme="minorBidi" w:cstheme="minorBidi" w:hint="cs"/>
        </w:rPr>
      </w:pPr>
      <w:r w:rsidRPr="001D77B5">
        <w:rPr>
          <w:rFonts w:asciiTheme="minorBidi" w:hAnsiTheme="minorBidi" w:cstheme="minorBidi"/>
          <w:cs/>
        </w:rPr>
        <w:t xml:space="preserve">จากการทบทวนวรรณกรรม </w:t>
      </w:r>
      <w:r w:rsidR="006F2BAA" w:rsidRPr="001D77B5">
        <w:rPr>
          <w:rFonts w:asciiTheme="minorBidi" w:eastAsia="BrowalliaNew" w:hAnsiTheme="minorBidi" w:cstheme="minorBidi"/>
          <w:cs/>
        </w:rPr>
        <w:t>สามารถนำมาวางเป็</w:t>
      </w:r>
      <w:r w:rsidR="00B70D35">
        <w:rPr>
          <w:rFonts w:asciiTheme="minorBidi" w:eastAsia="BrowalliaNew" w:hAnsiTheme="minorBidi" w:cstheme="minorBidi"/>
          <w:cs/>
        </w:rPr>
        <w:t>นกรอบแนวคิดในการวิจัย ดัง</w:t>
      </w:r>
      <w:r w:rsidR="00B70D35">
        <w:rPr>
          <w:rFonts w:asciiTheme="minorBidi" w:eastAsia="BrowalliaNew" w:hAnsiTheme="minorBidi" w:cstheme="minorBidi" w:hint="cs"/>
          <w:cs/>
        </w:rPr>
        <w:t>นี้</w:t>
      </w:r>
    </w:p>
    <w:p w:rsidR="00230046" w:rsidRPr="00220818" w:rsidRDefault="00220818" w:rsidP="00220818">
      <w:pPr>
        <w:tabs>
          <w:tab w:val="left" w:pos="0"/>
          <w:tab w:val="left" w:pos="284"/>
          <w:tab w:val="left" w:pos="5103"/>
        </w:tabs>
        <w:ind w:firstLine="0"/>
        <w:jc w:val="center"/>
        <w:rPr>
          <w:rFonts w:asciiTheme="minorBidi" w:hAnsiTheme="minorBidi" w:cstheme="minorBidi" w:hint="cs"/>
        </w:rPr>
      </w:pPr>
      <w:r>
        <w:rPr>
          <w:rFonts w:asciiTheme="minorBidi" w:hAnsiTheme="minorBidi" w:cstheme="minorBidi"/>
        </w:rPr>
        <w:t xml:space="preserve">   </w:t>
      </w:r>
      <w:r>
        <w:rPr>
          <w:noProof/>
        </w:rPr>
        <w:drawing>
          <wp:inline distT="0" distB="0" distL="0" distR="0" wp14:anchorId="0A337855" wp14:editId="43EAFD61">
            <wp:extent cx="4533900" cy="3789680"/>
            <wp:effectExtent l="0" t="0" r="0" b="1270"/>
            <wp:docPr id="4"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รูปภาพ 3"/>
                    <pic:cNvPicPr>
                      <a:picLocks noChangeAspect="1"/>
                    </pic:cNvPicPr>
                  </pic:nvPicPr>
                  <pic:blipFill rotWithShape="1">
                    <a:blip r:embed="rId8"/>
                    <a:srcRect l="36619" t="18059" r="32492" b="22027"/>
                    <a:stretch/>
                  </pic:blipFill>
                  <pic:spPr>
                    <a:xfrm>
                      <a:off x="0" y="0"/>
                      <a:ext cx="4533900" cy="3789680"/>
                    </a:xfrm>
                    <a:prstGeom prst="rect">
                      <a:avLst/>
                    </a:prstGeom>
                  </pic:spPr>
                </pic:pic>
              </a:graphicData>
            </a:graphic>
          </wp:inline>
        </w:drawing>
      </w:r>
    </w:p>
    <w:p w:rsidR="00CC6486" w:rsidRPr="001D77B5" w:rsidRDefault="00CC6486" w:rsidP="00A3291D">
      <w:pPr>
        <w:tabs>
          <w:tab w:val="left" w:pos="1418"/>
        </w:tabs>
        <w:ind w:firstLine="0"/>
        <w:rPr>
          <w:rFonts w:asciiTheme="minorBidi" w:hAnsiTheme="minorBidi" w:cstheme="minorBidi"/>
          <w:b/>
          <w:bCs/>
          <w:color w:val="000000"/>
        </w:rPr>
      </w:pPr>
      <w:r w:rsidRPr="001D77B5">
        <w:rPr>
          <w:rFonts w:asciiTheme="minorBidi" w:hAnsiTheme="minorBidi" w:cstheme="minorBidi"/>
          <w:b/>
          <w:bCs/>
          <w:color w:val="000000"/>
          <w:cs/>
        </w:rPr>
        <w:t>วิธีดำเนินการวิจัย</w:t>
      </w:r>
    </w:p>
    <w:p w:rsidR="00410BA2" w:rsidRPr="00006A00" w:rsidRDefault="002E4970" w:rsidP="0087001D">
      <w:pPr>
        <w:ind w:firstLine="720"/>
        <w:rPr>
          <w:rFonts w:asciiTheme="minorBidi" w:hAnsiTheme="minorBidi" w:cstheme="minorBidi"/>
          <w:color w:val="000000"/>
        </w:rPr>
      </w:pPr>
      <w:r w:rsidRPr="001D77B5">
        <w:rPr>
          <w:rFonts w:asciiTheme="minorBidi" w:hAnsiTheme="minorBidi" w:cstheme="minorBidi"/>
          <w:cs/>
        </w:rPr>
        <w:t>การวิจัยนี้เป็นการวิจัยเชิงสำรวจ</w:t>
      </w:r>
      <w:r w:rsidR="005C02C7" w:rsidRPr="001D77B5">
        <w:rPr>
          <w:rFonts w:asciiTheme="minorBidi" w:hAnsiTheme="minorBidi" w:cstheme="minorBidi"/>
          <w:cs/>
        </w:rPr>
        <w:t>ประชากรที่ศึกษา</w:t>
      </w:r>
      <w:r w:rsidRPr="001D77B5">
        <w:rPr>
          <w:rFonts w:asciiTheme="minorBidi" w:hAnsiTheme="minorBidi" w:cstheme="minorBidi"/>
          <w:cs/>
        </w:rPr>
        <w:t>คือ</w:t>
      </w:r>
      <w:r w:rsidR="00E14817">
        <w:rPr>
          <w:rFonts w:asciiTheme="minorBidi" w:hAnsiTheme="minorBidi" w:cstheme="minorBidi"/>
        </w:rPr>
        <w:t xml:space="preserve"> </w:t>
      </w:r>
      <w:r w:rsidR="00E14817" w:rsidRPr="00E14817">
        <w:rPr>
          <w:rFonts w:asciiTheme="minorBidi" w:hAnsiTheme="minorBidi" w:cstheme="minorBidi"/>
          <w:color w:val="000000"/>
          <w:cs/>
        </w:rPr>
        <w:t>กลุ่มผู้บริโภคที่เป็นสมาชิกคลับการ์ดของเทสโก้ โลตัส เอ็กซ์เพรส ในพื้นที่อำเภอระโนด จังหวัดสงขลา</w:t>
      </w:r>
      <w:r w:rsidR="00E14817">
        <w:rPr>
          <w:rFonts w:asciiTheme="minorBidi" w:hAnsiTheme="minorBidi" w:cstheme="minorBidi" w:hint="cs"/>
          <w:cs/>
        </w:rPr>
        <w:t xml:space="preserve"> </w:t>
      </w:r>
      <w:r w:rsidR="005C02C7" w:rsidRPr="001D77B5">
        <w:rPr>
          <w:rFonts w:asciiTheme="minorBidi" w:hAnsiTheme="minorBidi" w:cstheme="minorBidi"/>
          <w:cs/>
        </w:rPr>
        <w:t>ซึ่งไม่ทราบจำนวนที่แท้จริง</w:t>
      </w:r>
      <w:r w:rsidR="00E14817">
        <w:rPr>
          <w:rFonts w:asciiTheme="minorBidi" w:hAnsiTheme="minorBidi" w:cstheme="minorBidi" w:hint="cs"/>
          <w:cs/>
        </w:rPr>
        <w:t xml:space="preserve"> </w:t>
      </w:r>
      <w:r w:rsidR="007077AB" w:rsidRPr="001D77B5">
        <w:rPr>
          <w:rFonts w:asciiTheme="minorBidi" w:hAnsiTheme="minorBidi" w:cstheme="minorBidi"/>
          <w:cs/>
        </w:rPr>
        <w:t>กลุ่มตัวอย่างจำนวน</w:t>
      </w:r>
      <w:r w:rsidR="006F0768">
        <w:rPr>
          <w:rFonts w:asciiTheme="minorBidi" w:hAnsiTheme="minorBidi" w:cstheme="minorBidi" w:hint="cs"/>
          <w:cs/>
        </w:rPr>
        <w:t xml:space="preserve"> </w:t>
      </w:r>
      <w:r w:rsidR="00E14817">
        <w:rPr>
          <w:rFonts w:asciiTheme="minorBidi" w:hAnsiTheme="minorBidi" w:cstheme="minorBidi"/>
        </w:rPr>
        <w:t>400</w:t>
      </w:r>
      <w:r w:rsidRPr="001D77B5">
        <w:rPr>
          <w:rFonts w:asciiTheme="minorBidi" w:hAnsiTheme="minorBidi" w:cstheme="minorBidi"/>
        </w:rPr>
        <w:t xml:space="preserve"> </w:t>
      </w:r>
      <w:r w:rsidR="00E14817">
        <w:rPr>
          <w:rFonts w:asciiTheme="minorBidi" w:hAnsiTheme="minorBidi" w:cstheme="minorBidi"/>
          <w:cs/>
        </w:rPr>
        <w:t>คน ได้จากการคำนวณ</w:t>
      </w:r>
      <w:r w:rsidRPr="001D77B5">
        <w:rPr>
          <w:rFonts w:asciiTheme="minorBidi" w:hAnsiTheme="minorBidi" w:cstheme="minorBidi"/>
          <w:cs/>
        </w:rPr>
        <w:t>โดยใช้สูตรของ</w:t>
      </w:r>
      <w:r w:rsidR="006F0768">
        <w:rPr>
          <w:rFonts w:asciiTheme="minorBidi" w:hAnsiTheme="minorBidi" w:cstheme="minorBidi" w:hint="cs"/>
          <w:cs/>
        </w:rPr>
        <w:t xml:space="preserve"> </w:t>
      </w:r>
      <w:r w:rsidR="007077AB" w:rsidRPr="001D77B5">
        <w:rPr>
          <w:rFonts w:asciiTheme="minorBidi" w:hAnsiTheme="minorBidi" w:cstheme="minorBidi"/>
        </w:rPr>
        <w:t xml:space="preserve">Cochran </w:t>
      </w:r>
      <w:r w:rsidR="007077AB" w:rsidRPr="001D77B5">
        <w:rPr>
          <w:rFonts w:asciiTheme="minorBidi" w:hAnsiTheme="minorBidi" w:cstheme="minorBidi"/>
          <w:cs/>
        </w:rPr>
        <w:t>(</w:t>
      </w:r>
      <w:r w:rsidR="00283B69" w:rsidRPr="001D77B5">
        <w:rPr>
          <w:rFonts w:asciiTheme="minorBidi" w:hAnsiTheme="minorBidi" w:cstheme="minorBidi"/>
        </w:rPr>
        <w:t>1977</w:t>
      </w:r>
      <w:r w:rsidRPr="001D77B5">
        <w:rPr>
          <w:rFonts w:asciiTheme="minorBidi" w:hAnsiTheme="minorBidi" w:cstheme="minorBidi"/>
          <w:cs/>
        </w:rPr>
        <w:t>)</w:t>
      </w:r>
      <w:r w:rsidR="001B3CA1">
        <w:rPr>
          <w:rFonts w:asciiTheme="minorBidi" w:hAnsiTheme="minorBidi" w:cstheme="minorBidi" w:hint="cs"/>
          <w:cs/>
        </w:rPr>
        <w:t xml:space="preserve"> </w:t>
      </w:r>
      <w:r w:rsidRPr="001D77B5">
        <w:rPr>
          <w:rFonts w:asciiTheme="minorBidi" w:hAnsiTheme="minorBidi" w:cstheme="minorBidi"/>
          <w:cs/>
        </w:rPr>
        <w:t>และใช้</w:t>
      </w:r>
      <w:r w:rsidR="007077AB" w:rsidRPr="001D77B5">
        <w:rPr>
          <w:rFonts w:asciiTheme="minorBidi" w:hAnsiTheme="minorBidi" w:cstheme="minorBidi"/>
          <w:spacing w:val="-2"/>
          <w:cs/>
        </w:rPr>
        <w:t>วิธีการสุ่มตัวอย่าง</w:t>
      </w:r>
      <w:r w:rsidR="00934195" w:rsidRPr="001D77B5">
        <w:rPr>
          <w:rFonts w:asciiTheme="minorBidi" w:hAnsiTheme="minorBidi" w:cstheme="minorBidi"/>
          <w:spacing w:val="-2"/>
          <w:cs/>
        </w:rPr>
        <w:t>แบบเจาะจง</w:t>
      </w:r>
      <w:r w:rsidR="00283B69" w:rsidRPr="001D77B5">
        <w:rPr>
          <w:rFonts w:asciiTheme="minorBidi" w:hAnsiTheme="minorBidi" w:cstheme="minorBidi"/>
          <w:spacing w:val="-2"/>
          <w:cs/>
        </w:rPr>
        <w:t>เครื่องมือ</w:t>
      </w:r>
      <w:r w:rsidR="00934195" w:rsidRPr="001D77B5">
        <w:rPr>
          <w:rFonts w:asciiTheme="minorBidi" w:hAnsiTheme="minorBidi" w:cstheme="minorBidi"/>
          <w:spacing w:val="-2"/>
          <w:cs/>
        </w:rPr>
        <w:t>ในการวิจัยเป็น</w:t>
      </w:r>
      <w:r w:rsidRPr="001D77B5">
        <w:rPr>
          <w:rFonts w:asciiTheme="minorBidi" w:hAnsiTheme="minorBidi" w:cstheme="minorBidi"/>
          <w:spacing w:val="-2"/>
          <w:cs/>
        </w:rPr>
        <w:t>แบบสอบถาม</w:t>
      </w:r>
      <w:r w:rsidRPr="001D77B5">
        <w:rPr>
          <w:rFonts w:asciiTheme="minorBidi" w:hAnsiTheme="minorBidi" w:cstheme="minorBidi"/>
          <w:cs/>
        </w:rPr>
        <w:t xml:space="preserve"> แบ่งออกเป็น </w:t>
      </w:r>
      <w:r w:rsidR="001B3CA1">
        <w:rPr>
          <w:rFonts w:asciiTheme="minorBidi" w:hAnsiTheme="minorBidi" w:cstheme="minorBidi"/>
        </w:rPr>
        <w:t>5</w:t>
      </w:r>
      <w:r w:rsidR="006F0768">
        <w:rPr>
          <w:rFonts w:asciiTheme="minorBidi" w:hAnsiTheme="minorBidi" w:cstheme="minorBidi" w:hint="cs"/>
          <w:cs/>
        </w:rPr>
        <w:t xml:space="preserve"> </w:t>
      </w:r>
      <w:r w:rsidR="008A1979" w:rsidRPr="001D77B5">
        <w:rPr>
          <w:rFonts w:asciiTheme="minorBidi" w:hAnsiTheme="minorBidi" w:cstheme="minorBidi"/>
          <w:cs/>
        </w:rPr>
        <w:t>ส่วน</w:t>
      </w:r>
      <w:r w:rsidRPr="001D77B5">
        <w:rPr>
          <w:rFonts w:asciiTheme="minorBidi" w:hAnsiTheme="minorBidi" w:cstheme="minorBidi"/>
          <w:cs/>
        </w:rPr>
        <w:t xml:space="preserve"> ได้แก่ </w:t>
      </w:r>
      <w:r w:rsidR="000B30D8">
        <w:rPr>
          <w:rFonts w:asciiTheme="minorBidi" w:hAnsiTheme="minorBidi" w:cstheme="minorBidi"/>
        </w:rPr>
        <w:t>(</w:t>
      </w:r>
      <w:r w:rsidRPr="001D77B5">
        <w:rPr>
          <w:rFonts w:asciiTheme="minorBidi" w:hAnsiTheme="minorBidi" w:cstheme="minorBidi"/>
        </w:rPr>
        <w:t>1</w:t>
      </w:r>
      <w:r w:rsidR="005C02C7" w:rsidRPr="001D77B5">
        <w:rPr>
          <w:rFonts w:asciiTheme="minorBidi" w:hAnsiTheme="minorBidi" w:cstheme="minorBidi"/>
          <w:cs/>
        </w:rPr>
        <w:t>)</w:t>
      </w:r>
      <w:r w:rsidR="000B30D8">
        <w:rPr>
          <w:rFonts w:asciiTheme="minorBidi" w:hAnsiTheme="minorBidi" w:cstheme="minorBidi"/>
        </w:rPr>
        <w:t xml:space="preserve"> </w:t>
      </w:r>
      <w:r w:rsidR="00353C85" w:rsidRPr="00353C85">
        <w:rPr>
          <w:rFonts w:asciiTheme="minorBidi" w:hAnsiTheme="minorBidi" w:cstheme="minorBidi"/>
          <w:cs/>
        </w:rPr>
        <w:t>ข้อมูลทั่วไปของผู้ตอบแบบสอบถาม</w:t>
      </w:r>
      <w:r w:rsidR="005C02C7" w:rsidRPr="00353C85">
        <w:rPr>
          <w:rFonts w:asciiTheme="minorBidi" w:hAnsiTheme="minorBidi" w:cstheme="minorBidi"/>
          <w:cs/>
        </w:rPr>
        <w:t xml:space="preserve">ประกอบด้วย </w:t>
      </w:r>
      <w:r w:rsidR="00353C85" w:rsidRPr="00006A00">
        <w:rPr>
          <w:rFonts w:asciiTheme="minorBidi" w:hAnsiTheme="minorBidi" w:cstheme="minorBidi"/>
          <w:cs/>
        </w:rPr>
        <w:t>เพศ อายุ ระดับการศึกษา อาชีพ รายได้เฉลี่ยต่อเดือน จำนวนสมาชิกในครัวเรือน จำนวนบัตรที่เป็นสมาชิก</w:t>
      </w:r>
      <w:r w:rsidR="00353C85" w:rsidRPr="00006A00">
        <w:rPr>
          <w:rFonts w:asciiTheme="minorBidi" w:hAnsiTheme="minorBidi" w:cstheme="minorBidi"/>
        </w:rPr>
        <w:t xml:space="preserve"> </w:t>
      </w:r>
      <w:r w:rsidR="00353C85" w:rsidRPr="00006A00">
        <w:rPr>
          <w:rFonts w:asciiTheme="minorBidi" w:hAnsiTheme="minorBidi" w:cstheme="minorBidi"/>
          <w:cs/>
        </w:rPr>
        <w:t>และพฤติกรรมการใช้บริการที่เทสโก้ โลตัส เอ็กซ์เพรส สาขาระโนด</w:t>
      </w:r>
      <w:r w:rsidR="00251FDE" w:rsidRPr="001D77B5">
        <w:rPr>
          <w:rFonts w:asciiTheme="minorBidi" w:hAnsiTheme="minorBidi" w:cstheme="minorBidi"/>
          <w:cs/>
        </w:rPr>
        <w:t xml:space="preserve"> </w:t>
      </w:r>
      <w:r w:rsidR="00006A00">
        <w:rPr>
          <w:rFonts w:asciiTheme="minorBidi" w:hAnsiTheme="minorBidi" w:cstheme="minorBidi" w:hint="cs"/>
          <w:cs/>
        </w:rPr>
        <w:t xml:space="preserve">   </w:t>
      </w:r>
      <w:r w:rsidR="000B30D8">
        <w:rPr>
          <w:rFonts w:asciiTheme="minorBidi" w:hAnsiTheme="minorBidi" w:cstheme="minorBidi"/>
        </w:rPr>
        <w:t>(</w:t>
      </w:r>
      <w:r w:rsidR="00251FDE" w:rsidRPr="001D77B5">
        <w:rPr>
          <w:rFonts w:asciiTheme="minorBidi" w:hAnsiTheme="minorBidi" w:cstheme="minorBidi"/>
        </w:rPr>
        <w:t>2</w:t>
      </w:r>
      <w:r w:rsidR="00251FDE" w:rsidRPr="001D77B5">
        <w:rPr>
          <w:rFonts w:asciiTheme="minorBidi" w:hAnsiTheme="minorBidi" w:cstheme="minorBidi"/>
          <w:cs/>
        </w:rPr>
        <w:t xml:space="preserve">) </w:t>
      </w:r>
      <w:r w:rsidR="00006A00" w:rsidRPr="00006A00">
        <w:rPr>
          <w:rFonts w:asciiTheme="minorBidi" w:hAnsiTheme="minorBidi" w:cstheme="minorBidi"/>
          <w:color w:val="000000"/>
          <w:cs/>
        </w:rPr>
        <w:t>ทัศนคติโดยภาพรวมที่มีต่อการถือบัตรสมาชิกคลับการ์ด ของเทสโก้ โลตัส เอ็กซ์เพรส สาขาระโนด</w:t>
      </w:r>
      <w:r w:rsidR="00006A00">
        <w:rPr>
          <w:color w:val="000000"/>
        </w:rPr>
        <w:t xml:space="preserve">    </w:t>
      </w:r>
      <w:r w:rsidR="00006A00">
        <w:rPr>
          <w:rFonts w:asciiTheme="minorBidi" w:hAnsiTheme="minorBidi" w:cstheme="minorBidi"/>
        </w:rPr>
        <w:t>(</w:t>
      </w:r>
      <w:r w:rsidR="00006A00">
        <w:rPr>
          <w:rFonts w:asciiTheme="minorBidi" w:hAnsiTheme="minorBidi" w:cstheme="minorBidi"/>
        </w:rPr>
        <w:t>3</w:t>
      </w:r>
      <w:r w:rsidR="00006A00" w:rsidRPr="001D77B5">
        <w:rPr>
          <w:rFonts w:asciiTheme="minorBidi" w:hAnsiTheme="minorBidi" w:cstheme="minorBidi"/>
          <w:cs/>
        </w:rPr>
        <w:t>)</w:t>
      </w:r>
      <w:r w:rsidR="00006A00">
        <w:rPr>
          <w:color w:val="000000"/>
        </w:rPr>
        <w:t xml:space="preserve"> </w:t>
      </w:r>
      <w:r w:rsidR="00006A00" w:rsidRPr="00006A00">
        <w:rPr>
          <w:rFonts w:asciiTheme="minorBidi" w:hAnsiTheme="minorBidi" w:cstheme="minorBidi"/>
          <w:color w:val="000000"/>
          <w:cs/>
        </w:rPr>
        <w:t>ความคุ้มค่าจากการจับจ่ายใช้สอยที่เทสโก้ โลตัส เอ็กซ์เพรส สาขาระโนด</w:t>
      </w:r>
      <w:r w:rsidR="00006A00">
        <w:rPr>
          <w:color w:val="000000"/>
        </w:rPr>
        <w:t xml:space="preserve"> </w:t>
      </w:r>
      <w:r w:rsidR="00006A00" w:rsidRPr="00006A00">
        <w:rPr>
          <w:rFonts w:asciiTheme="minorBidi" w:hAnsiTheme="minorBidi" w:cstheme="minorBidi"/>
          <w:color w:val="000000"/>
        </w:rPr>
        <w:t>(4)</w:t>
      </w:r>
      <w:r w:rsidR="00006A00">
        <w:rPr>
          <w:color w:val="000000"/>
        </w:rPr>
        <w:t xml:space="preserve"> </w:t>
      </w:r>
      <w:r w:rsidR="00006A00" w:rsidRPr="00006A00">
        <w:rPr>
          <w:rFonts w:asciiTheme="minorBidi" w:hAnsiTheme="minorBidi" w:cstheme="minorBidi"/>
          <w:color w:val="000000"/>
          <w:cs/>
        </w:rPr>
        <w:t xml:space="preserve">ลักษณะบรรยากาศภายในเทสโก้ โลตัส เอ็กซ์เพรส สาขาระโนด </w:t>
      </w:r>
      <w:r w:rsidR="00006A00">
        <w:rPr>
          <w:rFonts w:asciiTheme="minorBidi" w:hAnsiTheme="minorBidi" w:cstheme="minorBidi"/>
          <w:color w:val="000000"/>
        </w:rPr>
        <w:t xml:space="preserve">(5) </w:t>
      </w:r>
      <w:r w:rsidR="00006A00" w:rsidRPr="00006A00">
        <w:rPr>
          <w:rFonts w:asciiTheme="minorBidi" w:hAnsiTheme="minorBidi" w:cstheme="minorBidi"/>
          <w:color w:val="000000"/>
          <w:cs/>
        </w:rPr>
        <w:t xml:space="preserve">ความภักดีของลูกค้าที่มีต่อเทสโก้ โลตัส เอ็กซ์เพรส สาขาระโนด </w:t>
      </w:r>
      <w:r w:rsidR="00251FDE" w:rsidRPr="001D77B5">
        <w:rPr>
          <w:rFonts w:asciiTheme="minorBidi" w:hAnsiTheme="minorBidi" w:cstheme="minorBidi"/>
          <w:spacing w:val="-2"/>
          <w:cs/>
        </w:rPr>
        <w:t>มี</w:t>
      </w:r>
      <w:r w:rsidR="00251FDE" w:rsidRPr="001D77B5">
        <w:rPr>
          <w:rFonts w:asciiTheme="minorBidi" w:eastAsia="Calibri" w:hAnsiTheme="minorBidi" w:cstheme="minorBidi"/>
          <w:spacing w:val="-2"/>
          <w:cs/>
        </w:rPr>
        <w:t>ลักษณะ</w:t>
      </w:r>
      <w:r w:rsidR="00251FDE" w:rsidRPr="001D77B5">
        <w:rPr>
          <w:rFonts w:asciiTheme="minorBidi" w:eastAsia="Calibri" w:hAnsiTheme="minorBidi" w:cstheme="minorBidi"/>
          <w:cs/>
        </w:rPr>
        <w:t>เป็นแบบมาตราส่วนประมาณค่า</w:t>
      </w:r>
      <w:r w:rsidR="000B30D8">
        <w:rPr>
          <w:rFonts w:asciiTheme="minorBidi" w:eastAsia="Calibri" w:hAnsiTheme="minorBidi" w:cstheme="minorBidi"/>
        </w:rPr>
        <w:t xml:space="preserve"> </w:t>
      </w:r>
      <w:r w:rsidR="00251FDE" w:rsidRPr="001D77B5">
        <w:rPr>
          <w:rFonts w:asciiTheme="minorBidi" w:eastAsia="CordiaNew" w:hAnsiTheme="minorBidi" w:cstheme="minorBidi"/>
        </w:rPr>
        <w:t xml:space="preserve">5 </w:t>
      </w:r>
      <w:r w:rsidR="00251FDE" w:rsidRPr="001D77B5">
        <w:rPr>
          <w:rFonts w:asciiTheme="minorBidi" w:eastAsia="CordiaNew" w:hAnsiTheme="minorBidi" w:cstheme="minorBidi"/>
          <w:cs/>
        </w:rPr>
        <w:t>ระดับ มีค</w:t>
      </w:r>
      <w:r w:rsidR="00006A00">
        <w:rPr>
          <w:rFonts w:asciiTheme="minorBidi" w:eastAsia="CordiaNew" w:hAnsiTheme="minorBidi" w:cstheme="minorBidi"/>
          <w:cs/>
        </w:rPr>
        <w:t>่าความเชื่อมั่นทั้งฉบับ เท่ากับ</w:t>
      </w:r>
      <w:r w:rsidR="00006A00">
        <w:rPr>
          <w:rFonts w:asciiTheme="minorBidi" w:eastAsia="CordiaNew" w:hAnsiTheme="minorBidi" w:cstheme="minorBidi" w:hint="cs"/>
          <w:cs/>
        </w:rPr>
        <w:t xml:space="preserve"> </w:t>
      </w:r>
      <w:r w:rsidR="00006A00" w:rsidRPr="00006A00">
        <w:rPr>
          <w:rFonts w:asciiTheme="minorBidi" w:hAnsiTheme="minorBidi" w:cstheme="minorBidi"/>
        </w:rPr>
        <w:t>0.988</w:t>
      </w:r>
      <w:r w:rsidR="00006A00">
        <w:t xml:space="preserve"> </w:t>
      </w:r>
      <w:r w:rsidR="008A1979" w:rsidRPr="001D77B5">
        <w:rPr>
          <w:rFonts w:asciiTheme="minorBidi" w:hAnsiTheme="minorBidi" w:cstheme="minorBidi"/>
          <w:cs/>
        </w:rPr>
        <w:t>นำข้อมูลมา</w:t>
      </w:r>
      <w:r w:rsidRPr="001D77B5">
        <w:rPr>
          <w:rFonts w:asciiTheme="minorBidi" w:hAnsiTheme="minorBidi" w:cstheme="minorBidi"/>
          <w:cs/>
        </w:rPr>
        <w:t>วิเคราะห์ด้วยค่าความถี่ ค่าร้อยละ ค่าเฉลี่ย ค่า</w:t>
      </w:r>
      <w:r w:rsidRPr="001D77B5">
        <w:rPr>
          <w:rFonts w:asciiTheme="minorBidi" w:hAnsiTheme="minorBidi" w:cstheme="minorBidi"/>
          <w:spacing w:val="-2"/>
          <w:cs/>
        </w:rPr>
        <w:t>ส่วนเบี่ยงเบนมาตรฐาน</w:t>
      </w:r>
      <w:r w:rsidR="000B30D8">
        <w:rPr>
          <w:rFonts w:asciiTheme="minorBidi" w:hAnsiTheme="minorBidi" w:cstheme="minorBidi"/>
          <w:spacing w:val="-2"/>
        </w:rPr>
        <w:t xml:space="preserve"> </w:t>
      </w:r>
      <w:r w:rsidR="005E4FA9">
        <w:rPr>
          <w:rFonts w:asciiTheme="minorBidi" w:hAnsiTheme="minorBidi" w:cstheme="minorBidi" w:hint="cs"/>
          <w:spacing w:val="-2"/>
          <w:cs/>
        </w:rPr>
        <w:t>การวิเคราะ</w:t>
      </w:r>
      <w:r w:rsidR="009D5246">
        <w:rPr>
          <w:rFonts w:asciiTheme="minorBidi" w:hAnsiTheme="minorBidi" w:cstheme="minorBidi" w:hint="cs"/>
          <w:spacing w:val="-2"/>
          <w:cs/>
        </w:rPr>
        <w:t>ห์ความแปรปรวน และการวิเคราะห์ค่าสัมประสิทธิ์สหสัมพันธ์</w:t>
      </w:r>
      <w:r w:rsidR="008A1979" w:rsidRPr="001D77B5">
        <w:rPr>
          <w:rFonts w:asciiTheme="minorBidi" w:hAnsiTheme="minorBidi" w:cstheme="minorBidi"/>
          <w:spacing w:val="-2"/>
        </w:rPr>
        <w:t xml:space="preserve"> </w:t>
      </w:r>
    </w:p>
    <w:p w:rsidR="00A46036" w:rsidRPr="001D77B5" w:rsidRDefault="00A46036" w:rsidP="00DB5DA5">
      <w:pPr>
        <w:pStyle w:val="af8"/>
        <w:spacing w:line="120" w:lineRule="auto"/>
        <w:ind w:firstLine="1412"/>
        <w:rPr>
          <w:rFonts w:asciiTheme="minorBidi" w:hAnsiTheme="minorBidi" w:cstheme="minorBidi"/>
          <w:sz w:val="28"/>
          <w:szCs w:val="28"/>
        </w:rPr>
      </w:pPr>
    </w:p>
    <w:p w:rsidR="009E3E44" w:rsidRDefault="00CC6486" w:rsidP="00A3291D">
      <w:pPr>
        <w:pStyle w:val="12"/>
        <w:tabs>
          <w:tab w:val="left" w:pos="709"/>
          <w:tab w:val="left" w:pos="993"/>
        </w:tabs>
        <w:jc w:val="thaiDistribute"/>
        <w:rPr>
          <w:rFonts w:asciiTheme="minorBidi" w:hAnsiTheme="minorBidi" w:cstheme="minorBidi"/>
          <w:color w:val="FF0000"/>
          <w:sz w:val="32"/>
          <w:szCs w:val="32"/>
        </w:rPr>
      </w:pPr>
      <w:r w:rsidRPr="001D77B5">
        <w:rPr>
          <w:rFonts w:asciiTheme="minorBidi" w:hAnsiTheme="minorBidi" w:cstheme="minorBidi"/>
          <w:b/>
          <w:bCs/>
          <w:color w:val="000000"/>
          <w:sz w:val="32"/>
          <w:szCs w:val="32"/>
          <w:cs/>
        </w:rPr>
        <w:t>ผลการวิจัย</w:t>
      </w:r>
    </w:p>
    <w:p w:rsidR="00D708D9" w:rsidRDefault="00D708D9" w:rsidP="003063DC">
      <w:pPr>
        <w:tabs>
          <w:tab w:val="left" w:pos="0"/>
        </w:tabs>
        <w:ind w:firstLine="0"/>
        <w:jc w:val="center"/>
        <w:rPr>
          <w:rFonts w:asciiTheme="minorBidi" w:hAnsiTheme="minorBidi" w:cstheme="minorBidi"/>
          <w:b/>
          <w:bCs/>
        </w:rPr>
      </w:pPr>
      <w:r>
        <w:rPr>
          <w:rFonts w:asciiTheme="minorBidi" w:hAnsiTheme="minorBidi" w:cstheme="minorBidi"/>
          <w:b/>
          <w:bCs/>
          <w:cs/>
        </w:rPr>
        <w:t>ระดับความคิดเห็นของตัวแปร</w:t>
      </w:r>
      <w:r w:rsidR="003063DC">
        <w:rPr>
          <w:rFonts w:asciiTheme="minorBidi" w:hAnsiTheme="minorBidi" w:cstheme="minorBidi" w:hint="cs"/>
          <w:b/>
          <w:bCs/>
          <w:cs/>
        </w:rPr>
        <w:t>ที่มีต่อการถือบัตรคลับการ์ดของเทสโก้ โลตัส เอ็กซ์เพรส</w:t>
      </w:r>
    </w:p>
    <w:p w:rsidR="004243E6" w:rsidRPr="005318C2" w:rsidRDefault="003063DC" w:rsidP="005318C2">
      <w:pPr>
        <w:tabs>
          <w:tab w:val="left" w:pos="0"/>
        </w:tabs>
        <w:ind w:firstLine="0"/>
        <w:rPr>
          <w:rFonts w:asciiTheme="minorBidi" w:hAnsiTheme="minorBidi" w:cstheme="minorBidi"/>
        </w:rPr>
      </w:pPr>
      <w:r>
        <w:rPr>
          <w:rFonts w:asciiTheme="minorBidi" w:hAnsiTheme="minorBidi" w:cstheme="minorBidi"/>
          <w:b/>
          <w:bCs/>
        </w:rPr>
        <w:tab/>
      </w:r>
      <w:r w:rsidRPr="003063DC">
        <w:rPr>
          <w:rFonts w:asciiTheme="minorBidi" w:hAnsiTheme="minorBidi" w:cstheme="minorBidi"/>
          <w:cs/>
          <w:lang w:val="en-GB"/>
        </w:rPr>
        <w:t>ทัศนคติโดยภาพรวมที่มีต่อบัตรสมาชิกคลับการ์ด</w:t>
      </w:r>
      <w:r w:rsidRPr="003063DC">
        <w:rPr>
          <w:rFonts w:asciiTheme="minorBidi" w:hAnsiTheme="minorBidi" w:cstheme="minorBidi"/>
          <w:b/>
          <w:bCs/>
        </w:rPr>
        <w:t xml:space="preserve"> </w:t>
      </w:r>
      <w:r w:rsidRPr="003063DC">
        <w:rPr>
          <w:rFonts w:asciiTheme="minorBidi" w:hAnsiTheme="minorBidi" w:cstheme="minorBidi"/>
          <w:cs/>
        </w:rPr>
        <w:t xml:space="preserve">อยู่ในระดับมาก มีค่าเฉลี่ย 3.47 </w:t>
      </w:r>
      <w:r w:rsidRPr="003063DC">
        <w:rPr>
          <w:rFonts w:asciiTheme="minorBidi" w:hAnsiTheme="minorBidi" w:cstheme="minorBidi"/>
          <w:color w:val="000000"/>
          <w:cs/>
        </w:rPr>
        <w:t>โดยส่วนใหญ่มี</w:t>
      </w:r>
      <w:r w:rsidRPr="003063DC">
        <w:rPr>
          <w:rFonts w:asciiTheme="minorBidi" w:hAnsiTheme="minorBidi" w:cstheme="minorBidi"/>
          <w:color w:val="000000"/>
          <w:cs/>
        </w:rPr>
        <w:t>ความคิดเห็นต่อบัตรสมาชิกคลับการ์ดเอื้อประโยชน์กับเทสโก้ โลตัส เอ็กซ์เพรสในการเก็บข้อมูลของลูกค้าเท</w:t>
      </w:r>
      <w:r>
        <w:rPr>
          <w:rFonts w:asciiTheme="minorBidi" w:hAnsiTheme="minorBidi" w:cstheme="minorBidi"/>
          <w:color w:val="000000"/>
          <w:cs/>
        </w:rPr>
        <w:t xml:space="preserve">่านั้น </w:t>
      </w:r>
      <w:r w:rsidR="00DB3878" w:rsidRPr="004243E6">
        <w:rPr>
          <w:rFonts w:asciiTheme="minorBidi" w:hAnsiTheme="minorBidi" w:cstheme="minorBidi"/>
          <w:cs/>
        </w:rPr>
        <w:t>ความคุ้มค่าจากการจับจ่ายใช้สอย</w:t>
      </w:r>
      <w:r w:rsidR="00DB3878">
        <w:rPr>
          <w:rFonts w:asciiTheme="minorBidi" w:hAnsiTheme="minorBidi" w:cstheme="minorBidi" w:hint="cs"/>
          <w:b/>
          <w:bCs/>
          <w:cs/>
        </w:rPr>
        <w:t xml:space="preserve"> </w:t>
      </w:r>
      <w:r w:rsidR="00DB3878" w:rsidRPr="003063DC">
        <w:rPr>
          <w:rFonts w:asciiTheme="minorBidi" w:hAnsiTheme="minorBidi" w:cstheme="minorBidi"/>
          <w:cs/>
        </w:rPr>
        <w:t xml:space="preserve">มีค่าเฉลี่ย </w:t>
      </w:r>
      <w:r w:rsidR="00DB3878">
        <w:rPr>
          <w:rFonts w:asciiTheme="minorBidi" w:hAnsiTheme="minorBidi" w:cstheme="minorBidi"/>
          <w:cs/>
        </w:rPr>
        <w:t>3.3</w:t>
      </w:r>
      <w:r w:rsidR="00DB3878" w:rsidRPr="003063DC">
        <w:rPr>
          <w:rFonts w:asciiTheme="minorBidi" w:hAnsiTheme="minorBidi" w:cstheme="minorBidi"/>
          <w:cs/>
        </w:rPr>
        <w:t>7</w:t>
      </w:r>
      <w:r w:rsidR="00DB3878">
        <w:rPr>
          <w:rFonts w:asciiTheme="minorBidi" w:hAnsiTheme="minorBidi" w:cstheme="minorBidi" w:hint="cs"/>
          <w:b/>
          <w:bCs/>
          <w:cs/>
        </w:rPr>
        <w:t xml:space="preserve"> </w:t>
      </w:r>
      <w:r w:rsidR="00DB3878" w:rsidRPr="00DB3878">
        <w:rPr>
          <w:rFonts w:asciiTheme="minorBidi" w:hAnsiTheme="minorBidi" w:cstheme="minorBidi" w:hint="cs"/>
          <w:cs/>
        </w:rPr>
        <w:t>โดยมีความคิดเห</w:t>
      </w:r>
      <w:r w:rsidR="00DB3878">
        <w:rPr>
          <w:rFonts w:asciiTheme="minorBidi" w:hAnsiTheme="minorBidi" w:cstheme="minorBidi" w:hint="cs"/>
          <w:cs/>
        </w:rPr>
        <w:t>็นในด้านการส่งเสริมการตลาดสูงที่</w:t>
      </w:r>
      <w:r w:rsidR="00DB3878" w:rsidRPr="00DB3878">
        <w:rPr>
          <w:rFonts w:asciiTheme="minorBidi" w:hAnsiTheme="minorBidi" w:cstheme="minorBidi" w:hint="cs"/>
          <w:cs/>
        </w:rPr>
        <w:t>สุด</w:t>
      </w:r>
      <w:r w:rsidR="00DB3878">
        <w:rPr>
          <w:rFonts w:asciiTheme="minorBidi" w:hAnsiTheme="minorBidi" w:cstheme="minorBidi" w:hint="cs"/>
          <w:cs/>
        </w:rPr>
        <w:t xml:space="preserve"> </w:t>
      </w:r>
      <w:r w:rsidR="00DB3878" w:rsidRPr="004243E6">
        <w:rPr>
          <w:rFonts w:asciiTheme="minorBidi" w:hAnsiTheme="minorBidi" w:cstheme="minorBidi"/>
          <w:cs/>
        </w:rPr>
        <w:t>ลักษณะภายในร้าน</w:t>
      </w:r>
      <w:r w:rsidR="00DB3878">
        <w:rPr>
          <w:rFonts w:asciiTheme="minorBidi" w:hAnsiTheme="minorBidi" w:cstheme="minorBidi" w:hint="cs"/>
          <w:cs/>
        </w:rPr>
        <w:t xml:space="preserve"> </w:t>
      </w:r>
      <w:r w:rsidR="00DB3878" w:rsidRPr="003063DC">
        <w:rPr>
          <w:rFonts w:asciiTheme="minorBidi" w:hAnsiTheme="minorBidi" w:cstheme="minorBidi"/>
          <w:cs/>
        </w:rPr>
        <w:t>มีค่าเฉลี่ย</w:t>
      </w:r>
      <w:r w:rsidR="00DB3878">
        <w:rPr>
          <w:rFonts w:asciiTheme="minorBidi" w:hAnsiTheme="minorBidi" w:cstheme="minorBidi" w:hint="cs"/>
          <w:cs/>
        </w:rPr>
        <w:t xml:space="preserve"> 3.51 </w:t>
      </w:r>
      <w:r w:rsidR="00DB3878" w:rsidRPr="00DB3878">
        <w:rPr>
          <w:rFonts w:asciiTheme="minorBidi" w:hAnsiTheme="minorBidi" w:cstheme="minorBidi" w:hint="cs"/>
          <w:cs/>
        </w:rPr>
        <w:t>โดยมีความคิดเห็นในด้าน</w:t>
      </w:r>
      <w:r w:rsidR="00DB3878">
        <w:rPr>
          <w:rFonts w:asciiTheme="minorBidi" w:hAnsiTheme="minorBidi" w:cstheme="minorBidi" w:hint="cs"/>
          <w:cs/>
        </w:rPr>
        <w:t xml:space="preserve">ความสะดวกสบายสูงที่สุด </w:t>
      </w:r>
      <w:r w:rsidR="001325BE">
        <w:rPr>
          <w:rFonts w:asciiTheme="minorBidi" w:hAnsiTheme="minorBidi" w:cstheme="minorBidi" w:hint="cs"/>
          <w:cs/>
        </w:rPr>
        <w:t xml:space="preserve"> </w:t>
      </w:r>
      <w:r w:rsidR="00DB3878">
        <w:rPr>
          <w:rFonts w:asciiTheme="minorBidi" w:hAnsiTheme="minorBidi" w:cstheme="minorBidi" w:hint="cs"/>
          <w:cs/>
        </w:rPr>
        <w:t xml:space="preserve">และความภักดีของลูกค้า มีค่าเฉลี่ย </w:t>
      </w:r>
      <w:r w:rsidR="00DB3878">
        <w:rPr>
          <w:rFonts w:asciiTheme="minorBidi" w:hAnsiTheme="minorBidi" w:cstheme="minorBidi"/>
        </w:rPr>
        <w:t xml:space="preserve">3.44 </w:t>
      </w:r>
      <w:r w:rsidR="00DB3878">
        <w:rPr>
          <w:rFonts w:asciiTheme="minorBidi" w:hAnsiTheme="minorBidi" w:cstheme="minorBidi" w:hint="cs"/>
          <w:cs/>
        </w:rPr>
        <w:t>โดยมีความคิดเห็นในด้านทัศนคติสูงที่สุด</w:t>
      </w:r>
      <w:r w:rsidR="001325BE">
        <w:rPr>
          <w:rFonts w:asciiTheme="minorBidi" w:hAnsiTheme="minorBidi" w:cstheme="minorBidi" w:hint="cs"/>
          <w:cs/>
        </w:rPr>
        <w:t xml:space="preserve"> </w:t>
      </w:r>
      <w:r w:rsidR="001325BE" w:rsidRPr="001D77B5">
        <w:rPr>
          <w:rFonts w:asciiTheme="minorBidi" w:hAnsiTheme="minorBidi" w:cstheme="minorBidi"/>
          <w:cs/>
        </w:rPr>
        <w:t>แสดงดังตาราง</w:t>
      </w:r>
      <w:r w:rsidR="001325BE">
        <w:rPr>
          <w:rFonts w:asciiTheme="minorBidi" w:hAnsiTheme="minorBidi" w:cstheme="minorBidi" w:hint="cs"/>
          <w:cs/>
        </w:rPr>
        <w:t xml:space="preserve"> </w:t>
      </w:r>
      <w:r w:rsidR="001325BE" w:rsidRPr="001D77B5">
        <w:rPr>
          <w:rFonts w:asciiTheme="minorBidi" w:hAnsiTheme="minorBidi" w:cstheme="minorBidi"/>
          <w:cs/>
        </w:rPr>
        <w:t xml:space="preserve">ที่ </w:t>
      </w:r>
      <w:r w:rsidR="001325BE" w:rsidRPr="001D77B5">
        <w:rPr>
          <w:rFonts w:asciiTheme="minorBidi" w:hAnsiTheme="minorBidi" w:cstheme="minorBidi"/>
        </w:rPr>
        <w:t>1</w:t>
      </w:r>
      <w:r w:rsidR="00D708D9" w:rsidRPr="001D77B5">
        <w:rPr>
          <w:rFonts w:asciiTheme="minorBidi" w:hAnsiTheme="minorBidi" w:cstheme="minorBidi"/>
          <w:b/>
          <w:bCs/>
          <w:cs/>
        </w:rPr>
        <w:tab/>
      </w:r>
    </w:p>
    <w:p w:rsidR="00CB5E7A" w:rsidRDefault="00CB5E7A" w:rsidP="00A3291D">
      <w:pPr>
        <w:pStyle w:val="12"/>
        <w:tabs>
          <w:tab w:val="left" w:pos="709"/>
          <w:tab w:val="left" w:pos="993"/>
        </w:tabs>
        <w:jc w:val="thaiDistribute"/>
        <w:rPr>
          <w:rFonts w:asciiTheme="minorBidi" w:hAnsiTheme="minorBidi" w:cstheme="minorBidi"/>
          <w:color w:val="FF0000"/>
          <w:sz w:val="32"/>
          <w:szCs w:val="32"/>
        </w:rPr>
      </w:pPr>
      <w:r w:rsidRPr="00CB5E7A">
        <w:rPr>
          <w:rFonts w:asciiTheme="minorBidi" w:hAnsiTheme="minorBidi" w:cstheme="minorBidi"/>
          <w:sz w:val="32"/>
          <w:szCs w:val="32"/>
          <w:cs/>
        </w:rPr>
        <w:t>ตารางที่</w:t>
      </w:r>
      <w:r w:rsidRPr="00CB5E7A">
        <w:rPr>
          <w:rFonts w:asciiTheme="minorBidi" w:hAnsiTheme="minorBidi" w:cstheme="minorBidi"/>
          <w:sz w:val="32"/>
          <w:szCs w:val="32"/>
        </w:rPr>
        <w:t xml:space="preserve"> 1</w:t>
      </w:r>
      <w:r>
        <w:rPr>
          <w:rFonts w:asciiTheme="minorBidi" w:hAnsiTheme="minorBidi" w:cstheme="minorBidi"/>
          <w:color w:val="FF0000"/>
          <w:sz w:val="32"/>
          <w:szCs w:val="32"/>
        </w:rPr>
        <w:t xml:space="preserve"> </w:t>
      </w:r>
      <w:r w:rsidRPr="00CB5E7A">
        <w:rPr>
          <w:rFonts w:asciiTheme="minorBidi" w:hAnsiTheme="minorBidi" w:cstheme="minorBidi" w:hint="cs"/>
          <w:sz w:val="32"/>
          <w:szCs w:val="32"/>
          <w:cs/>
        </w:rPr>
        <w:t>การวิเคราะห์เชิงพรรณนาของตัวแปรที่ใช้ศึกษา</w:t>
      </w:r>
    </w:p>
    <w:tbl>
      <w:tblPr>
        <w:tblStyle w:val="af7"/>
        <w:tblW w:w="0" w:type="auto"/>
        <w:tblLook w:val="04A0" w:firstRow="1" w:lastRow="0" w:firstColumn="1" w:lastColumn="0" w:noHBand="0" w:noVBand="1"/>
      </w:tblPr>
      <w:tblGrid>
        <w:gridCol w:w="4503"/>
        <w:gridCol w:w="1275"/>
        <w:gridCol w:w="1134"/>
        <w:gridCol w:w="1134"/>
        <w:gridCol w:w="1196"/>
      </w:tblGrid>
      <w:tr w:rsidR="007C213C" w:rsidTr="007C213C">
        <w:tc>
          <w:tcPr>
            <w:tcW w:w="4503" w:type="dxa"/>
            <w:tcBorders>
              <w:left w:val="nil"/>
              <w:bottom w:val="single" w:sz="4" w:space="0" w:color="auto"/>
              <w:right w:val="nil"/>
            </w:tcBorders>
          </w:tcPr>
          <w:p w:rsidR="007C213C" w:rsidRPr="004243E6" w:rsidRDefault="007C213C" w:rsidP="007C213C">
            <w:pPr>
              <w:pStyle w:val="12"/>
              <w:tabs>
                <w:tab w:val="left" w:pos="426"/>
              </w:tabs>
              <w:jc w:val="center"/>
              <w:rPr>
                <w:rFonts w:asciiTheme="minorBidi" w:hAnsiTheme="minorBidi" w:cstheme="minorBidi"/>
                <w:color w:val="FF0000"/>
                <w:sz w:val="32"/>
                <w:szCs w:val="32"/>
              </w:rPr>
            </w:pPr>
            <w:r w:rsidRPr="004243E6">
              <w:rPr>
                <w:rFonts w:asciiTheme="minorBidi" w:hAnsiTheme="minorBidi" w:cstheme="minorBidi"/>
                <w:b/>
                <w:bCs/>
                <w:sz w:val="32"/>
                <w:szCs w:val="32"/>
                <w:cs/>
              </w:rPr>
              <w:t>ตัวแปร</w:t>
            </w:r>
          </w:p>
        </w:tc>
        <w:tc>
          <w:tcPr>
            <w:tcW w:w="1275" w:type="dxa"/>
            <w:tcBorders>
              <w:left w:val="nil"/>
              <w:bottom w:val="single" w:sz="4" w:space="0" w:color="auto"/>
              <w:right w:val="nil"/>
            </w:tcBorders>
          </w:tcPr>
          <w:p w:rsidR="007C213C" w:rsidRPr="004243E6" w:rsidRDefault="007C213C" w:rsidP="007C213C">
            <w:pPr>
              <w:pStyle w:val="12"/>
              <w:tabs>
                <w:tab w:val="left" w:pos="426"/>
              </w:tabs>
              <w:jc w:val="center"/>
              <w:rPr>
                <w:rFonts w:asciiTheme="minorBidi" w:hAnsiTheme="minorBidi" w:cstheme="minorBidi"/>
                <w:color w:val="FF0000"/>
                <w:sz w:val="32"/>
                <w:szCs w:val="32"/>
              </w:rPr>
            </w:pPr>
            <w:r w:rsidRPr="004243E6">
              <w:rPr>
                <w:rFonts w:asciiTheme="minorBidi" w:hAnsiTheme="minorBidi" w:cstheme="minorBidi"/>
                <w:b/>
                <w:bCs/>
                <w:sz w:val="32"/>
                <w:szCs w:val="32"/>
                <w:cs/>
              </w:rPr>
              <w:t>ค่าเฉลี่ย</w:t>
            </w:r>
          </w:p>
        </w:tc>
        <w:tc>
          <w:tcPr>
            <w:tcW w:w="1134" w:type="dxa"/>
            <w:tcBorders>
              <w:left w:val="nil"/>
              <w:bottom w:val="single" w:sz="4" w:space="0" w:color="auto"/>
              <w:right w:val="nil"/>
            </w:tcBorders>
          </w:tcPr>
          <w:p w:rsidR="007C213C" w:rsidRPr="004243E6" w:rsidRDefault="007C213C" w:rsidP="007C213C">
            <w:pPr>
              <w:pStyle w:val="12"/>
              <w:tabs>
                <w:tab w:val="left" w:pos="426"/>
              </w:tabs>
              <w:jc w:val="center"/>
              <w:rPr>
                <w:rFonts w:asciiTheme="minorBidi" w:hAnsiTheme="minorBidi" w:cstheme="minorBidi"/>
                <w:color w:val="FF0000"/>
                <w:sz w:val="32"/>
                <w:szCs w:val="32"/>
              </w:rPr>
            </w:pPr>
            <w:r w:rsidRPr="004243E6">
              <w:rPr>
                <w:rFonts w:asciiTheme="minorBidi" w:hAnsiTheme="minorBidi" w:cstheme="minorBidi"/>
                <w:b/>
                <w:bCs/>
                <w:sz w:val="32"/>
                <w:szCs w:val="32"/>
              </w:rPr>
              <w:t>S.D.</w:t>
            </w:r>
          </w:p>
        </w:tc>
        <w:tc>
          <w:tcPr>
            <w:tcW w:w="1134" w:type="dxa"/>
            <w:tcBorders>
              <w:left w:val="nil"/>
              <w:bottom w:val="single" w:sz="4" w:space="0" w:color="auto"/>
              <w:right w:val="nil"/>
            </w:tcBorders>
          </w:tcPr>
          <w:p w:rsidR="007C213C" w:rsidRPr="004243E6" w:rsidRDefault="007C213C" w:rsidP="007C213C">
            <w:pPr>
              <w:pStyle w:val="12"/>
              <w:tabs>
                <w:tab w:val="left" w:pos="426"/>
              </w:tabs>
              <w:jc w:val="center"/>
              <w:rPr>
                <w:rFonts w:asciiTheme="minorBidi" w:hAnsiTheme="minorBidi" w:cstheme="minorBidi"/>
                <w:color w:val="FF0000"/>
                <w:sz w:val="32"/>
                <w:szCs w:val="32"/>
              </w:rPr>
            </w:pPr>
            <w:r w:rsidRPr="004243E6">
              <w:rPr>
                <w:rFonts w:asciiTheme="minorBidi" w:hAnsiTheme="minorBidi" w:cstheme="minorBidi"/>
                <w:b/>
                <w:bCs/>
                <w:sz w:val="32"/>
                <w:szCs w:val="32"/>
                <w:cs/>
              </w:rPr>
              <w:t>ค่าต่ำสุด</w:t>
            </w:r>
          </w:p>
        </w:tc>
        <w:tc>
          <w:tcPr>
            <w:tcW w:w="1196" w:type="dxa"/>
            <w:tcBorders>
              <w:left w:val="nil"/>
              <w:bottom w:val="single" w:sz="4" w:space="0" w:color="auto"/>
              <w:right w:val="nil"/>
            </w:tcBorders>
          </w:tcPr>
          <w:p w:rsidR="007C213C" w:rsidRPr="004243E6" w:rsidRDefault="007C213C" w:rsidP="007C213C">
            <w:pPr>
              <w:pStyle w:val="12"/>
              <w:tabs>
                <w:tab w:val="left" w:pos="426"/>
              </w:tabs>
              <w:jc w:val="center"/>
              <w:rPr>
                <w:rFonts w:asciiTheme="minorBidi" w:hAnsiTheme="minorBidi" w:cstheme="minorBidi"/>
                <w:color w:val="FF0000"/>
                <w:sz w:val="32"/>
                <w:szCs w:val="32"/>
              </w:rPr>
            </w:pPr>
            <w:r w:rsidRPr="004243E6">
              <w:rPr>
                <w:rFonts w:asciiTheme="minorBidi" w:hAnsiTheme="minorBidi" w:cstheme="minorBidi"/>
                <w:b/>
                <w:bCs/>
                <w:sz w:val="32"/>
                <w:szCs w:val="32"/>
                <w:cs/>
              </w:rPr>
              <w:t>ค่าสูงสุด</w:t>
            </w:r>
          </w:p>
        </w:tc>
      </w:tr>
      <w:tr w:rsidR="007C213C" w:rsidTr="007C213C">
        <w:tc>
          <w:tcPr>
            <w:tcW w:w="4503" w:type="dxa"/>
            <w:tcBorders>
              <w:left w:val="nil"/>
              <w:bottom w:val="nil"/>
              <w:right w:val="nil"/>
            </w:tcBorders>
          </w:tcPr>
          <w:p w:rsidR="007C213C" w:rsidRPr="004243E6" w:rsidRDefault="007C213C" w:rsidP="007C213C">
            <w:pPr>
              <w:pStyle w:val="12"/>
              <w:tabs>
                <w:tab w:val="left" w:pos="426"/>
              </w:tabs>
              <w:jc w:val="thaiDistribute"/>
              <w:rPr>
                <w:rFonts w:asciiTheme="minorBidi" w:hAnsiTheme="minorBidi" w:cstheme="minorBidi"/>
                <w:color w:val="FF0000"/>
                <w:sz w:val="32"/>
                <w:szCs w:val="32"/>
              </w:rPr>
            </w:pPr>
            <w:r w:rsidRPr="004243E6">
              <w:rPr>
                <w:rFonts w:asciiTheme="minorBidi" w:hAnsiTheme="minorBidi" w:cstheme="minorBidi"/>
                <w:sz w:val="32"/>
                <w:szCs w:val="32"/>
                <w:cs/>
                <w:lang w:val="en-GB"/>
              </w:rPr>
              <w:t>ทัศนคติโดยภาพรวมที่มีต่อบัตรสมาชิกคลับการ์ด</w:t>
            </w:r>
          </w:p>
        </w:tc>
        <w:tc>
          <w:tcPr>
            <w:tcW w:w="1275" w:type="dxa"/>
            <w:tcBorders>
              <w:left w:val="nil"/>
              <w:bottom w:val="nil"/>
              <w:right w:val="nil"/>
            </w:tcBorders>
          </w:tcPr>
          <w:p w:rsidR="007C213C" w:rsidRPr="004243E6" w:rsidRDefault="004243E6" w:rsidP="004243E6">
            <w:pPr>
              <w:pStyle w:val="12"/>
              <w:tabs>
                <w:tab w:val="left" w:pos="426"/>
              </w:tabs>
              <w:jc w:val="center"/>
              <w:rPr>
                <w:rFonts w:asciiTheme="minorBidi" w:hAnsiTheme="minorBidi" w:cstheme="minorBidi"/>
                <w:sz w:val="32"/>
                <w:szCs w:val="32"/>
              </w:rPr>
            </w:pPr>
            <w:r w:rsidRPr="004243E6">
              <w:rPr>
                <w:rFonts w:asciiTheme="minorBidi" w:hAnsiTheme="minorBidi" w:cstheme="minorBidi"/>
                <w:sz w:val="32"/>
                <w:szCs w:val="32"/>
                <w:cs/>
              </w:rPr>
              <w:t>3.47</w:t>
            </w:r>
          </w:p>
        </w:tc>
        <w:tc>
          <w:tcPr>
            <w:tcW w:w="1134" w:type="dxa"/>
            <w:tcBorders>
              <w:left w:val="nil"/>
              <w:bottom w:val="nil"/>
              <w:right w:val="nil"/>
            </w:tcBorders>
          </w:tcPr>
          <w:p w:rsidR="007C213C" w:rsidRPr="004243E6" w:rsidRDefault="004243E6" w:rsidP="004243E6">
            <w:pPr>
              <w:pStyle w:val="12"/>
              <w:tabs>
                <w:tab w:val="left" w:pos="426"/>
              </w:tabs>
              <w:jc w:val="center"/>
              <w:rPr>
                <w:rFonts w:asciiTheme="minorBidi" w:hAnsiTheme="minorBidi" w:cstheme="minorBidi"/>
                <w:sz w:val="32"/>
                <w:szCs w:val="32"/>
              </w:rPr>
            </w:pPr>
            <w:r w:rsidRPr="004243E6">
              <w:rPr>
                <w:rFonts w:asciiTheme="minorBidi" w:hAnsiTheme="minorBidi" w:cstheme="minorBidi"/>
                <w:sz w:val="32"/>
                <w:szCs w:val="32"/>
              </w:rPr>
              <w:t>0.61</w:t>
            </w:r>
          </w:p>
        </w:tc>
        <w:tc>
          <w:tcPr>
            <w:tcW w:w="1134" w:type="dxa"/>
            <w:tcBorders>
              <w:left w:val="nil"/>
              <w:bottom w:val="nil"/>
              <w:right w:val="nil"/>
            </w:tcBorders>
          </w:tcPr>
          <w:p w:rsidR="007C213C" w:rsidRPr="004243E6" w:rsidRDefault="004243E6" w:rsidP="004243E6">
            <w:pPr>
              <w:pStyle w:val="12"/>
              <w:tabs>
                <w:tab w:val="left" w:pos="426"/>
              </w:tabs>
              <w:jc w:val="center"/>
              <w:rPr>
                <w:rFonts w:asciiTheme="minorBidi" w:hAnsiTheme="minorBidi" w:cstheme="minorBidi"/>
                <w:sz w:val="32"/>
                <w:szCs w:val="32"/>
              </w:rPr>
            </w:pPr>
            <w:r w:rsidRPr="004243E6">
              <w:rPr>
                <w:rFonts w:asciiTheme="minorBidi" w:hAnsiTheme="minorBidi" w:cstheme="minorBidi" w:hint="cs"/>
                <w:sz w:val="32"/>
                <w:szCs w:val="32"/>
                <w:cs/>
              </w:rPr>
              <w:t>3.29</w:t>
            </w:r>
          </w:p>
        </w:tc>
        <w:tc>
          <w:tcPr>
            <w:tcW w:w="1196" w:type="dxa"/>
            <w:tcBorders>
              <w:left w:val="nil"/>
              <w:bottom w:val="nil"/>
              <w:right w:val="nil"/>
            </w:tcBorders>
          </w:tcPr>
          <w:p w:rsidR="007C213C" w:rsidRPr="004243E6" w:rsidRDefault="004243E6" w:rsidP="004243E6">
            <w:pPr>
              <w:pStyle w:val="12"/>
              <w:tabs>
                <w:tab w:val="left" w:pos="426"/>
              </w:tabs>
              <w:jc w:val="center"/>
              <w:rPr>
                <w:rFonts w:asciiTheme="minorBidi" w:hAnsiTheme="minorBidi" w:cstheme="minorBidi"/>
                <w:sz w:val="32"/>
                <w:szCs w:val="32"/>
              </w:rPr>
            </w:pPr>
            <w:r w:rsidRPr="004243E6">
              <w:rPr>
                <w:rFonts w:asciiTheme="minorBidi" w:hAnsiTheme="minorBidi" w:cstheme="minorBidi" w:hint="cs"/>
                <w:sz w:val="32"/>
                <w:szCs w:val="32"/>
                <w:cs/>
              </w:rPr>
              <w:t>3.63</w:t>
            </w:r>
          </w:p>
        </w:tc>
      </w:tr>
      <w:tr w:rsidR="007C213C" w:rsidTr="007C213C">
        <w:tc>
          <w:tcPr>
            <w:tcW w:w="4503" w:type="dxa"/>
            <w:tcBorders>
              <w:top w:val="nil"/>
              <w:left w:val="nil"/>
              <w:bottom w:val="nil"/>
              <w:right w:val="nil"/>
            </w:tcBorders>
          </w:tcPr>
          <w:p w:rsidR="007C213C" w:rsidRPr="004243E6" w:rsidRDefault="007C213C" w:rsidP="007C213C">
            <w:pPr>
              <w:pStyle w:val="12"/>
              <w:tabs>
                <w:tab w:val="left" w:pos="426"/>
              </w:tabs>
              <w:jc w:val="thaiDistribute"/>
              <w:rPr>
                <w:rFonts w:asciiTheme="minorBidi" w:hAnsiTheme="minorBidi" w:cstheme="minorBidi"/>
                <w:color w:val="FF0000"/>
                <w:sz w:val="32"/>
                <w:szCs w:val="32"/>
              </w:rPr>
            </w:pPr>
            <w:r w:rsidRPr="004243E6">
              <w:rPr>
                <w:rFonts w:asciiTheme="minorBidi" w:hAnsiTheme="minorBidi" w:cstheme="minorBidi"/>
                <w:sz w:val="32"/>
                <w:szCs w:val="32"/>
                <w:cs/>
              </w:rPr>
              <w:t>ความคุ้มค่าจากการจับจ่ายใช้สอย</w:t>
            </w:r>
          </w:p>
        </w:tc>
        <w:tc>
          <w:tcPr>
            <w:tcW w:w="1275" w:type="dxa"/>
            <w:tcBorders>
              <w:top w:val="nil"/>
              <w:left w:val="nil"/>
              <w:bottom w:val="nil"/>
              <w:right w:val="nil"/>
            </w:tcBorders>
          </w:tcPr>
          <w:p w:rsidR="007C213C" w:rsidRPr="004243E6" w:rsidRDefault="004243E6" w:rsidP="004243E6">
            <w:pPr>
              <w:pStyle w:val="12"/>
              <w:tabs>
                <w:tab w:val="left" w:pos="426"/>
              </w:tabs>
              <w:jc w:val="center"/>
              <w:rPr>
                <w:rFonts w:asciiTheme="minorBidi" w:hAnsiTheme="minorBidi" w:cstheme="minorBidi"/>
                <w:sz w:val="32"/>
                <w:szCs w:val="32"/>
              </w:rPr>
            </w:pPr>
            <w:r>
              <w:rPr>
                <w:rFonts w:asciiTheme="minorBidi" w:hAnsiTheme="minorBidi" w:cstheme="minorBidi" w:hint="cs"/>
                <w:sz w:val="32"/>
                <w:szCs w:val="32"/>
                <w:cs/>
              </w:rPr>
              <w:t>3.37</w:t>
            </w:r>
          </w:p>
        </w:tc>
        <w:tc>
          <w:tcPr>
            <w:tcW w:w="1134" w:type="dxa"/>
            <w:tcBorders>
              <w:top w:val="nil"/>
              <w:left w:val="nil"/>
              <w:bottom w:val="nil"/>
              <w:right w:val="nil"/>
            </w:tcBorders>
          </w:tcPr>
          <w:p w:rsidR="007C213C" w:rsidRPr="004243E6" w:rsidRDefault="004243E6" w:rsidP="004243E6">
            <w:pPr>
              <w:pStyle w:val="12"/>
              <w:tabs>
                <w:tab w:val="left" w:pos="426"/>
              </w:tabs>
              <w:jc w:val="center"/>
              <w:rPr>
                <w:rFonts w:asciiTheme="minorBidi" w:hAnsiTheme="minorBidi" w:cstheme="minorBidi"/>
                <w:sz w:val="32"/>
                <w:szCs w:val="32"/>
              </w:rPr>
            </w:pPr>
            <w:r>
              <w:rPr>
                <w:rFonts w:asciiTheme="minorBidi" w:hAnsiTheme="minorBidi" w:cstheme="minorBidi" w:hint="cs"/>
                <w:sz w:val="32"/>
                <w:szCs w:val="32"/>
                <w:cs/>
              </w:rPr>
              <w:t>0.60</w:t>
            </w:r>
          </w:p>
        </w:tc>
        <w:tc>
          <w:tcPr>
            <w:tcW w:w="1134" w:type="dxa"/>
            <w:tcBorders>
              <w:top w:val="nil"/>
              <w:left w:val="nil"/>
              <w:bottom w:val="nil"/>
              <w:right w:val="nil"/>
            </w:tcBorders>
          </w:tcPr>
          <w:p w:rsidR="007C213C" w:rsidRPr="004243E6" w:rsidRDefault="004243E6" w:rsidP="004243E6">
            <w:pPr>
              <w:pStyle w:val="12"/>
              <w:tabs>
                <w:tab w:val="left" w:pos="426"/>
              </w:tabs>
              <w:jc w:val="center"/>
              <w:rPr>
                <w:rFonts w:asciiTheme="minorBidi" w:hAnsiTheme="minorBidi" w:cstheme="minorBidi"/>
                <w:sz w:val="32"/>
                <w:szCs w:val="32"/>
              </w:rPr>
            </w:pPr>
            <w:r>
              <w:rPr>
                <w:rFonts w:asciiTheme="minorBidi" w:hAnsiTheme="minorBidi" w:cstheme="minorBidi" w:hint="cs"/>
                <w:sz w:val="32"/>
                <w:szCs w:val="32"/>
                <w:cs/>
              </w:rPr>
              <w:t>3.26</w:t>
            </w:r>
          </w:p>
        </w:tc>
        <w:tc>
          <w:tcPr>
            <w:tcW w:w="1196" w:type="dxa"/>
            <w:tcBorders>
              <w:top w:val="nil"/>
              <w:left w:val="nil"/>
              <w:bottom w:val="nil"/>
              <w:right w:val="nil"/>
            </w:tcBorders>
          </w:tcPr>
          <w:p w:rsidR="007C213C" w:rsidRPr="004243E6" w:rsidRDefault="004243E6" w:rsidP="004243E6">
            <w:pPr>
              <w:pStyle w:val="12"/>
              <w:tabs>
                <w:tab w:val="left" w:pos="426"/>
              </w:tabs>
              <w:jc w:val="center"/>
              <w:rPr>
                <w:rFonts w:asciiTheme="minorBidi" w:hAnsiTheme="minorBidi" w:cstheme="minorBidi"/>
                <w:sz w:val="32"/>
                <w:szCs w:val="32"/>
              </w:rPr>
            </w:pPr>
            <w:r>
              <w:rPr>
                <w:rFonts w:asciiTheme="minorBidi" w:hAnsiTheme="minorBidi" w:cstheme="minorBidi" w:hint="cs"/>
                <w:sz w:val="32"/>
                <w:szCs w:val="32"/>
                <w:cs/>
              </w:rPr>
              <w:t>3.51</w:t>
            </w:r>
          </w:p>
        </w:tc>
      </w:tr>
      <w:tr w:rsidR="007C213C" w:rsidTr="007C213C">
        <w:tc>
          <w:tcPr>
            <w:tcW w:w="4503" w:type="dxa"/>
            <w:tcBorders>
              <w:top w:val="nil"/>
              <w:left w:val="nil"/>
              <w:bottom w:val="nil"/>
              <w:right w:val="nil"/>
            </w:tcBorders>
          </w:tcPr>
          <w:p w:rsidR="007C213C" w:rsidRPr="004243E6" w:rsidRDefault="007C213C" w:rsidP="007C213C">
            <w:pPr>
              <w:pStyle w:val="12"/>
              <w:tabs>
                <w:tab w:val="left" w:pos="426"/>
              </w:tabs>
              <w:jc w:val="thaiDistribute"/>
              <w:rPr>
                <w:rFonts w:asciiTheme="minorBidi" w:hAnsiTheme="minorBidi" w:cstheme="minorBidi"/>
                <w:color w:val="FF0000"/>
                <w:sz w:val="32"/>
                <w:szCs w:val="32"/>
              </w:rPr>
            </w:pPr>
            <w:r w:rsidRPr="004243E6">
              <w:rPr>
                <w:rFonts w:asciiTheme="minorBidi" w:hAnsiTheme="minorBidi" w:cstheme="minorBidi"/>
                <w:sz w:val="32"/>
                <w:szCs w:val="32"/>
                <w:cs/>
              </w:rPr>
              <w:t>ลักษณะภายในร้าน</w:t>
            </w:r>
          </w:p>
        </w:tc>
        <w:tc>
          <w:tcPr>
            <w:tcW w:w="1275" w:type="dxa"/>
            <w:tcBorders>
              <w:top w:val="nil"/>
              <w:left w:val="nil"/>
              <w:bottom w:val="nil"/>
              <w:right w:val="nil"/>
            </w:tcBorders>
          </w:tcPr>
          <w:p w:rsidR="007C213C" w:rsidRPr="004243E6" w:rsidRDefault="004243E6" w:rsidP="004243E6">
            <w:pPr>
              <w:pStyle w:val="12"/>
              <w:tabs>
                <w:tab w:val="left" w:pos="426"/>
              </w:tabs>
              <w:jc w:val="center"/>
              <w:rPr>
                <w:rFonts w:asciiTheme="minorBidi" w:hAnsiTheme="minorBidi" w:cstheme="minorBidi"/>
                <w:sz w:val="32"/>
                <w:szCs w:val="32"/>
              </w:rPr>
            </w:pPr>
            <w:r>
              <w:rPr>
                <w:rFonts w:asciiTheme="minorBidi" w:hAnsiTheme="minorBidi" w:cstheme="minorBidi" w:hint="cs"/>
                <w:sz w:val="32"/>
                <w:szCs w:val="32"/>
                <w:cs/>
              </w:rPr>
              <w:t>3.51</w:t>
            </w:r>
          </w:p>
        </w:tc>
        <w:tc>
          <w:tcPr>
            <w:tcW w:w="1134" w:type="dxa"/>
            <w:tcBorders>
              <w:top w:val="nil"/>
              <w:left w:val="nil"/>
              <w:bottom w:val="nil"/>
              <w:right w:val="nil"/>
            </w:tcBorders>
          </w:tcPr>
          <w:p w:rsidR="007C213C" w:rsidRPr="004243E6" w:rsidRDefault="004243E6" w:rsidP="004243E6">
            <w:pPr>
              <w:pStyle w:val="12"/>
              <w:tabs>
                <w:tab w:val="left" w:pos="426"/>
              </w:tabs>
              <w:jc w:val="center"/>
              <w:rPr>
                <w:rFonts w:asciiTheme="minorBidi" w:hAnsiTheme="minorBidi" w:cstheme="minorBidi"/>
                <w:sz w:val="32"/>
                <w:szCs w:val="32"/>
              </w:rPr>
            </w:pPr>
            <w:r>
              <w:rPr>
                <w:rFonts w:asciiTheme="minorBidi" w:hAnsiTheme="minorBidi" w:cstheme="minorBidi" w:hint="cs"/>
                <w:sz w:val="32"/>
                <w:szCs w:val="32"/>
                <w:cs/>
              </w:rPr>
              <w:t>0.57</w:t>
            </w:r>
          </w:p>
        </w:tc>
        <w:tc>
          <w:tcPr>
            <w:tcW w:w="1134" w:type="dxa"/>
            <w:tcBorders>
              <w:top w:val="nil"/>
              <w:left w:val="nil"/>
              <w:bottom w:val="nil"/>
              <w:right w:val="nil"/>
            </w:tcBorders>
          </w:tcPr>
          <w:p w:rsidR="007C213C" w:rsidRPr="004243E6" w:rsidRDefault="004243E6" w:rsidP="004243E6">
            <w:pPr>
              <w:pStyle w:val="12"/>
              <w:tabs>
                <w:tab w:val="left" w:pos="426"/>
              </w:tabs>
              <w:jc w:val="center"/>
              <w:rPr>
                <w:rFonts w:asciiTheme="minorBidi" w:hAnsiTheme="minorBidi" w:cstheme="minorBidi"/>
                <w:sz w:val="32"/>
                <w:szCs w:val="32"/>
              </w:rPr>
            </w:pPr>
            <w:r>
              <w:rPr>
                <w:rFonts w:asciiTheme="minorBidi" w:hAnsiTheme="minorBidi" w:cstheme="minorBidi" w:hint="cs"/>
                <w:sz w:val="32"/>
                <w:szCs w:val="32"/>
                <w:cs/>
              </w:rPr>
              <w:t>3.44</w:t>
            </w:r>
          </w:p>
        </w:tc>
        <w:tc>
          <w:tcPr>
            <w:tcW w:w="1196" w:type="dxa"/>
            <w:tcBorders>
              <w:top w:val="nil"/>
              <w:left w:val="nil"/>
              <w:bottom w:val="nil"/>
              <w:right w:val="nil"/>
            </w:tcBorders>
          </w:tcPr>
          <w:p w:rsidR="007C213C" w:rsidRPr="004243E6" w:rsidRDefault="004243E6" w:rsidP="004243E6">
            <w:pPr>
              <w:pStyle w:val="12"/>
              <w:tabs>
                <w:tab w:val="left" w:pos="426"/>
              </w:tabs>
              <w:jc w:val="center"/>
              <w:rPr>
                <w:rFonts w:asciiTheme="minorBidi" w:hAnsiTheme="minorBidi" w:cstheme="minorBidi"/>
                <w:sz w:val="32"/>
                <w:szCs w:val="32"/>
              </w:rPr>
            </w:pPr>
            <w:r>
              <w:rPr>
                <w:rFonts w:asciiTheme="minorBidi" w:hAnsiTheme="minorBidi" w:cstheme="minorBidi" w:hint="cs"/>
                <w:sz w:val="32"/>
                <w:szCs w:val="32"/>
                <w:cs/>
              </w:rPr>
              <w:t>3.56</w:t>
            </w:r>
          </w:p>
        </w:tc>
      </w:tr>
      <w:tr w:rsidR="007C213C" w:rsidTr="007C213C">
        <w:tc>
          <w:tcPr>
            <w:tcW w:w="4503" w:type="dxa"/>
            <w:tcBorders>
              <w:top w:val="nil"/>
              <w:left w:val="nil"/>
              <w:right w:val="nil"/>
            </w:tcBorders>
          </w:tcPr>
          <w:p w:rsidR="007C213C" w:rsidRPr="004243E6" w:rsidRDefault="007C213C" w:rsidP="007C213C">
            <w:pPr>
              <w:pStyle w:val="12"/>
              <w:tabs>
                <w:tab w:val="left" w:pos="426"/>
              </w:tabs>
              <w:jc w:val="thaiDistribute"/>
              <w:rPr>
                <w:rFonts w:asciiTheme="minorBidi" w:hAnsiTheme="minorBidi" w:cstheme="minorBidi"/>
                <w:color w:val="FF0000"/>
                <w:sz w:val="32"/>
                <w:szCs w:val="32"/>
              </w:rPr>
            </w:pPr>
            <w:r w:rsidRPr="004243E6">
              <w:rPr>
                <w:rFonts w:asciiTheme="minorBidi" w:hAnsiTheme="minorBidi" w:cstheme="minorBidi"/>
                <w:sz w:val="32"/>
                <w:szCs w:val="32"/>
                <w:cs/>
              </w:rPr>
              <w:t>ความภักดีของลูกค้า</w:t>
            </w:r>
          </w:p>
        </w:tc>
        <w:tc>
          <w:tcPr>
            <w:tcW w:w="1275" w:type="dxa"/>
            <w:tcBorders>
              <w:top w:val="nil"/>
              <w:left w:val="nil"/>
              <w:right w:val="nil"/>
            </w:tcBorders>
          </w:tcPr>
          <w:p w:rsidR="007C213C" w:rsidRPr="004243E6" w:rsidRDefault="004243E6" w:rsidP="004243E6">
            <w:pPr>
              <w:pStyle w:val="12"/>
              <w:tabs>
                <w:tab w:val="left" w:pos="426"/>
              </w:tabs>
              <w:jc w:val="center"/>
              <w:rPr>
                <w:rFonts w:asciiTheme="minorBidi" w:hAnsiTheme="minorBidi" w:cstheme="minorBidi"/>
                <w:sz w:val="32"/>
                <w:szCs w:val="32"/>
              </w:rPr>
            </w:pPr>
            <w:r>
              <w:rPr>
                <w:rFonts w:asciiTheme="minorBidi" w:hAnsiTheme="minorBidi" w:cstheme="minorBidi" w:hint="cs"/>
                <w:sz w:val="32"/>
                <w:szCs w:val="32"/>
                <w:cs/>
              </w:rPr>
              <w:t>3.44</w:t>
            </w:r>
          </w:p>
        </w:tc>
        <w:tc>
          <w:tcPr>
            <w:tcW w:w="1134" w:type="dxa"/>
            <w:tcBorders>
              <w:top w:val="nil"/>
              <w:left w:val="nil"/>
              <w:right w:val="nil"/>
            </w:tcBorders>
          </w:tcPr>
          <w:p w:rsidR="007C213C" w:rsidRPr="004243E6" w:rsidRDefault="004243E6" w:rsidP="004243E6">
            <w:pPr>
              <w:pStyle w:val="12"/>
              <w:tabs>
                <w:tab w:val="left" w:pos="426"/>
              </w:tabs>
              <w:jc w:val="center"/>
              <w:rPr>
                <w:rFonts w:asciiTheme="minorBidi" w:hAnsiTheme="minorBidi" w:cstheme="minorBidi"/>
                <w:sz w:val="32"/>
                <w:szCs w:val="32"/>
              </w:rPr>
            </w:pPr>
            <w:r>
              <w:rPr>
                <w:rFonts w:asciiTheme="minorBidi" w:hAnsiTheme="minorBidi" w:cstheme="minorBidi" w:hint="cs"/>
                <w:sz w:val="32"/>
                <w:szCs w:val="32"/>
                <w:cs/>
              </w:rPr>
              <w:t>0.67</w:t>
            </w:r>
          </w:p>
        </w:tc>
        <w:tc>
          <w:tcPr>
            <w:tcW w:w="1134" w:type="dxa"/>
            <w:tcBorders>
              <w:top w:val="nil"/>
              <w:left w:val="nil"/>
              <w:right w:val="nil"/>
            </w:tcBorders>
          </w:tcPr>
          <w:p w:rsidR="007C213C" w:rsidRPr="004243E6" w:rsidRDefault="004243E6" w:rsidP="004243E6">
            <w:pPr>
              <w:pStyle w:val="12"/>
              <w:tabs>
                <w:tab w:val="left" w:pos="426"/>
              </w:tabs>
              <w:jc w:val="center"/>
              <w:rPr>
                <w:rFonts w:asciiTheme="minorBidi" w:hAnsiTheme="minorBidi" w:cstheme="minorBidi"/>
                <w:sz w:val="32"/>
                <w:szCs w:val="32"/>
              </w:rPr>
            </w:pPr>
            <w:r>
              <w:rPr>
                <w:rFonts w:asciiTheme="minorBidi" w:hAnsiTheme="minorBidi" w:cstheme="minorBidi" w:hint="cs"/>
                <w:sz w:val="32"/>
                <w:szCs w:val="32"/>
                <w:cs/>
              </w:rPr>
              <w:t>3.37</w:t>
            </w:r>
          </w:p>
        </w:tc>
        <w:tc>
          <w:tcPr>
            <w:tcW w:w="1196" w:type="dxa"/>
            <w:tcBorders>
              <w:top w:val="nil"/>
              <w:left w:val="nil"/>
              <w:right w:val="nil"/>
            </w:tcBorders>
          </w:tcPr>
          <w:p w:rsidR="007C213C" w:rsidRPr="004243E6" w:rsidRDefault="004243E6" w:rsidP="004243E6">
            <w:pPr>
              <w:pStyle w:val="12"/>
              <w:tabs>
                <w:tab w:val="left" w:pos="426"/>
              </w:tabs>
              <w:jc w:val="center"/>
              <w:rPr>
                <w:rFonts w:asciiTheme="minorBidi" w:hAnsiTheme="minorBidi" w:cstheme="minorBidi"/>
                <w:sz w:val="32"/>
                <w:szCs w:val="32"/>
              </w:rPr>
            </w:pPr>
            <w:r>
              <w:rPr>
                <w:rFonts w:asciiTheme="minorBidi" w:hAnsiTheme="minorBidi" w:cstheme="minorBidi" w:hint="cs"/>
                <w:sz w:val="32"/>
                <w:szCs w:val="32"/>
                <w:cs/>
              </w:rPr>
              <w:t>3.48</w:t>
            </w:r>
          </w:p>
        </w:tc>
      </w:tr>
    </w:tbl>
    <w:p w:rsidR="007F5F3F" w:rsidRDefault="007F5F3F" w:rsidP="007F5F3F">
      <w:pPr>
        <w:autoSpaceDE w:val="0"/>
        <w:autoSpaceDN w:val="0"/>
        <w:adjustRightInd w:val="0"/>
        <w:ind w:firstLine="0"/>
        <w:jc w:val="center"/>
        <w:rPr>
          <w:b/>
          <w:bCs/>
        </w:rPr>
      </w:pPr>
    </w:p>
    <w:p w:rsidR="00F8001D" w:rsidRDefault="00F8001D" w:rsidP="007F5F3F">
      <w:pPr>
        <w:autoSpaceDE w:val="0"/>
        <w:autoSpaceDN w:val="0"/>
        <w:adjustRightInd w:val="0"/>
        <w:ind w:firstLine="0"/>
        <w:jc w:val="center"/>
        <w:rPr>
          <w:b/>
          <w:bCs/>
        </w:rPr>
      </w:pPr>
    </w:p>
    <w:p w:rsidR="00F8001D" w:rsidRDefault="00F8001D" w:rsidP="007F5F3F">
      <w:pPr>
        <w:autoSpaceDE w:val="0"/>
        <w:autoSpaceDN w:val="0"/>
        <w:adjustRightInd w:val="0"/>
        <w:ind w:firstLine="0"/>
        <w:jc w:val="center"/>
        <w:rPr>
          <w:b/>
          <w:bCs/>
        </w:rPr>
      </w:pPr>
    </w:p>
    <w:p w:rsidR="00F8001D" w:rsidRDefault="00F8001D" w:rsidP="007F5F3F">
      <w:pPr>
        <w:autoSpaceDE w:val="0"/>
        <w:autoSpaceDN w:val="0"/>
        <w:adjustRightInd w:val="0"/>
        <w:ind w:firstLine="0"/>
        <w:jc w:val="center"/>
        <w:rPr>
          <w:b/>
          <w:bCs/>
        </w:rPr>
      </w:pPr>
    </w:p>
    <w:p w:rsidR="007F5F3F" w:rsidRPr="00773507" w:rsidRDefault="007F5F3F" w:rsidP="007F5F3F">
      <w:pPr>
        <w:autoSpaceDE w:val="0"/>
        <w:autoSpaceDN w:val="0"/>
        <w:adjustRightInd w:val="0"/>
        <w:ind w:firstLine="0"/>
        <w:jc w:val="center"/>
        <w:rPr>
          <w:rFonts w:asciiTheme="minorBidi" w:hAnsiTheme="minorBidi" w:cstheme="minorBidi"/>
          <w:b/>
          <w:bCs/>
          <w:color w:val="000000"/>
        </w:rPr>
      </w:pPr>
      <w:r w:rsidRPr="00773507">
        <w:rPr>
          <w:rFonts w:asciiTheme="minorBidi" w:hAnsiTheme="minorBidi" w:cstheme="minorBidi"/>
          <w:b/>
          <w:bCs/>
          <w:cs/>
        </w:rPr>
        <w:t>การวิเคราะห์</w:t>
      </w:r>
      <w:r w:rsidRPr="00773507">
        <w:rPr>
          <w:rFonts w:asciiTheme="minorBidi" w:hAnsiTheme="minorBidi" w:cstheme="minorBidi"/>
          <w:b/>
          <w:bCs/>
          <w:color w:val="000000"/>
          <w:cs/>
        </w:rPr>
        <w:t>ความสัมพันธ์ระหว่างทัศนคติที่มีต่อโปรแกรมการรักษาความภักดี</w:t>
      </w:r>
    </w:p>
    <w:p w:rsidR="008E116D" w:rsidRPr="00773507" w:rsidRDefault="007F5F3F" w:rsidP="00F8001D">
      <w:pPr>
        <w:autoSpaceDE w:val="0"/>
        <w:autoSpaceDN w:val="0"/>
        <w:adjustRightInd w:val="0"/>
        <w:ind w:firstLine="0"/>
        <w:jc w:val="center"/>
        <w:rPr>
          <w:rFonts w:asciiTheme="minorBidi" w:hAnsiTheme="minorBidi" w:cstheme="minorBidi"/>
          <w:b/>
          <w:bCs/>
          <w:color w:val="000000"/>
        </w:rPr>
      </w:pPr>
      <w:r w:rsidRPr="00773507">
        <w:rPr>
          <w:rFonts w:asciiTheme="minorBidi" w:hAnsiTheme="minorBidi" w:cstheme="minorBidi"/>
          <w:b/>
          <w:bCs/>
          <w:color w:val="000000"/>
          <w:cs/>
        </w:rPr>
        <w:t>กับความภักดีของลูกค้าที่มีต่อเทสโก้ โลตัส เอ็กซ์เพรส สาขาระโนด</w:t>
      </w:r>
    </w:p>
    <w:p w:rsidR="00F8001D" w:rsidRPr="00F8001D" w:rsidRDefault="00F8001D" w:rsidP="00F8001D">
      <w:pPr>
        <w:autoSpaceDE w:val="0"/>
        <w:autoSpaceDN w:val="0"/>
        <w:adjustRightInd w:val="0"/>
        <w:spacing w:line="120" w:lineRule="auto"/>
        <w:ind w:firstLine="0"/>
        <w:jc w:val="center"/>
        <w:rPr>
          <w:rFonts w:hint="cs"/>
          <w:b/>
          <w:bCs/>
          <w:color w:val="000000"/>
        </w:rPr>
      </w:pPr>
    </w:p>
    <w:p w:rsidR="00841677" w:rsidRDefault="007F5F3F" w:rsidP="00841677">
      <w:pPr>
        <w:tabs>
          <w:tab w:val="left" w:pos="0"/>
        </w:tabs>
        <w:ind w:firstLine="0"/>
        <w:rPr>
          <w:rFonts w:asciiTheme="minorBidi" w:hAnsiTheme="minorBidi" w:cstheme="minorBidi"/>
          <w:b/>
          <w:bCs/>
        </w:rPr>
      </w:pPr>
      <w:r>
        <w:rPr>
          <w:rFonts w:asciiTheme="minorBidi" w:hAnsiTheme="minorBidi" w:cstheme="minorBidi"/>
          <w:cs/>
        </w:rPr>
        <w:tab/>
      </w:r>
      <w:r w:rsidRPr="007F5F3F">
        <w:rPr>
          <w:rFonts w:asciiTheme="minorBidi" w:hAnsiTheme="minorBidi" w:cstheme="minorBidi"/>
          <w:cs/>
        </w:rPr>
        <w:t>ทัศนคติที่มีต่อโปรแกรมการรักษาความภักดี</w:t>
      </w:r>
      <w:r w:rsidRPr="007F5F3F">
        <w:rPr>
          <w:rFonts w:asciiTheme="minorBidi" w:hAnsiTheme="minorBidi" w:cstheme="minorBidi"/>
          <w:color w:val="000000"/>
          <w:cs/>
        </w:rPr>
        <w:t>มีความสัมพันธ์ทางบวกกับ</w:t>
      </w:r>
      <w:r w:rsidRPr="007F5F3F">
        <w:rPr>
          <w:rFonts w:asciiTheme="minorBidi" w:hAnsiTheme="minorBidi" w:cstheme="minorBidi"/>
          <w:cs/>
        </w:rPr>
        <w:t>ความภักดีของลูกค้าที่มีต่อเทสโก้ โลตัส เอ็กซ์เพรส</w:t>
      </w:r>
      <w:r w:rsidRPr="007F5F3F">
        <w:rPr>
          <w:rFonts w:asciiTheme="minorBidi" w:hAnsiTheme="minorBidi" w:cstheme="minorBidi"/>
          <w:color w:val="000000"/>
          <w:cs/>
        </w:rPr>
        <w:t xml:space="preserve"> ทั้ง</w:t>
      </w:r>
      <w:r w:rsidRPr="007F5F3F">
        <w:rPr>
          <w:rFonts w:asciiTheme="minorBidi" w:hAnsiTheme="minorBidi" w:cstheme="minorBidi"/>
          <w:color w:val="000000"/>
          <w:sz w:val="28"/>
          <w:cs/>
        </w:rPr>
        <w:t>ด้านทัศนคติ พฤติกรรม และ</w:t>
      </w:r>
      <w:r w:rsidRPr="007F5F3F">
        <w:rPr>
          <w:rFonts w:asciiTheme="minorBidi" w:hAnsiTheme="minorBidi" w:cstheme="minorBidi"/>
          <w:color w:val="000000"/>
          <w:cs/>
        </w:rPr>
        <w:t xml:space="preserve">ความภักดีต่อร้านค้าที่ระดับนัยสำคัญทางสถิติ </w:t>
      </w:r>
      <w:r w:rsidRPr="007F5F3F">
        <w:rPr>
          <w:rFonts w:asciiTheme="minorBidi" w:hAnsiTheme="minorBidi" w:cstheme="minorBidi"/>
          <w:color w:val="000000"/>
        </w:rPr>
        <w:t xml:space="preserve">0.01 </w:t>
      </w:r>
      <w:r w:rsidRPr="007F5F3F">
        <w:rPr>
          <w:rFonts w:asciiTheme="minorBidi" w:hAnsiTheme="minorBidi" w:cstheme="minorBidi"/>
          <w:color w:val="000000"/>
          <w:cs/>
        </w:rPr>
        <w:t>โดยความภักดีต่อร้านค้า มีค่า</w:t>
      </w:r>
      <w:r w:rsidRPr="007F5F3F">
        <w:rPr>
          <w:rFonts w:asciiTheme="minorBidi" w:hAnsiTheme="minorBidi" w:cstheme="minorBidi"/>
          <w:cs/>
        </w:rPr>
        <w:t>สัมประสิทธิ์สหสัม</w:t>
      </w:r>
      <w:bookmarkStart w:id="0" w:name="_GoBack"/>
      <w:bookmarkEnd w:id="0"/>
      <w:r w:rsidRPr="007F5F3F">
        <w:rPr>
          <w:rFonts w:asciiTheme="minorBidi" w:hAnsiTheme="minorBidi" w:cstheme="minorBidi"/>
          <w:cs/>
        </w:rPr>
        <w:t>พันธ์มากที่สุดคือ</w:t>
      </w:r>
      <w:r w:rsidRPr="007F5F3F">
        <w:rPr>
          <w:rFonts w:asciiTheme="minorBidi" w:hAnsiTheme="minorBidi" w:cstheme="minorBidi"/>
          <w:color w:val="000000"/>
          <w:cs/>
        </w:rPr>
        <w:t xml:space="preserve"> </w:t>
      </w:r>
      <w:r w:rsidRPr="007F5F3F">
        <w:rPr>
          <w:rFonts w:asciiTheme="minorBidi" w:hAnsiTheme="minorBidi" w:cstheme="minorBidi"/>
          <w:color w:val="000000"/>
        </w:rPr>
        <w:t>1.000</w:t>
      </w:r>
      <w:r w:rsidRPr="007F5F3F">
        <w:rPr>
          <w:rFonts w:asciiTheme="minorBidi" w:hAnsiTheme="minorBidi" w:cstheme="minorBidi"/>
          <w:color w:val="000000"/>
          <w:cs/>
        </w:rPr>
        <w:t xml:space="preserve"> รองลงมาคือ ความภักดีด้านพฤติกรรม มีค่า </w:t>
      </w:r>
      <w:r w:rsidRPr="007F5F3F">
        <w:rPr>
          <w:rFonts w:asciiTheme="minorBidi" w:hAnsiTheme="minorBidi" w:cstheme="minorBidi"/>
          <w:color w:val="000000"/>
        </w:rPr>
        <w:t>0.822</w:t>
      </w:r>
      <w:r w:rsidRPr="007F5F3F">
        <w:rPr>
          <w:rFonts w:asciiTheme="minorBidi" w:hAnsiTheme="minorBidi" w:cstheme="minorBidi"/>
          <w:color w:val="000000"/>
          <w:cs/>
        </w:rPr>
        <w:t xml:space="preserve"> และความภักดีด้านทัศนคติ มีค่าต่ำสุด </w:t>
      </w:r>
      <w:r w:rsidRPr="007F5F3F">
        <w:rPr>
          <w:rFonts w:asciiTheme="minorBidi" w:hAnsiTheme="minorBidi" w:cstheme="minorBidi"/>
          <w:color w:val="000000"/>
        </w:rPr>
        <w:t>0.710</w:t>
      </w:r>
      <w:r w:rsidR="00841677">
        <w:rPr>
          <w:rFonts w:asciiTheme="minorBidi" w:hAnsiTheme="minorBidi" w:cstheme="minorBidi"/>
        </w:rPr>
        <w:t xml:space="preserve"> </w:t>
      </w:r>
      <w:r w:rsidR="00841677" w:rsidRPr="001D77B5">
        <w:rPr>
          <w:rFonts w:asciiTheme="minorBidi" w:hAnsiTheme="minorBidi" w:cstheme="minorBidi"/>
          <w:cs/>
        </w:rPr>
        <w:t xml:space="preserve">แสดงดังตารางที่ </w:t>
      </w:r>
      <w:r w:rsidR="00841677">
        <w:rPr>
          <w:rFonts w:asciiTheme="minorBidi" w:hAnsiTheme="minorBidi" w:cstheme="minorBidi"/>
        </w:rPr>
        <w:t>2</w:t>
      </w:r>
    </w:p>
    <w:p w:rsidR="00F8001D" w:rsidRDefault="00F8001D" w:rsidP="00F8001D">
      <w:pPr>
        <w:autoSpaceDE w:val="0"/>
        <w:autoSpaceDN w:val="0"/>
        <w:adjustRightInd w:val="0"/>
        <w:ind w:firstLine="0"/>
        <w:jc w:val="left"/>
        <w:rPr>
          <w:b/>
          <w:bCs/>
          <w:color w:val="000000"/>
        </w:rPr>
      </w:pPr>
      <w:r w:rsidRPr="00F8001D">
        <w:rPr>
          <w:rFonts w:asciiTheme="minorBidi" w:hAnsiTheme="minorBidi" w:cstheme="minorBidi" w:hint="cs"/>
          <w:cs/>
        </w:rPr>
        <w:t>ตารางที่ 2</w:t>
      </w:r>
      <w:r>
        <w:rPr>
          <w:rFonts w:asciiTheme="minorBidi" w:hAnsiTheme="minorBidi" w:cstheme="minorBidi"/>
          <w:b/>
          <w:bCs/>
        </w:rPr>
        <w:t xml:space="preserve"> </w:t>
      </w:r>
      <w:r w:rsidRPr="00F8001D">
        <w:rPr>
          <w:rFonts w:asciiTheme="minorBidi" w:hAnsiTheme="minorBidi" w:cstheme="minorBidi"/>
          <w:color w:val="000000"/>
          <w:cs/>
        </w:rPr>
        <w:t>ความสัมพันธ์ระหว่างทัศนคติต่อโปรแกรมการรักษาความภักดีกับความภักดีของลูกค้า</w:t>
      </w:r>
      <w:r>
        <w:rPr>
          <w:noProof/>
        </w:rPr>
        <w:drawing>
          <wp:inline distT="0" distB="0" distL="0" distR="0" wp14:anchorId="5B513434" wp14:editId="768A840E">
            <wp:extent cx="5457825" cy="3667126"/>
            <wp:effectExtent l="0" t="0" r="0" b="9525"/>
            <wp:docPr id="6"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รูปภาพ 5"/>
                    <pic:cNvPicPr>
                      <a:picLocks noChangeAspect="1"/>
                    </pic:cNvPicPr>
                  </pic:nvPicPr>
                  <pic:blipFill rotWithShape="1">
                    <a:blip r:embed="rId9"/>
                    <a:srcRect l="36567" t="33986" r="33586" b="30361"/>
                    <a:stretch/>
                  </pic:blipFill>
                  <pic:spPr>
                    <a:xfrm>
                      <a:off x="0" y="0"/>
                      <a:ext cx="5457825" cy="3667126"/>
                    </a:xfrm>
                    <a:prstGeom prst="rect">
                      <a:avLst/>
                    </a:prstGeom>
                  </pic:spPr>
                </pic:pic>
              </a:graphicData>
            </a:graphic>
          </wp:inline>
        </w:drawing>
      </w:r>
    </w:p>
    <w:p w:rsidR="004D7D54" w:rsidRDefault="004D7D54" w:rsidP="00F8001D">
      <w:pPr>
        <w:autoSpaceDE w:val="0"/>
        <w:autoSpaceDN w:val="0"/>
        <w:adjustRightInd w:val="0"/>
        <w:ind w:firstLine="0"/>
        <w:jc w:val="center"/>
        <w:rPr>
          <w:rFonts w:asciiTheme="minorBidi" w:hAnsiTheme="minorBidi" w:cstheme="minorBidi"/>
          <w:b/>
          <w:bCs/>
          <w:color w:val="000000"/>
        </w:rPr>
      </w:pPr>
    </w:p>
    <w:p w:rsidR="00F8001D" w:rsidRPr="00F8001D" w:rsidRDefault="00F8001D" w:rsidP="00F8001D">
      <w:pPr>
        <w:autoSpaceDE w:val="0"/>
        <w:autoSpaceDN w:val="0"/>
        <w:adjustRightInd w:val="0"/>
        <w:ind w:firstLine="0"/>
        <w:jc w:val="center"/>
        <w:rPr>
          <w:rFonts w:asciiTheme="minorBidi" w:hAnsiTheme="minorBidi" w:cstheme="minorBidi"/>
          <w:b/>
          <w:bCs/>
          <w:color w:val="000000"/>
        </w:rPr>
      </w:pPr>
      <w:r w:rsidRPr="00F8001D">
        <w:rPr>
          <w:rFonts w:asciiTheme="minorBidi" w:hAnsiTheme="minorBidi" w:cstheme="minorBidi"/>
          <w:b/>
          <w:bCs/>
          <w:color w:val="000000"/>
          <w:cs/>
        </w:rPr>
        <w:t>การวิเคราะห์ความสัมพันธ์ระหว่างความคุ้มค่าจากการจับจ่ายใช้สอยกับความภักดี</w:t>
      </w:r>
    </w:p>
    <w:p w:rsidR="00F8001D" w:rsidRDefault="00F8001D" w:rsidP="00F8001D">
      <w:pPr>
        <w:autoSpaceDE w:val="0"/>
        <w:autoSpaceDN w:val="0"/>
        <w:adjustRightInd w:val="0"/>
        <w:ind w:firstLine="0"/>
        <w:jc w:val="center"/>
        <w:rPr>
          <w:rFonts w:asciiTheme="minorBidi" w:hAnsiTheme="minorBidi" w:cstheme="minorBidi"/>
          <w:b/>
          <w:bCs/>
          <w:color w:val="000000"/>
        </w:rPr>
      </w:pPr>
      <w:r w:rsidRPr="00F8001D">
        <w:rPr>
          <w:rFonts w:asciiTheme="minorBidi" w:hAnsiTheme="minorBidi" w:cstheme="minorBidi"/>
          <w:b/>
          <w:bCs/>
          <w:color w:val="000000"/>
          <w:cs/>
        </w:rPr>
        <w:t>ของลูกค้าที่มีต่อเทสโก้ โลตัส เอ็กซ์เพรส สาขาระโนด</w:t>
      </w:r>
    </w:p>
    <w:p w:rsidR="00F8001D" w:rsidRPr="00F8001D" w:rsidRDefault="00F8001D" w:rsidP="00F8001D">
      <w:pPr>
        <w:autoSpaceDE w:val="0"/>
        <w:autoSpaceDN w:val="0"/>
        <w:adjustRightInd w:val="0"/>
        <w:spacing w:line="120" w:lineRule="auto"/>
        <w:ind w:firstLine="0"/>
        <w:jc w:val="center"/>
        <w:rPr>
          <w:rFonts w:asciiTheme="minorBidi" w:hAnsiTheme="minorBidi" w:cstheme="minorBidi"/>
          <w:b/>
          <w:bCs/>
          <w:color w:val="000000"/>
        </w:rPr>
      </w:pPr>
    </w:p>
    <w:p w:rsidR="00F8001D" w:rsidRPr="00F8001D" w:rsidRDefault="00F8001D" w:rsidP="00F8001D">
      <w:pPr>
        <w:autoSpaceDE w:val="0"/>
        <w:autoSpaceDN w:val="0"/>
        <w:adjustRightInd w:val="0"/>
        <w:ind w:firstLine="720"/>
        <w:rPr>
          <w:rFonts w:asciiTheme="minorBidi" w:hAnsiTheme="minorBidi" w:cstheme="minorBidi"/>
          <w:color w:val="000000"/>
        </w:rPr>
      </w:pPr>
      <w:r w:rsidRPr="00F8001D">
        <w:rPr>
          <w:rFonts w:asciiTheme="minorBidi" w:hAnsiTheme="minorBidi" w:cstheme="minorBidi"/>
          <w:cs/>
        </w:rPr>
        <w:t xml:space="preserve">ความคุ้มค่าจากการจับจ่ายใช้สอยทั้ง </w:t>
      </w:r>
      <w:r w:rsidRPr="00F8001D">
        <w:rPr>
          <w:rFonts w:asciiTheme="minorBidi" w:hAnsiTheme="minorBidi" w:cstheme="minorBidi"/>
        </w:rPr>
        <w:t>4</w:t>
      </w:r>
      <w:r w:rsidRPr="00F8001D">
        <w:rPr>
          <w:rFonts w:asciiTheme="minorBidi" w:hAnsiTheme="minorBidi" w:cstheme="minorBidi"/>
          <w:cs/>
        </w:rPr>
        <w:t xml:space="preserve"> ด้าน</w:t>
      </w:r>
      <w:r w:rsidRPr="00F8001D">
        <w:rPr>
          <w:rFonts w:asciiTheme="minorBidi" w:hAnsiTheme="minorBidi" w:cstheme="minorBidi"/>
          <w:color w:val="000000"/>
          <w:cs/>
        </w:rPr>
        <w:t xml:space="preserve"> ล้วนแต่มีความสัมพันธ์ทางบวกกับ</w:t>
      </w:r>
      <w:r w:rsidRPr="00F8001D">
        <w:rPr>
          <w:rFonts w:asciiTheme="minorBidi" w:hAnsiTheme="minorBidi" w:cstheme="minorBidi"/>
          <w:cs/>
        </w:rPr>
        <w:t>ความภักดีของลูกค้าที่มีต่อเทสโก้ โลตัส เอ็กซ์เพรส</w:t>
      </w:r>
      <w:r w:rsidRPr="00F8001D">
        <w:rPr>
          <w:rFonts w:asciiTheme="minorBidi" w:hAnsiTheme="minorBidi" w:cstheme="minorBidi"/>
          <w:color w:val="000000"/>
          <w:cs/>
        </w:rPr>
        <w:t xml:space="preserve"> ที่ระดับนัยสำคัญทางสถิติ </w:t>
      </w:r>
      <w:r w:rsidRPr="00F8001D">
        <w:rPr>
          <w:rFonts w:asciiTheme="minorBidi" w:hAnsiTheme="minorBidi" w:cstheme="minorBidi"/>
          <w:color w:val="000000"/>
        </w:rPr>
        <w:t xml:space="preserve">0.01 </w:t>
      </w:r>
      <w:r w:rsidRPr="00F8001D">
        <w:rPr>
          <w:rFonts w:asciiTheme="minorBidi" w:hAnsiTheme="minorBidi" w:cstheme="minorBidi"/>
          <w:color w:val="000000"/>
          <w:cs/>
        </w:rPr>
        <w:t>โดย</w:t>
      </w:r>
      <w:r w:rsidRPr="00F8001D">
        <w:rPr>
          <w:rFonts w:asciiTheme="minorBidi" w:hAnsiTheme="minorBidi" w:cstheme="minorBidi"/>
          <w:cs/>
        </w:rPr>
        <w:t>ความคุ้มค่าจากการจับจ่ายใช้สอยด้าน</w:t>
      </w:r>
      <w:r w:rsidRPr="00F8001D">
        <w:rPr>
          <w:rFonts w:asciiTheme="minorBidi" w:hAnsiTheme="minorBidi" w:cstheme="minorBidi"/>
          <w:color w:val="000000"/>
          <w:sz w:val="28"/>
          <w:cs/>
        </w:rPr>
        <w:t>ผลประโยชน์ทางการเงิน</w:t>
      </w:r>
      <w:r w:rsidRPr="00F8001D">
        <w:rPr>
          <w:rFonts w:asciiTheme="minorBidi" w:hAnsiTheme="minorBidi" w:cstheme="minorBidi"/>
          <w:color w:val="000000"/>
        </w:rPr>
        <w:t xml:space="preserve"> </w:t>
      </w:r>
      <w:r w:rsidRPr="00F8001D">
        <w:rPr>
          <w:rFonts w:asciiTheme="minorBidi" w:hAnsiTheme="minorBidi" w:cstheme="minorBidi"/>
          <w:color w:val="000000"/>
          <w:cs/>
        </w:rPr>
        <w:t>มีค่า</w:t>
      </w:r>
      <w:r w:rsidRPr="00F8001D">
        <w:rPr>
          <w:rFonts w:asciiTheme="minorBidi" w:hAnsiTheme="minorBidi" w:cstheme="minorBidi"/>
          <w:cs/>
        </w:rPr>
        <w:t>สัมประสิทธิ์สหสัมพันธ์มากที่สุดคือ</w:t>
      </w:r>
      <w:r w:rsidRPr="00F8001D">
        <w:rPr>
          <w:rFonts w:asciiTheme="minorBidi" w:hAnsiTheme="minorBidi" w:cstheme="minorBidi"/>
          <w:color w:val="000000"/>
          <w:cs/>
        </w:rPr>
        <w:t xml:space="preserve"> </w:t>
      </w:r>
      <w:r w:rsidRPr="00F8001D">
        <w:rPr>
          <w:rFonts w:asciiTheme="minorBidi" w:hAnsiTheme="minorBidi" w:cstheme="minorBidi"/>
          <w:color w:val="000000"/>
          <w:szCs w:val="36"/>
        </w:rPr>
        <w:t xml:space="preserve">0.735 </w:t>
      </w:r>
      <w:r w:rsidRPr="00F8001D">
        <w:rPr>
          <w:rFonts w:asciiTheme="minorBidi" w:hAnsiTheme="minorBidi" w:cstheme="minorBidi"/>
          <w:color w:val="000000"/>
          <w:sz w:val="28"/>
          <w:cs/>
        </w:rPr>
        <w:t>รองลงมาคือ ด้านการส่งเสริมการตลาด</w:t>
      </w:r>
      <w:r w:rsidRPr="00F8001D">
        <w:rPr>
          <w:rFonts w:asciiTheme="minorBidi" w:hAnsiTheme="minorBidi" w:cstheme="minorBidi"/>
          <w:color w:val="000000"/>
          <w:cs/>
        </w:rPr>
        <w:t xml:space="preserve"> มีค่า </w:t>
      </w:r>
      <w:r w:rsidRPr="00F8001D">
        <w:rPr>
          <w:rFonts w:asciiTheme="minorBidi" w:hAnsiTheme="minorBidi" w:cstheme="minorBidi"/>
          <w:color w:val="000000"/>
          <w:szCs w:val="36"/>
        </w:rPr>
        <w:t>0.695</w:t>
      </w:r>
      <w:r w:rsidRPr="00F8001D">
        <w:rPr>
          <w:rFonts w:asciiTheme="minorBidi" w:hAnsiTheme="minorBidi" w:cstheme="minorBidi"/>
          <w:color w:val="000000"/>
          <w:sz w:val="28"/>
          <w:cs/>
        </w:rPr>
        <w:t xml:space="preserve"> รองลงมาคือ ด้านนโยบายการกำหนดราคาสินค้า</w:t>
      </w:r>
      <w:r w:rsidRPr="00F8001D">
        <w:rPr>
          <w:rFonts w:asciiTheme="minorBidi" w:hAnsiTheme="minorBidi" w:cstheme="minorBidi"/>
          <w:color w:val="000000"/>
        </w:rPr>
        <w:t xml:space="preserve"> </w:t>
      </w:r>
      <w:r w:rsidRPr="00F8001D">
        <w:rPr>
          <w:rFonts w:asciiTheme="minorBidi" w:hAnsiTheme="minorBidi" w:cstheme="minorBidi"/>
          <w:color w:val="000000"/>
          <w:cs/>
        </w:rPr>
        <w:t xml:space="preserve">มีค่า </w:t>
      </w:r>
      <w:r w:rsidRPr="00F8001D">
        <w:rPr>
          <w:rFonts w:asciiTheme="minorBidi" w:hAnsiTheme="minorBidi" w:cstheme="minorBidi"/>
          <w:color w:val="000000"/>
          <w:szCs w:val="36"/>
        </w:rPr>
        <w:t>0.689</w:t>
      </w:r>
      <w:r w:rsidRPr="00F8001D">
        <w:rPr>
          <w:rFonts w:asciiTheme="minorBidi" w:hAnsiTheme="minorBidi" w:cstheme="minorBidi"/>
          <w:color w:val="000000"/>
          <w:sz w:val="36"/>
          <w:szCs w:val="36"/>
          <w:cs/>
        </w:rPr>
        <w:t xml:space="preserve"> </w:t>
      </w:r>
      <w:r w:rsidRPr="00F8001D">
        <w:rPr>
          <w:rFonts w:asciiTheme="minorBidi" w:hAnsiTheme="minorBidi" w:cstheme="minorBidi"/>
          <w:color w:val="000000"/>
          <w:cs/>
        </w:rPr>
        <w:t>และ</w:t>
      </w:r>
      <w:r w:rsidRPr="00F8001D">
        <w:rPr>
          <w:rFonts w:asciiTheme="minorBidi" w:hAnsiTheme="minorBidi" w:cstheme="minorBidi"/>
          <w:color w:val="000000"/>
          <w:sz w:val="28"/>
          <w:cs/>
        </w:rPr>
        <w:t>ด้านต้นทุนในการเปลี่ยนไปใช้บริการร้านอื่นที่ไม่ใช่เทสโก้ โลตัส เอ็กซ์เพรส</w:t>
      </w:r>
      <w:r w:rsidRPr="00F8001D">
        <w:rPr>
          <w:rFonts w:asciiTheme="minorBidi" w:hAnsiTheme="minorBidi" w:cstheme="minorBidi"/>
          <w:color w:val="000000"/>
          <w:cs/>
        </w:rPr>
        <w:t xml:space="preserve"> มีค่า</w:t>
      </w:r>
      <w:r w:rsidRPr="00F8001D">
        <w:rPr>
          <w:rFonts w:asciiTheme="minorBidi" w:hAnsiTheme="minorBidi" w:cstheme="minorBidi"/>
          <w:cs/>
        </w:rPr>
        <w:t>ต่ำสุด</w:t>
      </w:r>
      <w:r w:rsidRPr="00F8001D">
        <w:rPr>
          <w:rFonts w:asciiTheme="minorBidi" w:hAnsiTheme="minorBidi" w:cstheme="minorBidi"/>
          <w:color w:val="000000"/>
          <w:cs/>
        </w:rPr>
        <w:t xml:space="preserve"> </w:t>
      </w:r>
      <w:r w:rsidRPr="00F8001D">
        <w:rPr>
          <w:rFonts w:asciiTheme="minorBidi" w:hAnsiTheme="minorBidi" w:cstheme="minorBidi"/>
          <w:color w:val="000000"/>
        </w:rPr>
        <w:t>0.530</w:t>
      </w:r>
      <w:r>
        <w:rPr>
          <w:rFonts w:asciiTheme="minorBidi" w:hAnsiTheme="minorBidi" w:cstheme="minorBidi"/>
          <w:color w:val="000000"/>
        </w:rPr>
        <w:t xml:space="preserve"> </w:t>
      </w:r>
      <w:r>
        <w:rPr>
          <w:rFonts w:asciiTheme="minorBidi" w:hAnsiTheme="minorBidi" w:cstheme="minorBidi" w:hint="cs"/>
          <w:color w:val="000000"/>
          <w:cs/>
        </w:rPr>
        <w:t xml:space="preserve">แสดงดังตาราง   ที่ </w:t>
      </w:r>
      <w:r>
        <w:rPr>
          <w:rFonts w:asciiTheme="minorBidi" w:hAnsiTheme="minorBidi" w:cstheme="minorBidi"/>
          <w:color w:val="000000"/>
        </w:rPr>
        <w:t>3</w:t>
      </w:r>
    </w:p>
    <w:p w:rsidR="00F8001D" w:rsidRPr="00EA6592" w:rsidRDefault="00F8001D" w:rsidP="00F8001D">
      <w:pPr>
        <w:autoSpaceDE w:val="0"/>
        <w:autoSpaceDN w:val="0"/>
        <w:adjustRightInd w:val="0"/>
        <w:ind w:firstLine="0"/>
        <w:jc w:val="center"/>
        <w:rPr>
          <w:b/>
          <w:bCs/>
          <w:color w:val="000000"/>
        </w:rPr>
      </w:pPr>
    </w:p>
    <w:p w:rsidR="00841677" w:rsidRPr="005318C2" w:rsidRDefault="00F8001D" w:rsidP="00F8001D">
      <w:pPr>
        <w:tabs>
          <w:tab w:val="left" w:pos="0"/>
        </w:tabs>
        <w:ind w:firstLine="0"/>
        <w:jc w:val="left"/>
        <w:rPr>
          <w:rFonts w:asciiTheme="minorBidi" w:hAnsiTheme="minorBidi" w:cstheme="minorBidi" w:hint="cs"/>
          <w:cs/>
        </w:rPr>
      </w:pPr>
      <w:r w:rsidRPr="004D7D54">
        <w:rPr>
          <w:rFonts w:asciiTheme="minorBidi" w:hAnsiTheme="minorBidi" w:cstheme="minorBidi"/>
          <w:cs/>
        </w:rPr>
        <w:t xml:space="preserve">ตารางที่ </w:t>
      </w:r>
      <w:r w:rsidR="004D7D54">
        <w:rPr>
          <w:rFonts w:asciiTheme="minorBidi" w:hAnsiTheme="minorBidi" w:cstheme="minorBidi" w:hint="cs"/>
          <w:cs/>
        </w:rPr>
        <w:t>3</w:t>
      </w:r>
      <w:r w:rsidRPr="004D7D54">
        <w:rPr>
          <w:rFonts w:asciiTheme="minorBidi" w:hAnsiTheme="minorBidi" w:cstheme="minorBidi"/>
        </w:rPr>
        <w:t xml:space="preserve"> </w:t>
      </w:r>
      <w:r w:rsidRPr="004D7D54">
        <w:rPr>
          <w:rFonts w:asciiTheme="minorBidi" w:hAnsiTheme="minorBidi" w:cstheme="minorBidi"/>
          <w:color w:val="000000"/>
          <w:cs/>
        </w:rPr>
        <w:t>ความสัมพันธ์ระหว่</w:t>
      </w:r>
      <w:r w:rsidRPr="004D7D54">
        <w:rPr>
          <w:rFonts w:asciiTheme="minorBidi" w:hAnsiTheme="minorBidi" w:cstheme="minorBidi"/>
          <w:cs/>
        </w:rPr>
        <w:t>างความคุ้มค่าจากการจับจ่ายใช้สอย</w:t>
      </w:r>
      <w:r w:rsidR="004D7D54" w:rsidRPr="004D7D54">
        <w:rPr>
          <w:rFonts w:asciiTheme="minorBidi" w:hAnsiTheme="minorBidi" w:cstheme="minorBidi"/>
          <w:cs/>
        </w:rPr>
        <w:t>กับความภักดีของลูกค้า</w:t>
      </w:r>
      <w:r>
        <w:rPr>
          <w:noProof/>
        </w:rPr>
        <w:drawing>
          <wp:inline distT="0" distB="0" distL="0" distR="0" wp14:anchorId="091447E4" wp14:editId="6A16A27C">
            <wp:extent cx="5809615" cy="6191250"/>
            <wp:effectExtent l="0" t="0" r="635" b="0"/>
            <wp:docPr id="9" name="รูปภาพ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รูปภาพ 6"/>
                    <pic:cNvPicPr>
                      <a:picLocks noChangeAspect="1"/>
                    </pic:cNvPicPr>
                  </pic:nvPicPr>
                  <pic:blipFill rotWithShape="1">
                    <a:blip r:embed="rId10"/>
                    <a:srcRect l="36619" t="22133" r="33585" b="18786"/>
                    <a:stretch/>
                  </pic:blipFill>
                  <pic:spPr>
                    <a:xfrm>
                      <a:off x="0" y="0"/>
                      <a:ext cx="5892748" cy="6279844"/>
                    </a:xfrm>
                    <a:prstGeom prst="rect">
                      <a:avLst/>
                    </a:prstGeom>
                  </pic:spPr>
                </pic:pic>
              </a:graphicData>
            </a:graphic>
          </wp:inline>
        </w:drawing>
      </w:r>
    </w:p>
    <w:p w:rsidR="004D7D54" w:rsidRDefault="004D7D54" w:rsidP="004D7D54">
      <w:pPr>
        <w:autoSpaceDE w:val="0"/>
        <w:autoSpaceDN w:val="0"/>
        <w:adjustRightInd w:val="0"/>
        <w:ind w:firstLine="0"/>
        <w:jc w:val="center"/>
        <w:rPr>
          <w:rFonts w:asciiTheme="minorBidi" w:hAnsiTheme="minorBidi" w:cstheme="minorBidi"/>
          <w:b/>
          <w:bCs/>
          <w:color w:val="000000"/>
        </w:rPr>
      </w:pPr>
    </w:p>
    <w:p w:rsidR="004D7D54" w:rsidRPr="00F8001D" w:rsidRDefault="004D7D54" w:rsidP="004D7D54">
      <w:pPr>
        <w:autoSpaceDE w:val="0"/>
        <w:autoSpaceDN w:val="0"/>
        <w:adjustRightInd w:val="0"/>
        <w:ind w:firstLine="0"/>
        <w:jc w:val="center"/>
        <w:rPr>
          <w:rFonts w:asciiTheme="minorBidi" w:hAnsiTheme="minorBidi" w:cstheme="minorBidi"/>
          <w:b/>
          <w:bCs/>
          <w:color w:val="000000"/>
        </w:rPr>
      </w:pPr>
      <w:r w:rsidRPr="00F8001D">
        <w:rPr>
          <w:rFonts w:asciiTheme="minorBidi" w:hAnsiTheme="minorBidi" w:cstheme="minorBidi"/>
          <w:b/>
          <w:bCs/>
          <w:color w:val="000000"/>
          <w:cs/>
        </w:rPr>
        <w:t>การวิเคราะห์ความสัมพันธ์ระหว่</w:t>
      </w:r>
      <w:r>
        <w:rPr>
          <w:rFonts w:asciiTheme="minorBidi" w:hAnsiTheme="minorBidi" w:cstheme="minorBidi"/>
          <w:b/>
          <w:bCs/>
          <w:color w:val="000000"/>
          <w:cs/>
        </w:rPr>
        <w:t>างลักษณะภายในตัวร้านค้าปลีก</w:t>
      </w:r>
      <w:r w:rsidRPr="00F8001D">
        <w:rPr>
          <w:rFonts w:asciiTheme="minorBidi" w:hAnsiTheme="minorBidi" w:cstheme="minorBidi"/>
          <w:b/>
          <w:bCs/>
          <w:color w:val="000000"/>
          <w:cs/>
        </w:rPr>
        <w:t>กับความภักดี</w:t>
      </w:r>
    </w:p>
    <w:p w:rsidR="004D7D54" w:rsidRDefault="004D7D54" w:rsidP="004D7D54">
      <w:pPr>
        <w:autoSpaceDE w:val="0"/>
        <w:autoSpaceDN w:val="0"/>
        <w:adjustRightInd w:val="0"/>
        <w:ind w:firstLine="0"/>
        <w:jc w:val="center"/>
        <w:rPr>
          <w:rFonts w:asciiTheme="minorBidi" w:hAnsiTheme="minorBidi" w:cstheme="minorBidi"/>
          <w:b/>
          <w:bCs/>
          <w:color w:val="000000"/>
        </w:rPr>
      </w:pPr>
      <w:r w:rsidRPr="00F8001D">
        <w:rPr>
          <w:rFonts w:asciiTheme="minorBidi" w:hAnsiTheme="minorBidi" w:cstheme="minorBidi"/>
          <w:b/>
          <w:bCs/>
          <w:color w:val="000000"/>
          <w:cs/>
        </w:rPr>
        <w:t>ของลูกค้าที่มีต่อเทสโก้ โลตัส เอ็กซ์เพรส สาขาระโนด</w:t>
      </w:r>
    </w:p>
    <w:p w:rsidR="004D7D54" w:rsidRDefault="004D7D54" w:rsidP="004D7D54">
      <w:pPr>
        <w:autoSpaceDE w:val="0"/>
        <w:autoSpaceDN w:val="0"/>
        <w:adjustRightInd w:val="0"/>
        <w:spacing w:line="120" w:lineRule="auto"/>
        <w:ind w:firstLine="0"/>
        <w:jc w:val="center"/>
        <w:rPr>
          <w:rFonts w:asciiTheme="minorBidi" w:hAnsiTheme="minorBidi" w:cstheme="minorBidi"/>
          <w:b/>
          <w:bCs/>
          <w:color w:val="000000"/>
        </w:rPr>
      </w:pPr>
    </w:p>
    <w:p w:rsidR="00967011" w:rsidRDefault="004D7D54" w:rsidP="00A3291D">
      <w:pPr>
        <w:ind w:firstLine="0"/>
        <w:rPr>
          <w:rFonts w:asciiTheme="minorBidi" w:hAnsiTheme="minorBidi" w:cstheme="minorBidi"/>
          <w:b/>
          <w:bCs/>
        </w:rPr>
      </w:pPr>
      <w:r>
        <w:rPr>
          <w:rFonts w:asciiTheme="minorBidi" w:hAnsiTheme="minorBidi" w:cstheme="minorBidi"/>
          <w:b/>
          <w:bCs/>
          <w:cs/>
        </w:rPr>
        <w:tab/>
      </w:r>
      <w:r w:rsidRPr="004D7D54">
        <w:rPr>
          <w:rFonts w:asciiTheme="minorBidi" w:hAnsiTheme="minorBidi" w:cstheme="minorBidi"/>
          <w:cs/>
        </w:rPr>
        <w:t xml:space="preserve">ลักษณะภายในตัวร้านค้าปลีกทั้ง </w:t>
      </w:r>
      <w:r w:rsidRPr="004D7D54">
        <w:rPr>
          <w:rFonts w:asciiTheme="minorBidi" w:hAnsiTheme="minorBidi" w:cstheme="minorBidi"/>
        </w:rPr>
        <w:t xml:space="preserve">3 </w:t>
      </w:r>
      <w:r w:rsidRPr="004D7D54">
        <w:rPr>
          <w:rFonts w:asciiTheme="minorBidi" w:hAnsiTheme="minorBidi" w:cstheme="minorBidi"/>
          <w:color w:val="000000"/>
          <w:sz w:val="28"/>
          <w:cs/>
        </w:rPr>
        <w:t>ด้าน</w:t>
      </w:r>
      <w:r w:rsidRPr="004D7D54">
        <w:rPr>
          <w:rFonts w:asciiTheme="minorBidi" w:hAnsiTheme="minorBidi" w:cstheme="minorBidi"/>
          <w:color w:val="000000"/>
          <w:cs/>
        </w:rPr>
        <w:t xml:space="preserve"> ล้วนแต่มีความสัมพันธ์ทางบวกกับ</w:t>
      </w:r>
      <w:r w:rsidRPr="004D7D54">
        <w:rPr>
          <w:rFonts w:asciiTheme="minorBidi" w:hAnsiTheme="minorBidi" w:cstheme="minorBidi"/>
          <w:cs/>
        </w:rPr>
        <w:t>ความภักดีของลูกค้าที่มีต่อเทสโก้ โลตัส เอ็กซ์เพรส</w:t>
      </w:r>
      <w:r w:rsidRPr="004D7D54">
        <w:rPr>
          <w:rFonts w:asciiTheme="minorBidi" w:hAnsiTheme="minorBidi" w:cstheme="minorBidi"/>
          <w:color w:val="000000"/>
          <w:cs/>
        </w:rPr>
        <w:t xml:space="preserve"> ที่ระดับนัยสำคัญทางสถิติ </w:t>
      </w:r>
      <w:r w:rsidRPr="004D7D54">
        <w:rPr>
          <w:rFonts w:asciiTheme="minorBidi" w:hAnsiTheme="minorBidi" w:cstheme="minorBidi"/>
          <w:color w:val="000000"/>
        </w:rPr>
        <w:t xml:space="preserve">0.01 </w:t>
      </w:r>
      <w:r w:rsidRPr="004D7D54">
        <w:rPr>
          <w:rFonts w:asciiTheme="minorBidi" w:hAnsiTheme="minorBidi" w:cstheme="minorBidi"/>
          <w:color w:val="000000"/>
          <w:cs/>
        </w:rPr>
        <w:t>โดย</w:t>
      </w:r>
      <w:r w:rsidRPr="004D7D54">
        <w:rPr>
          <w:rFonts w:asciiTheme="minorBidi" w:hAnsiTheme="minorBidi" w:cstheme="minorBidi"/>
          <w:cs/>
        </w:rPr>
        <w:t>ลักษณะภายในตัวร้านค้าปลีก</w:t>
      </w:r>
      <w:r w:rsidRPr="004D7D54">
        <w:rPr>
          <w:rFonts w:asciiTheme="minorBidi" w:hAnsiTheme="minorBidi" w:cstheme="minorBidi"/>
          <w:color w:val="000000"/>
          <w:cs/>
        </w:rPr>
        <w:t xml:space="preserve">ด้านการบริการมีค่ามากที่สุดคือ </w:t>
      </w:r>
      <w:r w:rsidRPr="004D7D54">
        <w:rPr>
          <w:rFonts w:asciiTheme="minorBidi" w:hAnsiTheme="minorBidi" w:cstheme="minorBidi"/>
          <w:color w:val="000000"/>
        </w:rPr>
        <w:t>0.786</w:t>
      </w:r>
      <w:r w:rsidRPr="004D7D54">
        <w:rPr>
          <w:rFonts w:asciiTheme="minorBidi" w:hAnsiTheme="minorBidi" w:cstheme="minorBidi"/>
          <w:color w:val="000000"/>
          <w:cs/>
        </w:rPr>
        <w:t xml:space="preserve"> รองลงมาคือ </w:t>
      </w:r>
      <w:r w:rsidRPr="004D7D54">
        <w:rPr>
          <w:rFonts w:asciiTheme="minorBidi" w:hAnsiTheme="minorBidi" w:cstheme="minorBidi"/>
          <w:cs/>
        </w:rPr>
        <w:t>ด้านผลิตภัณฑ์ที่จำหน่าย</w:t>
      </w:r>
      <w:r w:rsidRPr="004D7D54">
        <w:rPr>
          <w:rFonts w:asciiTheme="minorBidi" w:hAnsiTheme="minorBidi" w:cstheme="minorBidi"/>
          <w:color w:val="000000"/>
        </w:rPr>
        <w:t xml:space="preserve"> </w:t>
      </w:r>
      <w:r w:rsidRPr="004D7D54">
        <w:rPr>
          <w:rFonts w:asciiTheme="minorBidi" w:hAnsiTheme="minorBidi" w:cstheme="minorBidi"/>
          <w:color w:val="000000"/>
          <w:cs/>
        </w:rPr>
        <w:t xml:space="preserve">มีค่า </w:t>
      </w:r>
      <w:r w:rsidRPr="004D7D54">
        <w:rPr>
          <w:rFonts w:asciiTheme="minorBidi" w:hAnsiTheme="minorBidi" w:cstheme="minorBidi"/>
          <w:color w:val="000000"/>
        </w:rPr>
        <w:t xml:space="preserve">0.760 </w:t>
      </w:r>
      <w:r w:rsidRPr="004D7D54">
        <w:rPr>
          <w:rFonts w:asciiTheme="minorBidi" w:hAnsiTheme="minorBidi" w:cstheme="minorBidi"/>
          <w:color w:val="000000"/>
          <w:cs/>
        </w:rPr>
        <w:t>และ</w:t>
      </w:r>
      <w:r w:rsidRPr="004D7D54">
        <w:rPr>
          <w:rFonts w:asciiTheme="minorBidi" w:hAnsiTheme="minorBidi" w:cstheme="minorBidi"/>
          <w:color w:val="000000"/>
          <w:sz w:val="28"/>
          <w:cs/>
        </w:rPr>
        <w:t>ด้านความสะดวกสบาย</w:t>
      </w:r>
      <w:r w:rsidRPr="004D7D54">
        <w:rPr>
          <w:rFonts w:asciiTheme="minorBidi" w:hAnsiTheme="minorBidi" w:cstheme="minorBidi"/>
          <w:color w:val="000000"/>
          <w:cs/>
        </w:rPr>
        <w:t xml:space="preserve"> มีค่า</w:t>
      </w:r>
      <w:r w:rsidRPr="004D7D54">
        <w:rPr>
          <w:rFonts w:asciiTheme="minorBidi" w:hAnsiTheme="minorBidi" w:cstheme="minorBidi"/>
          <w:cs/>
        </w:rPr>
        <w:t>ต่ำสุด</w:t>
      </w:r>
      <w:r w:rsidRPr="004D7D54">
        <w:rPr>
          <w:rFonts w:asciiTheme="minorBidi" w:hAnsiTheme="minorBidi" w:cstheme="minorBidi"/>
          <w:color w:val="000000"/>
          <w:cs/>
        </w:rPr>
        <w:t xml:space="preserve"> </w:t>
      </w:r>
      <w:r w:rsidRPr="004D7D54">
        <w:rPr>
          <w:rFonts w:asciiTheme="minorBidi" w:hAnsiTheme="minorBidi" w:cstheme="minorBidi"/>
          <w:color w:val="000000"/>
        </w:rPr>
        <w:t>0.731</w:t>
      </w:r>
      <w:r>
        <w:rPr>
          <w:rFonts w:asciiTheme="minorBidi" w:hAnsiTheme="minorBidi" w:cstheme="minorBidi"/>
          <w:b/>
          <w:bCs/>
        </w:rPr>
        <w:t xml:space="preserve"> </w:t>
      </w:r>
      <w:r w:rsidRPr="004D7D54">
        <w:rPr>
          <w:rFonts w:asciiTheme="minorBidi" w:hAnsiTheme="minorBidi" w:cstheme="minorBidi" w:hint="cs"/>
          <w:cs/>
        </w:rPr>
        <w:t>ดังแสดงตารางที่ 4</w:t>
      </w:r>
    </w:p>
    <w:p w:rsidR="004D7D54" w:rsidRDefault="004D7D54" w:rsidP="00A3291D">
      <w:pPr>
        <w:ind w:firstLine="0"/>
        <w:rPr>
          <w:rFonts w:asciiTheme="minorBidi" w:hAnsiTheme="minorBidi" w:cstheme="minorBidi" w:hint="cs"/>
          <w:b/>
          <w:bCs/>
        </w:rPr>
      </w:pPr>
    </w:p>
    <w:p w:rsidR="004D7D54" w:rsidRPr="004D7D54" w:rsidRDefault="004D7D54" w:rsidP="00A3291D">
      <w:pPr>
        <w:ind w:firstLine="0"/>
        <w:rPr>
          <w:rFonts w:asciiTheme="minorBidi" w:hAnsiTheme="minorBidi" w:cstheme="minorBidi" w:hint="cs"/>
          <w:b/>
          <w:bCs/>
          <w:cs/>
        </w:rPr>
      </w:pPr>
      <w:r w:rsidRPr="004D7D54">
        <w:rPr>
          <w:rFonts w:asciiTheme="minorBidi" w:hAnsiTheme="minorBidi" w:cstheme="minorBidi" w:hint="cs"/>
          <w:cs/>
        </w:rPr>
        <w:t>ตารางที่ 4</w:t>
      </w:r>
      <w:r>
        <w:rPr>
          <w:rFonts w:asciiTheme="minorBidi" w:hAnsiTheme="minorBidi" w:cstheme="minorBidi" w:hint="cs"/>
          <w:b/>
          <w:bCs/>
          <w:cs/>
        </w:rPr>
        <w:t xml:space="preserve"> </w:t>
      </w:r>
      <w:r w:rsidRPr="004D7D54">
        <w:rPr>
          <w:rFonts w:asciiTheme="minorBidi" w:hAnsiTheme="minorBidi" w:cstheme="minorBidi"/>
          <w:color w:val="000000"/>
          <w:cs/>
        </w:rPr>
        <w:t>ความสัมพันธ์ระหว่</w:t>
      </w:r>
      <w:r w:rsidRPr="004D7D54">
        <w:rPr>
          <w:rFonts w:asciiTheme="minorBidi" w:hAnsiTheme="minorBidi" w:cstheme="minorBidi"/>
          <w:cs/>
        </w:rPr>
        <w:t>าง</w:t>
      </w:r>
      <w:r>
        <w:rPr>
          <w:rFonts w:asciiTheme="minorBidi" w:hAnsiTheme="minorBidi" w:cstheme="minorBidi"/>
          <w:cs/>
        </w:rPr>
        <w:t>ลักษณะภายในตัวร้านค้าปลีก</w:t>
      </w:r>
      <w:r w:rsidRPr="004D7D54">
        <w:rPr>
          <w:rFonts w:asciiTheme="minorBidi" w:hAnsiTheme="minorBidi" w:cstheme="minorBidi"/>
          <w:cs/>
        </w:rPr>
        <w:t>กับความภักดีของลูกค้า</w:t>
      </w:r>
    </w:p>
    <w:p w:rsidR="004D7D54" w:rsidRPr="004D7D54" w:rsidRDefault="004D7D54" w:rsidP="00A3291D">
      <w:pPr>
        <w:ind w:firstLine="0"/>
        <w:rPr>
          <w:rFonts w:asciiTheme="minorBidi" w:hAnsiTheme="minorBidi" w:cstheme="minorBidi"/>
          <w:b/>
          <w:bCs/>
        </w:rPr>
      </w:pPr>
      <w:r>
        <w:rPr>
          <w:noProof/>
        </w:rPr>
        <w:drawing>
          <wp:inline distT="0" distB="0" distL="0" distR="0" wp14:anchorId="21F0F79C" wp14:editId="3457CE1A">
            <wp:extent cx="5372100" cy="3829050"/>
            <wp:effectExtent l="0" t="0" r="0" b="0"/>
            <wp:docPr id="8" name="รูปภาพ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รูปภาพ 7"/>
                    <pic:cNvPicPr>
                      <a:picLocks noChangeAspect="1"/>
                    </pic:cNvPicPr>
                  </pic:nvPicPr>
                  <pic:blipFill rotWithShape="1">
                    <a:blip r:embed="rId11"/>
                    <a:srcRect l="36567" t="23707" r="34054" b="39622"/>
                    <a:stretch/>
                  </pic:blipFill>
                  <pic:spPr>
                    <a:xfrm>
                      <a:off x="0" y="0"/>
                      <a:ext cx="5372100" cy="3829050"/>
                    </a:xfrm>
                    <a:prstGeom prst="rect">
                      <a:avLst/>
                    </a:prstGeom>
                  </pic:spPr>
                </pic:pic>
              </a:graphicData>
            </a:graphic>
          </wp:inline>
        </w:drawing>
      </w:r>
    </w:p>
    <w:p w:rsidR="004D7D54" w:rsidRDefault="004D7D54" w:rsidP="00A3291D">
      <w:pPr>
        <w:ind w:firstLine="0"/>
        <w:rPr>
          <w:rFonts w:asciiTheme="minorBidi" w:hAnsiTheme="minorBidi" w:cstheme="minorBidi"/>
          <w:b/>
          <w:bCs/>
        </w:rPr>
      </w:pPr>
    </w:p>
    <w:p w:rsidR="00CB602C" w:rsidRDefault="00CB602C" w:rsidP="00A3291D">
      <w:pPr>
        <w:ind w:firstLine="0"/>
        <w:rPr>
          <w:rFonts w:asciiTheme="minorBidi" w:hAnsiTheme="minorBidi" w:cstheme="minorBidi"/>
        </w:rPr>
      </w:pPr>
      <w:r w:rsidRPr="001D77B5">
        <w:rPr>
          <w:rFonts w:asciiTheme="minorBidi" w:hAnsiTheme="minorBidi" w:cstheme="minorBidi"/>
          <w:b/>
          <w:bCs/>
          <w:cs/>
        </w:rPr>
        <w:t>บทสรุป วิจารณ์ และข้อเสนอแนะ</w:t>
      </w:r>
    </w:p>
    <w:p w:rsidR="00A636A9" w:rsidRPr="001D77B5" w:rsidRDefault="00A636A9" w:rsidP="00A636A9">
      <w:pPr>
        <w:spacing w:line="120" w:lineRule="auto"/>
        <w:ind w:firstLine="0"/>
        <w:rPr>
          <w:rFonts w:asciiTheme="minorBidi" w:hAnsiTheme="minorBidi" w:cstheme="minorBidi"/>
        </w:rPr>
      </w:pPr>
    </w:p>
    <w:p w:rsidR="00B24F4E" w:rsidRPr="001D77B5" w:rsidRDefault="00107B6B" w:rsidP="00A3291D">
      <w:pPr>
        <w:ind w:firstLine="0"/>
        <w:rPr>
          <w:rFonts w:asciiTheme="minorBidi" w:hAnsiTheme="minorBidi" w:cstheme="minorBidi" w:hint="cs"/>
          <w:b/>
          <w:bCs/>
        </w:rPr>
      </w:pPr>
      <w:r>
        <w:rPr>
          <w:rFonts w:asciiTheme="minorBidi" w:hAnsiTheme="minorBidi" w:cstheme="minorBidi" w:hint="cs"/>
          <w:b/>
          <w:bCs/>
          <w:color w:val="000000"/>
          <w:cs/>
        </w:rPr>
        <w:t xml:space="preserve">1. </w:t>
      </w:r>
      <w:r w:rsidR="008F5711">
        <w:rPr>
          <w:rFonts w:asciiTheme="minorBidi" w:hAnsiTheme="minorBidi" w:cstheme="minorBidi"/>
          <w:b/>
          <w:bCs/>
          <w:cs/>
        </w:rPr>
        <w:t>ผลการศึกษาความสัมพันธ์ระหว่างลักษณะ</w:t>
      </w:r>
      <w:r w:rsidR="00A636A9">
        <w:rPr>
          <w:rFonts w:asciiTheme="minorBidi" w:hAnsiTheme="minorBidi" w:cstheme="minorBidi" w:hint="cs"/>
          <w:b/>
          <w:bCs/>
          <w:cs/>
        </w:rPr>
        <w:t>ของ</w:t>
      </w:r>
      <w:r w:rsidR="008F5711">
        <w:rPr>
          <w:rFonts w:asciiTheme="minorBidi" w:hAnsiTheme="minorBidi" w:cstheme="minorBidi"/>
          <w:b/>
          <w:bCs/>
          <w:cs/>
        </w:rPr>
        <w:t>ลูกค้า</w:t>
      </w:r>
      <w:r w:rsidR="008F5711">
        <w:rPr>
          <w:rFonts w:asciiTheme="minorBidi" w:hAnsiTheme="minorBidi" w:cstheme="minorBidi" w:hint="cs"/>
          <w:b/>
          <w:bCs/>
          <w:cs/>
        </w:rPr>
        <w:t>กับความภักดีของลูกค้าที่มีต่อเทสโก้ โลตัสเอ็กซ์เพรส</w:t>
      </w:r>
    </w:p>
    <w:p w:rsidR="008F5711" w:rsidRDefault="008F5711" w:rsidP="008F5711">
      <w:pPr>
        <w:pStyle w:val="Default"/>
        <w:ind w:firstLine="720"/>
        <w:rPr>
          <w:rFonts w:asciiTheme="minorBidi" w:hAnsiTheme="minorBidi" w:cstheme="minorBidi"/>
          <w:sz w:val="32"/>
          <w:szCs w:val="32"/>
        </w:rPr>
      </w:pPr>
      <w:r w:rsidRPr="008F5711">
        <w:rPr>
          <w:rFonts w:asciiTheme="minorBidi" w:hAnsiTheme="minorBidi" w:cstheme="minorBidi"/>
          <w:sz w:val="32"/>
          <w:szCs w:val="32"/>
          <w:cs/>
        </w:rPr>
        <w:t>การวิเคราะห์ความสัมพันธ์ระหว่างลักษณะของลูกค้ากับความภักดีของลูกค้า พบว่า จำนวนสมาชิกในครัวเรือน อายุ และจำนวนบัตรสมาชิกที่เป็นเจ้าของที่แตกต่างกัน มีผลต่อความภักดีที่มีต่อ    เทสโก้ โลตัส เอ็กซ์เพรส สาขาระโนด ไม่แตกต่างกัน ทั้งนี้อาจเกิดมาจากสาเหตุของกลุ่มตัวอย่างที่ศึกษาอยู่ในพื้นที่ที่ไม่ใช่ตัวเมือง</w:t>
      </w:r>
      <w:r w:rsidRPr="008F5711">
        <w:rPr>
          <w:rFonts w:asciiTheme="minorBidi" w:hAnsiTheme="minorBidi" w:cstheme="minorBidi"/>
          <w:sz w:val="32"/>
          <w:szCs w:val="32"/>
          <w:cs/>
        </w:rPr>
        <w:t xml:space="preserve">เมือง ต่างจาก </w:t>
      </w:r>
      <w:r w:rsidRPr="008F5711">
        <w:rPr>
          <w:rFonts w:asciiTheme="minorBidi" w:hAnsiTheme="minorBidi" w:cstheme="minorBidi"/>
          <w:sz w:val="32"/>
          <w:szCs w:val="32"/>
        </w:rPr>
        <w:t>Demoulin &amp; Zidda (2008)</w:t>
      </w:r>
      <w:r w:rsidRPr="008F5711">
        <w:rPr>
          <w:rFonts w:asciiTheme="minorBidi" w:hAnsiTheme="minorBidi" w:cstheme="minorBidi"/>
          <w:sz w:val="32"/>
          <w:szCs w:val="32"/>
          <w:cs/>
        </w:rPr>
        <w:t xml:space="preserve"> และ </w:t>
      </w:r>
      <w:r w:rsidRPr="008F5711">
        <w:rPr>
          <w:rFonts w:asciiTheme="minorBidi" w:hAnsiTheme="minorBidi" w:cstheme="minorBidi"/>
          <w:sz w:val="32"/>
          <w:szCs w:val="32"/>
        </w:rPr>
        <w:t>Demoulin &amp; Zidda (2009)</w:t>
      </w:r>
      <w:r w:rsidRPr="008F5711">
        <w:rPr>
          <w:rFonts w:asciiTheme="minorBidi" w:hAnsiTheme="minorBidi" w:cstheme="minorBidi"/>
          <w:sz w:val="32"/>
          <w:szCs w:val="32"/>
          <w:cs/>
        </w:rPr>
        <w:t xml:space="preserve"> ซึ่งศึกษาในประเทศเบลเยียม</w:t>
      </w:r>
    </w:p>
    <w:p w:rsidR="000357A8" w:rsidRDefault="000357A8" w:rsidP="000357A8">
      <w:pPr>
        <w:pStyle w:val="Default"/>
        <w:ind w:firstLine="720"/>
        <w:rPr>
          <w:rFonts w:asciiTheme="minorBidi" w:hAnsiTheme="minorBidi" w:cstheme="minorBidi"/>
          <w:sz w:val="32"/>
          <w:szCs w:val="32"/>
        </w:rPr>
      </w:pPr>
      <w:r w:rsidRPr="00654038">
        <w:rPr>
          <w:rFonts w:hint="cs"/>
          <w:sz w:val="32"/>
          <w:szCs w:val="32"/>
          <w:cs/>
        </w:rPr>
        <w:t>ลักษณะของลูกค้าด้าน</w:t>
      </w:r>
      <w:r w:rsidRPr="00654038">
        <w:rPr>
          <w:color w:val="auto"/>
          <w:sz w:val="32"/>
          <w:szCs w:val="32"/>
          <w:cs/>
        </w:rPr>
        <w:t>ทัศนคติที่มีต่อโปรแกรมการรักษาความภักดี</w:t>
      </w:r>
      <w:r w:rsidRPr="00654038">
        <w:rPr>
          <w:rFonts w:hint="cs"/>
          <w:color w:val="00B050"/>
          <w:sz w:val="32"/>
          <w:szCs w:val="32"/>
          <w:cs/>
        </w:rPr>
        <w:t xml:space="preserve"> </w:t>
      </w:r>
      <w:r w:rsidRPr="00654038">
        <w:rPr>
          <w:rFonts w:hint="cs"/>
          <w:color w:val="auto"/>
          <w:sz w:val="32"/>
          <w:szCs w:val="32"/>
          <w:cs/>
        </w:rPr>
        <w:t>พบว่า</w:t>
      </w:r>
      <w:r w:rsidRPr="00654038">
        <w:rPr>
          <w:color w:val="auto"/>
          <w:sz w:val="32"/>
          <w:szCs w:val="32"/>
          <w:cs/>
        </w:rPr>
        <w:t>ทัศนคติที่มีต่อโปรแกรมการรักษาความภักดี</w:t>
      </w:r>
      <w:r w:rsidRPr="00654038">
        <w:rPr>
          <w:rFonts w:hint="cs"/>
          <w:color w:val="auto"/>
          <w:sz w:val="32"/>
          <w:szCs w:val="32"/>
          <w:cs/>
        </w:rPr>
        <w:t>ที่</w:t>
      </w:r>
      <w:r w:rsidRPr="00654038">
        <w:rPr>
          <w:rFonts w:hint="cs"/>
          <w:sz w:val="32"/>
          <w:szCs w:val="32"/>
          <w:cs/>
        </w:rPr>
        <w:t xml:space="preserve">แตกต่างกัน มีผลต่อความภักดีของลูกค้าที่มีต่อเทสโก้ โลตัส เอ็กซ์เพรส สาขาระโนด แตกต่างกัน </w:t>
      </w:r>
      <w:r w:rsidRPr="00654038">
        <w:rPr>
          <w:rFonts w:hint="cs"/>
          <w:color w:val="auto"/>
          <w:sz w:val="32"/>
          <w:szCs w:val="32"/>
          <w:cs/>
        </w:rPr>
        <w:t>ซึ่งสอดคล้องกับงานวิจัยของ</w:t>
      </w:r>
      <w:r w:rsidRPr="00654038">
        <w:rPr>
          <w:sz w:val="32"/>
          <w:szCs w:val="32"/>
        </w:rPr>
        <w:t xml:space="preserve"> So et al. </w:t>
      </w:r>
      <w:r w:rsidRPr="00654038">
        <w:rPr>
          <w:sz w:val="32"/>
          <w:szCs w:val="32"/>
          <w:cs/>
        </w:rPr>
        <w:t>(20</w:t>
      </w:r>
      <w:r w:rsidRPr="00654038">
        <w:rPr>
          <w:sz w:val="32"/>
          <w:szCs w:val="32"/>
        </w:rPr>
        <w:t>15</w:t>
      </w:r>
      <w:r w:rsidRPr="00654038">
        <w:rPr>
          <w:sz w:val="32"/>
          <w:szCs w:val="32"/>
          <w:cs/>
        </w:rPr>
        <w:t>)</w:t>
      </w:r>
      <w:r w:rsidRPr="00654038">
        <w:rPr>
          <w:rFonts w:hint="cs"/>
          <w:sz w:val="32"/>
          <w:szCs w:val="32"/>
          <w:cs/>
        </w:rPr>
        <w:t xml:space="preserve"> พบว่า</w:t>
      </w:r>
      <w:r w:rsidRPr="00654038">
        <w:rPr>
          <w:rFonts w:hint="cs"/>
          <w:color w:val="auto"/>
          <w:sz w:val="32"/>
          <w:szCs w:val="32"/>
          <w:cs/>
        </w:rPr>
        <w:t xml:space="preserve"> </w:t>
      </w:r>
      <w:r w:rsidRPr="00654038">
        <w:rPr>
          <w:rFonts w:hint="cs"/>
          <w:sz w:val="32"/>
          <w:szCs w:val="32"/>
          <w:cs/>
        </w:rPr>
        <w:t>โปรแกรมความภักดีที่ประสบความสำเร็จจะต้องสร้างความรับรู้ที่ดีต่อผู้บริโภค ซึ่งเป็นการสร้างความสัมพันธ์ระยะยาวกับผู้บริโภค ส่งผลให้เกิดสัดส่วนการใช้เงิน (</w:t>
      </w:r>
      <w:r w:rsidRPr="00654038">
        <w:rPr>
          <w:sz w:val="32"/>
          <w:szCs w:val="32"/>
        </w:rPr>
        <w:t xml:space="preserve">Share of Wallet) </w:t>
      </w:r>
      <w:r w:rsidRPr="00654038">
        <w:rPr>
          <w:rFonts w:hint="cs"/>
          <w:sz w:val="32"/>
          <w:szCs w:val="32"/>
          <w:cs/>
        </w:rPr>
        <w:t xml:space="preserve">ส่วนแบ่งการซื้อ </w:t>
      </w:r>
      <w:r w:rsidRPr="00654038">
        <w:rPr>
          <w:sz w:val="32"/>
          <w:szCs w:val="32"/>
        </w:rPr>
        <w:t xml:space="preserve">(Share of Purchase) </w:t>
      </w:r>
      <w:r w:rsidRPr="00654038">
        <w:rPr>
          <w:rFonts w:hint="cs"/>
          <w:sz w:val="32"/>
          <w:szCs w:val="32"/>
          <w:cs/>
        </w:rPr>
        <w:t xml:space="preserve">การบอกต่อ </w:t>
      </w:r>
      <w:r w:rsidRPr="00654038">
        <w:rPr>
          <w:sz w:val="32"/>
          <w:szCs w:val="32"/>
        </w:rPr>
        <w:t xml:space="preserve">(Word of Mouth) </w:t>
      </w:r>
      <w:r w:rsidRPr="00654038">
        <w:rPr>
          <w:rFonts w:hint="cs"/>
          <w:sz w:val="32"/>
          <w:szCs w:val="32"/>
          <w:cs/>
        </w:rPr>
        <w:t xml:space="preserve">และการเต็มใจที่จะจ่ายมากขึ้น </w:t>
      </w:r>
      <w:r w:rsidRPr="00654038">
        <w:rPr>
          <w:sz w:val="32"/>
          <w:szCs w:val="32"/>
        </w:rPr>
        <w:t xml:space="preserve">(Willingness to Pay) </w:t>
      </w:r>
      <w:r w:rsidRPr="00654038">
        <w:rPr>
          <w:rFonts w:hint="cs"/>
          <w:sz w:val="32"/>
          <w:szCs w:val="32"/>
          <w:cs/>
        </w:rPr>
        <w:t>ที่เพิ่มมากขึ้น และสอดคล้องกับงานวิจัยของ</w:t>
      </w:r>
      <w:r w:rsidRPr="00654038">
        <w:rPr>
          <w:sz w:val="32"/>
          <w:szCs w:val="32"/>
        </w:rPr>
        <w:t xml:space="preserve"> Demoulin &amp; Zidda (2009)</w:t>
      </w:r>
      <w:r w:rsidRPr="00654038">
        <w:rPr>
          <w:rFonts w:hint="cs"/>
          <w:sz w:val="32"/>
          <w:szCs w:val="32"/>
          <w:cs/>
        </w:rPr>
        <w:t xml:space="preserve"> พบว่าผู้บริโภคที่มีบัตรสมาชิกจะแสดงพฤติกรรมและทัศนคติความภักดีมากขึ้น</w:t>
      </w:r>
      <w:r w:rsidR="00B311D8">
        <w:rPr>
          <w:sz w:val="32"/>
          <w:szCs w:val="32"/>
        </w:rPr>
        <w:t xml:space="preserve"> </w:t>
      </w:r>
      <w:r w:rsidR="00B311D8" w:rsidRPr="00B311D8">
        <w:rPr>
          <w:rFonts w:asciiTheme="minorBidi" w:hAnsiTheme="minorBidi" w:cstheme="minorBidi" w:hint="cs"/>
          <w:sz w:val="32"/>
          <w:szCs w:val="32"/>
          <w:cs/>
        </w:rPr>
        <w:t>โดย</w:t>
      </w:r>
      <w:r w:rsidR="00B311D8" w:rsidRPr="00B311D8">
        <w:rPr>
          <w:rFonts w:asciiTheme="minorBidi" w:hAnsiTheme="minorBidi" w:cstheme="minorBidi"/>
          <w:sz w:val="32"/>
          <w:szCs w:val="32"/>
          <w:cs/>
        </w:rPr>
        <w:t>ทัศนคติที่</w:t>
      </w:r>
      <w:r w:rsidR="00270436">
        <w:rPr>
          <w:rFonts w:asciiTheme="minorBidi" w:hAnsiTheme="minorBidi" w:cstheme="minorBidi"/>
          <w:sz w:val="32"/>
          <w:szCs w:val="32"/>
          <w:cs/>
        </w:rPr>
        <w:t>มีต่อโปรแกรมการรักษาความภักดีในด้าน</w:t>
      </w:r>
      <w:r w:rsidR="00B311D8" w:rsidRPr="00B311D8">
        <w:rPr>
          <w:rFonts w:asciiTheme="minorBidi" w:hAnsiTheme="minorBidi" w:cstheme="minorBidi"/>
          <w:sz w:val="32"/>
          <w:szCs w:val="32"/>
          <w:cs/>
        </w:rPr>
        <w:t>ความภักดีต่อร้านค้ามีความสัมพันธ์มากที่สุด รองลงมาคือ ความภักดีด้านพฤติกรรม และความภักดีด้านทัศนคติ มีความสัมพันธ์น้อยที่สุด</w:t>
      </w:r>
    </w:p>
    <w:p w:rsidR="00E00F61" w:rsidRDefault="00E00F61" w:rsidP="00E00F61">
      <w:pPr>
        <w:pStyle w:val="Default"/>
        <w:spacing w:line="120" w:lineRule="auto"/>
        <w:ind w:firstLine="720"/>
        <w:rPr>
          <w:sz w:val="32"/>
          <w:szCs w:val="32"/>
        </w:rPr>
      </w:pPr>
    </w:p>
    <w:p w:rsidR="00213F30" w:rsidRDefault="00213F30" w:rsidP="00213F30">
      <w:pPr>
        <w:pStyle w:val="Default"/>
        <w:ind w:firstLine="0"/>
        <w:rPr>
          <w:b/>
          <w:bCs/>
          <w:sz w:val="32"/>
          <w:szCs w:val="32"/>
        </w:rPr>
      </w:pPr>
      <w:r w:rsidRPr="00654038">
        <w:rPr>
          <w:b/>
          <w:bCs/>
          <w:sz w:val="32"/>
          <w:szCs w:val="32"/>
        </w:rPr>
        <w:t>2.</w:t>
      </w:r>
      <w:r w:rsidRPr="00654038">
        <w:rPr>
          <w:sz w:val="32"/>
          <w:szCs w:val="32"/>
        </w:rPr>
        <w:t xml:space="preserve"> </w:t>
      </w:r>
      <w:r w:rsidRPr="00654038">
        <w:rPr>
          <w:rFonts w:hint="cs"/>
          <w:b/>
          <w:bCs/>
          <w:sz w:val="32"/>
          <w:szCs w:val="32"/>
          <w:cs/>
        </w:rPr>
        <w:t>ผลการศึกษา</w:t>
      </w:r>
      <w:r w:rsidR="00E00F61">
        <w:rPr>
          <w:rFonts w:hint="cs"/>
          <w:b/>
          <w:bCs/>
          <w:sz w:val="32"/>
          <w:szCs w:val="32"/>
          <w:cs/>
        </w:rPr>
        <w:t>ความสัมพันธ์ระหว่าง</w:t>
      </w:r>
      <w:r w:rsidRPr="00654038">
        <w:rPr>
          <w:rFonts w:hint="cs"/>
          <w:b/>
          <w:bCs/>
          <w:sz w:val="32"/>
          <w:szCs w:val="32"/>
          <w:cs/>
        </w:rPr>
        <w:t>ความค</w:t>
      </w:r>
      <w:r w:rsidR="00E00F61">
        <w:rPr>
          <w:rFonts w:hint="cs"/>
          <w:b/>
          <w:bCs/>
          <w:sz w:val="32"/>
          <w:szCs w:val="32"/>
          <w:cs/>
        </w:rPr>
        <w:t>ุ้มค่าจากการจับจ่ายใช้สอย</w:t>
      </w:r>
      <w:r w:rsidRPr="00654038">
        <w:rPr>
          <w:rFonts w:hint="cs"/>
          <w:b/>
          <w:bCs/>
          <w:sz w:val="32"/>
          <w:szCs w:val="32"/>
          <w:cs/>
        </w:rPr>
        <w:t>กับความภักดี</w:t>
      </w:r>
      <w:r w:rsidR="00E00F61">
        <w:rPr>
          <w:rFonts w:hint="cs"/>
          <w:b/>
          <w:bCs/>
          <w:sz w:val="32"/>
          <w:szCs w:val="32"/>
          <w:cs/>
        </w:rPr>
        <w:t>ของลูกค้าที่มี</w:t>
      </w:r>
      <w:r w:rsidRPr="00654038">
        <w:rPr>
          <w:rFonts w:hint="cs"/>
          <w:b/>
          <w:bCs/>
          <w:sz w:val="32"/>
          <w:szCs w:val="32"/>
          <w:cs/>
        </w:rPr>
        <w:t>ต่อเทสโก้ โลตัส เอ็กซ์เพรส สาขาระโนด</w:t>
      </w:r>
    </w:p>
    <w:p w:rsidR="00213F30" w:rsidRDefault="00213F30" w:rsidP="00213F30">
      <w:pPr>
        <w:pStyle w:val="Default"/>
        <w:ind w:firstLine="720"/>
        <w:rPr>
          <w:sz w:val="32"/>
          <w:szCs w:val="32"/>
        </w:rPr>
      </w:pPr>
      <w:r w:rsidRPr="00E76488">
        <w:rPr>
          <w:rFonts w:hint="cs"/>
          <w:color w:val="auto"/>
          <w:sz w:val="32"/>
          <w:szCs w:val="32"/>
          <w:cs/>
        </w:rPr>
        <w:t>ความคุ้มค่</w:t>
      </w:r>
      <w:r>
        <w:rPr>
          <w:rFonts w:hint="cs"/>
          <w:color w:val="auto"/>
          <w:sz w:val="32"/>
          <w:szCs w:val="32"/>
          <w:cs/>
        </w:rPr>
        <w:t>าจากการจับจ่ายใช้สอยโดยภาพรวม</w:t>
      </w:r>
      <w:r w:rsidRPr="00E76488">
        <w:rPr>
          <w:sz w:val="32"/>
          <w:szCs w:val="32"/>
        </w:rPr>
        <w:t xml:space="preserve"> </w:t>
      </w:r>
      <w:r w:rsidRPr="00E76488">
        <w:rPr>
          <w:rFonts w:hint="cs"/>
          <w:color w:val="auto"/>
          <w:sz w:val="32"/>
          <w:szCs w:val="32"/>
          <w:cs/>
        </w:rPr>
        <w:t>มีความสัมพันธ์ทางบวกกับความภักดีของลูกค้าที่มีต่อเทสโก้ โลตัส เอ็กซ์เพรส</w:t>
      </w:r>
      <w:r w:rsidRPr="00E76488">
        <w:rPr>
          <w:color w:val="auto"/>
          <w:sz w:val="32"/>
          <w:szCs w:val="32"/>
        </w:rPr>
        <w:t xml:space="preserve"> </w:t>
      </w:r>
      <w:r w:rsidRPr="00E76488">
        <w:rPr>
          <w:rFonts w:hint="cs"/>
          <w:sz w:val="32"/>
          <w:szCs w:val="32"/>
          <w:cs/>
        </w:rPr>
        <w:t>และเมื่อพิจารณาแยกเป็นรายด้านจะพบว่า</w:t>
      </w:r>
      <w:r w:rsidRPr="00E76488">
        <w:rPr>
          <w:rFonts w:hint="cs"/>
          <w:color w:val="auto"/>
          <w:sz w:val="32"/>
          <w:szCs w:val="32"/>
          <w:cs/>
        </w:rPr>
        <w:t>ความคุ้มค่าจากการจับจ่ายใช้สอยทั้ง</w:t>
      </w:r>
      <w:r w:rsidRPr="00E76488">
        <w:rPr>
          <w:rFonts w:hint="cs"/>
          <w:sz w:val="36"/>
          <w:szCs w:val="32"/>
          <w:cs/>
        </w:rPr>
        <w:t>ด้านต้นทุนในการเปลี่ยนไปใช้บริการร้านอื่นที่ไม่ใช่เทสโก้ โลตัส เอ็กซ์เพรส การส่งเสริมการตลาด</w:t>
      </w:r>
      <w:r w:rsidRPr="00E76488">
        <w:rPr>
          <w:rFonts w:hint="cs"/>
          <w:sz w:val="32"/>
          <w:szCs w:val="32"/>
          <w:cs/>
        </w:rPr>
        <w:t xml:space="preserve"> </w:t>
      </w:r>
      <w:r w:rsidRPr="00E76488">
        <w:rPr>
          <w:rFonts w:hint="cs"/>
          <w:sz w:val="36"/>
          <w:szCs w:val="32"/>
          <w:cs/>
        </w:rPr>
        <w:t>นโยบายการกำหนดราคาสินค้า</w:t>
      </w:r>
      <w:r w:rsidRPr="00E76488">
        <w:rPr>
          <w:rFonts w:hint="cs"/>
          <w:sz w:val="32"/>
          <w:szCs w:val="32"/>
          <w:cs/>
        </w:rPr>
        <w:t xml:space="preserve"> </w:t>
      </w:r>
      <w:r w:rsidRPr="00E76488">
        <w:rPr>
          <w:rFonts w:hint="cs"/>
          <w:sz w:val="36"/>
          <w:szCs w:val="32"/>
          <w:cs/>
        </w:rPr>
        <w:t>และผลประโยชน์ทางการเงิน</w:t>
      </w:r>
      <w:r w:rsidRPr="00E76488">
        <w:rPr>
          <w:rFonts w:hint="cs"/>
          <w:sz w:val="32"/>
          <w:szCs w:val="32"/>
          <w:cs/>
        </w:rPr>
        <w:t xml:space="preserve"> ล้วนแต่มีความสัมพันธ์ทางบวกกับ</w:t>
      </w:r>
      <w:r w:rsidRPr="00E76488">
        <w:rPr>
          <w:rFonts w:hint="cs"/>
          <w:color w:val="auto"/>
          <w:sz w:val="32"/>
          <w:szCs w:val="32"/>
          <w:cs/>
        </w:rPr>
        <w:t>ความภักดีของลูกค้าที่มีต่อเทสโก้ โลตัส เอ็กซ์เพรส</w:t>
      </w:r>
      <w:r w:rsidRPr="00E76488">
        <w:rPr>
          <w:sz w:val="32"/>
          <w:szCs w:val="32"/>
        </w:rPr>
        <w:t xml:space="preserve"> </w:t>
      </w:r>
      <w:r w:rsidRPr="00E76488">
        <w:rPr>
          <w:rFonts w:hint="cs"/>
          <w:sz w:val="32"/>
          <w:szCs w:val="32"/>
          <w:cs/>
        </w:rPr>
        <w:t>โดยความคุ้มค่าจากการจับจ่ายใช้สอยด้าน</w:t>
      </w:r>
      <w:r w:rsidRPr="00E76488">
        <w:rPr>
          <w:rFonts w:hint="cs"/>
          <w:sz w:val="36"/>
          <w:szCs w:val="32"/>
          <w:cs/>
        </w:rPr>
        <w:t>ผลประโยชน์ทางการเงิน</w:t>
      </w:r>
      <w:r w:rsidRPr="00E76488">
        <w:rPr>
          <w:sz w:val="32"/>
          <w:szCs w:val="32"/>
        </w:rPr>
        <w:t xml:space="preserve"> </w:t>
      </w:r>
      <w:r>
        <w:rPr>
          <w:rFonts w:hint="cs"/>
          <w:sz w:val="32"/>
          <w:szCs w:val="32"/>
          <w:cs/>
        </w:rPr>
        <w:t>มีความสัมพันธ์มากที่สุดคือ</w:t>
      </w:r>
      <w:r w:rsidRPr="00E76488">
        <w:rPr>
          <w:sz w:val="32"/>
          <w:szCs w:val="44"/>
        </w:rPr>
        <w:t xml:space="preserve"> </w:t>
      </w:r>
      <w:r w:rsidRPr="00E76488">
        <w:rPr>
          <w:rFonts w:hint="cs"/>
          <w:sz w:val="36"/>
          <w:szCs w:val="32"/>
          <w:cs/>
        </w:rPr>
        <w:t>รองลงมาคือ ด้านการส่งเสริมการตลาด รองลงมาคือ ด้านนโยบายการกำหนดราคาสินค้า</w:t>
      </w:r>
      <w:r>
        <w:rPr>
          <w:rFonts w:hint="cs"/>
          <w:sz w:val="44"/>
          <w:szCs w:val="44"/>
          <w:cs/>
        </w:rPr>
        <w:t xml:space="preserve"> </w:t>
      </w:r>
      <w:r w:rsidRPr="00E76488">
        <w:rPr>
          <w:rFonts w:hint="cs"/>
          <w:sz w:val="32"/>
          <w:szCs w:val="32"/>
          <w:cs/>
        </w:rPr>
        <w:t>และ</w:t>
      </w:r>
      <w:r w:rsidRPr="00E76488">
        <w:rPr>
          <w:rFonts w:hint="cs"/>
          <w:sz w:val="36"/>
          <w:szCs w:val="32"/>
          <w:cs/>
        </w:rPr>
        <w:t>ด้านต้นทุนในการเปลี่ยนไปใช้บริการร้านอื่นที่ไม่ใช่เทสโก้ โลตัส เอ็กซ์เพรส</w:t>
      </w:r>
      <w:r>
        <w:rPr>
          <w:rFonts w:hint="cs"/>
          <w:sz w:val="32"/>
          <w:szCs w:val="32"/>
          <w:cs/>
        </w:rPr>
        <w:t xml:space="preserve"> มีความสัมพันธ์น้อยที่สุด</w:t>
      </w:r>
    </w:p>
    <w:p w:rsidR="00E00F61" w:rsidRDefault="00E00F61" w:rsidP="00E00F61">
      <w:pPr>
        <w:pStyle w:val="Default"/>
        <w:spacing w:line="120" w:lineRule="auto"/>
        <w:ind w:firstLine="720"/>
        <w:rPr>
          <w:sz w:val="32"/>
          <w:szCs w:val="32"/>
        </w:rPr>
      </w:pPr>
    </w:p>
    <w:p w:rsidR="00E00F61" w:rsidRDefault="00E00F61" w:rsidP="00E00F61">
      <w:pPr>
        <w:pStyle w:val="Default"/>
        <w:ind w:firstLine="0"/>
        <w:rPr>
          <w:b/>
          <w:bCs/>
          <w:sz w:val="32"/>
          <w:szCs w:val="32"/>
        </w:rPr>
      </w:pPr>
      <w:r>
        <w:rPr>
          <w:b/>
          <w:bCs/>
          <w:sz w:val="32"/>
          <w:szCs w:val="32"/>
        </w:rPr>
        <w:t>3</w:t>
      </w:r>
      <w:r w:rsidRPr="00654038">
        <w:rPr>
          <w:b/>
          <w:bCs/>
          <w:sz w:val="32"/>
          <w:szCs w:val="32"/>
        </w:rPr>
        <w:t>.</w:t>
      </w:r>
      <w:r w:rsidRPr="00654038">
        <w:rPr>
          <w:sz w:val="32"/>
          <w:szCs w:val="32"/>
        </w:rPr>
        <w:t xml:space="preserve"> </w:t>
      </w:r>
      <w:r w:rsidRPr="00654038">
        <w:rPr>
          <w:rFonts w:hint="cs"/>
          <w:b/>
          <w:bCs/>
          <w:sz w:val="32"/>
          <w:szCs w:val="32"/>
          <w:cs/>
        </w:rPr>
        <w:t>ผลการศึกษา</w:t>
      </w:r>
      <w:r>
        <w:rPr>
          <w:rFonts w:hint="cs"/>
          <w:b/>
          <w:bCs/>
          <w:sz w:val="32"/>
          <w:szCs w:val="32"/>
          <w:cs/>
        </w:rPr>
        <w:t>ความสัมพันธ์ระหว่าง</w:t>
      </w:r>
      <w:r>
        <w:rPr>
          <w:rFonts w:hint="cs"/>
          <w:b/>
          <w:bCs/>
          <w:sz w:val="32"/>
          <w:szCs w:val="32"/>
          <w:cs/>
        </w:rPr>
        <w:t>ลักษณะภายในตัวร้านค้าปลีก</w:t>
      </w:r>
      <w:r w:rsidRPr="00654038">
        <w:rPr>
          <w:rFonts w:hint="cs"/>
          <w:b/>
          <w:bCs/>
          <w:sz w:val="32"/>
          <w:szCs w:val="32"/>
          <w:cs/>
        </w:rPr>
        <w:t>กับความภักดี</w:t>
      </w:r>
      <w:r w:rsidR="00A636A9">
        <w:rPr>
          <w:rFonts w:hint="cs"/>
          <w:b/>
          <w:bCs/>
          <w:sz w:val="32"/>
          <w:szCs w:val="32"/>
          <w:cs/>
        </w:rPr>
        <w:t>ของลูกค้าที่มี</w:t>
      </w:r>
      <w:r w:rsidRPr="00654038">
        <w:rPr>
          <w:rFonts w:hint="cs"/>
          <w:b/>
          <w:bCs/>
          <w:sz w:val="32"/>
          <w:szCs w:val="32"/>
          <w:cs/>
        </w:rPr>
        <w:t>ต่อเทสโก้ โลตัส เอ็กซ์เพรส สาขาระโนด</w:t>
      </w:r>
    </w:p>
    <w:p w:rsidR="008F5711" w:rsidRDefault="00A636A9" w:rsidP="00467DF4">
      <w:pPr>
        <w:pStyle w:val="Default"/>
        <w:ind w:firstLine="720"/>
        <w:rPr>
          <w:sz w:val="32"/>
          <w:szCs w:val="32"/>
        </w:rPr>
      </w:pPr>
      <w:r w:rsidRPr="00E76488">
        <w:rPr>
          <w:rFonts w:hint="cs"/>
          <w:color w:val="auto"/>
          <w:sz w:val="32"/>
          <w:szCs w:val="32"/>
          <w:cs/>
        </w:rPr>
        <w:t>ลักษณะภายในตัวร้านค้าปลีกโดยภาพรวมมีความสัมพันธ์ทางบวกกับความภักดีของลูกค้าที่มีต่อเทสโก้ โลตัส เอ็กซ์เพรส</w:t>
      </w:r>
      <w:r>
        <w:rPr>
          <w:rFonts w:hint="cs"/>
          <w:sz w:val="32"/>
          <w:szCs w:val="32"/>
          <w:cs/>
        </w:rPr>
        <w:t xml:space="preserve"> </w:t>
      </w:r>
      <w:r w:rsidRPr="00E76488">
        <w:rPr>
          <w:rFonts w:hint="cs"/>
          <w:sz w:val="32"/>
          <w:szCs w:val="32"/>
          <w:cs/>
        </w:rPr>
        <w:t>เมื่อพิจารณาแยกเป็นรายด้านจะพบว่า</w:t>
      </w:r>
      <w:r w:rsidRPr="00E76488">
        <w:rPr>
          <w:rFonts w:hint="cs"/>
          <w:color w:val="auto"/>
          <w:sz w:val="32"/>
          <w:szCs w:val="32"/>
          <w:cs/>
        </w:rPr>
        <w:t>ลักษณะภายในตัวร้านค้าปลีกทั้ง</w:t>
      </w:r>
      <w:r w:rsidRPr="00E76488">
        <w:rPr>
          <w:rFonts w:hint="cs"/>
          <w:sz w:val="36"/>
          <w:szCs w:val="32"/>
          <w:cs/>
        </w:rPr>
        <w:t>ด้าน</w:t>
      </w:r>
      <w:r w:rsidRPr="00E76488">
        <w:rPr>
          <w:rFonts w:hint="cs"/>
          <w:color w:val="auto"/>
          <w:sz w:val="32"/>
          <w:szCs w:val="32"/>
          <w:cs/>
        </w:rPr>
        <w:t>ความสะดวกสบาย  ผลิตภัณฑ์ที่จำหน่าย และการบริการ</w:t>
      </w:r>
      <w:r w:rsidRPr="00E76488">
        <w:rPr>
          <w:rFonts w:hint="cs"/>
          <w:sz w:val="32"/>
          <w:szCs w:val="32"/>
          <w:cs/>
        </w:rPr>
        <w:t xml:space="preserve"> ล้วนแต่มีความสัมพันธ์ทางบวกกับ</w:t>
      </w:r>
      <w:r w:rsidRPr="00E76488">
        <w:rPr>
          <w:rFonts w:hint="cs"/>
          <w:color w:val="auto"/>
          <w:sz w:val="32"/>
          <w:szCs w:val="32"/>
          <w:cs/>
        </w:rPr>
        <w:t>ความภักดีของลูกค้าที่มีต่อเทสโก้ โลตัส เอ็กซ์เพรส</w:t>
      </w:r>
      <w:r>
        <w:rPr>
          <w:rFonts w:hint="cs"/>
          <w:sz w:val="32"/>
          <w:szCs w:val="32"/>
          <w:cs/>
        </w:rPr>
        <w:t xml:space="preserve"> </w:t>
      </w:r>
      <w:r w:rsidRPr="00E76488">
        <w:rPr>
          <w:rFonts w:hint="cs"/>
          <w:sz w:val="32"/>
          <w:szCs w:val="32"/>
          <w:cs/>
        </w:rPr>
        <w:t>โดยลักษณะภายใน</w:t>
      </w:r>
      <w:r>
        <w:rPr>
          <w:rFonts w:hint="cs"/>
          <w:sz w:val="32"/>
          <w:szCs w:val="32"/>
          <w:cs/>
        </w:rPr>
        <w:t xml:space="preserve">ตัวร้านค้าปลีกด้านการบริการมีความสัมพันธ์มากที่สุด </w:t>
      </w:r>
      <w:r w:rsidRPr="00E76488">
        <w:rPr>
          <w:rFonts w:hint="cs"/>
          <w:sz w:val="32"/>
          <w:szCs w:val="32"/>
          <w:cs/>
        </w:rPr>
        <w:t>รองลงมาคือ ด้านผลิตภัณฑ์ที่จำหน่าย</w:t>
      </w:r>
      <w:r w:rsidRPr="00E76488">
        <w:rPr>
          <w:sz w:val="32"/>
          <w:szCs w:val="32"/>
        </w:rPr>
        <w:t xml:space="preserve"> </w:t>
      </w:r>
      <w:r w:rsidRPr="00E76488">
        <w:rPr>
          <w:rFonts w:hint="cs"/>
          <w:sz w:val="32"/>
          <w:szCs w:val="32"/>
          <w:cs/>
        </w:rPr>
        <w:t>และ</w:t>
      </w:r>
      <w:r w:rsidRPr="00E76488">
        <w:rPr>
          <w:rFonts w:hint="cs"/>
          <w:sz w:val="36"/>
          <w:szCs w:val="32"/>
          <w:cs/>
        </w:rPr>
        <w:t>ด้านความสะดวกสบาย</w:t>
      </w:r>
      <w:r>
        <w:rPr>
          <w:rFonts w:hint="cs"/>
          <w:sz w:val="32"/>
          <w:szCs w:val="32"/>
          <w:cs/>
        </w:rPr>
        <w:t xml:space="preserve"> มีความสัมพันธ์น้อยที่สุด</w:t>
      </w:r>
    </w:p>
    <w:p w:rsidR="00467DF4" w:rsidRPr="00467DF4" w:rsidRDefault="00467DF4" w:rsidP="00467DF4">
      <w:pPr>
        <w:pStyle w:val="Default"/>
        <w:ind w:firstLine="720"/>
        <w:rPr>
          <w:rFonts w:hint="cs"/>
          <w:sz w:val="32"/>
          <w:szCs w:val="32"/>
          <w:cs/>
        </w:rPr>
      </w:pPr>
    </w:p>
    <w:p w:rsidR="00AE7C3C" w:rsidRPr="001D77B5" w:rsidRDefault="00B24F4E" w:rsidP="00A3291D">
      <w:pPr>
        <w:tabs>
          <w:tab w:val="left" w:pos="0"/>
        </w:tabs>
        <w:ind w:firstLine="0"/>
        <w:rPr>
          <w:rFonts w:asciiTheme="minorBidi" w:hAnsiTheme="minorBidi" w:cstheme="minorBidi"/>
        </w:rPr>
      </w:pPr>
      <w:r w:rsidRPr="001D77B5">
        <w:rPr>
          <w:rFonts w:asciiTheme="minorBidi" w:hAnsiTheme="minorBidi" w:cstheme="minorBidi"/>
          <w:b/>
          <w:bCs/>
          <w:cs/>
        </w:rPr>
        <w:tab/>
      </w:r>
      <w:r w:rsidR="00AE7C3C" w:rsidRPr="001D77B5">
        <w:rPr>
          <w:rFonts w:asciiTheme="minorBidi" w:hAnsiTheme="minorBidi" w:cstheme="minorBidi"/>
          <w:b/>
          <w:bCs/>
          <w:cs/>
        </w:rPr>
        <w:t>ข้อเสนอแนะ</w:t>
      </w:r>
    </w:p>
    <w:p w:rsidR="00A46036" w:rsidRDefault="002672EA" w:rsidP="00967011">
      <w:pPr>
        <w:tabs>
          <w:tab w:val="left" w:pos="0"/>
        </w:tabs>
        <w:autoSpaceDE w:val="0"/>
        <w:autoSpaceDN w:val="0"/>
        <w:adjustRightInd w:val="0"/>
        <w:ind w:firstLine="0"/>
        <w:rPr>
          <w:rFonts w:asciiTheme="minorBidi" w:hAnsiTheme="minorBidi" w:cstheme="minorBidi" w:hint="cs"/>
        </w:rPr>
      </w:pPr>
      <w:r w:rsidRPr="001D77B5">
        <w:rPr>
          <w:rFonts w:asciiTheme="minorBidi" w:hAnsiTheme="minorBidi" w:cstheme="minorBidi"/>
        </w:rPr>
        <w:tab/>
      </w:r>
      <w:r w:rsidR="00B24F4E" w:rsidRPr="001D77B5">
        <w:rPr>
          <w:rFonts w:asciiTheme="minorBidi" w:hAnsiTheme="minorBidi" w:cstheme="minorBidi"/>
          <w:cs/>
        </w:rPr>
        <w:t xml:space="preserve">จากผลการวิจัย </w:t>
      </w:r>
      <w:r w:rsidR="00324D41">
        <w:rPr>
          <w:rFonts w:asciiTheme="minorBidi" w:hAnsiTheme="minorBidi" w:cstheme="minorBidi" w:hint="cs"/>
          <w:cs/>
        </w:rPr>
        <w:t>เทสโก้ โลตัส เอ็กซ์เพรส สาขาระโนด</w:t>
      </w:r>
      <w:r w:rsidR="00B24F4E" w:rsidRPr="001D77B5">
        <w:rPr>
          <w:rFonts w:asciiTheme="minorBidi" w:hAnsiTheme="minorBidi" w:cstheme="minorBidi"/>
          <w:cs/>
        </w:rPr>
        <w:t xml:space="preserve"> ควร</w:t>
      </w:r>
      <w:r w:rsidR="00324D41">
        <w:rPr>
          <w:rFonts w:asciiTheme="minorBidi" w:hAnsiTheme="minorBidi" w:cstheme="minorBidi" w:hint="cs"/>
          <w:cs/>
        </w:rPr>
        <w:t>มีการพัฒนาและปรับปรุงกิจกรรมต่าง ๆ ที่ส่งผลต่อการสร้างความภักดี ดังนี้</w:t>
      </w:r>
    </w:p>
    <w:p w:rsidR="00324D41" w:rsidRDefault="00324D41" w:rsidP="00967011">
      <w:pPr>
        <w:tabs>
          <w:tab w:val="left" w:pos="0"/>
        </w:tabs>
        <w:autoSpaceDE w:val="0"/>
        <w:autoSpaceDN w:val="0"/>
        <w:adjustRightInd w:val="0"/>
        <w:ind w:firstLine="0"/>
        <w:rPr>
          <w:rFonts w:asciiTheme="minorBidi" w:hAnsiTheme="minorBidi" w:cstheme="minorBidi"/>
        </w:rPr>
      </w:pPr>
      <w:r>
        <w:rPr>
          <w:rFonts w:asciiTheme="minorBidi" w:hAnsiTheme="minorBidi" w:cstheme="minorBidi"/>
          <w:cs/>
        </w:rPr>
        <w:tab/>
      </w:r>
      <w:r w:rsidRPr="00324D41">
        <w:rPr>
          <w:rFonts w:asciiTheme="minorBidi" w:hAnsiTheme="minorBidi" w:cstheme="minorBidi"/>
          <w:cs/>
        </w:rPr>
        <w:t xml:space="preserve">1. </w:t>
      </w:r>
      <w:r w:rsidRPr="00324D41">
        <w:rPr>
          <w:rFonts w:asciiTheme="minorBidi" w:hAnsiTheme="minorBidi" w:cstheme="minorBidi"/>
          <w:cs/>
        </w:rPr>
        <w:t>สัดส่วนผู้ถือบัตรที่มีช่วงอายุ</w:t>
      </w:r>
      <w:r w:rsidRPr="00324D41">
        <w:rPr>
          <w:rFonts w:asciiTheme="minorBidi" w:hAnsiTheme="minorBidi" w:cstheme="minorBidi"/>
        </w:rPr>
        <w:t xml:space="preserve"> </w:t>
      </w:r>
      <w:r w:rsidRPr="00324D41">
        <w:rPr>
          <w:rFonts w:asciiTheme="minorBidi" w:hAnsiTheme="minorBidi" w:cstheme="minorBidi"/>
          <w:lang w:val="en-GB"/>
        </w:rPr>
        <w:t xml:space="preserve">45-54 </w:t>
      </w:r>
      <w:r w:rsidRPr="00324D41">
        <w:rPr>
          <w:rFonts w:asciiTheme="minorBidi" w:hAnsiTheme="minorBidi" w:cstheme="minorBidi"/>
          <w:cs/>
          <w:lang w:val="en-GB"/>
        </w:rPr>
        <w:t xml:space="preserve">ปี มีสัดส่วนน้อย จึงควรเพิ่มการกระตุ้นลูกค้ากลุ่มนี้มากขึ้น เนื่องจากกลุ่มนี้เป็นกลุ่มวัยทำงานที่ค่อนข้างมีรายได้แน่นอน </w:t>
      </w:r>
      <w:r w:rsidRPr="00324D41">
        <w:rPr>
          <w:rFonts w:asciiTheme="minorBidi" w:hAnsiTheme="minorBidi" w:cstheme="minorBidi"/>
          <w:cs/>
        </w:rPr>
        <w:t>เทสโก้ โลตัส เอ็กซ์เพรส สาขาระโนดจึงควรพัฒนาสิทธิประโยชน์ของบัตรคลับการ์ดที่จูงใจผู้บริโภคกลุ่มนี้และการใช้งานบัตรที่ง่ายเพื่อกระตุ้นการใช้จ่ายให้เพิ่มมากขึ้น</w:t>
      </w:r>
    </w:p>
    <w:p w:rsidR="00324D41" w:rsidRDefault="00324D41" w:rsidP="00324D41">
      <w:pPr>
        <w:pStyle w:val="FollowList2"/>
        <w:ind w:firstLine="0"/>
      </w:pPr>
      <w:r>
        <w:rPr>
          <w:rFonts w:asciiTheme="minorBidi" w:hAnsiTheme="minorBidi" w:cstheme="minorBidi"/>
        </w:rPr>
        <w:tab/>
        <w:t xml:space="preserve">2. </w:t>
      </w:r>
      <w:r w:rsidRPr="00324D41">
        <w:rPr>
          <w:rFonts w:asciiTheme="minorBidi" w:hAnsiTheme="minorBidi" w:cstheme="minorBidi"/>
          <w:cs/>
        </w:rPr>
        <w:t xml:space="preserve">ควรเพิ่มสัดส่วนการใช้จ่ายที่เทสโก้ โลตัส เอ็กซ์เพรส สาขาระโนดให้มากขึ้น เนื่องจากการใช้จ่ายที่เทสโก้ โลตัส เอ็กซ์เพรส เมื่อเทียบกับร้านอื่นยังมีสัดส่วนเพียง </w:t>
      </w:r>
      <w:r w:rsidRPr="00324D41">
        <w:rPr>
          <w:rFonts w:asciiTheme="minorBidi" w:hAnsiTheme="minorBidi" w:cstheme="minorBidi"/>
        </w:rPr>
        <w:t>10</w:t>
      </w:r>
      <w:r w:rsidRPr="00324D41">
        <w:rPr>
          <w:rFonts w:asciiTheme="minorBidi" w:hAnsiTheme="minorBidi" w:cstheme="minorBidi"/>
          <w:cs/>
        </w:rPr>
        <w:t>-</w:t>
      </w:r>
      <w:r w:rsidRPr="00324D41">
        <w:rPr>
          <w:rFonts w:asciiTheme="minorBidi" w:hAnsiTheme="minorBidi" w:cstheme="minorBidi"/>
        </w:rPr>
        <w:t>20</w:t>
      </w:r>
      <w:r w:rsidRPr="00324D41">
        <w:rPr>
          <w:rFonts w:asciiTheme="minorBidi" w:hAnsiTheme="minorBidi" w:cstheme="minorBidi"/>
          <w:cs/>
        </w:rPr>
        <w:t xml:space="preserve"> </w:t>
      </w:r>
      <w:r w:rsidRPr="00324D41">
        <w:rPr>
          <w:rFonts w:asciiTheme="minorBidi" w:hAnsiTheme="minorBidi" w:cstheme="minorBidi"/>
        </w:rPr>
        <w:t xml:space="preserve">% </w:t>
      </w:r>
      <w:r w:rsidRPr="00324D41">
        <w:rPr>
          <w:rFonts w:asciiTheme="minorBidi" w:hAnsiTheme="minorBidi" w:cstheme="minorBidi"/>
          <w:cs/>
        </w:rPr>
        <w:t xml:space="preserve">จึงควรมีการพัฒนาโปรแกรมความภักดี ซึ่งโปรแกรมความภักดีที่ประสบความสำเร็จจะต้องสร้างความรับรู้ที่ดีต่อผู้บริโภค เป็นการสร้างความสัมพันธ์ระยะยาวกับผู้บริโภค จึงควรมีการเพิ่มความหลากหลายของผลิตภัณฑ์  พัฒนาโปรแกรมความภักดี กลยุทธ์ด้านราคาตามสโลแกน </w:t>
      </w:r>
      <w:r w:rsidRPr="00324D41">
        <w:rPr>
          <w:rFonts w:asciiTheme="minorBidi" w:hAnsiTheme="minorBidi" w:cstheme="minorBidi"/>
        </w:rPr>
        <w:t>“</w:t>
      </w:r>
      <w:r w:rsidRPr="00324D41">
        <w:rPr>
          <w:rFonts w:asciiTheme="minorBidi" w:hAnsiTheme="minorBidi" w:cstheme="minorBidi"/>
          <w:cs/>
        </w:rPr>
        <w:t xml:space="preserve"> ถูกสุด สุด ถูกทุกวัน </w:t>
      </w:r>
      <w:r w:rsidRPr="00324D41">
        <w:rPr>
          <w:rFonts w:asciiTheme="minorBidi" w:hAnsiTheme="minorBidi" w:cstheme="minorBidi"/>
        </w:rPr>
        <w:t>”</w:t>
      </w:r>
      <w:r w:rsidRPr="00324D41">
        <w:rPr>
          <w:rFonts w:asciiTheme="minorBidi" w:hAnsiTheme="minorBidi" w:cstheme="minorBidi"/>
          <w:cs/>
        </w:rPr>
        <w:t xml:space="preserve"> ทำการส่งเสริมการตลาดให้ครอบคลุมความต้องการของลูกค้า และควรเน้นความสะดวกสบาย การตกแต่งร้าน การทำความสะอาด การจัดเรียงสินค้าให้เป็นระเบียบ แยกหมวดหมู่สินค้าให้ชัดเจน ผู้ขายและการบริการ (วารุณี ตันติวงศ์วาณิช</w:t>
      </w:r>
      <w:r w:rsidRPr="00324D41">
        <w:rPr>
          <w:rFonts w:asciiTheme="minorBidi" w:hAnsiTheme="minorBidi" w:cstheme="minorBidi"/>
        </w:rPr>
        <w:t>, 2552</w:t>
      </w:r>
      <w:r w:rsidRPr="00324D41">
        <w:rPr>
          <w:rFonts w:asciiTheme="minorBidi" w:hAnsiTheme="minorBidi" w:cstheme="minorBidi"/>
          <w:cs/>
        </w:rPr>
        <w:t>)</w:t>
      </w:r>
    </w:p>
    <w:p w:rsidR="007B425C" w:rsidRPr="007B425C" w:rsidRDefault="007B425C" w:rsidP="007B425C">
      <w:pPr>
        <w:pStyle w:val="a5"/>
        <w:spacing w:before="120"/>
        <w:ind w:left="0" w:firstLine="720"/>
        <w:jc w:val="thaiDistribute"/>
        <w:rPr>
          <w:rFonts w:asciiTheme="minorBidi" w:hAnsiTheme="minorBidi" w:cstheme="minorBidi"/>
          <w:color w:val="auto"/>
          <w:sz w:val="32"/>
          <w:szCs w:val="32"/>
        </w:rPr>
      </w:pPr>
      <w:r w:rsidRPr="007B425C">
        <w:rPr>
          <w:rFonts w:asciiTheme="minorBidi" w:hAnsiTheme="minorBidi" w:cstheme="minorBidi"/>
          <w:color w:val="auto"/>
          <w:sz w:val="32"/>
          <w:szCs w:val="32"/>
        </w:rPr>
        <w:t>3.</w:t>
      </w:r>
      <w:r>
        <w:rPr>
          <w:rFonts w:asciiTheme="minorBidi" w:hAnsiTheme="minorBidi" w:cstheme="minorBidi" w:hint="cs"/>
          <w:color w:val="auto"/>
          <w:sz w:val="32"/>
          <w:szCs w:val="32"/>
          <w:cs/>
        </w:rPr>
        <w:t xml:space="preserve"> </w:t>
      </w:r>
      <w:r w:rsidRPr="007B425C">
        <w:rPr>
          <w:rFonts w:asciiTheme="minorBidi" w:hAnsiTheme="minorBidi" w:cstheme="minorBidi"/>
          <w:color w:val="auto"/>
          <w:sz w:val="32"/>
          <w:szCs w:val="32"/>
          <w:cs/>
        </w:rPr>
        <w:t xml:space="preserve">ลูกค้าส่วนใหญ่มีทัศนคติต่อการถือบัตรคลับการ์ดในแง่ลบโดยมองว่าบัตรสมาชิกคลับการ์ดเอื้อประโยชน์กับเทสโก้ โลตัส เอ็กซ์เพรสในการเก็บข้อมูลของลูกค้าเท่านั้น ดังนั้นเทสโก้ โลตัส เอ็กซ์เพรส จึงควรเพิ่มการประชาสัมพันธ์ให้กับสมาชิกและลูกค้าทั่วไปทราบถึงสิทธิประโยชน์จากการใช้บัตร การเก็บข้อมูลลูกค้าเพื่อให้สามารถมอบสิทธิประโยชน์ให้ตรงกับความต้องการของลูกค้ามากขึ้น </w:t>
      </w:r>
    </w:p>
    <w:p w:rsidR="007B425C" w:rsidRDefault="007B425C" w:rsidP="00324D41">
      <w:pPr>
        <w:pStyle w:val="FollowList2"/>
        <w:ind w:firstLine="0"/>
        <w:rPr>
          <w:rFonts w:asciiTheme="minorBidi" w:hAnsiTheme="minorBidi" w:cstheme="minorBidi"/>
        </w:rPr>
      </w:pPr>
      <w:r>
        <w:rPr>
          <w:cs/>
        </w:rPr>
        <w:tab/>
      </w:r>
      <w:r w:rsidRPr="007B425C">
        <w:rPr>
          <w:rFonts w:asciiTheme="minorBidi" w:hAnsiTheme="minorBidi" w:cstheme="minorBidi"/>
          <w:cs/>
        </w:rPr>
        <w:t xml:space="preserve">4. </w:t>
      </w:r>
      <w:r w:rsidR="005D3D9C" w:rsidRPr="005D3D9C">
        <w:rPr>
          <w:rFonts w:asciiTheme="minorBidi" w:hAnsiTheme="minorBidi" w:cstheme="minorBidi"/>
          <w:color w:val="000000"/>
          <w:cs/>
        </w:rPr>
        <w:t xml:space="preserve">ลูกค้ามีระดับความรู้สึกในการเป็นลูกค้าคนพิเศษต่อการถือบัตรสมาชิกคลับการ์ดอยู่ที่ระดับปานกลาง </w:t>
      </w:r>
      <w:r w:rsidR="005D3D9C" w:rsidRPr="005D3D9C">
        <w:rPr>
          <w:rFonts w:asciiTheme="minorBidi" w:hAnsiTheme="minorBidi" w:cstheme="minorBidi"/>
          <w:cs/>
        </w:rPr>
        <w:t>ดังนั้นเทสโก้ โลตัส เอ็กซ์เพรส จึงควรเพิ่มสิทธ</w:t>
      </w:r>
      <w:r w:rsidR="005D3D9C">
        <w:rPr>
          <w:rFonts w:asciiTheme="minorBidi" w:hAnsiTheme="minorBidi" w:cstheme="minorBidi"/>
          <w:cs/>
        </w:rPr>
        <w:t>ิพิเศษให้กับลูกค้าที่เป็นสมาชิก</w:t>
      </w:r>
      <w:r w:rsidR="005D3D9C" w:rsidRPr="005D3D9C">
        <w:rPr>
          <w:rFonts w:asciiTheme="minorBidi" w:hAnsiTheme="minorBidi" w:cstheme="minorBidi"/>
          <w:cs/>
        </w:rPr>
        <w:t xml:space="preserve"> เช่น การมอบสิทธิพิเศษตามระยะเวลาในการเป็นสมาชิก คูปองส่วนลดพิเศษเมื่อซื้อสินค้าในเดือนเกิดของลูกค้า การใช้บัตรคลับการ์ดเป็นส่วนลดในร้านอาหารหรือสถานบริการต่าง ๆ ที่เป็นคู่ค้ากับเทสโก้ โลตัส เป็นต้น ก็สามารถแสดงให้เห็นถึงความใส่ใจและทำให้ลูกค้ารับรู้ได้ว่ายังเป็นลูกค้าคนพิเศษอยู่เสมอ</w:t>
      </w:r>
    </w:p>
    <w:p w:rsidR="005D3D9C" w:rsidRDefault="005D3D9C" w:rsidP="00324D41">
      <w:pPr>
        <w:pStyle w:val="FollowList2"/>
        <w:ind w:firstLine="0"/>
        <w:rPr>
          <w:rFonts w:asciiTheme="minorBidi" w:hAnsiTheme="minorBidi" w:cstheme="minorBidi"/>
        </w:rPr>
      </w:pPr>
      <w:r>
        <w:rPr>
          <w:rFonts w:asciiTheme="minorBidi" w:hAnsiTheme="minorBidi" w:cstheme="minorBidi"/>
        </w:rPr>
        <w:tab/>
        <w:t>5.</w:t>
      </w:r>
      <w:r>
        <w:rPr>
          <w:rFonts w:hint="cs"/>
          <w:cs/>
        </w:rPr>
        <w:t xml:space="preserve"> </w:t>
      </w:r>
      <w:r w:rsidRPr="005D3D9C">
        <w:rPr>
          <w:rFonts w:asciiTheme="minorBidi" w:hAnsiTheme="minorBidi" w:cstheme="minorBidi"/>
          <w:cs/>
        </w:rPr>
        <w:t>ลูกค้ามีระดับความคิดเห็นในการส่งเสริมการตลาดด้านสินค้าลดราคาและประโยชน์จากกิจกรรมคืนกำไรอยู่ในระดับปานกลาง ดังนั้นเทสโก้ โลตัส เอ็กซ์เพรส จึงต้องเพิ่มโปรโมชั่นการลดราคาสินค้า เพิ่มจำนวนสินค้าราคาพิเศษ และการจัดกิจกรรมคืนกำไรให้ลูกค้าหรือกิจกรรมเพื่อสังคม เพื่อเป็นการตอบแทนให้ลูกค้าในชุมชน</w:t>
      </w:r>
    </w:p>
    <w:p w:rsidR="005D3D9C" w:rsidRDefault="005D3D9C" w:rsidP="005D3D9C">
      <w:pPr>
        <w:pStyle w:val="a5"/>
        <w:spacing w:before="120"/>
        <w:ind w:left="0" w:firstLine="720"/>
        <w:jc w:val="thaiDistribute"/>
        <w:rPr>
          <w:rFonts w:asciiTheme="minorBidi" w:hAnsiTheme="minorBidi" w:cstheme="minorBidi"/>
          <w:color w:val="auto"/>
          <w:sz w:val="32"/>
          <w:szCs w:val="32"/>
        </w:rPr>
      </w:pPr>
      <w:r w:rsidRPr="005D3D9C">
        <w:rPr>
          <w:rFonts w:asciiTheme="minorBidi" w:hAnsiTheme="minorBidi" w:cstheme="minorBidi"/>
          <w:color w:val="auto"/>
          <w:sz w:val="32"/>
          <w:szCs w:val="32"/>
        </w:rPr>
        <w:t xml:space="preserve">6. </w:t>
      </w:r>
      <w:r w:rsidRPr="005D3D9C">
        <w:rPr>
          <w:rFonts w:asciiTheme="minorBidi" w:hAnsiTheme="minorBidi" w:cstheme="minorBidi"/>
          <w:color w:val="auto"/>
          <w:sz w:val="32"/>
          <w:szCs w:val="32"/>
          <w:cs/>
        </w:rPr>
        <w:t>ระดับความคิดเห็นของลูกค้าแสดงให้เห็นว่าต้องการให้เทสโก้ โลตัส เอ็กซ์เพรส กำหนดราคาสินค้าให้ถูกกว่าร้านค้าอื่นและให้ราคาเป็นไปตามที่ได้คาดคะเนเอาไว้ ดังนั้นเทสโก้ โลตัส เอ็กซ์เพรส จึงควรมีการสำรวจราคาสินค้ากับร้านค้าโดยรอบเพื่อนำมาเปรียบเทียบและจัดทำกลยุทธ์ในการกำหนดราคาให้มีความเหมาะสมและตรงตามความต้องการของลูกค้าให้มากที่สุด</w:t>
      </w:r>
    </w:p>
    <w:p w:rsidR="005D3D9C" w:rsidRPr="005D3D9C" w:rsidRDefault="005D3D9C" w:rsidP="005D3D9C">
      <w:pPr>
        <w:pStyle w:val="a5"/>
        <w:spacing w:before="120"/>
        <w:ind w:left="0" w:firstLine="720"/>
        <w:jc w:val="thaiDistribute"/>
        <w:rPr>
          <w:rFonts w:asciiTheme="minorBidi" w:hAnsiTheme="minorBidi" w:cstheme="minorBidi"/>
          <w:color w:val="auto"/>
          <w:sz w:val="32"/>
          <w:szCs w:val="32"/>
        </w:rPr>
      </w:pPr>
      <w:r w:rsidRPr="005D3D9C">
        <w:rPr>
          <w:rFonts w:asciiTheme="minorBidi" w:hAnsiTheme="minorBidi" w:cstheme="minorBidi"/>
          <w:color w:val="auto"/>
          <w:sz w:val="32"/>
          <w:szCs w:val="32"/>
        </w:rPr>
        <w:t xml:space="preserve">7. </w:t>
      </w:r>
      <w:r w:rsidRPr="005D3D9C">
        <w:rPr>
          <w:rFonts w:asciiTheme="minorBidi" w:hAnsiTheme="minorBidi" w:cstheme="minorBidi"/>
          <w:color w:val="auto"/>
          <w:sz w:val="32"/>
          <w:szCs w:val="32"/>
          <w:cs/>
        </w:rPr>
        <w:t>ผลประโยชน์หรือรางวัลจากบัตรคลับการ์ดเป็นไปตามที่ลูกค้าคาดหวัง หรือ ข้อเสนอที่ดีกว่าลูกค้ารายอื่นที่ไม่ได้เป็นสมาชิกคลับการ์ด</w:t>
      </w:r>
      <w:r w:rsidRPr="005D3D9C">
        <w:rPr>
          <w:rFonts w:asciiTheme="minorBidi" w:hAnsiTheme="minorBidi" w:cstheme="minorBidi"/>
          <w:color w:val="auto"/>
          <w:sz w:val="32"/>
          <w:szCs w:val="32"/>
        </w:rPr>
        <w:t xml:space="preserve"> </w:t>
      </w:r>
      <w:r w:rsidRPr="005D3D9C">
        <w:rPr>
          <w:rFonts w:asciiTheme="minorBidi" w:hAnsiTheme="minorBidi" w:cstheme="minorBidi"/>
          <w:color w:val="auto"/>
          <w:sz w:val="32"/>
          <w:szCs w:val="32"/>
          <w:cs/>
        </w:rPr>
        <w:t>ลูกค้ายังมีความคิดเห็นในระดับปานกลาง เทสโก้ โลตัส เอ็กซ์เพรส จึงควรมีการสำรวจความต้องการของลูกค้าถึงผลประโยชน์หรือรางวัลที่ลูกค้าตองการเพื่อกำหนดข้อเสนอให้ลูกค้าพึงพอใจหรือการเก็บข้อมูลจากการใช้สิทธิ์ว่าข้อเสนอใดที่ลูกค้าใช้สิทธิ์มากที่สุด</w:t>
      </w:r>
    </w:p>
    <w:p w:rsidR="005D3D9C" w:rsidRPr="005D3D9C" w:rsidRDefault="005D3D9C" w:rsidP="005D3D9C">
      <w:pPr>
        <w:pStyle w:val="FollowList2"/>
        <w:ind w:firstLine="0"/>
        <w:rPr>
          <w:rFonts w:asciiTheme="minorBidi" w:hAnsiTheme="minorBidi" w:cstheme="minorBidi" w:hint="cs"/>
          <w:color w:val="auto"/>
        </w:rPr>
      </w:pPr>
      <w:r>
        <w:rPr>
          <w:rFonts w:asciiTheme="minorBidi" w:hAnsiTheme="minorBidi" w:cstheme="minorBidi"/>
          <w:color w:val="auto"/>
        </w:rPr>
        <w:tab/>
      </w:r>
      <w:r w:rsidRPr="005D3D9C">
        <w:rPr>
          <w:rFonts w:asciiTheme="minorBidi" w:hAnsiTheme="minorBidi" w:cstheme="minorBidi"/>
          <w:color w:val="auto"/>
        </w:rPr>
        <w:t xml:space="preserve">8. </w:t>
      </w:r>
      <w:r w:rsidRPr="005D3D9C">
        <w:rPr>
          <w:rFonts w:asciiTheme="minorBidi" w:hAnsiTheme="minorBidi" w:cstheme="minorBidi"/>
          <w:color w:val="auto"/>
          <w:cs/>
        </w:rPr>
        <w:t>จากระดับความคิดเห็นต่อความสามารถในการแก้ไขข้อร้องเรียนของพนักงานและความเต็มใจในการรับเปลี่ยนหรือคืนสินค้า เทสโก้ โลตัส เอ็กซ์เพรส ควรมีการแจ้งให้ลูกค้าทราบถึงสิทธิ์และช่องทางในการร้องเรียน เสนอแนะ และการเปลี่ยนหรือคืนสินค้า เพื่อให้ง่ายในการรับข้อมูลจากลูกค้าและเป็นการประชาสัมพันธ์ให้กับลูกค้าที่ยังไม่ทราบสิทธิ์เหล่านี้ด้วย</w:t>
      </w:r>
    </w:p>
    <w:p w:rsidR="00E82BA5" w:rsidRDefault="00E82BA5" w:rsidP="00A3291D">
      <w:pPr>
        <w:tabs>
          <w:tab w:val="left" w:pos="709"/>
          <w:tab w:val="left" w:pos="1440"/>
          <w:tab w:val="left" w:pos="1701"/>
        </w:tabs>
        <w:autoSpaceDE w:val="0"/>
        <w:autoSpaceDN w:val="0"/>
        <w:adjustRightInd w:val="0"/>
        <w:ind w:firstLine="0"/>
        <w:rPr>
          <w:rFonts w:asciiTheme="minorBidi" w:hAnsiTheme="minorBidi" w:cstheme="minorBidi"/>
          <w:b/>
          <w:bCs/>
        </w:rPr>
      </w:pPr>
      <w:r w:rsidRPr="001D77B5">
        <w:rPr>
          <w:rFonts w:asciiTheme="minorBidi" w:hAnsiTheme="minorBidi" w:cstheme="minorBidi"/>
          <w:b/>
          <w:bCs/>
          <w:cs/>
        </w:rPr>
        <w:t>เอกสารอ้างอิง</w:t>
      </w:r>
    </w:p>
    <w:p w:rsidR="006C5040" w:rsidRDefault="006C5040" w:rsidP="006C5040">
      <w:pPr>
        <w:tabs>
          <w:tab w:val="left" w:pos="709"/>
          <w:tab w:val="left" w:pos="1440"/>
          <w:tab w:val="left" w:pos="1701"/>
        </w:tabs>
        <w:autoSpaceDE w:val="0"/>
        <w:autoSpaceDN w:val="0"/>
        <w:adjustRightInd w:val="0"/>
        <w:spacing w:line="120" w:lineRule="auto"/>
        <w:ind w:firstLine="0"/>
        <w:rPr>
          <w:rFonts w:asciiTheme="minorBidi" w:hAnsiTheme="minorBidi" w:cstheme="minorBidi"/>
          <w:b/>
          <w:bCs/>
        </w:rPr>
      </w:pPr>
    </w:p>
    <w:p w:rsidR="006C5040" w:rsidRPr="0087001D" w:rsidRDefault="006C5040" w:rsidP="006C5040">
      <w:pPr>
        <w:spacing w:before="120"/>
        <w:ind w:firstLine="0"/>
        <w:jc w:val="left"/>
        <w:rPr>
          <w:rFonts w:asciiTheme="minorBidi" w:hAnsiTheme="minorBidi" w:cstheme="minorBidi"/>
        </w:rPr>
      </w:pPr>
      <w:r w:rsidRPr="0087001D">
        <w:rPr>
          <w:rFonts w:asciiTheme="minorBidi" w:hAnsiTheme="minorBidi" w:cstheme="minorBidi"/>
          <w:cs/>
        </w:rPr>
        <w:t>ชูชัย สมิทธิไกร. (</w:t>
      </w:r>
      <w:r w:rsidRPr="0087001D">
        <w:rPr>
          <w:rFonts w:asciiTheme="minorBidi" w:hAnsiTheme="minorBidi" w:cstheme="minorBidi"/>
        </w:rPr>
        <w:t>2553</w:t>
      </w:r>
      <w:r w:rsidRPr="0087001D">
        <w:rPr>
          <w:rFonts w:asciiTheme="minorBidi" w:hAnsiTheme="minorBidi" w:cstheme="minorBidi"/>
          <w:cs/>
        </w:rPr>
        <w:t xml:space="preserve">). พฤติกรรมผู้บริโภค. กรุงเทพฯ </w:t>
      </w:r>
      <w:r w:rsidRPr="0087001D">
        <w:rPr>
          <w:rFonts w:asciiTheme="minorBidi" w:hAnsiTheme="minorBidi" w:cstheme="minorBidi"/>
        </w:rPr>
        <w:t xml:space="preserve">: </w:t>
      </w:r>
      <w:r w:rsidRPr="0087001D">
        <w:rPr>
          <w:rFonts w:asciiTheme="minorBidi" w:hAnsiTheme="minorBidi" w:cstheme="minorBidi"/>
          <w:cs/>
        </w:rPr>
        <w:t>สำนักพิมพ์แห่งจุฬาลงกรณ์มหาวิทยาลัย</w:t>
      </w:r>
      <w:r w:rsidRPr="0087001D">
        <w:rPr>
          <w:rFonts w:asciiTheme="minorBidi" w:hAnsiTheme="minorBidi" w:cstheme="minorBidi"/>
        </w:rPr>
        <w:t>.</w:t>
      </w:r>
    </w:p>
    <w:p w:rsidR="006C5040" w:rsidRPr="0087001D" w:rsidRDefault="006C5040" w:rsidP="006C5040">
      <w:pPr>
        <w:autoSpaceDE w:val="0"/>
        <w:autoSpaceDN w:val="0"/>
        <w:adjustRightInd w:val="0"/>
        <w:spacing w:before="120"/>
        <w:ind w:firstLine="0"/>
        <w:jc w:val="left"/>
        <w:rPr>
          <w:rFonts w:asciiTheme="minorBidi" w:hAnsiTheme="minorBidi" w:cstheme="minorBidi"/>
        </w:rPr>
      </w:pPr>
      <w:r w:rsidRPr="0087001D">
        <w:rPr>
          <w:rFonts w:asciiTheme="minorBidi" w:hAnsiTheme="minorBidi" w:cstheme="minorBidi"/>
          <w:cs/>
        </w:rPr>
        <w:t>ฐิติพร จาตุรวงศ์. (</w:t>
      </w:r>
      <w:r w:rsidRPr="0087001D">
        <w:rPr>
          <w:rFonts w:asciiTheme="minorBidi" w:hAnsiTheme="minorBidi" w:cstheme="minorBidi"/>
        </w:rPr>
        <w:t>2551</w:t>
      </w:r>
      <w:r w:rsidRPr="0087001D">
        <w:rPr>
          <w:rFonts w:asciiTheme="minorBidi" w:hAnsiTheme="minorBidi" w:cstheme="minorBidi"/>
          <w:cs/>
        </w:rPr>
        <w:t xml:space="preserve">). เจาะธุรกิจค้าปลีกสมัยใหม่. กรุงเทพฯ </w:t>
      </w:r>
      <w:r w:rsidRPr="0087001D">
        <w:rPr>
          <w:rFonts w:asciiTheme="minorBidi" w:hAnsiTheme="minorBidi" w:cstheme="minorBidi"/>
        </w:rPr>
        <w:t xml:space="preserve">: </w:t>
      </w:r>
      <w:r w:rsidRPr="0087001D">
        <w:rPr>
          <w:rFonts w:asciiTheme="minorBidi" w:hAnsiTheme="minorBidi" w:cstheme="minorBidi"/>
          <w:cs/>
        </w:rPr>
        <w:t>อักษรการพิมพ์.</w:t>
      </w:r>
    </w:p>
    <w:p w:rsidR="006C5040" w:rsidRPr="0087001D" w:rsidRDefault="006C5040" w:rsidP="006C5040">
      <w:pPr>
        <w:autoSpaceDE w:val="0"/>
        <w:autoSpaceDN w:val="0"/>
        <w:adjustRightInd w:val="0"/>
        <w:spacing w:before="120"/>
        <w:ind w:left="709" w:hanging="709"/>
        <w:jc w:val="left"/>
        <w:rPr>
          <w:rFonts w:asciiTheme="minorBidi" w:hAnsiTheme="minorBidi" w:cstheme="minorBidi"/>
          <w:color w:val="000000"/>
        </w:rPr>
      </w:pPr>
      <w:r w:rsidRPr="0087001D">
        <w:rPr>
          <w:rFonts w:asciiTheme="minorBidi" w:hAnsiTheme="minorBidi" w:cstheme="minorBidi"/>
          <w:color w:val="000000"/>
          <w:cs/>
        </w:rPr>
        <w:t>ทีมข่าวการตลาด.</w:t>
      </w:r>
      <w:r w:rsidRPr="0087001D">
        <w:rPr>
          <w:rFonts w:asciiTheme="minorBidi" w:hAnsiTheme="minorBidi" w:cstheme="minorBidi"/>
          <w:color w:val="000000"/>
        </w:rPr>
        <w:t xml:space="preserve"> (2561). </w:t>
      </w:r>
      <w:r w:rsidRPr="0087001D">
        <w:rPr>
          <w:rFonts w:asciiTheme="minorBidi" w:hAnsiTheme="minorBidi" w:cstheme="minorBidi"/>
          <w:color w:val="000000"/>
          <w:cs/>
        </w:rPr>
        <w:t>เศรษฐกิจไทยฟื้นหนุนธุรกิจค้าปลีกโตพุ่ง. โพสต์ทูเดย์</w:t>
      </w:r>
      <w:r w:rsidRPr="0087001D">
        <w:rPr>
          <w:rFonts w:asciiTheme="minorBidi" w:hAnsiTheme="minorBidi" w:cstheme="minorBidi"/>
          <w:color w:val="000000"/>
        </w:rPr>
        <w:t>.</w:t>
      </w:r>
      <w:r w:rsidRPr="0087001D">
        <w:rPr>
          <w:rFonts w:asciiTheme="minorBidi" w:hAnsiTheme="minorBidi" w:cstheme="minorBidi"/>
          <w:color w:val="000000"/>
          <w:cs/>
        </w:rPr>
        <w:t xml:space="preserve"> ค้นเมื่อ </w:t>
      </w:r>
      <w:r w:rsidRPr="0087001D">
        <w:rPr>
          <w:rFonts w:asciiTheme="minorBidi" w:hAnsiTheme="minorBidi" w:cstheme="minorBidi"/>
          <w:color w:val="000000"/>
        </w:rPr>
        <w:t xml:space="preserve">1 </w:t>
      </w:r>
      <w:r w:rsidRPr="0087001D">
        <w:rPr>
          <w:rFonts w:asciiTheme="minorBidi" w:hAnsiTheme="minorBidi" w:cstheme="minorBidi"/>
          <w:color w:val="000000"/>
          <w:cs/>
        </w:rPr>
        <w:t>มีนา</w:t>
      </w:r>
      <w:r w:rsidRPr="0087001D">
        <w:rPr>
          <w:rFonts w:asciiTheme="minorBidi" w:hAnsiTheme="minorBidi" w:cstheme="minorBidi"/>
          <w:color w:val="000000"/>
        </w:rPr>
        <w:t xml:space="preserve">2561, </w:t>
      </w:r>
      <w:r w:rsidRPr="0087001D">
        <w:rPr>
          <w:rFonts w:asciiTheme="minorBidi" w:hAnsiTheme="minorBidi" w:cstheme="minorBidi"/>
          <w:color w:val="000000"/>
          <w:cs/>
        </w:rPr>
        <w:t xml:space="preserve">จาก </w:t>
      </w:r>
      <w:hyperlink r:id="rId12" w:history="1">
        <w:r w:rsidRPr="0087001D">
          <w:rPr>
            <w:rFonts w:asciiTheme="minorBidi" w:hAnsiTheme="minorBidi" w:cstheme="minorBidi"/>
          </w:rPr>
          <w:t>http://www.posttoday.com/market/news/541779</w:t>
        </w:r>
      </w:hyperlink>
    </w:p>
    <w:p w:rsidR="006C5040" w:rsidRPr="0087001D" w:rsidRDefault="006C5040" w:rsidP="006C5040">
      <w:pPr>
        <w:autoSpaceDE w:val="0"/>
        <w:autoSpaceDN w:val="0"/>
        <w:adjustRightInd w:val="0"/>
        <w:spacing w:before="120"/>
        <w:ind w:left="709" w:hanging="709"/>
        <w:jc w:val="left"/>
        <w:rPr>
          <w:rFonts w:asciiTheme="minorBidi" w:hAnsiTheme="minorBidi" w:cstheme="minorBidi"/>
        </w:rPr>
      </w:pPr>
      <w:r w:rsidRPr="0087001D">
        <w:rPr>
          <w:rFonts w:asciiTheme="minorBidi" w:hAnsiTheme="minorBidi" w:cstheme="minorBidi"/>
          <w:cs/>
        </w:rPr>
        <w:t>เทสโก้ โลตัส</w:t>
      </w:r>
      <w:r w:rsidRPr="0087001D">
        <w:rPr>
          <w:rFonts w:asciiTheme="minorBidi" w:hAnsiTheme="minorBidi" w:cstheme="minorBidi"/>
        </w:rPr>
        <w:t xml:space="preserve">. (2560). </w:t>
      </w:r>
      <w:r w:rsidRPr="0087001D">
        <w:rPr>
          <w:rFonts w:asciiTheme="minorBidi" w:hAnsiTheme="minorBidi" w:cstheme="minorBidi"/>
          <w:cs/>
        </w:rPr>
        <w:t>คลับการ์ด</w:t>
      </w:r>
      <w:r w:rsidRPr="0087001D">
        <w:rPr>
          <w:rFonts w:asciiTheme="minorBidi" w:hAnsiTheme="minorBidi" w:cstheme="minorBidi"/>
        </w:rPr>
        <w:t xml:space="preserve">. </w:t>
      </w:r>
      <w:r w:rsidRPr="0087001D">
        <w:rPr>
          <w:rFonts w:asciiTheme="minorBidi" w:hAnsiTheme="minorBidi" w:cstheme="minorBidi"/>
          <w:cs/>
        </w:rPr>
        <w:t xml:space="preserve">ค้นเมื่อ </w:t>
      </w:r>
      <w:r w:rsidRPr="0087001D">
        <w:rPr>
          <w:rFonts w:asciiTheme="minorBidi" w:hAnsiTheme="minorBidi" w:cstheme="minorBidi"/>
        </w:rPr>
        <w:t xml:space="preserve">12 </w:t>
      </w:r>
      <w:r w:rsidRPr="0087001D">
        <w:rPr>
          <w:rFonts w:asciiTheme="minorBidi" w:hAnsiTheme="minorBidi" w:cstheme="minorBidi"/>
          <w:cs/>
        </w:rPr>
        <w:t xml:space="preserve">พฤศจิกายน </w:t>
      </w:r>
      <w:r w:rsidRPr="0087001D">
        <w:rPr>
          <w:rFonts w:asciiTheme="minorBidi" w:hAnsiTheme="minorBidi" w:cstheme="minorBidi"/>
        </w:rPr>
        <w:t xml:space="preserve">2560, </w:t>
      </w:r>
      <w:r w:rsidRPr="0087001D">
        <w:rPr>
          <w:rFonts w:asciiTheme="minorBidi" w:hAnsiTheme="minorBidi" w:cstheme="minorBidi"/>
          <w:cs/>
        </w:rPr>
        <w:t xml:space="preserve">จาก </w:t>
      </w:r>
      <w:hyperlink r:id="rId13" w:history="1">
        <w:r w:rsidRPr="0087001D">
          <w:rPr>
            <w:rFonts w:asciiTheme="minorBidi" w:hAnsiTheme="minorBidi" w:cstheme="minorBidi"/>
          </w:rPr>
          <w:t>https://www.tescolotus.com/clubcard/faqs</w:t>
        </w:r>
      </w:hyperlink>
    </w:p>
    <w:p w:rsidR="006C5040" w:rsidRPr="0087001D" w:rsidRDefault="006C5040" w:rsidP="006C5040">
      <w:pPr>
        <w:autoSpaceDE w:val="0"/>
        <w:autoSpaceDN w:val="0"/>
        <w:adjustRightInd w:val="0"/>
        <w:spacing w:before="120"/>
        <w:ind w:left="709" w:hanging="709"/>
        <w:jc w:val="left"/>
        <w:rPr>
          <w:rFonts w:asciiTheme="minorBidi" w:hAnsiTheme="minorBidi" w:cstheme="minorBidi"/>
          <w:cs/>
        </w:rPr>
      </w:pPr>
      <w:r w:rsidRPr="0087001D">
        <w:rPr>
          <w:rFonts w:asciiTheme="minorBidi" w:hAnsiTheme="minorBidi" w:cstheme="minorBidi"/>
          <w:cs/>
        </w:rPr>
        <w:t>เทสโก้ โลตัส</w:t>
      </w:r>
      <w:r w:rsidRPr="0087001D">
        <w:rPr>
          <w:rFonts w:asciiTheme="minorBidi" w:hAnsiTheme="minorBidi" w:cstheme="minorBidi"/>
        </w:rPr>
        <w:t xml:space="preserve">. (2560). </w:t>
      </w:r>
      <w:r w:rsidRPr="0087001D">
        <w:rPr>
          <w:rFonts w:asciiTheme="minorBidi" w:hAnsiTheme="minorBidi" w:cstheme="minorBidi"/>
          <w:cs/>
        </w:rPr>
        <w:t>แต้มคลับการ์ดจากการแสดงความคิดเห็นของสมาชิก</w:t>
      </w:r>
      <w:r w:rsidRPr="0087001D">
        <w:rPr>
          <w:rFonts w:asciiTheme="minorBidi" w:hAnsiTheme="minorBidi" w:cstheme="minorBidi"/>
        </w:rPr>
        <w:t>.</w:t>
      </w:r>
      <w:r w:rsidRPr="0087001D">
        <w:rPr>
          <w:rFonts w:asciiTheme="minorBidi" w:hAnsiTheme="minorBidi" w:cstheme="minorBidi"/>
          <w:cs/>
        </w:rPr>
        <w:t xml:space="preserve"> ค้นเมื่อ </w:t>
      </w:r>
      <w:r w:rsidRPr="0087001D">
        <w:rPr>
          <w:rFonts w:asciiTheme="minorBidi" w:hAnsiTheme="minorBidi" w:cstheme="minorBidi"/>
        </w:rPr>
        <w:t xml:space="preserve">12 </w:t>
      </w:r>
      <w:r w:rsidRPr="0087001D">
        <w:rPr>
          <w:rFonts w:asciiTheme="minorBidi" w:hAnsiTheme="minorBidi" w:cstheme="minorBidi"/>
          <w:cs/>
        </w:rPr>
        <w:t xml:space="preserve">พฤศจิกายน </w:t>
      </w:r>
      <w:r w:rsidRPr="0087001D">
        <w:rPr>
          <w:rFonts w:asciiTheme="minorBidi" w:hAnsiTheme="minorBidi" w:cstheme="minorBidi"/>
        </w:rPr>
        <w:t xml:space="preserve">2560, </w:t>
      </w:r>
      <w:r w:rsidRPr="0087001D">
        <w:rPr>
          <w:rFonts w:asciiTheme="minorBidi" w:hAnsiTheme="minorBidi" w:cstheme="minorBidi"/>
          <w:cs/>
        </w:rPr>
        <w:t xml:space="preserve">จาก </w:t>
      </w:r>
      <w:r w:rsidRPr="0087001D">
        <w:rPr>
          <w:rFonts w:asciiTheme="minorBidi" w:hAnsiTheme="minorBidi" w:cstheme="minorBidi"/>
        </w:rPr>
        <w:t>https://www.tescolotus.com/clubcard/feedback</w:t>
      </w:r>
    </w:p>
    <w:p w:rsidR="006C5040" w:rsidRPr="0087001D" w:rsidRDefault="006C5040" w:rsidP="006C5040">
      <w:pPr>
        <w:autoSpaceDE w:val="0"/>
        <w:autoSpaceDN w:val="0"/>
        <w:adjustRightInd w:val="0"/>
        <w:spacing w:before="120"/>
        <w:ind w:left="709" w:hanging="709"/>
        <w:jc w:val="left"/>
        <w:rPr>
          <w:rFonts w:asciiTheme="minorBidi" w:hAnsiTheme="minorBidi" w:cstheme="minorBidi"/>
        </w:rPr>
      </w:pPr>
      <w:r w:rsidRPr="0087001D">
        <w:rPr>
          <w:rFonts w:asciiTheme="minorBidi" w:hAnsiTheme="minorBidi" w:cstheme="minorBidi"/>
          <w:cs/>
        </w:rPr>
        <w:t xml:space="preserve">เทสโก้ โลตัส. </w:t>
      </w:r>
      <w:r w:rsidRPr="0087001D">
        <w:rPr>
          <w:rFonts w:asciiTheme="minorBidi" w:hAnsiTheme="minorBidi" w:cstheme="minorBidi"/>
        </w:rPr>
        <w:t xml:space="preserve">(2560). </w:t>
      </w:r>
      <w:r w:rsidRPr="0087001D">
        <w:rPr>
          <w:rFonts w:asciiTheme="minorBidi" w:hAnsiTheme="minorBidi" w:cstheme="minorBidi"/>
          <w:cs/>
        </w:rPr>
        <w:t xml:space="preserve">สมัครบัตรคลับการ์ด. ค้นเมื่อ </w:t>
      </w:r>
      <w:r w:rsidRPr="0087001D">
        <w:rPr>
          <w:rFonts w:asciiTheme="minorBidi" w:hAnsiTheme="minorBidi" w:cstheme="minorBidi"/>
        </w:rPr>
        <w:t xml:space="preserve">12 </w:t>
      </w:r>
      <w:r w:rsidRPr="0087001D">
        <w:rPr>
          <w:rFonts w:asciiTheme="minorBidi" w:hAnsiTheme="minorBidi" w:cstheme="minorBidi"/>
          <w:cs/>
        </w:rPr>
        <w:t xml:space="preserve">พฤศจิกายน </w:t>
      </w:r>
      <w:r w:rsidRPr="0087001D">
        <w:rPr>
          <w:rFonts w:asciiTheme="minorBidi" w:hAnsiTheme="minorBidi" w:cstheme="minorBidi"/>
        </w:rPr>
        <w:t xml:space="preserve">2560, </w:t>
      </w:r>
      <w:r w:rsidRPr="0087001D">
        <w:rPr>
          <w:rFonts w:asciiTheme="minorBidi" w:hAnsiTheme="minorBidi" w:cstheme="minorBidi"/>
          <w:cs/>
        </w:rPr>
        <w:t>จาก</w:t>
      </w:r>
      <w:r w:rsidRPr="0087001D">
        <w:rPr>
          <w:rFonts w:asciiTheme="minorBidi" w:hAnsiTheme="minorBidi" w:cstheme="minorBidi"/>
        </w:rPr>
        <w:t xml:space="preserve"> http://www.dream-base.com/tesco/clubcard.php?p=about&amp;lang=th</w:t>
      </w:r>
    </w:p>
    <w:p w:rsidR="006C5040" w:rsidRPr="0087001D" w:rsidRDefault="006C5040" w:rsidP="006C5040">
      <w:pPr>
        <w:spacing w:before="120"/>
        <w:ind w:left="720" w:hanging="720"/>
        <w:jc w:val="left"/>
        <w:rPr>
          <w:rFonts w:asciiTheme="minorBidi" w:hAnsiTheme="minorBidi" w:cstheme="minorBidi"/>
        </w:rPr>
      </w:pPr>
      <w:r w:rsidRPr="0087001D">
        <w:rPr>
          <w:rFonts w:asciiTheme="minorBidi" w:hAnsiTheme="minorBidi" w:cstheme="minorBidi"/>
          <w:cs/>
        </w:rPr>
        <w:t>ธงชัย สันติวงษ์</w:t>
      </w:r>
      <w:r w:rsidRPr="0087001D">
        <w:rPr>
          <w:rFonts w:asciiTheme="minorBidi" w:hAnsiTheme="minorBidi" w:cstheme="minorBidi"/>
        </w:rPr>
        <w:t xml:space="preserve">. </w:t>
      </w:r>
      <w:r w:rsidRPr="0087001D">
        <w:rPr>
          <w:rFonts w:asciiTheme="minorBidi" w:hAnsiTheme="minorBidi" w:cstheme="minorBidi"/>
          <w:cs/>
        </w:rPr>
        <w:t>(</w:t>
      </w:r>
      <w:r w:rsidRPr="0087001D">
        <w:rPr>
          <w:rFonts w:asciiTheme="minorBidi" w:hAnsiTheme="minorBidi" w:cstheme="minorBidi"/>
        </w:rPr>
        <w:t>2546</w:t>
      </w:r>
      <w:r w:rsidRPr="0087001D">
        <w:rPr>
          <w:rFonts w:asciiTheme="minorBidi" w:hAnsiTheme="minorBidi" w:cstheme="minorBidi"/>
          <w:cs/>
        </w:rPr>
        <w:t>)</w:t>
      </w:r>
      <w:r w:rsidRPr="0087001D">
        <w:rPr>
          <w:rFonts w:asciiTheme="minorBidi" w:hAnsiTheme="minorBidi" w:cstheme="minorBidi"/>
        </w:rPr>
        <w:t xml:space="preserve">. </w:t>
      </w:r>
      <w:r w:rsidRPr="0087001D">
        <w:rPr>
          <w:rFonts w:asciiTheme="minorBidi" w:hAnsiTheme="minorBidi" w:cstheme="minorBidi"/>
          <w:cs/>
        </w:rPr>
        <w:t>พฤติกรรมผู้บริโภคทางการตลาด</w:t>
      </w:r>
      <w:r w:rsidRPr="0087001D">
        <w:rPr>
          <w:rFonts w:asciiTheme="minorBidi" w:hAnsiTheme="minorBidi" w:cstheme="minorBidi"/>
        </w:rPr>
        <w:t>.</w:t>
      </w:r>
      <w:r w:rsidRPr="0087001D">
        <w:rPr>
          <w:rFonts w:asciiTheme="minorBidi" w:hAnsiTheme="minorBidi" w:cstheme="minorBidi"/>
          <w:cs/>
        </w:rPr>
        <w:t xml:space="preserve"> กรุงเทพฯ </w:t>
      </w:r>
      <w:r w:rsidRPr="0087001D">
        <w:rPr>
          <w:rFonts w:asciiTheme="minorBidi" w:hAnsiTheme="minorBidi" w:cstheme="minorBidi"/>
        </w:rPr>
        <w:t>:</w:t>
      </w:r>
      <w:r w:rsidRPr="0087001D">
        <w:rPr>
          <w:rFonts w:asciiTheme="minorBidi" w:hAnsiTheme="minorBidi" w:cstheme="minorBidi"/>
          <w:cs/>
        </w:rPr>
        <w:t xml:space="preserve"> ประชุมช่าง</w:t>
      </w:r>
      <w:r w:rsidRPr="0087001D">
        <w:rPr>
          <w:rFonts w:asciiTheme="minorBidi" w:hAnsiTheme="minorBidi" w:cstheme="minorBidi"/>
        </w:rPr>
        <w:t>.</w:t>
      </w:r>
    </w:p>
    <w:p w:rsidR="006C5040" w:rsidRPr="0087001D" w:rsidRDefault="006C5040" w:rsidP="006C5040">
      <w:pPr>
        <w:autoSpaceDE w:val="0"/>
        <w:autoSpaceDN w:val="0"/>
        <w:adjustRightInd w:val="0"/>
        <w:spacing w:before="120"/>
        <w:ind w:left="709" w:hanging="709"/>
        <w:jc w:val="left"/>
        <w:rPr>
          <w:rFonts w:asciiTheme="minorBidi" w:hAnsiTheme="minorBidi" w:cstheme="minorBidi"/>
        </w:rPr>
      </w:pPr>
      <w:r w:rsidRPr="0087001D">
        <w:rPr>
          <w:rFonts w:asciiTheme="minorBidi" w:hAnsiTheme="minorBidi" w:cstheme="minorBidi"/>
          <w:cs/>
        </w:rPr>
        <w:t>แบรนด์อินไซด์</w:t>
      </w:r>
      <w:r w:rsidRPr="0087001D">
        <w:rPr>
          <w:rFonts w:asciiTheme="minorBidi" w:hAnsiTheme="minorBidi" w:cstheme="minorBidi"/>
        </w:rPr>
        <w:t xml:space="preserve">. (2559). </w:t>
      </w:r>
      <w:r w:rsidRPr="0087001D">
        <w:rPr>
          <w:rFonts w:asciiTheme="minorBidi" w:hAnsiTheme="minorBidi" w:cstheme="minorBidi"/>
          <w:cs/>
        </w:rPr>
        <w:t xml:space="preserve">เจาะกลยุทธ์เทสโก้ โลตัส ทำไมถึงเป็นธุรกิจค้าปลีกอันดับ </w:t>
      </w:r>
      <w:r w:rsidRPr="0087001D">
        <w:rPr>
          <w:rFonts w:asciiTheme="minorBidi" w:hAnsiTheme="minorBidi" w:cstheme="minorBidi"/>
        </w:rPr>
        <w:t>1</w:t>
      </w:r>
      <w:r w:rsidRPr="0087001D">
        <w:rPr>
          <w:rFonts w:asciiTheme="minorBidi" w:hAnsiTheme="minorBidi" w:cstheme="minorBidi"/>
          <w:cs/>
        </w:rPr>
        <w:t xml:space="preserve"> ในโลกดิจิทัล</w:t>
      </w:r>
      <w:r w:rsidRPr="0087001D">
        <w:rPr>
          <w:rFonts w:asciiTheme="minorBidi" w:hAnsiTheme="minorBidi" w:cstheme="minorBidi"/>
        </w:rPr>
        <w:t xml:space="preserve">. </w:t>
      </w:r>
      <w:r w:rsidRPr="0087001D">
        <w:rPr>
          <w:rFonts w:asciiTheme="minorBidi" w:hAnsiTheme="minorBidi" w:cstheme="minorBidi"/>
          <w:cs/>
        </w:rPr>
        <w:t xml:space="preserve">ค้นเมื่อ </w:t>
      </w:r>
      <w:r w:rsidRPr="0087001D">
        <w:rPr>
          <w:rFonts w:asciiTheme="minorBidi" w:hAnsiTheme="minorBidi" w:cstheme="minorBidi"/>
        </w:rPr>
        <w:t xml:space="preserve">24 </w:t>
      </w:r>
      <w:r w:rsidRPr="0087001D">
        <w:rPr>
          <w:rFonts w:asciiTheme="minorBidi" w:hAnsiTheme="minorBidi" w:cstheme="minorBidi"/>
          <w:cs/>
        </w:rPr>
        <w:t xml:space="preserve">กรกฎาคม </w:t>
      </w:r>
      <w:r w:rsidRPr="0087001D">
        <w:rPr>
          <w:rFonts w:asciiTheme="minorBidi" w:hAnsiTheme="minorBidi" w:cstheme="minorBidi"/>
        </w:rPr>
        <w:t xml:space="preserve">2560, </w:t>
      </w:r>
      <w:r w:rsidRPr="0087001D">
        <w:rPr>
          <w:rFonts w:asciiTheme="minorBidi" w:hAnsiTheme="minorBidi" w:cstheme="minorBidi"/>
          <w:cs/>
        </w:rPr>
        <w:t xml:space="preserve">จาก </w:t>
      </w:r>
      <w:hyperlink r:id="rId14" w:history="1">
        <w:r w:rsidRPr="0087001D">
          <w:rPr>
            <w:rFonts w:asciiTheme="minorBidi" w:hAnsiTheme="minorBidi" w:cstheme="minorBidi"/>
          </w:rPr>
          <w:t>https://brandinside.asia/tesco-lotus-no</w:t>
        </w:r>
        <w:r w:rsidRPr="0087001D">
          <w:rPr>
            <w:rFonts w:asciiTheme="minorBidi" w:hAnsiTheme="minorBidi" w:cstheme="minorBidi"/>
            <w:cs/>
          </w:rPr>
          <w:t>1-</w:t>
        </w:r>
        <w:r w:rsidRPr="0087001D">
          <w:rPr>
            <w:rFonts w:asciiTheme="minorBidi" w:hAnsiTheme="minorBidi" w:cstheme="minorBidi"/>
          </w:rPr>
          <w:t>online-retailer/</w:t>
        </w:r>
      </w:hyperlink>
    </w:p>
    <w:p w:rsidR="006C5040" w:rsidRPr="0087001D" w:rsidRDefault="006C5040" w:rsidP="006C5040">
      <w:pPr>
        <w:autoSpaceDE w:val="0"/>
        <w:autoSpaceDN w:val="0"/>
        <w:adjustRightInd w:val="0"/>
        <w:spacing w:before="120"/>
        <w:ind w:left="709" w:hanging="709"/>
        <w:jc w:val="left"/>
        <w:rPr>
          <w:rFonts w:asciiTheme="minorBidi" w:hAnsiTheme="minorBidi" w:cstheme="minorBidi"/>
        </w:rPr>
      </w:pPr>
      <w:r w:rsidRPr="0087001D">
        <w:rPr>
          <w:rFonts w:asciiTheme="minorBidi" w:hAnsiTheme="minorBidi" w:cstheme="minorBidi"/>
          <w:cs/>
        </w:rPr>
        <w:t xml:space="preserve">แบรนด์เอจ. </w:t>
      </w:r>
      <w:r w:rsidRPr="0087001D">
        <w:rPr>
          <w:rFonts w:asciiTheme="minorBidi" w:hAnsiTheme="minorBidi" w:cstheme="minorBidi"/>
        </w:rPr>
        <w:t xml:space="preserve">(2561). </w:t>
      </w:r>
      <w:r w:rsidRPr="0087001D">
        <w:rPr>
          <w:rFonts w:asciiTheme="minorBidi" w:hAnsiTheme="minorBidi" w:cstheme="minorBidi"/>
          <w:cs/>
        </w:rPr>
        <w:t xml:space="preserve">ถอดกลวิธีการทำตลาดโลตัส เอ็กซ์เพรส รุกด้วยซูเปอร์-คอนวีเนียน โมเดล. ค้นเมื่อ </w:t>
      </w:r>
      <w:r w:rsidRPr="0087001D">
        <w:rPr>
          <w:rFonts w:asciiTheme="minorBidi" w:hAnsiTheme="minorBidi" w:cstheme="minorBidi"/>
        </w:rPr>
        <w:t xml:space="preserve">10 </w:t>
      </w:r>
      <w:r w:rsidRPr="0087001D">
        <w:rPr>
          <w:rFonts w:asciiTheme="minorBidi" w:hAnsiTheme="minorBidi" w:cstheme="minorBidi"/>
          <w:cs/>
        </w:rPr>
        <w:t xml:space="preserve">พฤษภาคม </w:t>
      </w:r>
      <w:r w:rsidRPr="0087001D">
        <w:rPr>
          <w:rFonts w:asciiTheme="minorBidi" w:hAnsiTheme="minorBidi" w:cstheme="minorBidi"/>
        </w:rPr>
        <w:t xml:space="preserve">2561, </w:t>
      </w:r>
      <w:r w:rsidRPr="0087001D">
        <w:rPr>
          <w:rFonts w:asciiTheme="minorBidi" w:hAnsiTheme="minorBidi" w:cstheme="minorBidi"/>
          <w:cs/>
        </w:rPr>
        <w:t xml:space="preserve">จาก </w:t>
      </w:r>
      <w:r w:rsidRPr="0087001D">
        <w:rPr>
          <w:rFonts w:asciiTheme="minorBidi" w:hAnsiTheme="minorBidi" w:cstheme="minorBidi"/>
        </w:rPr>
        <w:t>http://www.brandage.com/article/4380/Tesco-Lotus</w:t>
      </w:r>
    </w:p>
    <w:p w:rsidR="006C5040" w:rsidRPr="0087001D" w:rsidRDefault="006C5040" w:rsidP="006C5040">
      <w:pPr>
        <w:autoSpaceDE w:val="0"/>
        <w:autoSpaceDN w:val="0"/>
        <w:adjustRightInd w:val="0"/>
        <w:spacing w:before="120"/>
        <w:ind w:left="709" w:hanging="709"/>
        <w:jc w:val="left"/>
        <w:rPr>
          <w:rFonts w:asciiTheme="minorBidi" w:hAnsiTheme="minorBidi" w:cstheme="minorBidi"/>
        </w:rPr>
      </w:pPr>
      <w:r w:rsidRPr="0087001D">
        <w:rPr>
          <w:rFonts w:asciiTheme="minorBidi" w:hAnsiTheme="minorBidi" w:cstheme="minorBidi"/>
          <w:cs/>
        </w:rPr>
        <w:t>ประชาชาติธุรกิจออนไลน์</w:t>
      </w:r>
      <w:r w:rsidRPr="0087001D">
        <w:rPr>
          <w:rFonts w:asciiTheme="minorBidi" w:hAnsiTheme="minorBidi" w:cstheme="minorBidi"/>
        </w:rPr>
        <w:t xml:space="preserve">. (2558). </w:t>
      </w:r>
      <w:r w:rsidRPr="0087001D">
        <w:rPr>
          <w:rFonts w:asciiTheme="minorBidi" w:hAnsiTheme="minorBidi" w:cstheme="minorBidi"/>
          <w:cs/>
        </w:rPr>
        <w:t>ไฮเปอร์มาร์เก็ตระอุ บี้กันทุกตร</w:t>
      </w:r>
      <w:r w:rsidRPr="0087001D">
        <w:rPr>
          <w:rFonts w:asciiTheme="minorBidi" w:hAnsiTheme="minorBidi" w:cstheme="minorBidi"/>
        </w:rPr>
        <w:t>.</w:t>
      </w:r>
      <w:r w:rsidRPr="0087001D">
        <w:rPr>
          <w:rFonts w:asciiTheme="minorBidi" w:hAnsiTheme="minorBidi" w:cstheme="minorBidi"/>
          <w:cs/>
        </w:rPr>
        <w:t>ม</w:t>
      </w:r>
      <w:r w:rsidRPr="0087001D">
        <w:rPr>
          <w:rFonts w:asciiTheme="minorBidi" w:hAnsiTheme="minorBidi" w:cstheme="minorBidi"/>
        </w:rPr>
        <w:t>.</w:t>
      </w:r>
      <w:r w:rsidRPr="0087001D">
        <w:rPr>
          <w:rFonts w:asciiTheme="minorBidi" w:hAnsiTheme="minorBidi" w:cstheme="minorBidi"/>
          <w:cs/>
        </w:rPr>
        <w:t>แปลงโฉมไซซ์ใหญ่ ปูพรมไซซ์เล็ก เร่งออนไลน์</w:t>
      </w:r>
      <w:r w:rsidRPr="0087001D">
        <w:rPr>
          <w:rFonts w:asciiTheme="minorBidi" w:hAnsiTheme="minorBidi" w:cstheme="minorBidi"/>
        </w:rPr>
        <w:t xml:space="preserve">. </w:t>
      </w:r>
      <w:r w:rsidRPr="0087001D">
        <w:rPr>
          <w:rFonts w:asciiTheme="minorBidi" w:hAnsiTheme="minorBidi" w:cstheme="minorBidi"/>
          <w:cs/>
        </w:rPr>
        <w:t xml:space="preserve">ประชาชาติธุรกิจ. ค้นเมื่อ </w:t>
      </w:r>
      <w:r w:rsidRPr="0087001D">
        <w:rPr>
          <w:rFonts w:asciiTheme="minorBidi" w:hAnsiTheme="minorBidi" w:cstheme="minorBidi"/>
        </w:rPr>
        <w:t xml:space="preserve">24 </w:t>
      </w:r>
      <w:r w:rsidRPr="0087001D">
        <w:rPr>
          <w:rFonts w:asciiTheme="minorBidi" w:hAnsiTheme="minorBidi" w:cstheme="minorBidi"/>
          <w:cs/>
        </w:rPr>
        <w:t xml:space="preserve">เมษายน </w:t>
      </w:r>
      <w:r w:rsidRPr="0087001D">
        <w:rPr>
          <w:rFonts w:asciiTheme="minorBidi" w:hAnsiTheme="minorBidi" w:cstheme="minorBidi"/>
        </w:rPr>
        <w:t xml:space="preserve">2559, </w:t>
      </w:r>
      <w:r w:rsidRPr="0087001D">
        <w:rPr>
          <w:rFonts w:asciiTheme="minorBidi" w:hAnsiTheme="minorBidi" w:cstheme="minorBidi"/>
          <w:cs/>
        </w:rPr>
        <w:t xml:space="preserve">จาก </w:t>
      </w:r>
      <w:hyperlink r:id="rId15" w:history="1">
        <w:r w:rsidRPr="0087001D">
          <w:rPr>
            <w:rFonts w:asciiTheme="minorBidi" w:hAnsiTheme="minorBidi" w:cstheme="minorBidi"/>
          </w:rPr>
          <w:t>https://www.prachachat.net/news_detail.php?newsid=1436717391</w:t>
        </w:r>
      </w:hyperlink>
    </w:p>
    <w:p w:rsidR="006C5040" w:rsidRPr="0087001D" w:rsidRDefault="006C5040" w:rsidP="006C5040">
      <w:pPr>
        <w:autoSpaceDE w:val="0"/>
        <w:autoSpaceDN w:val="0"/>
        <w:adjustRightInd w:val="0"/>
        <w:spacing w:before="120"/>
        <w:ind w:left="709" w:hanging="709"/>
        <w:jc w:val="left"/>
        <w:rPr>
          <w:rFonts w:asciiTheme="minorBidi" w:hAnsiTheme="minorBidi" w:cstheme="minorBidi"/>
        </w:rPr>
      </w:pPr>
      <w:r w:rsidRPr="0087001D">
        <w:rPr>
          <w:rFonts w:asciiTheme="minorBidi" w:hAnsiTheme="minorBidi" w:cstheme="minorBidi"/>
          <w:cs/>
        </w:rPr>
        <w:t xml:space="preserve">ผู้จัดการ </w:t>
      </w:r>
      <w:r w:rsidRPr="0087001D">
        <w:rPr>
          <w:rFonts w:asciiTheme="minorBidi" w:hAnsiTheme="minorBidi" w:cstheme="minorBidi"/>
        </w:rPr>
        <w:t>360</w:t>
      </w:r>
      <w:r w:rsidRPr="0087001D">
        <w:rPr>
          <w:rFonts w:asciiTheme="minorBidi" w:hAnsiTheme="minorBidi" w:cstheme="minorBidi"/>
          <w:cs/>
        </w:rPr>
        <w:t xml:space="preserve"> องศารายสัปดาห์. (</w:t>
      </w:r>
      <w:r w:rsidRPr="0087001D">
        <w:rPr>
          <w:rFonts w:asciiTheme="minorBidi" w:hAnsiTheme="minorBidi" w:cstheme="minorBidi"/>
        </w:rPr>
        <w:t>2554</w:t>
      </w:r>
      <w:r w:rsidRPr="0087001D">
        <w:rPr>
          <w:rFonts w:asciiTheme="minorBidi" w:hAnsiTheme="minorBidi" w:cstheme="minorBidi"/>
          <w:cs/>
        </w:rPr>
        <w:t>).</w:t>
      </w:r>
      <w:r w:rsidRPr="0087001D">
        <w:rPr>
          <w:rFonts w:asciiTheme="minorBidi" w:hAnsiTheme="minorBidi" w:cstheme="minorBidi"/>
        </w:rPr>
        <w:t xml:space="preserve"> </w:t>
      </w:r>
      <w:r w:rsidRPr="0087001D">
        <w:rPr>
          <w:rFonts w:asciiTheme="minorBidi" w:hAnsiTheme="minorBidi" w:cstheme="minorBidi"/>
          <w:cs/>
        </w:rPr>
        <w:t xml:space="preserve">บัตรสมาชิก กลยุทธ์หยั่งลึกถึงหัวใจลูกค้า. ผู้จัดการ </w:t>
      </w:r>
      <w:r w:rsidRPr="0087001D">
        <w:rPr>
          <w:rFonts w:asciiTheme="minorBidi" w:hAnsiTheme="minorBidi" w:cstheme="minorBidi"/>
        </w:rPr>
        <w:t>360</w:t>
      </w:r>
      <w:r w:rsidRPr="0087001D">
        <w:rPr>
          <w:rFonts w:asciiTheme="minorBidi" w:hAnsiTheme="minorBidi" w:cstheme="minorBidi"/>
          <w:cs/>
        </w:rPr>
        <w:t xml:space="preserve"> องศารายสัปดาห์. ค้นเมื่อ </w:t>
      </w:r>
      <w:r w:rsidRPr="0087001D">
        <w:rPr>
          <w:rFonts w:asciiTheme="minorBidi" w:hAnsiTheme="minorBidi" w:cstheme="minorBidi"/>
        </w:rPr>
        <w:t>20</w:t>
      </w:r>
      <w:r w:rsidRPr="0087001D">
        <w:rPr>
          <w:rFonts w:asciiTheme="minorBidi" w:hAnsiTheme="minorBidi" w:cstheme="minorBidi"/>
          <w:cs/>
        </w:rPr>
        <w:t xml:space="preserve"> มกราคม </w:t>
      </w:r>
      <w:r w:rsidRPr="0087001D">
        <w:rPr>
          <w:rFonts w:asciiTheme="minorBidi" w:hAnsiTheme="minorBidi" w:cstheme="minorBidi"/>
        </w:rPr>
        <w:t xml:space="preserve">2561, </w:t>
      </w:r>
      <w:r w:rsidRPr="0087001D">
        <w:rPr>
          <w:rFonts w:asciiTheme="minorBidi" w:hAnsiTheme="minorBidi" w:cstheme="minorBidi"/>
          <w:cs/>
        </w:rPr>
        <w:t xml:space="preserve">จาก </w:t>
      </w:r>
      <w:hyperlink r:id="rId16" w:history="1">
        <w:r w:rsidRPr="0087001D">
          <w:rPr>
            <w:rFonts w:asciiTheme="minorBidi" w:hAnsiTheme="minorBidi" w:cstheme="minorBidi"/>
          </w:rPr>
          <w:t>http://www</w:t>
        </w:r>
        <w:r w:rsidRPr="0087001D">
          <w:rPr>
            <w:rFonts w:asciiTheme="minorBidi" w:hAnsiTheme="minorBidi" w:cstheme="minorBidi"/>
            <w:cs/>
          </w:rPr>
          <w:t>2.</w:t>
        </w:r>
        <w:r w:rsidRPr="0087001D">
          <w:rPr>
            <w:rFonts w:asciiTheme="minorBidi" w:hAnsiTheme="minorBidi" w:cstheme="minorBidi"/>
          </w:rPr>
          <w:t>manager.co.th/Travel/ViewNews.aspx?NewsID=</w:t>
        </w:r>
        <w:r w:rsidRPr="0087001D">
          <w:rPr>
            <w:rFonts w:asciiTheme="minorBidi" w:hAnsiTheme="minorBidi" w:cstheme="minorBidi"/>
            <w:cs/>
          </w:rPr>
          <w:t>9540000097426</w:t>
        </w:r>
      </w:hyperlink>
    </w:p>
    <w:p w:rsidR="006C5040" w:rsidRPr="0087001D" w:rsidRDefault="006C5040" w:rsidP="006C5040">
      <w:pPr>
        <w:autoSpaceDE w:val="0"/>
        <w:autoSpaceDN w:val="0"/>
        <w:adjustRightInd w:val="0"/>
        <w:spacing w:before="120"/>
        <w:ind w:left="709" w:hanging="709"/>
        <w:jc w:val="left"/>
        <w:rPr>
          <w:rFonts w:asciiTheme="minorBidi" w:hAnsiTheme="minorBidi" w:cstheme="minorBidi"/>
          <w:cs/>
        </w:rPr>
      </w:pPr>
      <w:r w:rsidRPr="0087001D">
        <w:rPr>
          <w:rFonts w:asciiTheme="minorBidi" w:hAnsiTheme="minorBidi" w:cstheme="minorBidi"/>
          <w:cs/>
        </w:rPr>
        <w:t xml:space="preserve">ผู้จัดการรายวัน. </w:t>
      </w:r>
      <w:r w:rsidRPr="0087001D">
        <w:rPr>
          <w:rFonts w:asciiTheme="minorBidi" w:hAnsiTheme="minorBidi" w:cstheme="minorBidi"/>
        </w:rPr>
        <w:t xml:space="preserve">(2557). </w:t>
      </w:r>
      <w:r w:rsidRPr="0087001D">
        <w:rPr>
          <w:rFonts w:asciiTheme="minorBidi" w:hAnsiTheme="minorBidi" w:cstheme="minorBidi"/>
          <w:cs/>
        </w:rPr>
        <w:t xml:space="preserve">โลตัสเจาะ </w:t>
      </w:r>
      <w:r w:rsidRPr="0087001D">
        <w:rPr>
          <w:rFonts w:asciiTheme="minorBidi" w:hAnsiTheme="minorBidi" w:cstheme="minorBidi"/>
        </w:rPr>
        <w:t xml:space="preserve">New Trend </w:t>
      </w:r>
      <w:r w:rsidRPr="0087001D">
        <w:rPr>
          <w:rFonts w:asciiTheme="minorBidi" w:hAnsiTheme="minorBidi" w:cstheme="minorBidi"/>
          <w:cs/>
        </w:rPr>
        <w:t xml:space="preserve">ขยายแนวรบไล่บี้คู่แข่ง. ผู้จัดการสุดสัปดาห์. ค้นเมื่อ </w:t>
      </w:r>
      <w:r w:rsidRPr="0087001D">
        <w:rPr>
          <w:rFonts w:asciiTheme="minorBidi" w:hAnsiTheme="minorBidi" w:cstheme="minorBidi"/>
        </w:rPr>
        <w:t xml:space="preserve">24 </w:t>
      </w:r>
      <w:r w:rsidRPr="0087001D">
        <w:rPr>
          <w:rFonts w:asciiTheme="minorBidi" w:hAnsiTheme="minorBidi" w:cstheme="minorBidi"/>
          <w:cs/>
        </w:rPr>
        <w:t xml:space="preserve">เมษายน </w:t>
      </w:r>
      <w:r w:rsidRPr="0087001D">
        <w:rPr>
          <w:rFonts w:asciiTheme="minorBidi" w:hAnsiTheme="minorBidi" w:cstheme="minorBidi"/>
        </w:rPr>
        <w:t xml:space="preserve">2560, </w:t>
      </w:r>
      <w:r w:rsidRPr="0087001D">
        <w:rPr>
          <w:rFonts w:asciiTheme="minorBidi" w:hAnsiTheme="minorBidi" w:cstheme="minorBidi"/>
          <w:cs/>
        </w:rPr>
        <w:t>จาก</w:t>
      </w:r>
      <w:r w:rsidRPr="0087001D">
        <w:rPr>
          <w:rFonts w:asciiTheme="minorBidi" w:hAnsiTheme="minorBidi" w:cstheme="minorBidi"/>
        </w:rPr>
        <w:t xml:space="preserve"> http://www.manager.co.th/AstvWeekend/ViewNews.aspx?NewsID=</w:t>
      </w:r>
      <w:r w:rsidRPr="0087001D">
        <w:rPr>
          <w:rFonts w:asciiTheme="minorBidi" w:hAnsiTheme="minorBidi" w:cstheme="minorBidi"/>
          <w:cs/>
        </w:rPr>
        <w:t>9570000114083</w:t>
      </w:r>
    </w:p>
    <w:p w:rsidR="006C5040" w:rsidRPr="0087001D" w:rsidRDefault="006C5040" w:rsidP="006C5040">
      <w:pPr>
        <w:autoSpaceDE w:val="0"/>
        <w:autoSpaceDN w:val="0"/>
        <w:adjustRightInd w:val="0"/>
        <w:spacing w:before="120"/>
        <w:ind w:left="720" w:hanging="720"/>
        <w:jc w:val="left"/>
        <w:rPr>
          <w:rFonts w:asciiTheme="minorBidi" w:hAnsiTheme="minorBidi" w:cstheme="minorBidi"/>
        </w:rPr>
      </w:pPr>
      <w:r w:rsidRPr="0087001D">
        <w:rPr>
          <w:rFonts w:asciiTheme="minorBidi" w:hAnsiTheme="minorBidi" w:cstheme="minorBidi"/>
          <w:color w:val="000000"/>
          <w:cs/>
        </w:rPr>
        <w:t>ฝ่ายกิจการบรรษัท</w:t>
      </w:r>
      <w:r w:rsidRPr="0087001D">
        <w:rPr>
          <w:rFonts w:asciiTheme="minorBidi" w:hAnsiTheme="minorBidi" w:cstheme="minorBidi"/>
          <w:color w:val="000000"/>
        </w:rPr>
        <w:t xml:space="preserve">. </w:t>
      </w:r>
      <w:r w:rsidRPr="0087001D">
        <w:rPr>
          <w:rFonts w:asciiTheme="minorBidi" w:hAnsiTheme="minorBidi" w:cstheme="minorBidi"/>
          <w:color w:val="000000"/>
          <w:cs/>
        </w:rPr>
        <w:t>(ม</w:t>
      </w:r>
      <w:r w:rsidRPr="0087001D">
        <w:rPr>
          <w:rFonts w:asciiTheme="minorBidi" w:hAnsiTheme="minorBidi" w:cstheme="minorBidi"/>
          <w:color w:val="000000"/>
        </w:rPr>
        <w:t>.</w:t>
      </w:r>
      <w:r w:rsidRPr="0087001D">
        <w:rPr>
          <w:rFonts w:asciiTheme="minorBidi" w:hAnsiTheme="minorBidi" w:cstheme="minorBidi"/>
          <w:color w:val="000000"/>
          <w:cs/>
        </w:rPr>
        <w:t>ป</w:t>
      </w:r>
      <w:r w:rsidRPr="0087001D">
        <w:rPr>
          <w:rFonts w:asciiTheme="minorBidi" w:hAnsiTheme="minorBidi" w:cstheme="minorBidi"/>
          <w:color w:val="000000"/>
        </w:rPr>
        <w:t>.</w:t>
      </w:r>
      <w:r w:rsidRPr="0087001D">
        <w:rPr>
          <w:rFonts w:asciiTheme="minorBidi" w:hAnsiTheme="minorBidi" w:cstheme="minorBidi"/>
          <w:color w:val="000000"/>
          <w:cs/>
        </w:rPr>
        <w:t>ป</w:t>
      </w:r>
      <w:r w:rsidRPr="0087001D">
        <w:rPr>
          <w:rFonts w:asciiTheme="minorBidi" w:hAnsiTheme="minorBidi" w:cstheme="minorBidi"/>
          <w:color w:val="000000"/>
        </w:rPr>
        <w:t xml:space="preserve">.). </w:t>
      </w:r>
      <w:r w:rsidRPr="0087001D">
        <w:rPr>
          <w:rFonts w:asciiTheme="minorBidi" w:hAnsiTheme="minorBidi" w:cstheme="minorBidi"/>
          <w:color w:val="000000"/>
          <w:cs/>
        </w:rPr>
        <w:t>ข้อมูลองค์กร</w:t>
      </w:r>
      <w:r w:rsidRPr="0087001D">
        <w:rPr>
          <w:rFonts w:asciiTheme="minorBidi" w:hAnsiTheme="minorBidi" w:cstheme="minorBidi"/>
          <w:color w:val="000000"/>
        </w:rPr>
        <w:t xml:space="preserve">. </w:t>
      </w:r>
      <w:r w:rsidRPr="0087001D">
        <w:rPr>
          <w:rFonts w:asciiTheme="minorBidi" w:hAnsiTheme="minorBidi" w:cstheme="minorBidi"/>
          <w:color w:val="000000"/>
          <w:cs/>
        </w:rPr>
        <w:t xml:space="preserve">ค้นเมื่อ </w:t>
      </w:r>
      <w:r w:rsidRPr="0087001D">
        <w:rPr>
          <w:rFonts w:asciiTheme="minorBidi" w:hAnsiTheme="minorBidi" w:cstheme="minorBidi"/>
          <w:color w:val="000000"/>
        </w:rPr>
        <w:t xml:space="preserve">9 </w:t>
      </w:r>
      <w:r w:rsidRPr="0087001D">
        <w:rPr>
          <w:rFonts w:asciiTheme="minorBidi" w:hAnsiTheme="minorBidi" w:cstheme="minorBidi"/>
          <w:color w:val="000000"/>
          <w:cs/>
        </w:rPr>
        <w:t xml:space="preserve">เมษายน </w:t>
      </w:r>
      <w:r w:rsidRPr="0087001D">
        <w:rPr>
          <w:rFonts w:asciiTheme="minorBidi" w:hAnsiTheme="minorBidi" w:cstheme="minorBidi"/>
          <w:color w:val="000000"/>
        </w:rPr>
        <w:t xml:space="preserve">2559, </w:t>
      </w:r>
      <w:r w:rsidRPr="0087001D">
        <w:rPr>
          <w:rFonts w:asciiTheme="minorBidi" w:hAnsiTheme="minorBidi" w:cstheme="minorBidi"/>
          <w:color w:val="000000"/>
          <w:cs/>
        </w:rPr>
        <w:t>จ</w:t>
      </w:r>
      <w:r w:rsidRPr="0087001D">
        <w:rPr>
          <w:rFonts w:asciiTheme="minorBidi" w:hAnsiTheme="minorBidi" w:cstheme="minorBidi"/>
          <w:cs/>
        </w:rPr>
        <w:t>าก</w:t>
      </w:r>
      <w:hyperlink r:id="rId17" w:history="1">
        <w:r w:rsidRPr="0087001D">
          <w:rPr>
            <w:rFonts w:asciiTheme="minorBidi" w:hAnsiTheme="minorBidi" w:cstheme="minorBidi"/>
          </w:rPr>
          <w:t>https://www.tescolotus.com/history</w:t>
        </w:r>
      </w:hyperlink>
    </w:p>
    <w:p w:rsidR="006C5040" w:rsidRPr="0087001D" w:rsidRDefault="006C5040" w:rsidP="006C5040">
      <w:pPr>
        <w:autoSpaceDE w:val="0"/>
        <w:autoSpaceDN w:val="0"/>
        <w:adjustRightInd w:val="0"/>
        <w:spacing w:before="120"/>
        <w:ind w:firstLine="0"/>
        <w:jc w:val="left"/>
        <w:rPr>
          <w:rFonts w:asciiTheme="minorBidi" w:hAnsiTheme="minorBidi" w:cstheme="minorBidi"/>
        </w:rPr>
      </w:pPr>
      <w:r w:rsidRPr="0087001D">
        <w:rPr>
          <w:rFonts w:asciiTheme="minorBidi" w:hAnsiTheme="minorBidi" w:cstheme="minorBidi"/>
          <w:color w:val="000000"/>
          <w:cs/>
        </w:rPr>
        <w:t>ภาณุ ลิมมานนท์</w:t>
      </w:r>
      <w:r w:rsidRPr="0087001D">
        <w:rPr>
          <w:rFonts w:asciiTheme="minorBidi" w:hAnsiTheme="minorBidi" w:cstheme="minorBidi"/>
          <w:color w:val="000000"/>
        </w:rPr>
        <w:t xml:space="preserve">. (2548). </w:t>
      </w:r>
      <w:r w:rsidRPr="0087001D">
        <w:rPr>
          <w:rFonts w:asciiTheme="minorBidi" w:hAnsiTheme="minorBidi" w:cstheme="minorBidi"/>
          <w:shd w:val="clear" w:color="auto" w:fill="FFFFFF"/>
          <w:cs/>
        </w:rPr>
        <w:t>กลยุทธ์การบริหารลูกค้าสัมพันธ์</w:t>
      </w:r>
      <w:r w:rsidRPr="0087001D">
        <w:rPr>
          <w:rFonts w:asciiTheme="minorBidi" w:hAnsiTheme="minorBidi" w:cstheme="minorBidi"/>
          <w:shd w:val="clear" w:color="auto" w:fill="FFFFFF"/>
        </w:rPr>
        <w:t xml:space="preserve">. </w:t>
      </w:r>
      <w:r w:rsidRPr="0087001D">
        <w:rPr>
          <w:rFonts w:asciiTheme="minorBidi" w:hAnsiTheme="minorBidi" w:cstheme="minorBidi"/>
          <w:cs/>
        </w:rPr>
        <w:t xml:space="preserve">กรุงเทพฯ </w:t>
      </w:r>
      <w:r w:rsidRPr="0087001D">
        <w:rPr>
          <w:rFonts w:asciiTheme="minorBidi" w:hAnsiTheme="minorBidi" w:cstheme="minorBidi"/>
        </w:rPr>
        <w:t xml:space="preserve">: </w:t>
      </w:r>
      <w:r w:rsidRPr="0087001D">
        <w:rPr>
          <w:rFonts w:asciiTheme="minorBidi" w:hAnsiTheme="minorBidi" w:cstheme="minorBidi"/>
          <w:cs/>
        </w:rPr>
        <w:t>นิวไวเต็ก</w:t>
      </w:r>
      <w:r w:rsidRPr="0087001D">
        <w:rPr>
          <w:rFonts w:asciiTheme="minorBidi" w:hAnsiTheme="minorBidi" w:cstheme="minorBidi"/>
        </w:rPr>
        <w:t>.</w:t>
      </w:r>
    </w:p>
    <w:p w:rsidR="006C5040" w:rsidRPr="0087001D" w:rsidRDefault="006C5040" w:rsidP="006C5040">
      <w:pPr>
        <w:autoSpaceDE w:val="0"/>
        <w:autoSpaceDN w:val="0"/>
        <w:adjustRightInd w:val="0"/>
        <w:ind w:firstLine="0"/>
        <w:jc w:val="left"/>
        <w:rPr>
          <w:rFonts w:asciiTheme="minorBidi" w:hAnsiTheme="minorBidi" w:cstheme="minorBidi"/>
        </w:rPr>
      </w:pPr>
      <w:r w:rsidRPr="0087001D">
        <w:rPr>
          <w:rFonts w:asciiTheme="minorBidi" w:hAnsiTheme="minorBidi" w:cstheme="minorBidi"/>
          <w:cs/>
        </w:rPr>
        <w:t>มติชนออนไลน์</w:t>
      </w:r>
      <w:r w:rsidRPr="0087001D">
        <w:rPr>
          <w:rFonts w:asciiTheme="minorBidi" w:hAnsiTheme="minorBidi" w:cstheme="minorBidi"/>
        </w:rPr>
        <w:t xml:space="preserve">. (2561). </w:t>
      </w:r>
      <w:r w:rsidRPr="0087001D">
        <w:rPr>
          <w:rFonts w:asciiTheme="minorBidi" w:hAnsiTheme="minorBidi" w:cstheme="minorBidi"/>
          <w:cs/>
        </w:rPr>
        <w:t xml:space="preserve">ห้างโลตัส กางแผนปี </w:t>
      </w:r>
      <w:r w:rsidRPr="0087001D">
        <w:rPr>
          <w:rFonts w:asciiTheme="minorBidi" w:hAnsiTheme="minorBidi" w:cstheme="minorBidi"/>
        </w:rPr>
        <w:t xml:space="preserve">61 </w:t>
      </w:r>
      <w:r w:rsidRPr="0087001D">
        <w:rPr>
          <w:rFonts w:asciiTheme="minorBidi" w:hAnsiTheme="minorBidi" w:cstheme="minorBidi"/>
          <w:cs/>
        </w:rPr>
        <w:t>เน้นเปิดสาขาเมืองรอง</w:t>
      </w:r>
      <w:r w:rsidRPr="0087001D">
        <w:rPr>
          <w:rFonts w:asciiTheme="minorBidi" w:hAnsiTheme="minorBidi" w:cstheme="minorBidi"/>
        </w:rPr>
        <w:t>-</w:t>
      </w:r>
      <w:r w:rsidRPr="0087001D">
        <w:rPr>
          <w:rFonts w:asciiTheme="minorBidi" w:hAnsiTheme="minorBidi" w:cstheme="minorBidi"/>
          <w:cs/>
        </w:rPr>
        <w:t xml:space="preserve">ขนาด </w:t>
      </w:r>
      <w:r w:rsidRPr="0087001D">
        <w:rPr>
          <w:rFonts w:asciiTheme="minorBidi" w:hAnsiTheme="minorBidi" w:cstheme="minorBidi"/>
        </w:rPr>
        <w:t xml:space="preserve">6 </w:t>
      </w:r>
      <w:r w:rsidRPr="0087001D">
        <w:rPr>
          <w:rFonts w:asciiTheme="minorBidi" w:hAnsiTheme="minorBidi" w:cstheme="minorBidi"/>
          <w:cs/>
        </w:rPr>
        <w:t>แสน</w:t>
      </w:r>
      <w:r w:rsidRPr="0087001D">
        <w:rPr>
          <w:rFonts w:asciiTheme="minorBidi" w:hAnsiTheme="minorBidi" w:cstheme="minorBidi"/>
        </w:rPr>
        <w:t xml:space="preserve"> </w:t>
      </w:r>
      <w:r w:rsidRPr="0087001D">
        <w:rPr>
          <w:rFonts w:asciiTheme="minorBidi" w:hAnsiTheme="minorBidi" w:cstheme="minorBidi"/>
          <w:cs/>
        </w:rPr>
        <w:t>ตร</w:t>
      </w:r>
      <w:r w:rsidRPr="0087001D">
        <w:rPr>
          <w:rFonts w:asciiTheme="minorBidi" w:hAnsiTheme="minorBidi" w:cstheme="minorBidi"/>
        </w:rPr>
        <w:t>.</w:t>
      </w:r>
      <w:r w:rsidRPr="0087001D">
        <w:rPr>
          <w:rFonts w:asciiTheme="minorBidi" w:hAnsiTheme="minorBidi" w:cstheme="minorBidi"/>
          <w:cs/>
        </w:rPr>
        <w:t>ฟุต</w:t>
      </w:r>
      <w:r w:rsidRPr="0087001D">
        <w:rPr>
          <w:rFonts w:asciiTheme="minorBidi" w:hAnsiTheme="minorBidi" w:cstheme="minorBidi"/>
        </w:rPr>
        <w:t xml:space="preserve">. </w:t>
      </w:r>
    </w:p>
    <w:p w:rsidR="006C5040" w:rsidRPr="0087001D" w:rsidRDefault="006C5040" w:rsidP="006C5040">
      <w:pPr>
        <w:autoSpaceDE w:val="0"/>
        <w:autoSpaceDN w:val="0"/>
        <w:adjustRightInd w:val="0"/>
        <w:ind w:firstLine="709"/>
        <w:jc w:val="left"/>
        <w:rPr>
          <w:rFonts w:asciiTheme="minorBidi" w:hAnsiTheme="minorBidi" w:cstheme="minorBidi"/>
        </w:rPr>
      </w:pPr>
      <w:r w:rsidRPr="0087001D">
        <w:rPr>
          <w:rFonts w:asciiTheme="minorBidi" w:hAnsiTheme="minorBidi" w:cstheme="minorBidi"/>
          <w:cs/>
        </w:rPr>
        <w:t>มติชน</w:t>
      </w:r>
      <w:r w:rsidRPr="0087001D">
        <w:rPr>
          <w:rFonts w:asciiTheme="minorBidi" w:hAnsiTheme="minorBidi" w:cstheme="minorBidi"/>
        </w:rPr>
        <w:t xml:space="preserve">. </w:t>
      </w:r>
      <w:r w:rsidRPr="0087001D">
        <w:rPr>
          <w:rFonts w:asciiTheme="minorBidi" w:hAnsiTheme="minorBidi" w:cstheme="minorBidi"/>
          <w:cs/>
        </w:rPr>
        <w:t xml:space="preserve">ค้นเมื่อ </w:t>
      </w:r>
      <w:r w:rsidRPr="0087001D">
        <w:rPr>
          <w:rFonts w:asciiTheme="minorBidi" w:hAnsiTheme="minorBidi" w:cstheme="minorBidi"/>
        </w:rPr>
        <w:t xml:space="preserve">5 </w:t>
      </w:r>
      <w:r w:rsidRPr="0087001D">
        <w:rPr>
          <w:rFonts w:asciiTheme="minorBidi" w:hAnsiTheme="minorBidi" w:cstheme="minorBidi"/>
          <w:cs/>
        </w:rPr>
        <w:t xml:space="preserve">พฤษภาคม </w:t>
      </w:r>
      <w:r w:rsidRPr="0087001D">
        <w:rPr>
          <w:rFonts w:asciiTheme="minorBidi" w:hAnsiTheme="minorBidi" w:cstheme="minorBidi"/>
        </w:rPr>
        <w:t xml:space="preserve">2561, </w:t>
      </w:r>
      <w:r w:rsidRPr="0087001D">
        <w:rPr>
          <w:rFonts w:asciiTheme="minorBidi" w:hAnsiTheme="minorBidi" w:cstheme="minorBidi"/>
          <w:cs/>
        </w:rPr>
        <w:t xml:space="preserve">จาก </w:t>
      </w:r>
    </w:p>
    <w:p w:rsidR="006C5040" w:rsidRPr="0087001D" w:rsidRDefault="006C5040" w:rsidP="006C5040">
      <w:pPr>
        <w:autoSpaceDE w:val="0"/>
        <w:autoSpaceDN w:val="0"/>
        <w:adjustRightInd w:val="0"/>
        <w:ind w:firstLine="709"/>
        <w:jc w:val="left"/>
        <w:rPr>
          <w:rFonts w:asciiTheme="minorBidi" w:hAnsiTheme="minorBidi" w:cstheme="minorBidi"/>
        </w:rPr>
      </w:pPr>
      <w:r w:rsidRPr="0087001D">
        <w:rPr>
          <w:rFonts w:asciiTheme="minorBidi" w:hAnsiTheme="minorBidi" w:cstheme="minorBidi"/>
        </w:rPr>
        <w:t>https://www.matichon.co.th/news-monitor/news_927376</w:t>
      </w:r>
    </w:p>
    <w:p w:rsidR="006C5040" w:rsidRPr="0087001D" w:rsidRDefault="006C5040" w:rsidP="006C5040">
      <w:pPr>
        <w:autoSpaceDE w:val="0"/>
        <w:autoSpaceDN w:val="0"/>
        <w:adjustRightInd w:val="0"/>
        <w:spacing w:before="120"/>
        <w:ind w:left="709" w:hanging="709"/>
        <w:jc w:val="left"/>
        <w:rPr>
          <w:rFonts w:asciiTheme="minorBidi" w:hAnsiTheme="minorBidi" w:cstheme="minorBidi"/>
        </w:rPr>
      </w:pPr>
      <w:r w:rsidRPr="0087001D">
        <w:rPr>
          <w:rFonts w:asciiTheme="minorBidi" w:hAnsiTheme="minorBidi" w:cstheme="minorBidi"/>
          <w:cs/>
        </w:rPr>
        <w:t>วันทนีย์ แสนภักดี</w:t>
      </w:r>
      <w:r w:rsidRPr="0087001D">
        <w:rPr>
          <w:rFonts w:asciiTheme="minorBidi" w:hAnsiTheme="minorBidi" w:cstheme="minorBidi"/>
        </w:rPr>
        <w:t xml:space="preserve">. (2552). </w:t>
      </w:r>
      <w:r w:rsidRPr="0087001D">
        <w:rPr>
          <w:rFonts w:asciiTheme="minorBidi" w:hAnsiTheme="minorBidi" w:cstheme="minorBidi"/>
          <w:cs/>
        </w:rPr>
        <w:t>การวิจัยตลาด</w:t>
      </w:r>
      <w:r w:rsidRPr="0087001D">
        <w:rPr>
          <w:rFonts w:asciiTheme="minorBidi" w:hAnsiTheme="minorBidi" w:cstheme="minorBidi"/>
        </w:rPr>
        <w:t xml:space="preserve">. </w:t>
      </w:r>
      <w:r w:rsidRPr="0087001D">
        <w:rPr>
          <w:rFonts w:asciiTheme="minorBidi" w:hAnsiTheme="minorBidi" w:cstheme="minorBidi"/>
          <w:cs/>
        </w:rPr>
        <w:t xml:space="preserve">ค้นเมื่อ </w:t>
      </w:r>
      <w:r w:rsidRPr="0087001D">
        <w:rPr>
          <w:rFonts w:asciiTheme="minorBidi" w:hAnsiTheme="minorBidi" w:cstheme="minorBidi"/>
        </w:rPr>
        <w:t xml:space="preserve">22 </w:t>
      </w:r>
      <w:r w:rsidRPr="0087001D">
        <w:rPr>
          <w:rFonts w:asciiTheme="minorBidi" w:hAnsiTheme="minorBidi" w:cstheme="minorBidi"/>
          <w:cs/>
        </w:rPr>
        <w:t xml:space="preserve">กรกฎาคม </w:t>
      </w:r>
      <w:r w:rsidRPr="0087001D">
        <w:rPr>
          <w:rFonts w:asciiTheme="minorBidi" w:hAnsiTheme="minorBidi" w:cstheme="minorBidi"/>
        </w:rPr>
        <w:t xml:space="preserve">2560, </w:t>
      </w:r>
      <w:r w:rsidRPr="0087001D">
        <w:rPr>
          <w:rFonts w:asciiTheme="minorBidi" w:hAnsiTheme="minorBidi" w:cstheme="minorBidi"/>
          <w:cs/>
        </w:rPr>
        <w:t xml:space="preserve">จาก </w:t>
      </w:r>
      <w:hyperlink r:id="rId18" w:history="1">
        <w:r w:rsidRPr="0087001D">
          <w:rPr>
            <w:rFonts w:asciiTheme="minorBidi" w:hAnsiTheme="minorBidi" w:cstheme="minorBidi"/>
          </w:rPr>
          <w:t>http://management.aru.ac.th/mnge/images/pdf/e-book/wanthanee/marketing/chapter</w:t>
        </w:r>
        <w:r w:rsidRPr="0087001D">
          <w:rPr>
            <w:rFonts w:asciiTheme="minorBidi" w:hAnsiTheme="minorBidi" w:cstheme="minorBidi"/>
            <w:cs/>
          </w:rPr>
          <w:t>7.</w:t>
        </w:r>
        <w:r w:rsidRPr="0087001D">
          <w:rPr>
            <w:rFonts w:asciiTheme="minorBidi" w:hAnsiTheme="minorBidi" w:cstheme="minorBidi"/>
          </w:rPr>
          <w:t>pdf</w:t>
        </w:r>
      </w:hyperlink>
    </w:p>
    <w:p w:rsidR="006C5040" w:rsidRPr="0087001D" w:rsidRDefault="006C5040" w:rsidP="006C5040">
      <w:pPr>
        <w:spacing w:before="120"/>
        <w:ind w:left="720" w:hanging="720"/>
        <w:jc w:val="left"/>
        <w:rPr>
          <w:rFonts w:asciiTheme="minorBidi" w:hAnsiTheme="minorBidi" w:cstheme="minorBidi"/>
          <w:cs/>
        </w:rPr>
      </w:pPr>
      <w:r w:rsidRPr="0087001D">
        <w:rPr>
          <w:rFonts w:asciiTheme="minorBidi" w:hAnsiTheme="minorBidi" w:cstheme="minorBidi"/>
          <w:cs/>
        </w:rPr>
        <w:t>วารุณี ตันติวงศ์วาณิช</w:t>
      </w:r>
      <w:r w:rsidRPr="0087001D">
        <w:rPr>
          <w:rFonts w:asciiTheme="minorBidi" w:hAnsiTheme="minorBidi" w:cstheme="minorBidi"/>
        </w:rPr>
        <w:t>.</w:t>
      </w:r>
      <w:r w:rsidRPr="0087001D">
        <w:rPr>
          <w:rFonts w:asciiTheme="minorBidi" w:hAnsiTheme="minorBidi" w:cstheme="minorBidi"/>
          <w:cs/>
        </w:rPr>
        <w:t xml:space="preserve"> (</w:t>
      </w:r>
      <w:r w:rsidRPr="0087001D">
        <w:rPr>
          <w:rFonts w:asciiTheme="minorBidi" w:hAnsiTheme="minorBidi" w:cstheme="minorBidi"/>
        </w:rPr>
        <w:t xml:space="preserve">2552). </w:t>
      </w:r>
      <w:r w:rsidRPr="0087001D">
        <w:rPr>
          <w:rFonts w:asciiTheme="minorBidi" w:hAnsiTheme="minorBidi" w:cstheme="minorBidi"/>
          <w:cs/>
        </w:rPr>
        <w:t>ธุรกิจการค้าปลีก</w:t>
      </w:r>
      <w:r w:rsidRPr="0087001D">
        <w:rPr>
          <w:rFonts w:asciiTheme="minorBidi" w:hAnsiTheme="minorBidi" w:cstheme="minorBidi"/>
        </w:rPr>
        <w:t>.</w:t>
      </w:r>
      <w:r w:rsidRPr="0087001D">
        <w:rPr>
          <w:rFonts w:asciiTheme="minorBidi" w:hAnsiTheme="minorBidi" w:cstheme="minorBidi"/>
          <w:cs/>
        </w:rPr>
        <w:t xml:space="preserve"> กรุงเทพฯ </w:t>
      </w:r>
      <w:r w:rsidRPr="0087001D">
        <w:rPr>
          <w:rFonts w:asciiTheme="minorBidi" w:hAnsiTheme="minorBidi" w:cstheme="minorBidi"/>
        </w:rPr>
        <w:t xml:space="preserve">: </w:t>
      </w:r>
      <w:r w:rsidRPr="0087001D">
        <w:rPr>
          <w:rFonts w:asciiTheme="minorBidi" w:hAnsiTheme="minorBidi" w:cstheme="minorBidi"/>
          <w:cs/>
        </w:rPr>
        <w:t>สำนักพิมพ์มหาวิทยาลัยเกษตรศาสตร์</w:t>
      </w:r>
      <w:r w:rsidRPr="0087001D">
        <w:rPr>
          <w:rFonts w:asciiTheme="minorBidi" w:hAnsiTheme="minorBidi" w:cstheme="minorBidi"/>
        </w:rPr>
        <w:t>.</w:t>
      </w:r>
    </w:p>
    <w:p w:rsidR="006C5040" w:rsidRPr="0087001D" w:rsidRDefault="006C5040" w:rsidP="006C5040">
      <w:pPr>
        <w:spacing w:before="120"/>
        <w:ind w:left="720" w:hanging="720"/>
        <w:jc w:val="left"/>
        <w:rPr>
          <w:rFonts w:asciiTheme="minorBidi" w:hAnsiTheme="minorBidi" w:cstheme="minorBidi"/>
        </w:rPr>
      </w:pPr>
      <w:r w:rsidRPr="0087001D">
        <w:rPr>
          <w:rFonts w:asciiTheme="minorBidi" w:hAnsiTheme="minorBidi" w:cstheme="minorBidi"/>
          <w:cs/>
        </w:rPr>
        <w:t>วิมลมาศ บัวเพชร</w:t>
      </w:r>
      <w:r w:rsidRPr="0087001D">
        <w:rPr>
          <w:rFonts w:asciiTheme="minorBidi" w:hAnsiTheme="minorBidi" w:cstheme="minorBidi"/>
        </w:rPr>
        <w:t xml:space="preserve">. (2556). </w:t>
      </w:r>
      <w:r w:rsidRPr="0087001D">
        <w:rPr>
          <w:rFonts w:asciiTheme="minorBidi" w:hAnsiTheme="minorBidi" w:cstheme="minorBidi"/>
          <w:cs/>
        </w:rPr>
        <w:t>ปัจจัยด้านการจัดการลูกค้าสัมพันธ์ที่มีอิทธิพลต่อความภักดีต่อแบรนด์ เทสโก้ โลตัส ของผู้บริโภคในเขตกรุงเทพมหานคร</w:t>
      </w:r>
      <w:r w:rsidRPr="0087001D">
        <w:rPr>
          <w:rFonts w:asciiTheme="minorBidi" w:hAnsiTheme="minorBidi" w:cstheme="minorBidi"/>
        </w:rPr>
        <w:t xml:space="preserve">. </w:t>
      </w:r>
      <w:r w:rsidRPr="0087001D">
        <w:rPr>
          <w:rFonts w:asciiTheme="minorBidi" w:hAnsiTheme="minorBidi" w:cstheme="minorBidi"/>
          <w:color w:val="000000"/>
        </w:rPr>
        <w:t>[</w:t>
      </w:r>
      <w:r w:rsidRPr="0087001D">
        <w:rPr>
          <w:rFonts w:asciiTheme="minorBidi" w:hAnsiTheme="minorBidi" w:cstheme="minorBidi"/>
          <w:color w:val="000000"/>
          <w:cs/>
        </w:rPr>
        <w:t>ข้อมูลอิเล็กทรอนิกส์</w:t>
      </w:r>
      <w:r w:rsidRPr="0087001D">
        <w:rPr>
          <w:rFonts w:asciiTheme="minorBidi" w:hAnsiTheme="minorBidi" w:cstheme="minorBidi"/>
          <w:color w:val="000000"/>
        </w:rPr>
        <w:t>].</w:t>
      </w:r>
      <w:r w:rsidRPr="0087001D">
        <w:rPr>
          <w:rFonts w:asciiTheme="minorBidi" w:hAnsiTheme="minorBidi" w:cstheme="minorBidi"/>
          <w:color w:val="000000"/>
          <w:cs/>
        </w:rPr>
        <w:t xml:space="preserve"> วารสารการตลาดและการสื่อสาร</w:t>
      </w:r>
      <w:r w:rsidRPr="0087001D">
        <w:rPr>
          <w:rFonts w:asciiTheme="minorBidi" w:hAnsiTheme="minorBidi" w:cstheme="minorBidi"/>
          <w:color w:val="000000"/>
        </w:rPr>
        <w:t xml:space="preserve">, 1 (1), 65-80.   </w:t>
      </w:r>
    </w:p>
    <w:p w:rsidR="006C5040" w:rsidRPr="0087001D" w:rsidRDefault="006C5040" w:rsidP="006C5040">
      <w:pPr>
        <w:autoSpaceDE w:val="0"/>
        <w:autoSpaceDN w:val="0"/>
        <w:adjustRightInd w:val="0"/>
        <w:spacing w:before="120"/>
        <w:ind w:left="709" w:hanging="709"/>
        <w:jc w:val="left"/>
        <w:rPr>
          <w:rFonts w:asciiTheme="minorBidi" w:hAnsiTheme="minorBidi" w:cstheme="minorBidi"/>
          <w:color w:val="000000"/>
        </w:rPr>
      </w:pPr>
      <w:r w:rsidRPr="0087001D">
        <w:rPr>
          <w:rFonts w:asciiTheme="minorBidi" w:hAnsiTheme="minorBidi" w:cstheme="minorBidi"/>
          <w:color w:val="000000"/>
          <w:cs/>
        </w:rPr>
        <w:t>วีณา โฆษิตสุรังคกุล</w:t>
      </w:r>
      <w:r w:rsidRPr="0087001D">
        <w:rPr>
          <w:rFonts w:asciiTheme="minorBidi" w:hAnsiTheme="minorBidi" w:cstheme="minorBidi"/>
          <w:color w:val="000000"/>
        </w:rPr>
        <w:t xml:space="preserve">. (2554). Customer Loyalty. </w:t>
      </w:r>
      <w:r w:rsidRPr="0087001D">
        <w:rPr>
          <w:rFonts w:asciiTheme="minorBidi" w:hAnsiTheme="minorBidi" w:cstheme="minorBidi"/>
          <w:color w:val="000000"/>
          <w:cs/>
        </w:rPr>
        <w:t xml:space="preserve">ค้นเมื่อ </w:t>
      </w:r>
      <w:r w:rsidRPr="0087001D">
        <w:rPr>
          <w:rFonts w:asciiTheme="minorBidi" w:hAnsiTheme="minorBidi" w:cstheme="minorBidi"/>
          <w:color w:val="000000"/>
        </w:rPr>
        <w:t xml:space="preserve">9 </w:t>
      </w:r>
      <w:r w:rsidRPr="0087001D">
        <w:rPr>
          <w:rFonts w:asciiTheme="minorBidi" w:hAnsiTheme="minorBidi" w:cstheme="minorBidi"/>
          <w:color w:val="000000"/>
          <w:cs/>
        </w:rPr>
        <w:t xml:space="preserve">พฤษภาคม </w:t>
      </w:r>
      <w:r w:rsidRPr="0087001D">
        <w:rPr>
          <w:rFonts w:asciiTheme="minorBidi" w:hAnsiTheme="minorBidi" w:cstheme="minorBidi"/>
          <w:color w:val="000000"/>
        </w:rPr>
        <w:t xml:space="preserve">2560, </w:t>
      </w:r>
      <w:r w:rsidRPr="0087001D">
        <w:rPr>
          <w:rFonts w:asciiTheme="minorBidi" w:hAnsiTheme="minorBidi" w:cstheme="minorBidi"/>
          <w:color w:val="000000"/>
          <w:cs/>
        </w:rPr>
        <w:t>จาก</w:t>
      </w:r>
      <w:r w:rsidRPr="0087001D">
        <w:rPr>
          <w:rFonts w:asciiTheme="minorBidi" w:hAnsiTheme="minorBidi" w:cstheme="minorBidi"/>
          <w:color w:val="000000"/>
        </w:rPr>
        <w:t xml:space="preserve"> http://www2.ftpi.or.th/dwnld/pworld/pw42/42_customer_loyalty.pdf</w:t>
      </w:r>
    </w:p>
    <w:p w:rsidR="006C5040" w:rsidRPr="0087001D" w:rsidRDefault="006C5040" w:rsidP="00BB463B">
      <w:pPr>
        <w:autoSpaceDE w:val="0"/>
        <w:autoSpaceDN w:val="0"/>
        <w:adjustRightInd w:val="0"/>
        <w:spacing w:before="120"/>
        <w:ind w:firstLine="0"/>
        <w:jc w:val="left"/>
        <w:rPr>
          <w:rFonts w:asciiTheme="minorBidi" w:hAnsiTheme="minorBidi" w:cstheme="minorBidi"/>
        </w:rPr>
      </w:pPr>
      <w:r w:rsidRPr="0087001D">
        <w:rPr>
          <w:rFonts w:asciiTheme="minorBidi" w:hAnsiTheme="minorBidi" w:cstheme="minorBidi"/>
          <w:cs/>
        </w:rPr>
        <w:t>ศิริวรรณ เสรีรัตน์</w:t>
      </w:r>
      <w:r w:rsidRPr="0087001D">
        <w:rPr>
          <w:rFonts w:asciiTheme="minorBidi" w:hAnsiTheme="minorBidi" w:cstheme="minorBidi"/>
        </w:rPr>
        <w:t xml:space="preserve">. (2550). </w:t>
      </w:r>
      <w:r w:rsidRPr="0087001D">
        <w:rPr>
          <w:rFonts w:asciiTheme="minorBidi" w:hAnsiTheme="minorBidi" w:cstheme="minorBidi"/>
          <w:cs/>
        </w:rPr>
        <w:t>พฤติกรรมผู้บริโภค</w:t>
      </w:r>
      <w:r w:rsidRPr="0087001D">
        <w:rPr>
          <w:rFonts w:asciiTheme="minorBidi" w:hAnsiTheme="minorBidi" w:cstheme="minorBidi"/>
        </w:rPr>
        <w:t xml:space="preserve">. </w:t>
      </w:r>
      <w:r w:rsidRPr="0087001D">
        <w:rPr>
          <w:rFonts w:asciiTheme="minorBidi" w:hAnsiTheme="minorBidi" w:cstheme="minorBidi"/>
          <w:cs/>
        </w:rPr>
        <w:t xml:space="preserve">กรุงเทพฯ </w:t>
      </w:r>
      <w:r w:rsidRPr="0087001D">
        <w:rPr>
          <w:rFonts w:asciiTheme="minorBidi" w:hAnsiTheme="minorBidi" w:cstheme="minorBidi"/>
        </w:rPr>
        <w:t xml:space="preserve">: </w:t>
      </w:r>
      <w:r w:rsidRPr="0087001D">
        <w:rPr>
          <w:rFonts w:asciiTheme="minorBidi" w:hAnsiTheme="minorBidi" w:cstheme="minorBidi"/>
          <w:cs/>
        </w:rPr>
        <w:t>พัฒนศึกษา</w:t>
      </w:r>
      <w:r w:rsidRPr="0087001D">
        <w:rPr>
          <w:rFonts w:asciiTheme="minorBidi" w:hAnsiTheme="minorBidi" w:cstheme="minorBidi"/>
        </w:rPr>
        <w:t>.</w:t>
      </w:r>
    </w:p>
    <w:p w:rsidR="006C5040" w:rsidRPr="0087001D" w:rsidRDefault="006C5040" w:rsidP="006C5040">
      <w:pPr>
        <w:autoSpaceDE w:val="0"/>
        <w:autoSpaceDN w:val="0"/>
        <w:adjustRightInd w:val="0"/>
        <w:spacing w:before="120"/>
        <w:ind w:left="709" w:hanging="709"/>
        <w:jc w:val="left"/>
        <w:rPr>
          <w:rFonts w:asciiTheme="minorBidi" w:hAnsiTheme="minorBidi" w:cstheme="minorBidi"/>
        </w:rPr>
      </w:pPr>
      <w:r w:rsidRPr="0087001D">
        <w:rPr>
          <w:rFonts w:asciiTheme="minorBidi" w:hAnsiTheme="minorBidi" w:cstheme="minorBidi"/>
          <w:cs/>
        </w:rPr>
        <w:t>ศูนย์บริการข้อมูลอำเภอ</w:t>
      </w:r>
      <w:r w:rsidRPr="0087001D">
        <w:rPr>
          <w:rFonts w:asciiTheme="minorBidi" w:hAnsiTheme="minorBidi" w:cstheme="minorBidi"/>
        </w:rPr>
        <w:t xml:space="preserve">. (2551). </w:t>
      </w:r>
      <w:r w:rsidRPr="0087001D">
        <w:rPr>
          <w:rFonts w:asciiTheme="minorBidi" w:hAnsiTheme="minorBidi" w:cstheme="minorBidi"/>
          <w:cs/>
        </w:rPr>
        <w:t>อำเภอระโนด จังหวัดสงขลา</w:t>
      </w:r>
      <w:r w:rsidRPr="0087001D">
        <w:rPr>
          <w:rFonts w:asciiTheme="minorBidi" w:hAnsiTheme="minorBidi" w:cstheme="minorBidi"/>
        </w:rPr>
        <w:t xml:space="preserve">. </w:t>
      </w:r>
      <w:r w:rsidRPr="0087001D">
        <w:rPr>
          <w:rFonts w:asciiTheme="minorBidi" w:hAnsiTheme="minorBidi" w:cstheme="minorBidi"/>
          <w:cs/>
        </w:rPr>
        <w:t xml:space="preserve">ค้นเมื่อ </w:t>
      </w:r>
      <w:r w:rsidRPr="0087001D">
        <w:rPr>
          <w:rFonts w:asciiTheme="minorBidi" w:hAnsiTheme="minorBidi" w:cstheme="minorBidi"/>
        </w:rPr>
        <w:t xml:space="preserve">10 </w:t>
      </w:r>
      <w:r w:rsidRPr="0087001D">
        <w:rPr>
          <w:rFonts w:asciiTheme="minorBidi" w:hAnsiTheme="minorBidi" w:cstheme="minorBidi"/>
          <w:cs/>
        </w:rPr>
        <w:t xml:space="preserve">ตุลาคม </w:t>
      </w:r>
      <w:r w:rsidRPr="0087001D">
        <w:rPr>
          <w:rFonts w:asciiTheme="minorBidi" w:hAnsiTheme="minorBidi" w:cstheme="minorBidi"/>
        </w:rPr>
        <w:t xml:space="preserve">2560, </w:t>
      </w:r>
      <w:r w:rsidRPr="0087001D">
        <w:rPr>
          <w:rFonts w:asciiTheme="minorBidi" w:hAnsiTheme="minorBidi" w:cstheme="minorBidi"/>
          <w:cs/>
        </w:rPr>
        <w:t xml:space="preserve">จาก </w:t>
      </w:r>
      <w:hyperlink r:id="rId19" w:history="1">
        <w:r w:rsidRPr="0087001D">
          <w:rPr>
            <w:rFonts w:asciiTheme="minorBidi" w:hAnsiTheme="minorBidi" w:cstheme="minorBidi"/>
          </w:rPr>
          <w:t>http://www.amphoe.com/menu.php?am=</w:t>
        </w:r>
        <w:r w:rsidRPr="0087001D">
          <w:rPr>
            <w:rFonts w:asciiTheme="minorBidi" w:hAnsiTheme="minorBidi" w:cstheme="minorBidi"/>
            <w:cs/>
          </w:rPr>
          <w:t>622</w:t>
        </w:r>
        <w:r w:rsidRPr="0087001D">
          <w:rPr>
            <w:rFonts w:asciiTheme="minorBidi" w:hAnsiTheme="minorBidi" w:cstheme="minorBidi"/>
          </w:rPr>
          <w:t>&amp;pv=</w:t>
        </w:r>
        <w:r w:rsidRPr="0087001D">
          <w:rPr>
            <w:rFonts w:asciiTheme="minorBidi" w:hAnsiTheme="minorBidi" w:cstheme="minorBidi"/>
            <w:cs/>
          </w:rPr>
          <w:t>56</w:t>
        </w:r>
        <w:r w:rsidRPr="0087001D">
          <w:rPr>
            <w:rFonts w:asciiTheme="minorBidi" w:hAnsiTheme="minorBidi" w:cstheme="minorBidi"/>
          </w:rPr>
          <w:t>&amp;mid=</w:t>
        </w:r>
        <w:r w:rsidRPr="0087001D">
          <w:rPr>
            <w:rFonts w:asciiTheme="minorBidi" w:hAnsiTheme="minorBidi" w:cstheme="minorBidi"/>
            <w:cs/>
          </w:rPr>
          <w:t>1</w:t>
        </w:r>
      </w:hyperlink>
    </w:p>
    <w:p w:rsidR="006C5040" w:rsidRPr="0087001D" w:rsidRDefault="006C5040" w:rsidP="006C5040">
      <w:pPr>
        <w:autoSpaceDE w:val="0"/>
        <w:autoSpaceDN w:val="0"/>
        <w:adjustRightInd w:val="0"/>
        <w:spacing w:before="120"/>
        <w:ind w:left="709" w:hanging="709"/>
        <w:jc w:val="left"/>
        <w:rPr>
          <w:rFonts w:asciiTheme="minorBidi" w:hAnsiTheme="minorBidi" w:cstheme="minorBidi"/>
          <w:color w:val="000000"/>
        </w:rPr>
      </w:pPr>
      <w:r w:rsidRPr="0087001D">
        <w:rPr>
          <w:rFonts w:asciiTheme="minorBidi" w:hAnsiTheme="minorBidi" w:cstheme="minorBidi"/>
          <w:color w:val="000000"/>
          <w:cs/>
        </w:rPr>
        <w:t>ศูนย์วิจัยกสิกรไทย</w:t>
      </w:r>
      <w:r w:rsidRPr="0087001D">
        <w:rPr>
          <w:rFonts w:asciiTheme="minorBidi" w:hAnsiTheme="minorBidi" w:cstheme="minorBidi"/>
          <w:color w:val="000000"/>
        </w:rPr>
        <w:t xml:space="preserve">. (2560). </w:t>
      </w:r>
      <w:r w:rsidRPr="0087001D">
        <w:rPr>
          <w:rFonts w:asciiTheme="minorBidi" w:hAnsiTheme="minorBidi" w:cstheme="minorBidi"/>
          <w:color w:val="000000"/>
          <w:cs/>
        </w:rPr>
        <w:t>กลยุทธ์สร้างประสบการณ์โดนใจ ทางรอดค้าปลีกรายย่อยท่ามกลางตลาดออนไลน์ช็อปปิ้งที่แข่งขันกันรุนแรง</w:t>
      </w:r>
      <w:r w:rsidRPr="0087001D">
        <w:rPr>
          <w:rFonts w:asciiTheme="minorBidi" w:hAnsiTheme="minorBidi" w:cstheme="minorBidi"/>
          <w:color w:val="000000"/>
        </w:rPr>
        <w:t xml:space="preserve">. </w:t>
      </w:r>
      <w:r w:rsidRPr="0087001D">
        <w:rPr>
          <w:rFonts w:asciiTheme="minorBidi" w:hAnsiTheme="minorBidi" w:cstheme="minorBidi"/>
          <w:color w:val="000000"/>
          <w:cs/>
        </w:rPr>
        <w:t xml:space="preserve">ค้นเมื่อ </w:t>
      </w:r>
      <w:r w:rsidRPr="0087001D">
        <w:rPr>
          <w:rFonts w:asciiTheme="minorBidi" w:hAnsiTheme="minorBidi" w:cstheme="minorBidi"/>
          <w:color w:val="000000"/>
        </w:rPr>
        <w:t xml:space="preserve">1 </w:t>
      </w:r>
      <w:r w:rsidRPr="0087001D">
        <w:rPr>
          <w:rFonts w:asciiTheme="minorBidi" w:hAnsiTheme="minorBidi" w:cstheme="minorBidi"/>
          <w:color w:val="000000"/>
          <w:cs/>
        </w:rPr>
        <w:t xml:space="preserve">มีนาคม </w:t>
      </w:r>
      <w:r w:rsidRPr="0087001D">
        <w:rPr>
          <w:rFonts w:asciiTheme="minorBidi" w:hAnsiTheme="minorBidi" w:cstheme="minorBidi"/>
          <w:color w:val="000000"/>
        </w:rPr>
        <w:t xml:space="preserve">2561, </w:t>
      </w:r>
      <w:r w:rsidRPr="0087001D">
        <w:rPr>
          <w:rFonts w:asciiTheme="minorBidi" w:hAnsiTheme="minorBidi" w:cstheme="minorBidi"/>
          <w:color w:val="000000"/>
          <w:cs/>
        </w:rPr>
        <w:t>จาก</w:t>
      </w:r>
      <w:r w:rsidRPr="0087001D">
        <w:rPr>
          <w:rFonts w:asciiTheme="minorBidi" w:hAnsiTheme="minorBidi" w:cstheme="minorBidi"/>
          <w:color w:val="000000"/>
        </w:rPr>
        <w:t xml:space="preserve"> http://www.kasikornresearch.com/th/analysis/k-econ/business/Pages/36556.aspx</w:t>
      </w:r>
      <w:r w:rsidRPr="0087001D">
        <w:rPr>
          <w:rFonts w:asciiTheme="minorBidi" w:hAnsiTheme="minorBidi" w:cstheme="minorBidi"/>
          <w:color w:val="000000"/>
          <w:cs/>
        </w:rPr>
        <w:t xml:space="preserve"> </w:t>
      </w:r>
    </w:p>
    <w:p w:rsidR="006C5040" w:rsidRPr="0087001D" w:rsidRDefault="006C5040" w:rsidP="006C5040">
      <w:pPr>
        <w:autoSpaceDE w:val="0"/>
        <w:autoSpaceDN w:val="0"/>
        <w:adjustRightInd w:val="0"/>
        <w:spacing w:before="120"/>
        <w:ind w:left="709" w:hanging="709"/>
        <w:jc w:val="left"/>
        <w:rPr>
          <w:rFonts w:asciiTheme="minorBidi" w:hAnsiTheme="minorBidi" w:cstheme="minorBidi"/>
          <w:color w:val="000000"/>
        </w:rPr>
      </w:pPr>
      <w:r w:rsidRPr="0087001D">
        <w:rPr>
          <w:rFonts w:asciiTheme="minorBidi" w:hAnsiTheme="minorBidi" w:cstheme="minorBidi"/>
          <w:color w:val="000000"/>
          <w:cs/>
        </w:rPr>
        <w:t>ศูนย์วิจัยกสิกรไทย</w:t>
      </w:r>
      <w:r w:rsidRPr="0087001D">
        <w:rPr>
          <w:rFonts w:asciiTheme="minorBidi" w:hAnsiTheme="minorBidi" w:cstheme="minorBidi"/>
          <w:color w:val="000000"/>
        </w:rPr>
        <w:t xml:space="preserve">. (2560). </w:t>
      </w:r>
      <w:r w:rsidRPr="0087001D">
        <w:rPr>
          <w:rFonts w:asciiTheme="minorBidi" w:hAnsiTheme="minorBidi" w:cstheme="minorBidi"/>
          <w:color w:val="000000"/>
          <w:cs/>
        </w:rPr>
        <w:t xml:space="preserve">ค้าปลีกปี </w:t>
      </w:r>
      <w:r w:rsidRPr="0087001D">
        <w:rPr>
          <w:rFonts w:asciiTheme="minorBidi" w:hAnsiTheme="minorBidi" w:cstheme="minorBidi"/>
          <w:color w:val="000000"/>
        </w:rPr>
        <w:t xml:space="preserve">61 </w:t>
      </w:r>
      <w:r w:rsidRPr="0087001D">
        <w:rPr>
          <w:rFonts w:asciiTheme="minorBidi" w:hAnsiTheme="minorBidi" w:cstheme="minorBidi"/>
          <w:color w:val="000000"/>
          <w:cs/>
        </w:rPr>
        <w:t xml:space="preserve">การแข่งขันขยายวงกว้างสู่ </w:t>
      </w:r>
      <w:r w:rsidRPr="0087001D">
        <w:rPr>
          <w:rFonts w:asciiTheme="minorBidi" w:hAnsiTheme="minorBidi" w:cstheme="minorBidi"/>
          <w:color w:val="000000"/>
        </w:rPr>
        <w:t xml:space="preserve">Non-Retail </w:t>
      </w:r>
      <w:r w:rsidRPr="0087001D">
        <w:rPr>
          <w:rFonts w:asciiTheme="minorBidi" w:hAnsiTheme="minorBidi" w:cstheme="minorBidi"/>
          <w:color w:val="000000"/>
          <w:cs/>
        </w:rPr>
        <w:t>ผู้ประกอบการค้าปลีกเร่งปรับตัวรับโจทย์ท้าทายที่แตกต่างกัน</w:t>
      </w:r>
      <w:r w:rsidRPr="0087001D">
        <w:rPr>
          <w:rFonts w:asciiTheme="minorBidi" w:hAnsiTheme="minorBidi" w:cstheme="minorBidi"/>
          <w:color w:val="000000"/>
        </w:rPr>
        <w:t xml:space="preserve">. </w:t>
      </w:r>
      <w:r w:rsidRPr="0087001D">
        <w:rPr>
          <w:rFonts w:asciiTheme="minorBidi" w:hAnsiTheme="minorBidi" w:cstheme="minorBidi"/>
          <w:color w:val="000000"/>
          <w:cs/>
        </w:rPr>
        <w:t xml:space="preserve">ค้นเมื่อ </w:t>
      </w:r>
      <w:r w:rsidRPr="0087001D">
        <w:rPr>
          <w:rFonts w:asciiTheme="minorBidi" w:hAnsiTheme="minorBidi" w:cstheme="minorBidi"/>
          <w:color w:val="000000"/>
        </w:rPr>
        <w:t xml:space="preserve">1 </w:t>
      </w:r>
      <w:r w:rsidRPr="0087001D">
        <w:rPr>
          <w:rFonts w:asciiTheme="minorBidi" w:hAnsiTheme="minorBidi" w:cstheme="minorBidi"/>
          <w:color w:val="000000"/>
          <w:cs/>
        </w:rPr>
        <w:t>มีนาคม</w:t>
      </w:r>
      <w:r w:rsidRPr="0087001D">
        <w:rPr>
          <w:rFonts w:asciiTheme="minorBidi" w:hAnsiTheme="minorBidi" w:cstheme="minorBidi"/>
          <w:color w:val="000000"/>
        </w:rPr>
        <w:t xml:space="preserve"> 2561, </w:t>
      </w:r>
      <w:r w:rsidRPr="0087001D">
        <w:rPr>
          <w:rFonts w:asciiTheme="minorBidi" w:hAnsiTheme="minorBidi" w:cstheme="minorBidi"/>
          <w:color w:val="000000"/>
          <w:cs/>
        </w:rPr>
        <w:t xml:space="preserve">จาก </w:t>
      </w:r>
      <w:r w:rsidRPr="0087001D">
        <w:rPr>
          <w:rFonts w:asciiTheme="minorBidi" w:hAnsiTheme="minorBidi" w:cstheme="minorBidi"/>
          <w:color w:val="000000"/>
        </w:rPr>
        <w:t>http://www.kasikornresearch.com/th/analysis/k-econ/business/Pages/36735.aspx</w:t>
      </w:r>
    </w:p>
    <w:p w:rsidR="006C5040" w:rsidRPr="0087001D" w:rsidRDefault="006C5040" w:rsidP="006C5040">
      <w:pPr>
        <w:spacing w:before="120"/>
        <w:ind w:left="709" w:hanging="709"/>
        <w:rPr>
          <w:rFonts w:asciiTheme="minorBidi" w:hAnsiTheme="minorBidi" w:cstheme="minorBidi"/>
        </w:rPr>
      </w:pPr>
      <w:r w:rsidRPr="0087001D">
        <w:rPr>
          <w:rFonts w:asciiTheme="minorBidi" w:hAnsiTheme="minorBidi" w:cstheme="minorBidi"/>
          <w:cs/>
        </w:rPr>
        <w:t>ศูนย์วิจัยเศรษฐกิจ ธุรกิจและเศรษฐกิจฐานราก</w:t>
      </w:r>
      <w:r w:rsidRPr="0087001D">
        <w:rPr>
          <w:rFonts w:asciiTheme="minorBidi" w:hAnsiTheme="minorBidi" w:cstheme="minorBidi"/>
        </w:rPr>
        <w:t xml:space="preserve">. </w:t>
      </w:r>
      <w:r w:rsidRPr="0087001D">
        <w:rPr>
          <w:rFonts w:asciiTheme="minorBidi" w:hAnsiTheme="minorBidi" w:cstheme="minorBidi"/>
          <w:cs/>
        </w:rPr>
        <w:t>(</w:t>
      </w:r>
      <w:r w:rsidRPr="0087001D">
        <w:rPr>
          <w:rFonts w:asciiTheme="minorBidi" w:hAnsiTheme="minorBidi" w:cstheme="minorBidi"/>
        </w:rPr>
        <w:t xml:space="preserve">2559). </w:t>
      </w:r>
      <w:r w:rsidRPr="0087001D">
        <w:rPr>
          <w:rFonts w:asciiTheme="minorBidi" w:hAnsiTheme="minorBidi" w:cstheme="minorBidi"/>
          <w:cs/>
        </w:rPr>
        <w:t>รายงานสถานการณ์และแนวโน้มธุรกิจ</w:t>
      </w:r>
      <w:r w:rsidRPr="0087001D">
        <w:rPr>
          <w:rFonts w:asciiTheme="minorBidi" w:hAnsiTheme="minorBidi" w:cstheme="minorBidi"/>
        </w:rPr>
        <w:t>/</w:t>
      </w:r>
      <w:r w:rsidRPr="0087001D">
        <w:rPr>
          <w:rFonts w:asciiTheme="minorBidi" w:hAnsiTheme="minorBidi" w:cstheme="minorBidi"/>
          <w:cs/>
        </w:rPr>
        <w:t xml:space="preserve"> อุตสาหกรรม ประจำไตรมาส </w:t>
      </w:r>
      <w:r w:rsidRPr="0087001D">
        <w:rPr>
          <w:rFonts w:asciiTheme="minorBidi" w:hAnsiTheme="minorBidi" w:cstheme="minorBidi"/>
        </w:rPr>
        <w:t xml:space="preserve">4 </w:t>
      </w:r>
      <w:r w:rsidRPr="0087001D">
        <w:rPr>
          <w:rFonts w:asciiTheme="minorBidi" w:hAnsiTheme="minorBidi" w:cstheme="minorBidi"/>
          <w:cs/>
        </w:rPr>
        <w:t xml:space="preserve">ปี </w:t>
      </w:r>
      <w:r w:rsidRPr="0087001D">
        <w:rPr>
          <w:rFonts w:asciiTheme="minorBidi" w:hAnsiTheme="minorBidi" w:cstheme="minorBidi"/>
        </w:rPr>
        <w:t xml:space="preserve">2559 </w:t>
      </w:r>
      <w:r w:rsidRPr="0087001D">
        <w:rPr>
          <w:rFonts w:asciiTheme="minorBidi" w:hAnsiTheme="minorBidi" w:cstheme="minorBidi"/>
          <w:cs/>
        </w:rPr>
        <w:t xml:space="preserve">และแนวโน้มปี </w:t>
      </w:r>
      <w:r w:rsidRPr="0087001D">
        <w:rPr>
          <w:rFonts w:asciiTheme="minorBidi" w:hAnsiTheme="minorBidi" w:cstheme="minorBidi"/>
        </w:rPr>
        <w:t xml:space="preserve">2560. </w:t>
      </w:r>
      <w:r w:rsidRPr="0087001D">
        <w:rPr>
          <w:rFonts w:asciiTheme="minorBidi" w:hAnsiTheme="minorBidi" w:cstheme="minorBidi"/>
          <w:cs/>
        </w:rPr>
        <w:t xml:space="preserve">ค้นเมื่อ </w:t>
      </w:r>
      <w:r w:rsidRPr="0087001D">
        <w:rPr>
          <w:rFonts w:asciiTheme="minorBidi" w:hAnsiTheme="minorBidi" w:cstheme="minorBidi"/>
        </w:rPr>
        <w:t xml:space="preserve">10 </w:t>
      </w:r>
      <w:r w:rsidRPr="0087001D">
        <w:rPr>
          <w:rFonts w:asciiTheme="minorBidi" w:hAnsiTheme="minorBidi" w:cstheme="minorBidi"/>
          <w:cs/>
        </w:rPr>
        <w:t xml:space="preserve">พฤษภาคม </w:t>
      </w:r>
      <w:r w:rsidRPr="0087001D">
        <w:rPr>
          <w:rFonts w:asciiTheme="minorBidi" w:hAnsiTheme="minorBidi" w:cstheme="minorBidi"/>
        </w:rPr>
        <w:t xml:space="preserve">2560, </w:t>
      </w:r>
      <w:r w:rsidRPr="0087001D">
        <w:rPr>
          <w:rFonts w:asciiTheme="minorBidi" w:hAnsiTheme="minorBidi" w:cstheme="minorBidi"/>
          <w:cs/>
        </w:rPr>
        <w:t xml:space="preserve">จาก </w:t>
      </w:r>
      <w:r w:rsidRPr="0087001D">
        <w:rPr>
          <w:rFonts w:asciiTheme="minorBidi" w:hAnsiTheme="minorBidi" w:cstheme="minorBidi"/>
        </w:rPr>
        <w:t>http://www.gsb.or.th/getattachment/8f77ddd6-7c71-47f8-a4d5-33754ff059e0/.aspx</w:t>
      </w:r>
    </w:p>
    <w:p w:rsidR="006C5040" w:rsidRPr="0087001D" w:rsidRDefault="006C5040" w:rsidP="006C5040">
      <w:pPr>
        <w:autoSpaceDE w:val="0"/>
        <w:autoSpaceDN w:val="0"/>
        <w:adjustRightInd w:val="0"/>
        <w:spacing w:before="120"/>
        <w:ind w:left="709" w:hanging="709"/>
        <w:rPr>
          <w:rFonts w:asciiTheme="minorBidi" w:hAnsiTheme="minorBidi" w:cstheme="minorBidi"/>
          <w:color w:val="000000"/>
        </w:rPr>
      </w:pPr>
      <w:r w:rsidRPr="0087001D">
        <w:rPr>
          <w:rFonts w:asciiTheme="minorBidi" w:hAnsiTheme="minorBidi" w:cstheme="minorBidi"/>
          <w:color w:val="000000"/>
          <w:cs/>
        </w:rPr>
        <w:t>สรัญญา จันทร์สว่าง</w:t>
      </w:r>
      <w:r w:rsidRPr="0087001D">
        <w:rPr>
          <w:rFonts w:asciiTheme="minorBidi" w:hAnsiTheme="minorBidi" w:cstheme="minorBidi"/>
          <w:color w:val="000000"/>
        </w:rPr>
        <w:t>.</w:t>
      </w:r>
      <w:r w:rsidRPr="0087001D">
        <w:rPr>
          <w:rFonts w:asciiTheme="minorBidi" w:hAnsiTheme="minorBidi" w:cstheme="minorBidi"/>
          <w:color w:val="000000"/>
          <w:cs/>
        </w:rPr>
        <w:t xml:space="preserve"> (</w:t>
      </w:r>
      <w:r w:rsidRPr="0087001D">
        <w:rPr>
          <w:rFonts w:asciiTheme="minorBidi" w:hAnsiTheme="minorBidi" w:cstheme="minorBidi"/>
          <w:color w:val="000000"/>
        </w:rPr>
        <w:t>2560)</w:t>
      </w:r>
      <w:r w:rsidRPr="0087001D">
        <w:rPr>
          <w:rFonts w:asciiTheme="minorBidi" w:hAnsiTheme="minorBidi" w:cstheme="minorBidi"/>
        </w:rPr>
        <w:t xml:space="preserve">. </w:t>
      </w:r>
      <w:r w:rsidRPr="0087001D">
        <w:rPr>
          <w:rFonts w:asciiTheme="minorBidi" w:hAnsiTheme="minorBidi" w:cstheme="minorBidi"/>
          <w:cs/>
        </w:rPr>
        <w:t>สะดวกซื้อเปิดศึกชิงลูกค้าลุยแคมเปญแสตมป์</w:t>
      </w:r>
      <w:r w:rsidRPr="0087001D">
        <w:rPr>
          <w:rFonts w:asciiTheme="minorBidi" w:hAnsiTheme="minorBidi" w:cstheme="minorBidi"/>
        </w:rPr>
        <w:t xml:space="preserve">. </w:t>
      </w:r>
      <w:r w:rsidRPr="0087001D">
        <w:rPr>
          <w:rFonts w:asciiTheme="minorBidi" w:hAnsiTheme="minorBidi" w:cstheme="minorBidi"/>
          <w:cs/>
        </w:rPr>
        <w:t>กรุงเทพธุรกิจ</w:t>
      </w:r>
      <w:r w:rsidRPr="0087001D">
        <w:rPr>
          <w:rFonts w:asciiTheme="minorBidi" w:hAnsiTheme="minorBidi" w:cstheme="minorBidi"/>
        </w:rPr>
        <w:t xml:space="preserve">. </w:t>
      </w:r>
      <w:r w:rsidRPr="0087001D">
        <w:rPr>
          <w:rFonts w:asciiTheme="minorBidi" w:hAnsiTheme="minorBidi" w:cstheme="minorBidi"/>
          <w:cs/>
        </w:rPr>
        <w:t xml:space="preserve">ค้นเมื่อ </w:t>
      </w:r>
      <w:r w:rsidRPr="0087001D">
        <w:rPr>
          <w:rFonts w:asciiTheme="minorBidi" w:hAnsiTheme="minorBidi" w:cstheme="minorBidi"/>
        </w:rPr>
        <w:t xml:space="preserve">6 </w:t>
      </w:r>
      <w:r w:rsidRPr="0087001D">
        <w:rPr>
          <w:rFonts w:asciiTheme="minorBidi" w:hAnsiTheme="minorBidi" w:cstheme="minorBidi"/>
          <w:cs/>
        </w:rPr>
        <w:t xml:space="preserve">กรกฎาคม </w:t>
      </w:r>
      <w:r w:rsidRPr="0087001D">
        <w:rPr>
          <w:rFonts w:asciiTheme="minorBidi" w:hAnsiTheme="minorBidi" w:cstheme="minorBidi"/>
        </w:rPr>
        <w:t xml:space="preserve">2560, </w:t>
      </w:r>
      <w:r w:rsidRPr="0087001D">
        <w:rPr>
          <w:rFonts w:asciiTheme="minorBidi" w:hAnsiTheme="minorBidi" w:cstheme="minorBidi"/>
          <w:cs/>
        </w:rPr>
        <w:t xml:space="preserve">จาก </w:t>
      </w:r>
      <w:hyperlink r:id="rId20" w:history="1">
        <w:r w:rsidRPr="0087001D">
          <w:rPr>
            <w:rFonts w:asciiTheme="minorBidi" w:hAnsiTheme="minorBidi" w:cstheme="minorBidi"/>
          </w:rPr>
          <w:t>http://www.bangkokbiznews.com/news/detail/</w:t>
        </w:r>
        <w:r w:rsidRPr="0087001D">
          <w:rPr>
            <w:rFonts w:asciiTheme="minorBidi" w:hAnsiTheme="minorBidi" w:cstheme="minorBidi"/>
            <w:cs/>
          </w:rPr>
          <w:t>735032</w:t>
        </w:r>
      </w:hyperlink>
    </w:p>
    <w:p w:rsidR="006C5040" w:rsidRPr="0087001D" w:rsidRDefault="006C5040" w:rsidP="006C5040">
      <w:pPr>
        <w:spacing w:before="120"/>
        <w:ind w:left="720" w:hanging="720"/>
        <w:jc w:val="left"/>
        <w:rPr>
          <w:rFonts w:asciiTheme="minorBidi" w:hAnsiTheme="minorBidi" w:cstheme="minorBidi"/>
          <w:cs/>
        </w:rPr>
      </w:pPr>
      <w:r w:rsidRPr="0087001D">
        <w:rPr>
          <w:rFonts w:asciiTheme="minorBidi" w:hAnsiTheme="minorBidi" w:cstheme="minorBidi"/>
          <w:shd w:val="clear" w:color="auto" w:fill="FFFFFE"/>
          <w:cs/>
        </w:rPr>
        <w:t>สิทธิ์ ธีรสรณ์</w:t>
      </w:r>
      <w:r w:rsidRPr="0087001D">
        <w:rPr>
          <w:rFonts w:asciiTheme="minorBidi" w:hAnsiTheme="minorBidi" w:cstheme="minorBidi"/>
          <w:cs/>
        </w:rPr>
        <w:t xml:space="preserve">. </w:t>
      </w:r>
      <w:r w:rsidRPr="0087001D">
        <w:rPr>
          <w:rFonts w:asciiTheme="minorBidi" w:hAnsiTheme="minorBidi" w:cstheme="minorBidi"/>
        </w:rPr>
        <w:t xml:space="preserve">(2551). </w:t>
      </w:r>
      <w:r w:rsidRPr="0087001D">
        <w:rPr>
          <w:rFonts w:asciiTheme="minorBidi" w:hAnsiTheme="minorBidi" w:cstheme="minorBidi"/>
          <w:cs/>
        </w:rPr>
        <w:t xml:space="preserve">การสื่อสารทางการตลาด. กรุงเทพฯ </w:t>
      </w:r>
      <w:r w:rsidRPr="0087001D">
        <w:rPr>
          <w:rFonts w:asciiTheme="minorBidi" w:hAnsiTheme="minorBidi" w:cstheme="minorBidi"/>
        </w:rPr>
        <w:t xml:space="preserve">: </w:t>
      </w:r>
      <w:r w:rsidRPr="0087001D">
        <w:rPr>
          <w:rFonts w:asciiTheme="minorBidi" w:hAnsiTheme="minorBidi" w:cstheme="minorBidi"/>
          <w:cs/>
        </w:rPr>
        <w:t>สำนักพิมพ์แห่งจุฬาลงกรณ์มหาวิทยาลัย</w:t>
      </w:r>
      <w:r w:rsidRPr="0087001D">
        <w:rPr>
          <w:rFonts w:asciiTheme="minorBidi" w:hAnsiTheme="minorBidi" w:cstheme="minorBidi"/>
        </w:rPr>
        <w:t>.</w:t>
      </w:r>
    </w:p>
    <w:p w:rsidR="006C5040" w:rsidRPr="0087001D" w:rsidRDefault="006C5040" w:rsidP="006C5040">
      <w:pPr>
        <w:spacing w:before="120"/>
        <w:ind w:left="720" w:hanging="720"/>
        <w:jc w:val="left"/>
        <w:rPr>
          <w:rFonts w:asciiTheme="minorBidi" w:hAnsiTheme="minorBidi" w:cstheme="minorBidi"/>
        </w:rPr>
      </w:pPr>
      <w:r w:rsidRPr="0087001D">
        <w:rPr>
          <w:rFonts w:asciiTheme="minorBidi" w:hAnsiTheme="minorBidi" w:cstheme="minorBidi"/>
          <w:cs/>
        </w:rPr>
        <w:t>สุรางค์ โค้วตระกูล</w:t>
      </w:r>
      <w:r w:rsidRPr="0087001D">
        <w:rPr>
          <w:rFonts w:asciiTheme="minorBidi" w:hAnsiTheme="minorBidi" w:cstheme="minorBidi"/>
        </w:rPr>
        <w:t>.</w:t>
      </w:r>
      <w:r w:rsidRPr="0087001D">
        <w:rPr>
          <w:rFonts w:asciiTheme="minorBidi" w:hAnsiTheme="minorBidi" w:cstheme="minorBidi"/>
          <w:cs/>
        </w:rPr>
        <w:t xml:space="preserve"> (</w:t>
      </w:r>
      <w:r w:rsidRPr="0087001D">
        <w:rPr>
          <w:rFonts w:asciiTheme="minorBidi" w:hAnsiTheme="minorBidi" w:cstheme="minorBidi"/>
        </w:rPr>
        <w:t>2556</w:t>
      </w:r>
      <w:r w:rsidRPr="0087001D">
        <w:rPr>
          <w:rFonts w:asciiTheme="minorBidi" w:hAnsiTheme="minorBidi" w:cstheme="minorBidi"/>
          <w:cs/>
        </w:rPr>
        <w:t>)</w:t>
      </w:r>
      <w:r w:rsidRPr="0087001D">
        <w:rPr>
          <w:rFonts w:asciiTheme="minorBidi" w:hAnsiTheme="minorBidi" w:cstheme="minorBidi"/>
        </w:rPr>
        <w:t>.</w:t>
      </w:r>
      <w:r w:rsidRPr="0087001D">
        <w:rPr>
          <w:rFonts w:asciiTheme="minorBidi" w:hAnsiTheme="minorBidi" w:cstheme="minorBidi"/>
          <w:cs/>
        </w:rPr>
        <w:t xml:space="preserve"> จิตวิทยาการศึกษา</w:t>
      </w:r>
      <w:r w:rsidRPr="0087001D">
        <w:rPr>
          <w:rFonts w:asciiTheme="minorBidi" w:hAnsiTheme="minorBidi" w:cstheme="minorBidi"/>
        </w:rPr>
        <w:t>.</w:t>
      </w:r>
      <w:r w:rsidRPr="0087001D">
        <w:rPr>
          <w:rFonts w:asciiTheme="minorBidi" w:hAnsiTheme="minorBidi" w:cstheme="minorBidi"/>
          <w:cs/>
        </w:rPr>
        <w:t xml:space="preserve"> กรุงเทพฯ </w:t>
      </w:r>
      <w:r w:rsidRPr="0087001D">
        <w:rPr>
          <w:rFonts w:asciiTheme="minorBidi" w:hAnsiTheme="minorBidi" w:cstheme="minorBidi"/>
        </w:rPr>
        <w:t xml:space="preserve">: </w:t>
      </w:r>
      <w:r w:rsidRPr="0087001D">
        <w:rPr>
          <w:rFonts w:asciiTheme="minorBidi" w:hAnsiTheme="minorBidi" w:cstheme="minorBidi"/>
          <w:cs/>
        </w:rPr>
        <w:t>สำนักพิมพ์แห่งจุฬาลงกรณ์มหาวิทยาลัย</w:t>
      </w:r>
      <w:r w:rsidRPr="0087001D">
        <w:rPr>
          <w:rFonts w:asciiTheme="minorBidi" w:hAnsiTheme="minorBidi" w:cstheme="minorBidi"/>
        </w:rPr>
        <w:t>.</w:t>
      </w:r>
    </w:p>
    <w:p w:rsidR="006C5040" w:rsidRPr="0087001D" w:rsidRDefault="006C5040" w:rsidP="006C5040">
      <w:pPr>
        <w:autoSpaceDE w:val="0"/>
        <w:autoSpaceDN w:val="0"/>
        <w:adjustRightInd w:val="0"/>
        <w:spacing w:before="120"/>
        <w:ind w:left="709" w:hanging="709"/>
        <w:jc w:val="left"/>
        <w:rPr>
          <w:rFonts w:asciiTheme="minorBidi" w:hAnsiTheme="minorBidi" w:cstheme="minorBidi"/>
          <w:color w:val="000000"/>
        </w:rPr>
      </w:pPr>
      <w:r w:rsidRPr="0087001D">
        <w:rPr>
          <w:rFonts w:asciiTheme="minorBidi" w:hAnsiTheme="minorBidi" w:cstheme="minorBidi"/>
          <w:cs/>
        </w:rPr>
        <w:t>อนุศาสตร์ สระทองเวียน</w:t>
      </w:r>
      <w:r w:rsidRPr="0087001D">
        <w:rPr>
          <w:rFonts w:asciiTheme="minorBidi" w:hAnsiTheme="minorBidi" w:cstheme="minorBidi"/>
        </w:rPr>
        <w:t xml:space="preserve">. </w:t>
      </w:r>
      <w:r w:rsidRPr="0087001D">
        <w:rPr>
          <w:rFonts w:asciiTheme="minorBidi" w:hAnsiTheme="minorBidi" w:cstheme="minorBidi"/>
          <w:cs/>
        </w:rPr>
        <w:t>(</w:t>
      </w:r>
      <w:r w:rsidRPr="0087001D">
        <w:rPr>
          <w:rFonts w:asciiTheme="minorBidi" w:hAnsiTheme="minorBidi" w:cstheme="minorBidi"/>
        </w:rPr>
        <w:t xml:space="preserve">2553). </w:t>
      </w:r>
      <w:r w:rsidRPr="0087001D">
        <w:rPr>
          <w:rFonts w:asciiTheme="minorBidi" w:hAnsiTheme="minorBidi" w:cstheme="minorBidi"/>
          <w:color w:val="000000"/>
          <w:cs/>
        </w:rPr>
        <w:t xml:space="preserve">ธุรกิจค้าปลีกประเทศไทย. ค้นเมื่อ </w:t>
      </w:r>
      <w:r w:rsidRPr="0087001D">
        <w:rPr>
          <w:rFonts w:asciiTheme="minorBidi" w:hAnsiTheme="minorBidi" w:cstheme="minorBidi"/>
          <w:color w:val="000000"/>
        </w:rPr>
        <w:t xml:space="preserve">9 </w:t>
      </w:r>
      <w:r w:rsidRPr="0087001D">
        <w:rPr>
          <w:rFonts w:asciiTheme="minorBidi" w:hAnsiTheme="minorBidi" w:cstheme="minorBidi"/>
          <w:color w:val="000000"/>
          <w:cs/>
        </w:rPr>
        <w:t xml:space="preserve">เมษายน </w:t>
      </w:r>
      <w:r w:rsidRPr="0087001D">
        <w:rPr>
          <w:rFonts w:asciiTheme="minorBidi" w:hAnsiTheme="minorBidi" w:cstheme="minorBidi"/>
          <w:color w:val="000000"/>
        </w:rPr>
        <w:t xml:space="preserve">2559, </w:t>
      </w:r>
      <w:r w:rsidRPr="0087001D">
        <w:rPr>
          <w:rFonts w:asciiTheme="minorBidi" w:hAnsiTheme="minorBidi" w:cstheme="minorBidi"/>
          <w:color w:val="000000"/>
          <w:cs/>
        </w:rPr>
        <w:t>จาก</w:t>
      </w:r>
      <w:r w:rsidRPr="0087001D">
        <w:rPr>
          <w:rFonts w:asciiTheme="minorBidi" w:hAnsiTheme="minorBidi" w:cstheme="minorBidi"/>
          <w:color w:val="000000"/>
        </w:rPr>
        <w:t>http://www.bu.ac.th/knowledgecenter/executive_journal/july_sep_</w:t>
      </w:r>
      <w:r w:rsidRPr="0087001D">
        <w:rPr>
          <w:rFonts w:asciiTheme="minorBidi" w:hAnsiTheme="minorBidi" w:cstheme="minorBidi"/>
          <w:color w:val="000000"/>
          <w:cs/>
        </w:rPr>
        <w:t>10/</w:t>
      </w:r>
      <w:r w:rsidRPr="0087001D">
        <w:rPr>
          <w:rFonts w:asciiTheme="minorBidi" w:hAnsiTheme="minorBidi" w:cstheme="minorBidi"/>
          <w:color w:val="000000"/>
        </w:rPr>
        <w:t>pdf/aw</w:t>
      </w:r>
      <w:r w:rsidRPr="0087001D">
        <w:rPr>
          <w:rFonts w:asciiTheme="minorBidi" w:hAnsiTheme="minorBidi" w:cstheme="minorBidi"/>
          <w:color w:val="000000"/>
          <w:cs/>
        </w:rPr>
        <w:t>21.</w:t>
      </w:r>
      <w:r w:rsidRPr="0087001D">
        <w:rPr>
          <w:rFonts w:asciiTheme="minorBidi" w:hAnsiTheme="minorBidi" w:cstheme="minorBidi"/>
          <w:color w:val="000000"/>
        </w:rPr>
        <w:t>pdf</w:t>
      </w:r>
    </w:p>
    <w:p w:rsidR="006C5040" w:rsidRPr="0087001D" w:rsidRDefault="006C5040" w:rsidP="006C5040">
      <w:pPr>
        <w:autoSpaceDE w:val="0"/>
        <w:autoSpaceDN w:val="0"/>
        <w:adjustRightInd w:val="0"/>
        <w:spacing w:before="120"/>
        <w:ind w:left="709" w:hanging="709"/>
        <w:jc w:val="left"/>
        <w:rPr>
          <w:rFonts w:asciiTheme="minorBidi" w:hAnsiTheme="minorBidi" w:cstheme="minorBidi"/>
        </w:rPr>
      </w:pPr>
      <w:r w:rsidRPr="0087001D">
        <w:rPr>
          <w:rFonts w:asciiTheme="minorBidi" w:hAnsiTheme="minorBidi" w:cstheme="minorBidi"/>
          <w:cs/>
        </w:rPr>
        <w:t>แอดเวอร์ทอเรียล. (2559). เทสโก้ โลตัส ปล่อยพลังสะกดจิตผ่านหนังโฆษณา. ไทยรัฐ. ค้นเมื่อ 20 มกราคม 2561</w:t>
      </w:r>
      <w:r w:rsidRPr="0087001D">
        <w:rPr>
          <w:rFonts w:asciiTheme="minorBidi" w:hAnsiTheme="minorBidi" w:cstheme="minorBidi"/>
        </w:rPr>
        <w:t xml:space="preserve">, </w:t>
      </w:r>
      <w:r w:rsidRPr="0087001D">
        <w:rPr>
          <w:rFonts w:asciiTheme="minorBidi" w:hAnsiTheme="minorBidi" w:cstheme="minorBidi"/>
          <w:cs/>
        </w:rPr>
        <w:t xml:space="preserve">จาก </w:t>
      </w:r>
      <w:hyperlink r:id="rId21" w:history="1">
        <w:r w:rsidRPr="0087001D">
          <w:rPr>
            <w:rFonts w:asciiTheme="minorBidi" w:hAnsiTheme="minorBidi" w:cstheme="minorBidi"/>
          </w:rPr>
          <w:t>https://www.thairath.co.th/content/</w:t>
        </w:r>
        <w:r w:rsidRPr="0087001D">
          <w:rPr>
            <w:rFonts w:asciiTheme="minorBidi" w:hAnsiTheme="minorBidi" w:cstheme="minorBidi"/>
            <w:cs/>
          </w:rPr>
          <w:t>664277</w:t>
        </w:r>
      </w:hyperlink>
    </w:p>
    <w:p w:rsidR="006C5040" w:rsidRPr="0087001D" w:rsidRDefault="006C5040" w:rsidP="006C5040">
      <w:pPr>
        <w:autoSpaceDE w:val="0"/>
        <w:autoSpaceDN w:val="0"/>
        <w:adjustRightInd w:val="0"/>
        <w:spacing w:before="120"/>
        <w:ind w:left="709" w:hanging="709"/>
        <w:jc w:val="left"/>
        <w:rPr>
          <w:rFonts w:asciiTheme="minorBidi" w:hAnsiTheme="minorBidi" w:cstheme="minorBidi"/>
          <w:color w:val="000000"/>
        </w:rPr>
      </w:pPr>
      <w:r w:rsidRPr="0087001D">
        <w:rPr>
          <w:rFonts w:asciiTheme="minorBidi" w:hAnsiTheme="minorBidi" w:cstheme="minorBidi"/>
          <w:color w:val="000000"/>
          <w:cs/>
        </w:rPr>
        <w:t>โอเคเนชั่น</w:t>
      </w:r>
      <w:r w:rsidRPr="0087001D">
        <w:rPr>
          <w:rFonts w:asciiTheme="minorBidi" w:hAnsiTheme="minorBidi" w:cstheme="minorBidi"/>
          <w:color w:val="000000"/>
        </w:rPr>
        <w:t>.</w:t>
      </w:r>
      <w:r w:rsidRPr="0087001D">
        <w:rPr>
          <w:rFonts w:asciiTheme="minorBidi" w:hAnsiTheme="minorBidi" w:cstheme="minorBidi"/>
          <w:color w:val="000000"/>
          <w:cs/>
        </w:rPr>
        <w:t xml:space="preserve"> (</w:t>
      </w:r>
      <w:r w:rsidRPr="0087001D">
        <w:rPr>
          <w:rFonts w:asciiTheme="minorBidi" w:hAnsiTheme="minorBidi" w:cstheme="minorBidi"/>
          <w:color w:val="000000"/>
        </w:rPr>
        <w:t xml:space="preserve">2556). </w:t>
      </w:r>
      <w:r w:rsidRPr="0087001D">
        <w:rPr>
          <w:rFonts w:asciiTheme="minorBidi" w:hAnsiTheme="minorBidi" w:cstheme="minorBidi"/>
          <w:color w:val="000000"/>
          <w:cs/>
        </w:rPr>
        <w:t>ความสะดวกสบาย โจทย์ใหญ่ที่เทสโก้ โลตัส ต้องตอบ</w:t>
      </w:r>
      <w:r w:rsidRPr="0087001D">
        <w:rPr>
          <w:rFonts w:asciiTheme="minorBidi" w:hAnsiTheme="minorBidi" w:cstheme="minorBidi"/>
          <w:color w:val="000000"/>
        </w:rPr>
        <w:t xml:space="preserve">. </w:t>
      </w:r>
      <w:r w:rsidRPr="0087001D">
        <w:rPr>
          <w:rFonts w:asciiTheme="minorBidi" w:hAnsiTheme="minorBidi" w:cstheme="minorBidi"/>
          <w:color w:val="000000"/>
          <w:cs/>
        </w:rPr>
        <w:t xml:space="preserve">ค้นเมื่อ </w:t>
      </w:r>
      <w:r w:rsidRPr="0087001D">
        <w:rPr>
          <w:rFonts w:asciiTheme="minorBidi" w:hAnsiTheme="minorBidi" w:cstheme="minorBidi"/>
          <w:color w:val="000000"/>
        </w:rPr>
        <w:t xml:space="preserve">3 </w:t>
      </w:r>
      <w:r w:rsidRPr="0087001D">
        <w:rPr>
          <w:rFonts w:asciiTheme="minorBidi" w:hAnsiTheme="minorBidi" w:cstheme="minorBidi"/>
          <w:color w:val="000000"/>
          <w:cs/>
        </w:rPr>
        <w:t xml:space="preserve">กุมภาพันธ์ </w:t>
      </w:r>
      <w:r w:rsidRPr="0087001D">
        <w:rPr>
          <w:rFonts w:asciiTheme="minorBidi" w:hAnsiTheme="minorBidi" w:cstheme="minorBidi"/>
          <w:color w:val="000000"/>
        </w:rPr>
        <w:t xml:space="preserve">2561, </w:t>
      </w:r>
      <w:r w:rsidRPr="0087001D">
        <w:rPr>
          <w:rFonts w:asciiTheme="minorBidi" w:hAnsiTheme="minorBidi" w:cstheme="minorBidi"/>
          <w:color w:val="000000"/>
          <w:cs/>
        </w:rPr>
        <w:t xml:space="preserve">จาก </w:t>
      </w:r>
      <w:hyperlink r:id="rId22" w:history="1">
        <w:r w:rsidRPr="0087001D">
          <w:rPr>
            <w:rFonts w:asciiTheme="minorBidi" w:hAnsiTheme="minorBidi" w:cstheme="minorBidi"/>
          </w:rPr>
          <w:t>http://oknation.nationtv.tv/blog/marketing-ok/</w:t>
        </w:r>
        <w:r w:rsidRPr="0087001D">
          <w:rPr>
            <w:rFonts w:asciiTheme="minorBidi" w:hAnsiTheme="minorBidi" w:cstheme="minorBidi"/>
            <w:cs/>
          </w:rPr>
          <w:t>2013/08/09/</w:t>
        </w:r>
        <w:r w:rsidRPr="0087001D">
          <w:rPr>
            <w:rFonts w:asciiTheme="minorBidi" w:hAnsiTheme="minorBidi" w:cstheme="minorBidi"/>
          </w:rPr>
          <w:t>entry-</w:t>
        </w:r>
        <w:r w:rsidRPr="0087001D">
          <w:rPr>
            <w:rFonts w:asciiTheme="minorBidi" w:hAnsiTheme="minorBidi" w:cstheme="minorBidi"/>
            <w:cs/>
          </w:rPr>
          <w:t>1</w:t>
        </w:r>
      </w:hyperlink>
    </w:p>
    <w:p w:rsidR="006C5040" w:rsidRPr="0087001D" w:rsidRDefault="006C5040" w:rsidP="006C5040">
      <w:pPr>
        <w:autoSpaceDE w:val="0"/>
        <w:autoSpaceDN w:val="0"/>
        <w:adjustRightInd w:val="0"/>
        <w:spacing w:before="120"/>
        <w:ind w:firstLine="0"/>
        <w:jc w:val="left"/>
        <w:rPr>
          <w:rFonts w:asciiTheme="minorBidi" w:hAnsiTheme="minorBidi" w:cstheme="minorBidi"/>
        </w:rPr>
      </w:pPr>
      <w:r w:rsidRPr="0087001D">
        <w:rPr>
          <w:rFonts w:asciiTheme="minorBidi" w:hAnsiTheme="minorBidi" w:cstheme="minorBidi"/>
        </w:rPr>
        <w:t>Cochran, W.G. (1977). Sampling Techniques (3</w:t>
      </w:r>
      <w:r w:rsidRPr="0087001D">
        <w:rPr>
          <w:rFonts w:asciiTheme="minorBidi" w:hAnsiTheme="minorBidi" w:cstheme="minorBidi"/>
          <w:vertAlign w:val="superscript"/>
        </w:rPr>
        <w:t>rd</w:t>
      </w:r>
      <w:r w:rsidRPr="0087001D">
        <w:rPr>
          <w:rFonts w:asciiTheme="minorBidi" w:hAnsiTheme="minorBidi" w:cstheme="minorBidi"/>
        </w:rPr>
        <w:t xml:space="preserve">ed.). New York : Wiley. </w:t>
      </w:r>
    </w:p>
    <w:p w:rsidR="006C5040" w:rsidRPr="0087001D" w:rsidRDefault="006C5040" w:rsidP="006C5040">
      <w:pPr>
        <w:autoSpaceDE w:val="0"/>
        <w:autoSpaceDN w:val="0"/>
        <w:adjustRightInd w:val="0"/>
        <w:spacing w:before="120"/>
        <w:ind w:left="709" w:hanging="709"/>
        <w:jc w:val="left"/>
        <w:rPr>
          <w:rFonts w:asciiTheme="minorBidi" w:hAnsiTheme="minorBidi" w:cstheme="minorBidi"/>
        </w:rPr>
      </w:pPr>
      <w:r w:rsidRPr="0087001D">
        <w:rPr>
          <w:rFonts w:asciiTheme="minorBidi" w:hAnsiTheme="minorBidi" w:cstheme="minorBidi"/>
        </w:rPr>
        <w:t>Demoulin, N., &amp; Zidda, P. (2008). On the impact of loyalty cards on store loyalty: Does the customers’ satisfaction with the reward scheme matter?</w:t>
      </w:r>
      <w:r w:rsidRPr="0087001D">
        <w:rPr>
          <w:rFonts w:asciiTheme="minorBidi" w:hAnsiTheme="minorBidi" w:cstheme="minorBidi"/>
          <w:cs/>
        </w:rPr>
        <w:t xml:space="preserve"> </w:t>
      </w:r>
      <w:r w:rsidRPr="0087001D">
        <w:rPr>
          <w:rFonts w:asciiTheme="minorBidi" w:hAnsiTheme="minorBidi" w:cstheme="minorBidi"/>
        </w:rPr>
        <w:t>Journal of Retailing and Consumer Services, 15, 386-398.</w:t>
      </w:r>
    </w:p>
    <w:p w:rsidR="006C5040" w:rsidRPr="0087001D" w:rsidRDefault="006C5040" w:rsidP="006C5040">
      <w:pPr>
        <w:autoSpaceDE w:val="0"/>
        <w:autoSpaceDN w:val="0"/>
        <w:adjustRightInd w:val="0"/>
        <w:spacing w:before="120"/>
        <w:ind w:left="709" w:hanging="709"/>
        <w:jc w:val="left"/>
        <w:rPr>
          <w:rFonts w:asciiTheme="minorBidi" w:hAnsiTheme="minorBidi" w:cstheme="minorBidi"/>
        </w:rPr>
      </w:pPr>
      <w:r w:rsidRPr="0087001D">
        <w:rPr>
          <w:rFonts w:asciiTheme="minorBidi" w:hAnsiTheme="minorBidi" w:cstheme="minorBidi"/>
        </w:rPr>
        <w:t>Demoulin, N., &amp; Zidda, P. (2009). Drivers of Customers’ Adoption and Adoption Timing of a New Loyalty Card in the Grocery Retail Market. Journal of Retailing, 85(3), 391-405.</w:t>
      </w:r>
    </w:p>
    <w:p w:rsidR="006C5040" w:rsidRPr="0087001D" w:rsidRDefault="006C5040" w:rsidP="006C5040">
      <w:pPr>
        <w:autoSpaceDE w:val="0"/>
        <w:autoSpaceDN w:val="0"/>
        <w:adjustRightInd w:val="0"/>
        <w:spacing w:before="120"/>
        <w:ind w:left="709" w:hanging="709"/>
        <w:jc w:val="left"/>
        <w:rPr>
          <w:rFonts w:asciiTheme="minorBidi" w:hAnsiTheme="minorBidi" w:cstheme="minorBidi"/>
          <w:cs/>
        </w:rPr>
      </w:pPr>
      <w:r w:rsidRPr="0087001D">
        <w:rPr>
          <w:rFonts w:asciiTheme="minorBidi" w:hAnsiTheme="minorBidi" w:cstheme="minorBidi"/>
        </w:rPr>
        <w:t xml:space="preserve">Foxall, G. R., &amp; Sigurdsson, V. (2013). Consumer Behavior Analysis: Behavioral Economics Meets the Marketplace. </w:t>
      </w:r>
      <w:r w:rsidRPr="0087001D">
        <w:rPr>
          <w:rFonts w:asciiTheme="minorBidi" w:hAnsiTheme="minorBidi" w:cstheme="minorBidi"/>
          <w:shd w:val="clear" w:color="auto" w:fill="FFFFFF"/>
        </w:rPr>
        <w:t>The Psychological Record</w:t>
      </w:r>
      <w:r w:rsidRPr="0087001D">
        <w:rPr>
          <w:rFonts w:asciiTheme="minorBidi" w:hAnsiTheme="minorBidi" w:cstheme="minorBidi"/>
        </w:rPr>
        <w:t>, 63(2), 231-238.</w:t>
      </w:r>
    </w:p>
    <w:p w:rsidR="006C5040" w:rsidRPr="0087001D" w:rsidRDefault="006C5040" w:rsidP="006C5040">
      <w:pPr>
        <w:autoSpaceDE w:val="0"/>
        <w:autoSpaceDN w:val="0"/>
        <w:adjustRightInd w:val="0"/>
        <w:spacing w:before="120"/>
        <w:ind w:left="709" w:hanging="709"/>
        <w:jc w:val="left"/>
        <w:rPr>
          <w:rFonts w:asciiTheme="minorBidi" w:hAnsiTheme="minorBidi" w:cstheme="minorBidi"/>
        </w:rPr>
      </w:pPr>
      <w:r w:rsidRPr="0087001D">
        <w:rPr>
          <w:rFonts w:asciiTheme="minorBidi" w:hAnsiTheme="minorBidi" w:cstheme="minorBidi"/>
        </w:rPr>
        <w:t>Gomez, B. G., Arranz, A.G., &amp; Cillan, J. G. (2006). The role of loyalty programs in behavioral and affective loyalty. Journal of Consumer Marketing, 23(7), 387-396.</w:t>
      </w:r>
    </w:p>
    <w:p w:rsidR="006C5040" w:rsidRPr="0087001D" w:rsidRDefault="006C5040" w:rsidP="006C5040">
      <w:pPr>
        <w:autoSpaceDE w:val="0"/>
        <w:autoSpaceDN w:val="0"/>
        <w:adjustRightInd w:val="0"/>
        <w:spacing w:before="120"/>
        <w:ind w:left="709" w:hanging="709"/>
        <w:rPr>
          <w:rFonts w:asciiTheme="minorBidi" w:hAnsiTheme="minorBidi" w:cstheme="minorBidi"/>
        </w:rPr>
      </w:pPr>
      <w:r w:rsidRPr="0087001D">
        <w:rPr>
          <w:rFonts w:asciiTheme="minorBidi" w:hAnsiTheme="minorBidi" w:cstheme="minorBidi"/>
        </w:rPr>
        <w:t>Kumar, V., &amp;</w:t>
      </w:r>
      <w:r w:rsidRPr="0087001D">
        <w:rPr>
          <w:rFonts w:asciiTheme="minorBidi" w:hAnsiTheme="minorBidi" w:cstheme="minorBidi"/>
          <w:cs/>
        </w:rPr>
        <w:t xml:space="preserve"> </w:t>
      </w:r>
      <w:r w:rsidRPr="0087001D">
        <w:rPr>
          <w:rFonts w:asciiTheme="minorBidi" w:hAnsiTheme="minorBidi" w:cstheme="minorBidi"/>
        </w:rPr>
        <w:t>Reinartz, W.</w:t>
      </w:r>
      <w:r w:rsidRPr="0087001D">
        <w:rPr>
          <w:rFonts w:asciiTheme="minorBidi" w:hAnsiTheme="minorBidi" w:cstheme="minorBidi"/>
          <w:cs/>
        </w:rPr>
        <w:t xml:space="preserve"> </w:t>
      </w:r>
      <w:r w:rsidRPr="0087001D">
        <w:rPr>
          <w:rFonts w:asciiTheme="minorBidi" w:hAnsiTheme="minorBidi" w:cstheme="minorBidi"/>
        </w:rPr>
        <w:t>J. (2006). Customer Relationship Management A Databased Approach (2</w:t>
      </w:r>
      <w:r w:rsidRPr="0087001D">
        <w:rPr>
          <w:rFonts w:asciiTheme="minorBidi" w:hAnsiTheme="minorBidi" w:cstheme="minorBidi"/>
          <w:vertAlign w:val="superscript"/>
        </w:rPr>
        <w:t>nd</w:t>
      </w:r>
      <w:r w:rsidRPr="0087001D">
        <w:rPr>
          <w:rFonts w:asciiTheme="minorBidi" w:hAnsiTheme="minorBidi" w:cstheme="minorBidi"/>
        </w:rPr>
        <w:t>ed.). Singapore : Wiley &amp; Sons.</w:t>
      </w:r>
    </w:p>
    <w:p w:rsidR="006C5040" w:rsidRPr="0087001D" w:rsidRDefault="006C5040" w:rsidP="006C5040">
      <w:pPr>
        <w:autoSpaceDE w:val="0"/>
        <w:autoSpaceDN w:val="0"/>
        <w:adjustRightInd w:val="0"/>
        <w:spacing w:before="120"/>
        <w:ind w:left="709" w:hanging="709"/>
        <w:rPr>
          <w:rFonts w:asciiTheme="minorBidi" w:hAnsiTheme="minorBidi" w:cstheme="minorBidi"/>
        </w:rPr>
      </w:pPr>
      <w:r w:rsidRPr="0087001D">
        <w:rPr>
          <w:rFonts w:asciiTheme="minorBidi" w:hAnsiTheme="minorBidi" w:cstheme="minorBidi"/>
        </w:rPr>
        <w:t xml:space="preserve">Levy, M., &amp; Weitz, B. </w:t>
      </w:r>
      <w:r w:rsidRPr="0087001D">
        <w:rPr>
          <w:rFonts w:asciiTheme="minorBidi" w:hAnsiTheme="minorBidi" w:cstheme="minorBidi"/>
          <w:color w:val="000000"/>
        </w:rPr>
        <w:t>(2004). Retailing Management (</w:t>
      </w:r>
      <w:r w:rsidRPr="0087001D">
        <w:rPr>
          <w:rFonts w:asciiTheme="minorBidi" w:hAnsiTheme="minorBidi" w:cstheme="minorBidi"/>
        </w:rPr>
        <w:t>5</w:t>
      </w:r>
      <w:r w:rsidRPr="0087001D">
        <w:rPr>
          <w:rFonts w:asciiTheme="minorBidi" w:hAnsiTheme="minorBidi" w:cstheme="minorBidi"/>
          <w:vertAlign w:val="superscript"/>
        </w:rPr>
        <w:t>th</w:t>
      </w:r>
      <w:r w:rsidRPr="0087001D">
        <w:rPr>
          <w:rFonts w:asciiTheme="minorBidi" w:hAnsiTheme="minorBidi" w:cstheme="minorBidi"/>
        </w:rPr>
        <w:t>ed.). New York : McGraw-Hill/</w:t>
      </w:r>
      <w:r w:rsidRPr="0087001D">
        <w:rPr>
          <w:rFonts w:asciiTheme="minorBidi" w:hAnsiTheme="minorBidi" w:cstheme="minorBidi"/>
          <w:color w:val="000000"/>
          <w:shd w:val="clear" w:color="auto" w:fill="FFFFFF"/>
        </w:rPr>
        <w:t>Irwin</w:t>
      </w:r>
      <w:r w:rsidRPr="0087001D">
        <w:rPr>
          <w:rFonts w:asciiTheme="minorBidi" w:hAnsiTheme="minorBidi" w:cstheme="minorBidi"/>
        </w:rPr>
        <w:t>.</w:t>
      </w:r>
    </w:p>
    <w:p w:rsidR="006C5040" w:rsidRPr="0087001D" w:rsidRDefault="006C5040" w:rsidP="006C5040">
      <w:pPr>
        <w:autoSpaceDE w:val="0"/>
        <w:autoSpaceDN w:val="0"/>
        <w:adjustRightInd w:val="0"/>
        <w:spacing w:before="120"/>
        <w:ind w:left="709" w:hanging="709"/>
        <w:rPr>
          <w:rFonts w:asciiTheme="minorBidi" w:hAnsiTheme="minorBidi" w:cstheme="minorBidi"/>
        </w:rPr>
      </w:pPr>
      <w:r w:rsidRPr="0087001D">
        <w:rPr>
          <w:rFonts w:asciiTheme="minorBidi" w:hAnsiTheme="minorBidi" w:cstheme="minorBidi"/>
        </w:rPr>
        <w:t>Oliver, R. (1999). Whence Consumer Loyalty? Journal of Marketing, 63, 33-44.</w:t>
      </w:r>
    </w:p>
    <w:p w:rsidR="006C5040" w:rsidRPr="0087001D" w:rsidRDefault="006C5040" w:rsidP="006C5040">
      <w:pPr>
        <w:autoSpaceDE w:val="0"/>
        <w:autoSpaceDN w:val="0"/>
        <w:adjustRightInd w:val="0"/>
        <w:spacing w:before="120"/>
        <w:ind w:left="709" w:hanging="709"/>
        <w:rPr>
          <w:rFonts w:asciiTheme="minorBidi" w:hAnsiTheme="minorBidi" w:cstheme="minorBidi"/>
        </w:rPr>
      </w:pPr>
      <w:r w:rsidRPr="0087001D">
        <w:rPr>
          <w:rFonts w:asciiTheme="minorBidi" w:hAnsiTheme="minorBidi" w:cstheme="minorBidi"/>
        </w:rPr>
        <w:t>So, J., Danaher, T., &amp; Gupta S. (2015). What do customers get and give in return for loyalty program membership</w:t>
      </w:r>
      <w:r w:rsidRPr="0087001D">
        <w:rPr>
          <w:rFonts w:asciiTheme="minorBidi" w:hAnsiTheme="minorBidi" w:cstheme="minorBidi"/>
          <w:cs/>
        </w:rPr>
        <w:t xml:space="preserve">? </w:t>
      </w:r>
      <w:r w:rsidRPr="0087001D">
        <w:rPr>
          <w:rFonts w:asciiTheme="minorBidi" w:hAnsiTheme="minorBidi" w:cstheme="minorBidi"/>
        </w:rPr>
        <w:t>Australasian Marketing Journal, 23, 196-206.</w:t>
      </w:r>
    </w:p>
    <w:p w:rsidR="006C5040" w:rsidRPr="0087001D" w:rsidRDefault="006C5040" w:rsidP="006C5040">
      <w:pPr>
        <w:autoSpaceDE w:val="0"/>
        <w:autoSpaceDN w:val="0"/>
        <w:adjustRightInd w:val="0"/>
        <w:spacing w:before="120"/>
        <w:ind w:left="709" w:hanging="709"/>
        <w:rPr>
          <w:rFonts w:asciiTheme="minorBidi" w:hAnsiTheme="minorBidi" w:cstheme="minorBidi"/>
        </w:rPr>
      </w:pPr>
      <w:r w:rsidRPr="0087001D">
        <w:rPr>
          <w:rFonts w:asciiTheme="minorBidi" w:hAnsiTheme="minorBidi" w:cstheme="minorBidi"/>
        </w:rPr>
        <w:t>Vale, R., Matos, P., &amp; Caiado, J. (2016). The impact of private labels on consumer store loyalty: An integrative perspective. Journal of Retailing and Consumer Services, 28, 179-188.</w:t>
      </w:r>
    </w:p>
    <w:p w:rsidR="005D3D9C" w:rsidRPr="0087001D" w:rsidRDefault="005D3D9C" w:rsidP="00A3291D">
      <w:pPr>
        <w:tabs>
          <w:tab w:val="left" w:pos="709"/>
          <w:tab w:val="left" w:pos="1440"/>
          <w:tab w:val="left" w:pos="1701"/>
        </w:tabs>
        <w:autoSpaceDE w:val="0"/>
        <w:autoSpaceDN w:val="0"/>
        <w:adjustRightInd w:val="0"/>
        <w:ind w:firstLine="0"/>
        <w:rPr>
          <w:rFonts w:asciiTheme="minorBidi" w:hAnsiTheme="minorBidi" w:cstheme="minorBidi"/>
          <w:b/>
          <w:bCs/>
        </w:rPr>
      </w:pPr>
    </w:p>
    <w:sectPr w:rsidR="005D3D9C" w:rsidRPr="0087001D" w:rsidSect="00E6688B">
      <w:footerReference w:type="default" r:id="rId23"/>
      <w:pgSz w:w="11906" w:h="16838"/>
      <w:pgMar w:top="1440" w:right="1440" w:bottom="1440" w:left="1440" w:header="709" w:footer="1077"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0B6" w:rsidRDefault="002920B6" w:rsidP="00195B03">
      <w:r>
        <w:separator/>
      </w:r>
    </w:p>
  </w:endnote>
  <w:endnote w:type="continuationSeparator" w:id="0">
    <w:p w:rsidR="002920B6" w:rsidRDefault="002920B6" w:rsidP="0019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B Sathorn X">
    <w:altName w:val="DB Sathorn X"/>
    <w:panose1 w:val="00000000000000000000"/>
    <w:charset w:val="DE"/>
    <w:family w:val="swiss"/>
    <w:notTrueType/>
    <w:pitch w:val="default"/>
    <w:sig w:usb0="01000001" w:usb1="00000000" w:usb2="00000000" w:usb3="00000000" w:csb0="00010000" w:csb1="00000000"/>
  </w:font>
  <w:font w:name="AngsanaNew">
    <w:altName w:val="Arial Unicode MS"/>
    <w:panose1 w:val="00000000000000000000"/>
    <w:charset w:val="88"/>
    <w:family w:val="auto"/>
    <w:notTrueType/>
    <w:pitch w:val="default"/>
    <w:sig w:usb0="01000003" w:usb1="08080000" w:usb2="00000010" w:usb3="00000000" w:csb0="00110001" w:csb1="00000000"/>
  </w:font>
  <w:font w:name="BrowalliaNew">
    <w:altName w:val="Arial"/>
    <w:panose1 w:val="00000000000000000000"/>
    <w:charset w:val="00"/>
    <w:family w:val="swiss"/>
    <w:notTrueType/>
    <w:pitch w:val="default"/>
    <w:sig w:usb0="00000003" w:usb1="08080000" w:usb2="00000010" w:usb3="00000000" w:csb0="00100001" w:csb1="00000000"/>
  </w:font>
  <w:font w:name="CordiaNew">
    <w:altName w:val="Arial Unicode MS"/>
    <w:panose1 w:val="00000000000000000000"/>
    <w:charset w:val="88"/>
    <w:family w:val="auto"/>
    <w:notTrueType/>
    <w:pitch w:val="default"/>
    <w:sig w:usb0="01000003" w:usb1="08080000" w:usb2="00000010" w:usb3="00000000" w:csb0="001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596784"/>
      <w:docPartObj>
        <w:docPartGallery w:val="Page Numbers (Bottom of Page)"/>
        <w:docPartUnique/>
      </w:docPartObj>
    </w:sdtPr>
    <w:sdtEndPr>
      <w:rPr>
        <w:rFonts w:ascii="Cordia New" w:hAnsi="Cordia New" w:cs="Cordia New"/>
        <w:szCs w:val="32"/>
      </w:rPr>
    </w:sdtEndPr>
    <w:sdtContent>
      <w:p w:rsidR="002672EA" w:rsidRPr="00975C06" w:rsidRDefault="002D54BE">
        <w:pPr>
          <w:pStyle w:val="af"/>
          <w:jc w:val="right"/>
          <w:rPr>
            <w:rFonts w:ascii="Cordia New" w:hAnsi="Cordia New" w:cs="Cordia New"/>
            <w:szCs w:val="32"/>
          </w:rPr>
        </w:pPr>
        <w:r w:rsidRPr="001D77B5">
          <w:rPr>
            <w:rFonts w:ascii="Cordia New" w:hAnsi="Cordia New" w:cs="Cordia New"/>
            <w:sz w:val="20"/>
            <w:szCs w:val="20"/>
          </w:rPr>
          <w:fldChar w:fldCharType="begin"/>
        </w:r>
        <w:r w:rsidR="002672EA" w:rsidRPr="001D77B5">
          <w:rPr>
            <w:rFonts w:ascii="Cordia New" w:hAnsi="Cordia New" w:cs="Cordia New"/>
            <w:sz w:val="20"/>
            <w:szCs w:val="20"/>
          </w:rPr>
          <w:instrText>PAGE   \* MERGEFORMAT</w:instrText>
        </w:r>
        <w:r w:rsidRPr="001D77B5">
          <w:rPr>
            <w:rFonts w:ascii="Cordia New" w:hAnsi="Cordia New" w:cs="Cordia New"/>
            <w:sz w:val="20"/>
            <w:szCs w:val="20"/>
          </w:rPr>
          <w:fldChar w:fldCharType="separate"/>
        </w:r>
        <w:r w:rsidR="00773507" w:rsidRPr="00773507">
          <w:rPr>
            <w:rFonts w:ascii="Cordia New" w:hAnsi="Cordia New" w:cs="Cordia New"/>
            <w:noProof/>
            <w:sz w:val="20"/>
            <w:szCs w:val="20"/>
            <w:lang w:val="th-TH"/>
          </w:rPr>
          <w:t>15</w:t>
        </w:r>
        <w:r w:rsidRPr="001D77B5">
          <w:rPr>
            <w:rFonts w:ascii="Cordia New" w:hAnsi="Cordia New" w:cs="Cordia New"/>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0B6" w:rsidRDefault="002920B6" w:rsidP="001A3EAF">
      <w:pPr>
        <w:ind w:firstLine="0"/>
        <w:jc w:val="left"/>
      </w:pPr>
      <w:r>
        <w:separator/>
      </w:r>
    </w:p>
  </w:footnote>
  <w:footnote w:type="continuationSeparator" w:id="0">
    <w:p w:rsidR="002920B6" w:rsidRDefault="002920B6" w:rsidP="00195B03">
      <w:r>
        <w:continuationSeparator/>
      </w:r>
    </w:p>
  </w:footnote>
  <w:footnote w:id="1">
    <w:p w:rsidR="001D77B5" w:rsidRPr="004D5567" w:rsidRDefault="001D77B5" w:rsidP="002B2517">
      <w:pPr>
        <w:pStyle w:val="a7"/>
        <w:ind w:firstLine="0"/>
        <w:jc w:val="left"/>
        <w:rPr>
          <w:rFonts w:ascii="Cordia New" w:hAnsi="Cordia New" w:cs="Cordia New"/>
          <w:color w:val="FF0000"/>
          <w:szCs w:val="20"/>
        </w:rPr>
      </w:pPr>
      <w:r w:rsidRPr="001A3EAF">
        <w:rPr>
          <w:rStyle w:val="a9"/>
          <w:rFonts w:ascii="Cordia New" w:hAnsi="Cordia New" w:cs="Cordia New"/>
          <w:sz w:val="20"/>
          <w:szCs w:val="20"/>
        </w:rPr>
        <w:footnoteRef/>
      </w:r>
      <w:r w:rsidR="002B2517">
        <w:rPr>
          <w:rFonts w:ascii="Cordia New" w:hAnsi="Cordia New" w:cs="Cordia New"/>
          <w:szCs w:val="20"/>
          <w:cs/>
        </w:rPr>
        <w:t>นักศึกษา</w:t>
      </w:r>
      <w:r w:rsidRPr="001A3EAF">
        <w:rPr>
          <w:rFonts w:ascii="Cordia New" w:hAnsi="Cordia New" w:cs="Cordia New"/>
          <w:szCs w:val="20"/>
          <w:cs/>
        </w:rPr>
        <w:t xml:space="preserve">หลักสูตรบริหารธุรกิจมหาบัณฑิต </w:t>
      </w:r>
      <w:r w:rsidRPr="00E32082">
        <w:rPr>
          <w:rFonts w:ascii="Cordia New" w:hAnsi="Cordia New" w:cs="Cordia New"/>
          <w:szCs w:val="20"/>
          <w:cs/>
        </w:rPr>
        <w:t>คณะวิทยาการจัดการ มหาวิทยาลัยสงขลานครินทร์</w:t>
      </w:r>
      <w:r w:rsidR="002B2517">
        <w:rPr>
          <w:rFonts w:ascii="Cordia New" w:hAnsi="Cordia New" w:cs="Cordia New" w:hint="cs"/>
          <w:szCs w:val="20"/>
          <w:cs/>
        </w:rPr>
        <w:t xml:space="preserve">  </w:t>
      </w:r>
      <w:r w:rsidR="00932E51">
        <w:rPr>
          <w:rFonts w:ascii="Cordia New" w:hAnsi="Cordia New" w:cs="Cordia New"/>
          <w:szCs w:val="20"/>
        </w:rPr>
        <w:t>E-mail</w:t>
      </w:r>
      <w:r w:rsidR="00C945C7">
        <w:rPr>
          <w:rFonts w:ascii="Cordia New" w:hAnsi="Cordia New" w:cs="Cordia New"/>
          <w:szCs w:val="20"/>
        </w:rPr>
        <w:t xml:space="preserve"> </w:t>
      </w:r>
      <w:r w:rsidR="00932E51">
        <w:rPr>
          <w:rFonts w:ascii="Cordia New" w:hAnsi="Cordia New" w:cs="Cordia New"/>
          <w:szCs w:val="20"/>
        </w:rPr>
        <w:t>: nalinee.p.tufm</w:t>
      </w:r>
      <w:r w:rsidRPr="00E32082">
        <w:rPr>
          <w:rFonts w:ascii="Cordia New" w:hAnsi="Cordia New" w:cs="Cordia New"/>
          <w:szCs w:val="20"/>
        </w:rPr>
        <w:t>@gmail.com</w:t>
      </w:r>
    </w:p>
  </w:footnote>
  <w:footnote w:id="2">
    <w:p w:rsidR="001D77B5" w:rsidRPr="0099531E" w:rsidRDefault="001D77B5" w:rsidP="002B2517">
      <w:pPr>
        <w:pStyle w:val="a7"/>
        <w:ind w:firstLine="0"/>
        <w:jc w:val="left"/>
        <w:rPr>
          <w:rFonts w:ascii="Cordia New" w:hAnsi="Cordia New" w:cs="Cordia New"/>
          <w:szCs w:val="20"/>
          <w:cs/>
        </w:rPr>
      </w:pPr>
      <w:r w:rsidRPr="001A3EAF">
        <w:rPr>
          <w:rStyle w:val="a9"/>
          <w:rFonts w:ascii="Cordia New" w:hAnsi="Cordia New" w:cs="Cordia New"/>
          <w:sz w:val="20"/>
          <w:szCs w:val="20"/>
        </w:rPr>
        <w:footnoteRef/>
      </w:r>
      <w:r w:rsidR="002B2517">
        <w:rPr>
          <w:rFonts w:ascii="Cordia New" w:hAnsi="Cordia New" w:cs="Cordia New" w:hint="cs"/>
          <w:szCs w:val="20"/>
          <w:cs/>
        </w:rPr>
        <w:t xml:space="preserve">ดร. </w:t>
      </w:r>
      <w:r w:rsidRPr="00E32082">
        <w:rPr>
          <w:rFonts w:ascii="Cordia New" w:hAnsi="Cordia New" w:cs="Cordia New"/>
          <w:szCs w:val="20"/>
          <w:cs/>
        </w:rPr>
        <w:t>อาจารย์ที่ปรึกษา</w:t>
      </w:r>
      <w:r w:rsidR="002B2517">
        <w:rPr>
          <w:rFonts w:ascii="Cordia New" w:hAnsi="Cordia New" w:cs="Cordia New" w:hint="cs"/>
          <w:szCs w:val="20"/>
          <w:cs/>
        </w:rPr>
        <w:t xml:space="preserve"> </w:t>
      </w:r>
      <w:r w:rsidRPr="00E32082">
        <w:rPr>
          <w:rFonts w:ascii="Cordia New" w:hAnsi="Cordia New" w:cs="Cordia New"/>
          <w:szCs w:val="20"/>
          <w:cs/>
        </w:rPr>
        <w:t>ภาควิชาบริหารธุรกิจ</w:t>
      </w:r>
      <w:r w:rsidR="002B2517">
        <w:rPr>
          <w:rFonts w:ascii="Cordia New" w:hAnsi="Cordia New" w:cs="Cordia New" w:hint="cs"/>
          <w:szCs w:val="20"/>
          <w:cs/>
        </w:rPr>
        <w:t xml:space="preserve"> </w:t>
      </w:r>
      <w:r w:rsidRPr="00E32082">
        <w:rPr>
          <w:rFonts w:ascii="Cordia New" w:hAnsi="Cordia New" w:cs="Cordia New"/>
          <w:szCs w:val="20"/>
          <w:cs/>
        </w:rPr>
        <w:t>คณะวิทยาการจัดการ</w:t>
      </w:r>
      <w:r w:rsidR="002B2517">
        <w:rPr>
          <w:rFonts w:ascii="Cordia New" w:hAnsi="Cordia New" w:cs="Cordia New" w:hint="cs"/>
          <w:szCs w:val="20"/>
          <w:cs/>
        </w:rPr>
        <w:t xml:space="preserve"> </w:t>
      </w:r>
      <w:r w:rsidRPr="00E32082">
        <w:rPr>
          <w:rFonts w:ascii="Cordia New" w:hAnsi="Cordia New" w:cs="Cordia New"/>
          <w:szCs w:val="20"/>
          <w:cs/>
        </w:rPr>
        <w:t xml:space="preserve">มหาวิทยาลัยสงขลานครินทร์ </w:t>
      </w:r>
      <w:r w:rsidR="00722794">
        <w:rPr>
          <w:rFonts w:ascii="Cordia New" w:hAnsi="Cordia New" w:cs="Cordia New"/>
          <w:szCs w:val="20"/>
        </w:rPr>
        <w:t xml:space="preserve"> E-mail</w:t>
      </w:r>
      <w:r w:rsidR="00C945C7">
        <w:rPr>
          <w:rFonts w:ascii="Cordia New" w:hAnsi="Cordia New" w:cs="Cordia New"/>
          <w:szCs w:val="20"/>
        </w:rPr>
        <w:t xml:space="preserve"> </w:t>
      </w:r>
      <w:r w:rsidR="00722794">
        <w:rPr>
          <w:rFonts w:ascii="Cordia New" w:hAnsi="Cordia New" w:cs="Cordia New"/>
          <w:szCs w:val="20"/>
        </w:rPr>
        <w:t xml:space="preserve">: </w:t>
      </w:r>
      <w:r w:rsidR="00CA75DB">
        <w:rPr>
          <w:rFonts w:ascii="Cordia New" w:hAnsi="Cordia New" w:cs="Cordia New"/>
          <w:color w:val="000000"/>
          <w:szCs w:val="20"/>
          <w:shd w:val="clear" w:color="auto" w:fill="FFFFFF"/>
        </w:rPr>
        <w:t>sununtha.h@psu.ac.th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B31CA"/>
    <w:multiLevelType w:val="hybridMultilevel"/>
    <w:tmpl w:val="D2FEF284"/>
    <w:lvl w:ilvl="0" w:tplc="5B16C994">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1">
    <w:nsid w:val="0DE831D3"/>
    <w:multiLevelType w:val="hybridMultilevel"/>
    <w:tmpl w:val="DAF6AE12"/>
    <w:lvl w:ilvl="0" w:tplc="2A429B1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17832F2E"/>
    <w:multiLevelType w:val="hybridMultilevel"/>
    <w:tmpl w:val="355A439E"/>
    <w:lvl w:ilvl="0" w:tplc="7A127B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04C2E8C"/>
    <w:multiLevelType w:val="hybridMultilevel"/>
    <w:tmpl w:val="9B34B7D0"/>
    <w:lvl w:ilvl="0" w:tplc="DFD6A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D468D7"/>
    <w:multiLevelType w:val="multilevel"/>
    <w:tmpl w:val="81CA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231AA4"/>
    <w:multiLevelType w:val="hybridMultilevel"/>
    <w:tmpl w:val="9A38D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211DD"/>
    <w:multiLevelType w:val="hybridMultilevel"/>
    <w:tmpl w:val="5046274C"/>
    <w:lvl w:ilvl="0" w:tplc="67CC7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5442AB"/>
    <w:multiLevelType w:val="multilevel"/>
    <w:tmpl w:val="AA74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095015"/>
    <w:multiLevelType w:val="hybridMultilevel"/>
    <w:tmpl w:val="D2C43AE0"/>
    <w:lvl w:ilvl="0" w:tplc="CB3EC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8735615"/>
    <w:multiLevelType w:val="hybridMultilevel"/>
    <w:tmpl w:val="D9902236"/>
    <w:lvl w:ilvl="0" w:tplc="29AAD7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8B35F2D"/>
    <w:multiLevelType w:val="hybridMultilevel"/>
    <w:tmpl w:val="42E24EC6"/>
    <w:lvl w:ilvl="0" w:tplc="03EAA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F735E5B"/>
    <w:multiLevelType w:val="hybridMultilevel"/>
    <w:tmpl w:val="73109092"/>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6417869"/>
    <w:multiLevelType w:val="hybridMultilevel"/>
    <w:tmpl w:val="6B3E876E"/>
    <w:lvl w:ilvl="0" w:tplc="BFD2553A">
      <w:start w:val="1"/>
      <w:numFmt w:val="decimal"/>
      <w:lvlText w:val="%1."/>
      <w:lvlJc w:val="left"/>
      <w:pPr>
        <w:ind w:left="25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5471A7"/>
    <w:multiLevelType w:val="hybridMultilevel"/>
    <w:tmpl w:val="5720E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034E68"/>
    <w:multiLevelType w:val="hybridMultilevel"/>
    <w:tmpl w:val="134CBF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A9C1A17"/>
    <w:multiLevelType w:val="hybridMultilevel"/>
    <w:tmpl w:val="FDC62102"/>
    <w:lvl w:ilvl="0" w:tplc="6CA8E7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65B2282"/>
    <w:multiLevelType w:val="multilevel"/>
    <w:tmpl w:val="8AE6374E"/>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b/>
        <w:bCs/>
        <w:lang w:bidi="th-TH"/>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7">
    <w:nsid w:val="56BC4531"/>
    <w:multiLevelType w:val="multilevel"/>
    <w:tmpl w:val="1ED88E72"/>
    <w:lvl w:ilvl="0">
      <w:start w:val="1"/>
      <w:numFmt w:val="decimal"/>
      <w:lvlText w:val="%1."/>
      <w:lvlJc w:val="left"/>
      <w:pPr>
        <w:ind w:left="1778" w:hanging="360"/>
      </w:pPr>
      <w:rPr>
        <w:rFonts w:hint="default"/>
      </w:rPr>
    </w:lvl>
    <w:lvl w:ilvl="1">
      <w:start w:val="1"/>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4658" w:hanging="108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5738" w:hanging="1440"/>
      </w:pPr>
      <w:rPr>
        <w:rFonts w:hint="default"/>
      </w:rPr>
    </w:lvl>
  </w:abstractNum>
  <w:abstractNum w:abstractNumId="18">
    <w:nsid w:val="5BC13855"/>
    <w:multiLevelType w:val="multilevel"/>
    <w:tmpl w:val="B270E056"/>
    <w:lvl w:ilvl="0">
      <w:start w:val="2"/>
      <w:numFmt w:val="decimal"/>
      <w:lvlText w:val="%1"/>
      <w:lvlJc w:val="left"/>
      <w:pPr>
        <w:ind w:left="435" w:hanging="435"/>
      </w:pPr>
      <w:rPr>
        <w:rFonts w:hint="default"/>
      </w:rPr>
    </w:lvl>
    <w:lvl w:ilvl="1">
      <w:start w:val="3"/>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9">
    <w:nsid w:val="5DA53ED7"/>
    <w:multiLevelType w:val="hybridMultilevel"/>
    <w:tmpl w:val="5046274C"/>
    <w:lvl w:ilvl="0" w:tplc="67CC7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5F6A6E"/>
    <w:multiLevelType w:val="hybridMultilevel"/>
    <w:tmpl w:val="5046274C"/>
    <w:lvl w:ilvl="0" w:tplc="67CC7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77E11D3"/>
    <w:multiLevelType w:val="hybridMultilevel"/>
    <w:tmpl w:val="9C0E6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26420B"/>
    <w:multiLevelType w:val="multilevel"/>
    <w:tmpl w:val="8804658C"/>
    <w:lvl w:ilvl="0">
      <w:start w:val="1"/>
      <w:numFmt w:val="decimal"/>
      <w:pStyle w:val="5"/>
      <w:suff w:val="space"/>
      <w:lvlText w:val="%1."/>
      <w:lvlJc w:val="left"/>
      <w:pPr>
        <w:ind w:left="0" w:firstLine="0"/>
      </w:pPr>
      <w:rPr>
        <w:rFonts w:hint="default"/>
        <w:b/>
        <w:bCs/>
      </w:rPr>
    </w:lvl>
    <w:lvl w:ilvl="1">
      <w:start w:val="1"/>
      <w:numFmt w:val="decimal"/>
      <w:pStyle w:val="a"/>
      <w:suff w:val="space"/>
      <w:lvlText w:val="%1.%2"/>
      <w:lvlJc w:val="left"/>
      <w:pPr>
        <w:ind w:left="882" w:firstLine="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th-TH"/>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0"/>
      <w:suff w:val="space"/>
      <w:lvlText w:val="%1.%2.%3"/>
      <w:lvlJc w:val="left"/>
      <w:pPr>
        <w:ind w:left="0" w:firstLine="1872"/>
      </w:pPr>
      <w:rPr>
        <w:rFonts w:hint="default"/>
        <w:b w:val="0"/>
        <w:bCs w:val="0"/>
        <w:lang w:bidi="th-TH"/>
      </w:rPr>
    </w:lvl>
    <w:lvl w:ilvl="3">
      <w:start w:val="1"/>
      <w:numFmt w:val="decimal"/>
      <w:suff w:val="space"/>
      <w:lvlText w:val="%1.%2.%3.%4"/>
      <w:lvlJc w:val="left"/>
      <w:pPr>
        <w:ind w:left="0" w:firstLine="2304"/>
      </w:pPr>
      <w:rPr>
        <w:rFonts w:hint="default"/>
        <w:b w:val="0"/>
        <w:bCs w:val="0"/>
        <w:color w:val="auto"/>
        <w:lang w:bidi="th-TH"/>
      </w:rPr>
    </w:lvl>
    <w:lvl w:ilvl="4">
      <w:start w:val="1"/>
      <w:numFmt w:val="decimal"/>
      <w:suff w:val="space"/>
      <w:lvlText w:val="%1.%2.%3.%4.%5"/>
      <w:lvlJc w:val="left"/>
      <w:pPr>
        <w:ind w:left="0" w:firstLine="2736"/>
      </w:pPr>
      <w:rPr>
        <w:rFonts w:hint="default"/>
        <w:b w:val="0"/>
        <w:bCs w:val="0"/>
        <w:lang w:bidi="th-TH"/>
      </w:rPr>
    </w:lvl>
    <w:lvl w:ilvl="5">
      <w:start w:val="1"/>
      <w:numFmt w:val="decimal"/>
      <w:suff w:val="space"/>
      <w:lvlText w:val="%1.%2.%3.%4.%5.%6"/>
      <w:lvlJc w:val="left"/>
      <w:pPr>
        <w:ind w:left="0" w:firstLine="3024"/>
      </w:pPr>
      <w:rPr>
        <w:rFonts w:hint="default"/>
      </w:rPr>
    </w:lvl>
    <w:lvl w:ilvl="6">
      <w:start w:val="1"/>
      <w:numFmt w:val="decimal"/>
      <w:suff w:val="space"/>
      <w:lvlText w:val="%1.%2.%3.%4.%5.%6.%7."/>
      <w:lvlJc w:val="left"/>
      <w:pPr>
        <w:ind w:left="0" w:firstLine="3456"/>
      </w:pPr>
      <w:rPr>
        <w:rFonts w:hint="default"/>
      </w:rPr>
    </w:lvl>
    <w:lvl w:ilvl="7">
      <w:start w:val="1"/>
      <w:numFmt w:val="decimal"/>
      <w:suff w:val="space"/>
      <w:lvlText w:val="%1.%2.%3.%4.%5.%6.%7.%8."/>
      <w:lvlJc w:val="left"/>
      <w:pPr>
        <w:ind w:left="0" w:firstLine="3888"/>
      </w:pPr>
      <w:rPr>
        <w:rFonts w:hint="default"/>
      </w:rPr>
    </w:lvl>
    <w:lvl w:ilvl="8">
      <w:start w:val="1"/>
      <w:numFmt w:val="decimal"/>
      <w:suff w:val="space"/>
      <w:lvlText w:val="%1.%2.%3.%4.%5.%6.%7.%8.%9."/>
      <w:lvlJc w:val="left"/>
      <w:pPr>
        <w:ind w:left="0" w:firstLine="4320"/>
      </w:pPr>
      <w:rPr>
        <w:rFonts w:hint="default"/>
      </w:rPr>
    </w:lvl>
  </w:abstractNum>
  <w:abstractNum w:abstractNumId="23">
    <w:nsid w:val="6B3639F4"/>
    <w:multiLevelType w:val="hybridMultilevel"/>
    <w:tmpl w:val="2AB4B116"/>
    <w:lvl w:ilvl="0" w:tplc="BFD2553A">
      <w:start w:val="1"/>
      <w:numFmt w:val="decimal"/>
      <w:lvlText w:val="%1."/>
      <w:lvlJc w:val="left"/>
      <w:pPr>
        <w:ind w:left="2542" w:hanging="360"/>
      </w:pPr>
      <w:rPr>
        <w:rFonts w:hint="default"/>
      </w:rPr>
    </w:lvl>
    <w:lvl w:ilvl="1" w:tplc="04090019" w:tentative="1">
      <w:start w:val="1"/>
      <w:numFmt w:val="lowerLetter"/>
      <w:lvlText w:val="%2."/>
      <w:lvlJc w:val="left"/>
      <w:pPr>
        <w:ind w:left="3262" w:hanging="360"/>
      </w:pPr>
    </w:lvl>
    <w:lvl w:ilvl="2" w:tplc="0409001B" w:tentative="1">
      <w:start w:val="1"/>
      <w:numFmt w:val="lowerRoman"/>
      <w:lvlText w:val="%3."/>
      <w:lvlJc w:val="right"/>
      <w:pPr>
        <w:ind w:left="3982" w:hanging="180"/>
      </w:pPr>
    </w:lvl>
    <w:lvl w:ilvl="3" w:tplc="0409000F" w:tentative="1">
      <w:start w:val="1"/>
      <w:numFmt w:val="decimal"/>
      <w:lvlText w:val="%4."/>
      <w:lvlJc w:val="left"/>
      <w:pPr>
        <w:ind w:left="4702" w:hanging="360"/>
      </w:pPr>
    </w:lvl>
    <w:lvl w:ilvl="4" w:tplc="04090019" w:tentative="1">
      <w:start w:val="1"/>
      <w:numFmt w:val="lowerLetter"/>
      <w:lvlText w:val="%5."/>
      <w:lvlJc w:val="left"/>
      <w:pPr>
        <w:ind w:left="5422" w:hanging="360"/>
      </w:pPr>
    </w:lvl>
    <w:lvl w:ilvl="5" w:tplc="0409001B" w:tentative="1">
      <w:start w:val="1"/>
      <w:numFmt w:val="lowerRoman"/>
      <w:lvlText w:val="%6."/>
      <w:lvlJc w:val="right"/>
      <w:pPr>
        <w:ind w:left="6142" w:hanging="180"/>
      </w:pPr>
    </w:lvl>
    <w:lvl w:ilvl="6" w:tplc="0409000F" w:tentative="1">
      <w:start w:val="1"/>
      <w:numFmt w:val="decimal"/>
      <w:lvlText w:val="%7."/>
      <w:lvlJc w:val="left"/>
      <w:pPr>
        <w:ind w:left="6862" w:hanging="360"/>
      </w:pPr>
    </w:lvl>
    <w:lvl w:ilvl="7" w:tplc="04090019" w:tentative="1">
      <w:start w:val="1"/>
      <w:numFmt w:val="lowerLetter"/>
      <w:lvlText w:val="%8."/>
      <w:lvlJc w:val="left"/>
      <w:pPr>
        <w:ind w:left="7582" w:hanging="360"/>
      </w:pPr>
    </w:lvl>
    <w:lvl w:ilvl="8" w:tplc="0409001B" w:tentative="1">
      <w:start w:val="1"/>
      <w:numFmt w:val="lowerRoman"/>
      <w:lvlText w:val="%9."/>
      <w:lvlJc w:val="right"/>
      <w:pPr>
        <w:ind w:left="8302" w:hanging="180"/>
      </w:pPr>
    </w:lvl>
  </w:abstractNum>
  <w:abstractNum w:abstractNumId="24">
    <w:nsid w:val="6C4A27E9"/>
    <w:multiLevelType w:val="multilevel"/>
    <w:tmpl w:val="8CA4F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DA2B95"/>
    <w:multiLevelType w:val="hybridMultilevel"/>
    <w:tmpl w:val="19121036"/>
    <w:lvl w:ilvl="0" w:tplc="7F4C23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300E6A"/>
    <w:multiLevelType w:val="hybridMultilevel"/>
    <w:tmpl w:val="5046274C"/>
    <w:lvl w:ilvl="0" w:tplc="67CC7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55641C"/>
    <w:multiLevelType w:val="hybridMultilevel"/>
    <w:tmpl w:val="B010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D47CF7"/>
    <w:multiLevelType w:val="multilevel"/>
    <w:tmpl w:val="CF2C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9"/>
  </w:num>
  <w:num w:numId="4">
    <w:abstractNumId w:val="25"/>
  </w:num>
  <w:num w:numId="5">
    <w:abstractNumId w:val="10"/>
  </w:num>
  <w:num w:numId="6">
    <w:abstractNumId w:val="2"/>
  </w:num>
  <w:num w:numId="7">
    <w:abstractNumId w:val="8"/>
  </w:num>
  <w:num w:numId="8">
    <w:abstractNumId w:val="23"/>
  </w:num>
  <w:num w:numId="9">
    <w:abstractNumId w:val="12"/>
  </w:num>
  <w:num w:numId="10">
    <w:abstractNumId w:val="21"/>
  </w:num>
  <w:num w:numId="11">
    <w:abstractNumId w:val="0"/>
  </w:num>
  <w:num w:numId="12">
    <w:abstractNumId w:val="20"/>
  </w:num>
  <w:num w:numId="13">
    <w:abstractNumId w:val="19"/>
  </w:num>
  <w:num w:numId="14">
    <w:abstractNumId w:val="26"/>
  </w:num>
  <w:num w:numId="15">
    <w:abstractNumId w:val="27"/>
  </w:num>
  <w:num w:numId="16">
    <w:abstractNumId w:val="15"/>
  </w:num>
  <w:num w:numId="17">
    <w:abstractNumId w:val="18"/>
  </w:num>
  <w:num w:numId="18">
    <w:abstractNumId w:val="5"/>
  </w:num>
  <w:num w:numId="19">
    <w:abstractNumId w:val="13"/>
  </w:num>
  <w:num w:numId="20">
    <w:abstractNumId w:val="24"/>
  </w:num>
  <w:num w:numId="21">
    <w:abstractNumId w:val="28"/>
  </w:num>
  <w:num w:numId="22">
    <w:abstractNumId w:val="7"/>
  </w:num>
  <w:num w:numId="23">
    <w:abstractNumId w:val="4"/>
  </w:num>
  <w:num w:numId="24">
    <w:abstractNumId w:val="16"/>
  </w:num>
  <w:num w:numId="25">
    <w:abstractNumId w:val="1"/>
  </w:num>
  <w:num w:numId="26">
    <w:abstractNumId w:val="17"/>
  </w:num>
  <w:num w:numId="27">
    <w:abstractNumId w:val="14"/>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6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37"/>
    <w:rsid w:val="00006A00"/>
    <w:rsid w:val="0001056A"/>
    <w:rsid w:val="0001430A"/>
    <w:rsid w:val="00017804"/>
    <w:rsid w:val="0002093C"/>
    <w:rsid w:val="00021DD5"/>
    <w:rsid w:val="000259A8"/>
    <w:rsid w:val="000357A8"/>
    <w:rsid w:val="00040BD6"/>
    <w:rsid w:val="0004641B"/>
    <w:rsid w:val="0005131F"/>
    <w:rsid w:val="000544F0"/>
    <w:rsid w:val="00054ED4"/>
    <w:rsid w:val="00061773"/>
    <w:rsid w:val="00063451"/>
    <w:rsid w:val="00063D1F"/>
    <w:rsid w:val="0006492C"/>
    <w:rsid w:val="00064EC2"/>
    <w:rsid w:val="000658A1"/>
    <w:rsid w:val="00066C4F"/>
    <w:rsid w:val="00073F33"/>
    <w:rsid w:val="0008280B"/>
    <w:rsid w:val="00083F43"/>
    <w:rsid w:val="00084283"/>
    <w:rsid w:val="0008698E"/>
    <w:rsid w:val="00090C09"/>
    <w:rsid w:val="000A198B"/>
    <w:rsid w:val="000A35E2"/>
    <w:rsid w:val="000A4A06"/>
    <w:rsid w:val="000A5180"/>
    <w:rsid w:val="000B1806"/>
    <w:rsid w:val="000B30D8"/>
    <w:rsid w:val="000C086F"/>
    <w:rsid w:val="000D0BEA"/>
    <w:rsid w:val="000D2A53"/>
    <w:rsid w:val="000D3078"/>
    <w:rsid w:val="000D6FED"/>
    <w:rsid w:val="000D7C73"/>
    <w:rsid w:val="000E06E6"/>
    <w:rsid w:val="000E4C12"/>
    <w:rsid w:val="000E6CFE"/>
    <w:rsid w:val="000F0998"/>
    <w:rsid w:val="000F32DB"/>
    <w:rsid w:val="000F3483"/>
    <w:rsid w:val="000F4EC5"/>
    <w:rsid w:val="000F6499"/>
    <w:rsid w:val="00103970"/>
    <w:rsid w:val="00103D16"/>
    <w:rsid w:val="00107B6B"/>
    <w:rsid w:val="00107D94"/>
    <w:rsid w:val="00116522"/>
    <w:rsid w:val="00120681"/>
    <w:rsid w:val="00122F7A"/>
    <w:rsid w:val="00123C96"/>
    <w:rsid w:val="001254AC"/>
    <w:rsid w:val="001325BE"/>
    <w:rsid w:val="0013582E"/>
    <w:rsid w:val="00136727"/>
    <w:rsid w:val="00141B73"/>
    <w:rsid w:val="00153727"/>
    <w:rsid w:val="00160810"/>
    <w:rsid w:val="00160B1A"/>
    <w:rsid w:val="00165584"/>
    <w:rsid w:val="00166E4C"/>
    <w:rsid w:val="00172CE4"/>
    <w:rsid w:val="00172F4A"/>
    <w:rsid w:val="001742F5"/>
    <w:rsid w:val="001762CF"/>
    <w:rsid w:val="00183759"/>
    <w:rsid w:val="001924A6"/>
    <w:rsid w:val="00192730"/>
    <w:rsid w:val="00195B03"/>
    <w:rsid w:val="00196B88"/>
    <w:rsid w:val="001A175B"/>
    <w:rsid w:val="001A17AB"/>
    <w:rsid w:val="001A3EAF"/>
    <w:rsid w:val="001A436E"/>
    <w:rsid w:val="001A54FF"/>
    <w:rsid w:val="001A5CB0"/>
    <w:rsid w:val="001B0063"/>
    <w:rsid w:val="001B0583"/>
    <w:rsid w:val="001B3CA1"/>
    <w:rsid w:val="001B3F19"/>
    <w:rsid w:val="001C601C"/>
    <w:rsid w:val="001D0352"/>
    <w:rsid w:val="001D274D"/>
    <w:rsid w:val="001D3EEE"/>
    <w:rsid w:val="001D3FF5"/>
    <w:rsid w:val="001D77B5"/>
    <w:rsid w:val="001D7D37"/>
    <w:rsid w:val="001E45E5"/>
    <w:rsid w:val="001E5AFD"/>
    <w:rsid w:val="00204B2D"/>
    <w:rsid w:val="002053F6"/>
    <w:rsid w:val="00207B36"/>
    <w:rsid w:val="00213ABD"/>
    <w:rsid w:val="00213F30"/>
    <w:rsid w:val="002159D5"/>
    <w:rsid w:val="002163CE"/>
    <w:rsid w:val="002200CE"/>
    <w:rsid w:val="00220818"/>
    <w:rsid w:val="00222187"/>
    <w:rsid w:val="00230046"/>
    <w:rsid w:val="00230118"/>
    <w:rsid w:val="0023282F"/>
    <w:rsid w:val="00232834"/>
    <w:rsid w:val="00233E19"/>
    <w:rsid w:val="002359DB"/>
    <w:rsid w:val="00237EF0"/>
    <w:rsid w:val="0024329E"/>
    <w:rsid w:val="002444E4"/>
    <w:rsid w:val="002461BA"/>
    <w:rsid w:val="00246A23"/>
    <w:rsid w:val="002471AD"/>
    <w:rsid w:val="002477DE"/>
    <w:rsid w:val="00250195"/>
    <w:rsid w:val="00251FDE"/>
    <w:rsid w:val="00257DE1"/>
    <w:rsid w:val="002647F1"/>
    <w:rsid w:val="002672EA"/>
    <w:rsid w:val="00270436"/>
    <w:rsid w:val="00276E2B"/>
    <w:rsid w:val="00280287"/>
    <w:rsid w:val="00283718"/>
    <w:rsid w:val="00283B69"/>
    <w:rsid w:val="00286AD6"/>
    <w:rsid w:val="002920B6"/>
    <w:rsid w:val="002956CF"/>
    <w:rsid w:val="002A1C93"/>
    <w:rsid w:val="002A593E"/>
    <w:rsid w:val="002A6125"/>
    <w:rsid w:val="002B1D37"/>
    <w:rsid w:val="002B2517"/>
    <w:rsid w:val="002B2E83"/>
    <w:rsid w:val="002B4A6A"/>
    <w:rsid w:val="002B4BF1"/>
    <w:rsid w:val="002B51A2"/>
    <w:rsid w:val="002B6757"/>
    <w:rsid w:val="002B73D9"/>
    <w:rsid w:val="002C3E81"/>
    <w:rsid w:val="002C737A"/>
    <w:rsid w:val="002D3684"/>
    <w:rsid w:val="002D54BE"/>
    <w:rsid w:val="002D5A49"/>
    <w:rsid w:val="002D69F6"/>
    <w:rsid w:val="002D7525"/>
    <w:rsid w:val="002D782D"/>
    <w:rsid w:val="002D7C1A"/>
    <w:rsid w:val="002E1533"/>
    <w:rsid w:val="002E4970"/>
    <w:rsid w:val="002E797E"/>
    <w:rsid w:val="002F0A31"/>
    <w:rsid w:val="002F0FDE"/>
    <w:rsid w:val="002F1B26"/>
    <w:rsid w:val="002F272D"/>
    <w:rsid w:val="002F4949"/>
    <w:rsid w:val="002F4EBD"/>
    <w:rsid w:val="002F6627"/>
    <w:rsid w:val="002F6BB9"/>
    <w:rsid w:val="00300A15"/>
    <w:rsid w:val="003063DC"/>
    <w:rsid w:val="0030682C"/>
    <w:rsid w:val="00314239"/>
    <w:rsid w:val="00314E3E"/>
    <w:rsid w:val="00320707"/>
    <w:rsid w:val="00324D41"/>
    <w:rsid w:val="00325337"/>
    <w:rsid w:val="00325A7D"/>
    <w:rsid w:val="00332B14"/>
    <w:rsid w:val="00333454"/>
    <w:rsid w:val="003349FB"/>
    <w:rsid w:val="00340BB2"/>
    <w:rsid w:val="003420BB"/>
    <w:rsid w:val="00342B75"/>
    <w:rsid w:val="0034732C"/>
    <w:rsid w:val="00353C85"/>
    <w:rsid w:val="003575D4"/>
    <w:rsid w:val="00361E56"/>
    <w:rsid w:val="003667E7"/>
    <w:rsid w:val="00371590"/>
    <w:rsid w:val="00372702"/>
    <w:rsid w:val="00372C2E"/>
    <w:rsid w:val="003762C2"/>
    <w:rsid w:val="0037710F"/>
    <w:rsid w:val="00381545"/>
    <w:rsid w:val="00386547"/>
    <w:rsid w:val="00387DB6"/>
    <w:rsid w:val="003903A5"/>
    <w:rsid w:val="00392809"/>
    <w:rsid w:val="00394CDA"/>
    <w:rsid w:val="003971C4"/>
    <w:rsid w:val="00397EBB"/>
    <w:rsid w:val="003A0923"/>
    <w:rsid w:val="003A2300"/>
    <w:rsid w:val="003A369C"/>
    <w:rsid w:val="003A7C9C"/>
    <w:rsid w:val="003B1C0E"/>
    <w:rsid w:val="003C2B49"/>
    <w:rsid w:val="003D0814"/>
    <w:rsid w:val="003D2094"/>
    <w:rsid w:val="003D6437"/>
    <w:rsid w:val="003D6EE0"/>
    <w:rsid w:val="003E1568"/>
    <w:rsid w:val="003E18E1"/>
    <w:rsid w:val="003E4A6D"/>
    <w:rsid w:val="003E4AB7"/>
    <w:rsid w:val="003E52E5"/>
    <w:rsid w:val="003F7513"/>
    <w:rsid w:val="003F77EB"/>
    <w:rsid w:val="004016D1"/>
    <w:rsid w:val="004070C8"/>
    <w:rsid w:val="00410BA2"/>
    <w:rsid w:val="00414AB2"/>
    <w:rsid w:val="004243E6"/>
    <w:rsid w:val="0042517F"/>
    <w:rsid w:val="004263DB"/>
    <w:rsid w:val="004267F1"/>
    <w:rsid w:val="004307CE"/>
    <w:rsid w:val="00433CD2"/>
    <w:rsid w:val="00435993"/>
    <w:rsid w:val="00437E80"/>
    <w:rsid w:val="0044230B"/>
    <w:rsid w:val="00442CF6"/>
    <w:rsid w:val="00445944"/>
    <w:rsid w:val="00447DA7"/>
    <w:rsid w:val="00453729"/>
    <w:rsid w:val="00453824"/>
    <w:rsid w:val="0045681A"/>
    <w:rsid w:val="00460AEF"/>
    <w:rsid w:val="0046344B"/>
    <w:rsid w:val="004644F7"/>
    <w:rsid w:val="0046673A"/>
    <w:rsid w:val="00467DF4"/>
    <w:rsid w:val="00471AA6"/>
    <w:rsid w:val="00477560"/>
    <w:rsid w:val="0048010A"/>
    <w:rsid w:val="00480D30"/>
    <w:rsid w:val="00486A66"/>
    <w:rsid w:val="00486AB2"/>
    <w:rsid w:val="00490915"/>
    <w:rsid w:val="00491114"/>
    <w:rsid w:val="004929F3"/>
    <w:rsid w:val="00494611"/>
    <w:rsid w:val="00495B4E"/>
    <w:rsid w:val="0049793E"/>
    <w:rsid w:val="004979AC"/>
    <w:rsid w:val="00497F86"/>
    <w:rsid w:val="004A07EA"/>
    <w:rsid w:val="004A47F2"/>
    <w:rsid w:val="004A6844"/>
    <w:rsid w:val="004B7D48"/>
    <w:rsid w:val="004C0A7C"/>
    <w:rsid w:val="004C0AEB"/>
    <w:rsid w:val="004C20FD"/>
    <w:rsid w:val="004C54E2"/>
    <w:rsid w:val="004D3DD0"/>
    <w:rsid w:val="004D5567"/>
    <w:rsid w:val="004D7D54"/>
    <w:rsid w:val="004E707C"/>
    <w:rsid w:val="004F07BE"/>
    <w:rsid w:val="004F1E89"/>
    <w:rsid w:val="004F5072"/>
    <w:rsid w:val="0050130F"/>
    <w:rsid w:val="00504B12"/>
    <w:rsid w:val="00505BDA"/>
    <w:rsid w:val="00506FEE"/>
    <w:rsid w:val="00514F48"/>
    <w:rsid w:val="00514FE4"/>
    <w:rsid w:val="00516BF2"/>
    <w:rsid w:val="00517B8C"/>
    <w:rsid w:val="00522AF6"/>
    <w:rsid w:val="00524C51"/>
    <w:rsid w:val="0052534B"/>
    <w:rsid w:val="00530D5B"/>
    <w:rsid w:val="005318C2"/>
    <w:rsid w:val="00536615"/>
    <w:rsid w:val="00536B9F"/>
    <w:rsid w:val="005379B9"/>
    <w:rsid w:val="00541C12"/>
    <w:rsid w:val="00543281"/>
    <w:rsid w:val="00546B60"/>
    <w:rsid w:val="005521E0"/>
    <w:rsid w:val="005521E5"/>
    <w:rsid w:val="00560AE8"/>
    <w:rsid w:val="00563599"/>
    <w:rsid w:val="0056458F"/>
    <w:rsid w:val="00567B8B"/>
    <w:rsid w:val="00570286"/>
    <w:rsid w:val="005832C0"/>
    <w:rsid w:val="0058358D"/>
    <w:rsid w:val="00586DBB"/>
    <w:rsid w:val="005871A3"/>
    <w:rsid w:val="005903CD"/>
    <w:rsid w:val="00591296"/>
    <w:rsid w:val="00595634"/>
    <w:rsid w:val="00596640"/>
    <w:rsid w:val="0059735D"/>
    <w:rsid w:val="00597CA5"/>
    <w:rsid w:val="005A127E"/>
    <w:rsid w:val="005A1ECD"/>
    <w:rsid w:val="005A2063"/>
    <w:rsid w:val="005A317D"/>
    <w:rsid w:val="005A773E"/>
    <w:rsid w:val="005A7F99"/>
    <w:rsid w:val="005B116E"/>
    <w:rsid w:val="005B7474"/>
    <w:rsid w:val="005B75DA"/>
    <w:rsid w:val="005C01F9"/>
    <w:rsid w:val="005C02C7"/>
    <w:rsid w:val="005C08D8"/>
    <w:rsid w:val="005C2EB9"/>
    <w:rsid w:val="005C64A7"/>
    <w:rsid w:val="005D207D"/>
    <w:rsid w:val="005D2A7D"/>
    <w:rsid w:val="005D2BE1"/>
    <w:rsid w:val="005D3D9C"/>
    <w:rsid w:val="005D7B42"/>
    <w:rsid w:val="005E46EB"/>
    <w:rsid w:val="005E4FA9"/>
    <w:rsid w:val="005E6D7A"/>
    <w:rsid w:val="005F1136"/>
    <w:rsid w:val="005F11FA"/>
    <w:rsid w:val="00600A27"/>
    <w:rsid w:val="006013E8"/>
    <w:rsid w:val="00603CE9"/>
    <w:rsid w:val="00606FD3"/>
    <w:rsid w:val="006072E2"/>
    <w:rsid w:val="00611ABF"/>
    <w:rsid w:val="00612C7E"/>
    <w:rsid w:val="00620606"/>
    <w:rsid w:val="00622D0E"/>
    <w:rsid w:val="0063178A"/>
    <w:rsid w:val="00631ED2"/>
    <w:rsid w:val="00633CD5"/>
    <w:rsid w:val="006415D4"/>
    <w:rsid w:val="006418BC"/>
    <w:rsid w:val="00643EC9"/>
    <w:rsid w:val="006452CF"/>
    <w:rsid w:val="0065015F"/>
    <w:rsid w:val="006502B7"/>
    <w:rsid w:val="0065148B"/>
    <w:rsid w:val="006529A8"/>
    <w:rsid w:val="0065750B"/>
    <w:rsid w:val="00660098"/>
    <w:rsid w:val="0066119A"/>
    <w:rsid w:val="00661A96"/>
    <w:rsid w:val="00661DD1"/>
    <w:rsid w:val="0066316E"/>
    <w:rsid w:val="006640EF"/>
    <w:rsid w:val="0066458B"/>
    <w:rsid w:val="00666DDE"/>
    <w:rsid w:val="00666EE5"/>
    <w:rsid w:val="0067266E"/>
    <w:rsid w:val="00676F16"/>
    <w:rsid w:val="00680DFA"/>
    <w:rsid w:val="00691B99"/>
    <w:rsid w:val="00691CEA"/>
    <w:rsid w:val="006934D5"/>
    <w:rsid w:val="00697E26"/>
    <w:rsid w:val="006A133D"/>
    <w:rsid w:val="006A4476"/>
    <w:rsid w:val="006A592F"/>
    <w:rsid w:val="006B0823"/>
    <w:rsid w:val="006B08F3"/>
    <w:rsid w:val="006B3050"/>
    <w:rsid w:val="006B3E50"/>
    <w:rsid w:val="006B7979"/>
    <w:rsid w:val="006C0DF9"/>
    <w:rsid w:val="006C2DBA"/>
    <w:rsid w:val="006C5040"/>
    <w:rsid w:val="006C6D55"/>
    <w:rsid w:val="006D3453"/>
    <w:rsid w:val="006D5DB3"/>
    <w:rsid w:val="006E5FF1"/>
    <w:rsid w:val="006E605A"/>
    <w:rsid w:val="006F0768"/>
    <w:rsid w:val="006F2BAA"/>
    <w:rsid w:val="006F30D8"/>
    <w:rsid w:val="006F587D"/>
    <w:rsid w:val="0070076F"/>
    <w:rsid w:val="00704599"/>
    <w:rsid w:val="00704E0D"/>
    <w:rsid w:val="007077AB"/>
    <w:rsid w:val="00712C7D"/>
    <w:rsid w:val="007130C9"/>
    <w:rsid w:val="00713AD5"/>
    <w:rsid w:val="007140A0"/>
    <w:rsid w:val="00715747"/>
    <w:rsid w:val="00721CBE"/>
    <w:rsid w:val="00722794"/>
    <w:rsid w:val="0072390C"/>
    <w:rsid w:val="00725A11"/>
    <w:rsid w:val="00725D3C"/>
    <w:rsid w:val="007271A1"/>
    <w:rsid w:val="00730F31"/>
    <w:rsid w:val="00736349"/>
    <w:rsid w:val="00740903"/>
    <w:rsid w:val="00741C7F"/>
    <w:rsid w:val="00742A5A"/>
    <w:rsid w:val="0074394E"/>
    <w:rsid w:val="00743FAA"/>
    <w:rsid w:val="00747B45"/>
    <w:rsid w:val="007513C1"/>
    <w:rsid w:val="0075160D"/>
    <w:rsid w:val="007530F3"/>
    <w:rsid w:val="007531E3"/>
    <w:rsid w:val="007532BF"/>
    <w:rsid w:val="00755749"/>
    <w:rsid w:val="0076376B"/>
    <w:rsid w:val="00763C1D"/>
    <w:rsid w:val="007640C7"/>
    <w:rsid w:val="00765F72"/>
    <w:rsid w:val="00773507"/>
    <w:rsid w:val="007751E0"/>
    <w:rsid w:val="00775D09"/>
    <w:rsid w:val="007763AC"/>
    <w:rsid w:val="007807B2"/>
    <w:rsid w:val="007808A2"/>
    <w:rsid w:val="00780FB2"/>
    <w:rsid w:val="00790D9E"/>
    <w:rsid w:val="00793BBD"/>
    <w:rsid w:val="00793CD0"/>
    <w:rsid w:val="007A1B26"/>
    <w:rsid w:val="007B25F3"/>
    <w:rsid w:val="007B425C"/>
    <w:rsid w:val="007B4971"/>
    <w:rsid w:val="007B585F"/>
    <w:rsid w:val="007C0DA0"/>
    <w:rsid w:val="007C0E8C"/>
    <w:rsid w:val="007C213C"/>
    <w:rsid w:val="007C4B42"/>
    <w:rsid w:val="007C5BB9"/>
    <w:rsid w:val="007D4D65"/>
    <w:rsid w:val="007D5343"/>
    <w:rsid w:val="007D7251"/>
    <w:rsid w:val="007E20C6"/>
    <w:rsid w:val="007E5E53"/>
    <w:rsid w:val="007E6CB1"/>
    <w:rsid w:val="007F035F"/>
    <w:rsid w:val="007F3CEB"/>
    <w:rsid w:val="007F477E"/>
    <w:rsid w:val="007F4841"/>
    <w:rsid w:val="007F5064"/>
    <w:rsid w:val="007F5627"/>
    <w:rsid w:val="007F5F3F"/>
    <w:rsid w:val="007F6FBD"/>
    <w:rsid w:val="00800D30"/>
    <w:rsid w:val="00801257"/>
    <w:rsid w:val="00802A8F"/>
    <w:rsid w:val="00803A1E"/>
    <w:rsid w:val="00805A36"/>
    <w:rsid w:val="00806FCF"/>
    <w:rsid w:val="00810485"/>
    <w:rsid w:val="00811FE6"/>
    <w:rsid w:val="0081303F"/>
    <w:rsid w:val="0081650F"/>
    <w:rsid w:val="0082288D"/>
    <w:rsid w:val="00826418"/>
    <w:rsid w:val="00826D3B"/>
    <w:rsid w:val="00833D80"/>
    <w:rsid w:val="00836A4D"/>
    <w:rsid w:val="00840D19"/>
    <w:rsid w:val="0084150A"/>
    <w:rsid w:val="00841677"/>
    <w:rsid w:val="00856A57"/>
    <w:rsid w:val="00857C0C"/>
    <w:rsid w:val="00860015"/>
    <w:rsid w:val="00865183"/>
    <w:rsid w:val="00867946"/>
    <w:rsid w:val="0087001D"/>
    <w:rsid w:val="00872A11"/>
    <w:rsid w:val="00876524"/>
    <w:rsid w:val="00880565"/>
    <w:rsid w:val="00880567"/>
    <w:rsid w:val="0088177E"/>
    <w:rsid w:val="00882840"/>
    <w:rsid w:val="00883BC9"/>
    <w:rsid w:val="00895076"/>
    <w:rsid w:val="008976A9"/>
    <w:rsid w:val="008A0849"/>
    <w:rsid w:val="008A144B"/>
    <w:rsid w:val="008A1592"/>
    <w:rsid w:val="008A1979"/>
    <w:rsid w:val="008A33CC"/>
    <w:rsid w:val="008A3E00"/>
    <w:rsid w:val="008A4AB0"/>
    <w:rsid w:val="008B1D9B"/>
    <w:rsid w:val="008B2FA2"/>
    <w:rsid w:val="008B3733"/>
    <w:rsid w:val="008B564C"/>
    <w:rsid w:val="008C2DD5"/>
    <w:rsid w:val="008C5AD0"/>
    <w:rsid w:val="008C6ED6"/>
    <w:rsid w:val="008D1046"/>
    <w:rsid w:val="008D1486"/>
    <w:rsid w:val="008D3E59"/>
    <w:rsid w:val="008D53A3"/>
    <w:rsid w:val="008E116D"/>
    <w:rsid w:val="008E3735"/>
    <w:rsid w:val="008E3AB0"/>
    <w:rsid w:val="008E42BA"/>
    <w:rsid w:val="008F0AEC"/>
    <w:rsid w:val="008F1E1F"/>
    <w:rsid w:val="008F5711"/>
    <w:rsid w:val="008F6983"/>
    <w:rsid w:val="008F7A7A"/>
    <w:rsid w:val="009049A4"/>
    <w:rsid w:val="00912F36"/>
    <w:rsid w:val="009141BF"/>
    <w:rsid w:val="00920B92"/>
    <w:rsid w:val="00923A94"/>
    <w:rsid w:val="009247CF"/>
    <w:rsid w:val="009256BE"/>
    <w:rsid w:val="00926181"/>
    <w:rsid w:val="00932E51"/>
    <w:rsid w:val="00933C12"/>
    <w:rsid w:val="00934195"/>
    <w:rsid w:val="009347B5"/>
    <w:rsid w:val="0093580A"/>
    <w:rsid w:val="00935E1B"/>
    <w:rsid w:val="00936250"/>
    <w:rsid w:val="00937094"/>
    <w:rsid w:val="00943F6F"/>
    <w:rsid w:val="00945A02"/>
    <w:rsid w:val="00953065"/>
    <w:rsid w:val="009533B1"/>
    <w:rsid w:val="0095523D"/>
    <w:rsid w:val="00960F53"/>
    <w:rsid w:val="00963A9D"/>
    <w:rsid w:val="0096550C"/>
    <w:rsid w:val="00967011"/>
    <w:rsid w:val="009679DF"/>
    <w:rsid w:val="00973360"/>
    <w:rsid w:val="00975954"/>
    <w:rsid w:val="00975C06"/>
    <w:rsid w:val="00976A96"/>
    <w:rsid w:val="00977668"/>
    <w:rsid w:val="00980794"/>
    <w:rsid w:val="009809CE"/>
    <w:rsid w:val="00981668"/>
    <w:rsid w:val="00984122"/>
    <w:rsid w:val="009940C2"/>
    <w:rsid w:val="009948DE"/>
    <w:rsid w:val="0099531E"/>
    <w:rsid w:val="00995B64"/>
    <w:rsid w:val="009A0621"/>
    <w:rsid w:val="009A0ED4"/>
    <w:rsid w:val="009A25B8"/>
    <w:rsid w:val="009A6B9B"/>
    <w:rsid w:val="009A70CC"/>
    <w:rsid w:val="009A7FA3"/>
    <w:rsid w:val="009B16B3"/>
    <w:rsid w:val="009B214B"/>
    <w:rsid w:val="009B70C2"/>
    <w:rsid w:val="009C33DF"/>
    <w:rsid w:val="009C50F8"/>
    <w:rsid w:val="009C5394"/>
    <w:rsid w:val="009C609A"/>
    <w:rsid w:val="009C6559"/>
    <w:rsid w:val="009D148A"/>
    <w:rsid w:val="009D1F84"/>
    <w:rsid w:val="009D29A8"/>
    <w:rsid w:val="009D45DA"/>
    <w:rsid w:val="009D5246"/>
    <w:rsid w:val="009D5558"/>
    <w:rsid w:val="009D55DE"/>
    <w:rsid w:val="009E1C65"/>
    <w:rsid w:val="009E37EF"/>
    <w:rsid w:val="009E3E44"/>
    <w:rsid w:val="009E5E9A"/>
    <w:rsid w:val="009E6CA1"/>
    <w:rsid w:val="009E7245"/>
    <w:rsid w:val="009F18E4"/>
    <w:rsid w:val="009F1E91"/>
    <w:rsid w:val="009F5CDA"/>
    <w:rsid w:val="00A075F9"/>
    <w:rsid w:val="00A10127"/>
    <w:rsid w:val="00A10CAA"/>
    <w:rsid w:val="00A1407D"/>
    <w:rsid w:val="00A1454D"/>
    <w:rsid w:val="00A15328"/>
    <w:rsid w:val="00A2426C"/>
    <w:rsid w:val="00A25609"/>
    <w:rsid w:val="00A266FA"/>
    <w:rsid w:val="00A26E9C"/>
    <w:rsid w:val="00A31E79"/>
    <w:rsid w:val="00A32669"/>
    <w:rsid w:val="00A3291D"/>
    <w:rsid w:val="00A33B79"/>
    <w:rsid w:val="00A34A49"/>
    <w:rsid w:val="00A36B24"/>
    <w:rsid w:val="00A37A75"/>
    <w:rsid w:val="00A4117F"/>
    <w:rsid w:val="00A455D4"/>
    <w:rsid w:val="00A46036"/>
    <w:rsid w:val="00A46514"/>
    <w:rsid w:val="00A526E0"/>
    <w:rsid w:val="00A61286"/>
    <w:rsid w:val="00A61FC5"/>
    <w:rsid w:val="00A636A9"/>
    <w:rsid w:val="00A736C8"/>
    <w:rsid w:val="00A7605B"/>
    <w:rsid w:val="00A7788D"/>
    <w:rsid w:val="00A83FAC"/>
    <w:rsid w:val="00A84C40"/>
    <w:rsid w:val="00AA1DD2"/>
    <w:rsid w:val="00AA2154"/>
    <w:rsid w:val="00AA2A69"/>
    <w:rsid w:val="00AA43E6"/>
    <w:rsid w:val="00AA55B0"/>
    <w:rsid w:val="00AB2D07"/>
    <w:rsid w:val="00AB7E56"/>
    <w:rsid w:val="00AC7163"/>
    <w:rsid w:val="00AC7D46"/>
    <w:rsid w:val="00AC7EFE"/>
    <w:rsid w:val="00AC7FE2"/>
    <w:rsid w:val="00AD1854"/>
    <w:rsid w:val="00AD3167"/>
    <w:rsid w:val="00AD61A7"/>
    <w:rsid w:val="00AD6478"/>
    <w:rsid w:val="00AD6EC5"/>
    <w:rsid w:val="00AE00C4"/>
    <w:rsid w:val="00AE10EB"/>
    <w:rsid w:val="00AE25FE"/>
    <w:rsid w:val="00AE7C3C"/>
    <w:rsid w:val="00AF01F2"/>
    <w:rsid w:val="00AF153E"/>
    <w:rsid w:val="00AF163A"/>
    <w:rsid w:val="00AF2BCE"/>
    <w:rsid w:val="00AF4945"/>
    <w:rsid w:val="00AF54C0"/>
    <w:rsid w:val="00AF56FF"/>
    <w:rsid w:val="00B04417"/>
    <w:rsid w:val="00B078A7"/>
    <w:rsid w:val="00B123CE"/>
    <w:rsid w:val="00B21025"/>
    <w:rsid w:val="00B21C20"/>
    <w:rsid w:val="00B22EB9"/>
    <w:rsid w:val="00B238A7"/>
    <w:rsid w:val="00B242EB"/>
    <w:rsid w:val="00B24F4E"/>
    <w:rsid w:val="00B311D8"/>
    <w:rsid w:val="00B32AFD"/>
    <w:rsid w:val="00B334DD"/>
    <w:rsid w:val="00B40729"/>
    <w:rsid w:val="00B426D6"/>
    <w:rsid w:val="00B52CD3"/>
    <w:rsid w:val="00B57632"/>
    <w:rsid w:val="00B57EAD"/>
    <w:rsid w:val="00B65252"/>
    <w:rsid w:val="00B70A8B"/>
    <w:rsid w:val="00B70D35"/>
    <w:rsid w:val="00B8287D"/>
    <w:rsid w:val="00B83188"/>
    <w:rsid w:val="00B83BAD"/>
    <w:rsid w:val="00B855AE"/>
    <w:rsid w:val="00B85D15"/>
    <w:rsid w:val="00B86E10"/>
    <w:rsid w:val="00B938F2"/>
    <w:rsid w:val="00B95D14"/>
    <w:rsid w:val="00B96879"/>
    <w:rsid w:val="00BA6FBD"/>
    <w:rsid w:val="00BA798C"/>
    <w:rsid w:val="00BB463B"/>
    <w:rsid w:val="00BB5518"/>
    <w:rsid w:val="00BB6BE1"/>
    <w:rsid w:val="00BB788A"/>
    <w:rsid w:val="00BC2A51"/>
    <w:rsid w:val="00BC63E2"/>
    <w:rsid w:val="00BC6691"/>
    <w:rsid w:val="00BD081B"/>
    <w:rsid w:val="00BD2A9F"/>
    <w:rsid w:val="00BD7610"/>
    <w:rsid w:val="00BE0B7F"/>
    <w:rsid w:val="00BE6406"/>
    <w:rsid w:val="00BE6BB6"/>
    <w:rsid w:val="00BF1A40"/>
    <w:rsid w:val="00C041C8"/>
    <w:rsid w:val="00C107F8"/>
    <w:rsid w:val="00C1103B"/>
    <w:rsid w:val="00C12C5A"/>
    <w:rsid w:val="00C12F2E"/>
    <w:rsid w:val="00C1387B"/>
    <w:rsid w:val="00C14252"/>
    <w:rsid w:val="00C23EAD"/>
    <w:rsid w:val="00C25ED8"/>
    <w:rsid w:val="00C330A1"/>
    <w:rsid w:val="00C332B0"/>
    <w:rsid w:val="00C35BF8"/>
    <w:rsid w:val="00C406DF"/>
    <w:rsid w:val="00C41A57"/>
    <w:rsid w:val="00C44DBB"/>
    <w:rsid w:val="00C50B46"/>
    <w:rsid w:val="00C50CB5"/>
    <w:rsid w:val="00C55ED4"/>
    <w:rsid w:val="00C57821"/>
    <w:rsid w:val="00C63942"/>
    <w:rsid w:val="00C666A1"/>
    <w:rsid w:val="00C70477"/>
    <w:rsid w:val="00C71C1A"/>
    <w:rsid w:val="00C72678"/>
    <w:rsid w:val="00C75D48"/>
    <w:rsid w:val="00C7658C"/>
    <w:rsid w:val="00C9290A"/>
    <w:rsid w:val="00C9413D"/>
    <w:rsid w:val="00C945C7"/>
    <w:rsid w:val="00C96775"/>
    <w:rsid w:val="00CA75DB"/>
    <w:rsid w:val="00CA77B9"/>
    <w:rsid w:val="00CB232C"/>
    <w:rsid w:val="00CB5E7A"/>
    <w:rsid w:val="00CB602C"/>
    <w:rsid w:val="00CB6538"/>
    <w:rsid w:val="00CB6D7F"/>
    <w:rsid w:val="00CB7DCA"/>
    <w:rsid w:val="00CC4A97"/>
    <w:rsid w:val="00CC529B"/>
    <w:rsid w:val="00CC6486"/>
    <w:rsid w:val="00CC6AED"/>
    <w:rsid w:val="00CC7C6C"/>
    <w:rsid w:val="00CC7FB6"/>
    <w:rsid w:val="00CD4981"/>
    <w:rsid w:val="00CD56F8"/>
    <w:rsid w:val="00CD6230"/>
    <w:rsid w:val="00CE095F"/>
    <w:rsid w:val="00CE3E63"/>
    <w:rsid w:val="00CE459F"/>
    <w:rsid w:val="00CE7077"/>
    <w:rsid w:val="00CF0554"/>
    <w:rsid w:val="00CF08EF"/>
    <w:rsid w:val="00CF18DE"/>
    <w:rsid w:val="00CF2A37"/>
    <w:rsid w:val="00CF6DF1"/>
    <w:rsid w:val="00CF79D4"/>
    <w:rsid w:val="00D02E2B"/>
    <w:rsid w:val="00D05860"/>
    <w:rsid w:val="00D06586"/>
    <w:rsid w:val="00D07251"/>
    <w:rsid w:val="00D10F76"/>
    <w:rsid w:val="00D11388"/>
    <w:rsid w:val="00D17B52"/>
    <w:rsid w:val="00D22EAD"/>
    <w:rsid w:val="00D2381E"/>
    <w:rsid w:val="00D30C08"/>
    <w:rsid w:val="00D32F93"/>
    <w:rsid w:val="00D40B9C"/>
    <w:rsid w:val="00D43451"/>
    <w:rsid w:val="00D439CE"/>
    <w:rsid w:val="00D43CA9"/>
    <w:rsid w:val="00D4774F"/>
    <w:rsid w:val="00D50222"/>
    <w:rsid w:val="00D50548"/>
    <w:rsid w:val="00D508BA"/>
    <w:rsid w:val="00D509C3"/>
    <w:rsid w:val="00D51A64"/>
    <w:rsid w:val="00D540C2"/>
    <w:rsid w:val="00D54707"/>
    <w:rsid w:val="00D56D11"/>
    <w:rsid w:val="00D57C6C"/>
    <w:rsid w:val="00D61B7F"/>
    <w:rsid w:val="00D65744"/>
    <w:rsid w:val="00D674F2"/>
    <w:rsid w:val="00D708D9"/>
    <w:rsid w:val="00D722AF"/>
    <w:rsid w:val="00D72E3A"/>
    <w:rsid w:val="00D75A14"/>
    <w:rsid w:val="00D76D08"/>
    <w:rsid w:val="00D92E55"/>
    <w:rsid w:val="00D93C85"/>
    <w:rsid w:val="00D946FF"/>
    <w:rsid w:val="00D97B26"/>
    <w:rsid w:val="00DA0365"/>
    <w:rsid w:val="00DA19E4"/>
    <w:rsid w:val="00DA73B0"/>
    <w:rsid w:val="00DA7519"/>
    <w:rsid w:val="00DB0012"/>
    <w:rsid w:val="00DB03AB"/>
    <w:rsid w:val="00DB15CC"/>
    <w:rsid w:val="00DB1F7A"/>
    <w:rsid w:val="00DB20BC"/>
    <w:rsid w:val="00DB3878"/>
    <w:rsid w:val="00DB5DA5"/>
    <w:rsid w:val="00DC1F46"/>
    <w:rsid w:val="00DC5E5A"/>
    <w:rsid w:val="00DC744E"/>
    <w:rsid w:val="00DC7B69"/>
    <w:rsid w:val="00DD0BA7"/>
    <w:rsid w:val="00DD1F51"/>
    <w:rsid w:val="00DD3016"/>
    <w:rsid w:val="00DD35C9"/>
    <w:rsid w:val="00DE2307"/>
    <w:rsid w:val="00DE24CA"/>
    <w:rsid w:val="00DE66E4"/>
    <w:rsid w:val="00DE6EF9"/>
    <w:rsid w:val="00DF052A"/>
    <w:rsid w:val="00DF2441"/>
    <w:rsid w:val="00DF5A19"/>
    <w:rsid w:val="00E00F61"/>
    <w:rsid w:val="00E024FC"/>
    <w:rsid w:val="00E0397B"/>
    <w:rsid w:val="00E1184A"/>
    <w:rsid w:val="00E14817"/>
    <w:rsid w:val="00E14E3C"/>
    <w:rsid w:val="00E15011"/>
    <w:rsid w:val="00E1643D"/>
    <w:rsid w:val="00E16FC5"/>
    <w:rsid w:val="00E2213A"/>
    <w:rsid w:val="00E32082"/>
    <w:rsid w:val="00E36B6B"/>
    <w:rsid w:val="00E507D3"/>
    <w:rsid w:val="00E5370C"/>
    <w:rsid w:val="00E618F2"/>
    <w:rsid w:val="00E6507E"/>
    <w:rsid w:val="00E6688B"/>
    <w:rsid w:val="00E66F24"/>
    <w:rsid w:val="00E70889"/>
    <w:rsid w:val="00E71C39"/>
    <w:rsid w:val="00E80E21"/>
    <w:rsid w:val="00E82BA5"/>
    <w:rsid w:val="00E843CA"/>
    <w:rsid w:val="00E85B1E"/>
    <w:rsid w:val="00E8728F"/>
    <w:rsid w:val="00E877F1"/>
    <w:rsid w:val="00E92478"/>
    <w:rsid w:val="00E9610C"/>
    <w:rsid w:val="00EA5BC4"/>
    <w:rsid w:val="00EA6FDD"/>
    <w:rsid w:val="00EB7146"/>
    <w:rsid w:val="00EB79DE"/>
    <w:rsid w:val="00EC0ED6"/>
    <w:rsid w:val="00EC2AEA"/>
    <w:rsid w:val="00EC3C1E"/>
    <w:rsid w:val="00ED0F2C"/>
    <w:rsid w:val="00ED58CF"/>
    <w:rsid w:val="00EE1AF0"/>
    <w:rsid w:val="00EE6DCD"/>
    <w:rsid w:val="00EE6DE4"/>
    <w:rsid w:val="00EF553F"/>
    <w:rsid w:val="00F01E85"/>
    <w:rsid w:val="00F037BF"/>
    <w:rsid w:val="00F03F7B"/>
    <w:rsid w:val="00F0598A"/>
    <w:rsid w:val="00F12492"/>
    <w:rsid w:val="00F124D2"/>
    <w:rsid w:val="00F125C0"/>
    <w:rsid w:val="00F13A3B"/>
    <w:rsid w:val="00F204D8"/>
    <w:rsid w:val="00F30475"/>
    <w:rsid w:val="00F3071A"/>
    <w:rsid w:val="00F310EA"/>
    <w:rsid w:val="00F31452"/>
    <w:rsid w:val="00F36230"/>
    <w:rsid w:val="00F40C2E"/>
    <w:rsid w:val="00F4606E"/>
    <w:rsid w:val="00F469BC"/>
    <w:rsid w:val="00F527D9"/>
    <w:rsid w:val="00F53FE9"/>
    <w:rsid w:val="00F55715"/>
    <w:rsid w:val="00F55849"/>
    <w:rsid w:val="00F56FFC"/>
    <w:rsid w:val="00F5709B"/>
    <w:rsid w:val="00F64966"/>
    <w:rsid w:val="00F72063"/>
    <w:rsid w:val="00F7396A"/>
    <w:rsid w:val="00F747B3"/>
    <w:rsid w:val="00F74FD9"/>
    <w:rsid w:val="00F774A1"/>
    <w:rsid w:val="00F8001D"/>
    <w:rsid w:val="00F8540F"/>
    <w:rsid w:val="00F91E5B"/>
    <w:rsid w:val="00F9502F"/>
    <w:rsid w:val="00F95620"/>
    <w:rsid w:val="00FA0F04"/>
    <w:rsid w:val="00FA23BE"/>
    <w:rsid w:val="00FA5DBF"/>
    <w:rsid w:val="00FA67BF"/>
    <w:rsid w:val="00FB3AFD"/>
    <w:rsid w:val="00FB5059"/>
    <w:rsid w:val="00FC26D0"/>
    <w:rsid w:val="00FC5310"/>
    <w:rsid w:val="00FC5778"/>
    <w:rsid w:val="00FD0D3D"/>
    <w:rsid w:val="00FD1FBA"/>
    <w:rsid w:val="00FD3135"/>
    <w:rsid w:val="00FD3E33"/>
    <w:rsid w:val="00FD5186"/>
    <w:rsid w:val="00FD5AC0"/>
    <w:rsid w:val="00FE58A3"/>
    <w:rsid w:val="00FE77F9"/>
    <w:rsid w:val="00FF05D4"/>
    <w:rsid w:val="00FF47BE"/>
    <w:rsid w:val="00FF5884"/>
    <w:rsid w:val="00FF6B67"/>
    <w:rsid w:val="00FF7B19"/>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3D684-E081-40D1-A5B9-7CB671E6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735D"/>
    <w:pPr>
      <w:spacing w:after="0" w:line="240" w:lineRule="auto"/>
      <w:ind w:firstLine="1411"/>
      <w:jc w:val="thaiDistribute"/>
    </w:pPr>
    <w:rPr>
      <w:rFonts w:ascii="AngsanaUPC" w:eastAsia="Times New Roman" w:hAnsi="AngsanaUPC" w:cs="AngsanaUPC"/>
      <w:sz w:val="32"/>
      <w:szCs w:val="32"/>
    </w:rPr>
  </w:style>
  <w:style w:type="paragraph" w:styleId="1">
    <w:name w:val="heading 1"/>
    <w:basedOn w:val="a1"/>
    <w:link w:val="10"/>
    <w:uiPriority w:val="9"/>
    <w:qFormat/>
    <w:rsid w:val="00300A15"/>
    <w:pPr>
      <w:spacing w:before="100" w:beforeAutospacing="1" w:after="100" w:afterAutospacing="1"/>
      <w:ind w:firstLine="0"/>
      <w:jc w:val="left"/>
      <w:outlineLvl w:val="0"/>
    </w:pPr>
    <w:rPr>
      <w:rFonts w:ascii="Angsana New" w:hAnsi="Angsana New" w:cs="Angsana New"/>
      <w:b/>
      <w:bCs/>
      <w:kern w:val="36"/>
      <w:sz w:val="48"/>
      <w:szCs w:val="48"/>
    </w:rPr>
  </w:style>
  <w:style w:type="paragraph" w:styleId="2">
    <w:name w:val="heading 2"/>
    <w:basedOn w:val="a1"/>
    <w:link w:val="20"/>
    <w:uiPriority w:val="9"/>
    <w:qFormat/>
    <w:rsid w:val="000F4EC5"/>
    <w:pPr>
      <w:spacing w:before="100" w:beforeAutospacing="1" w:after="100" w:afterAutospacing="1"/>
      <w:ind w:firstLine="0"/>
      <w:jc w:val="left"/>
      <w:outlineLvl w:val="1"/>
    </w:pPr>
    <w:rPr>
      <w:rFonts w:ascii="Angsana New" w:hAnsi="Angsana New" w:cs="Angsana New"/>
      <w:b/>
      <w:bCs/>
      <w:sz w:val="36"/>
      <w:szCs w:val="36"/>
    </w:rPr>
  </w:style>
  <w:style w:type="paragraph" w:styleId="3">
    <w:name w:val="heading 3"/>
    <w:basedOn w:val="a1"/>
    <w:next w:val="a1"/>
    <w:link w:val="30"/>
    <w:uiPriority w:val="9"/>
    <w:unhideWhenUsed/>
    <w:qFormat/>
    <w:rsid w:val="000F4EC5"/>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szCs w:val="28"/>
    </w:rPr>
  </w:style>
  <w:style w:type="paragraph" w:styleId="4">
    <w:name w:val="heading 4"/>
    <w:basedOn w:val="a1"/>
    <w:next w:val="a1"/>
    <w:link w:val="40"/>
    <w:uiPriority w:val="9"/>
    <w:semiHidden/>
    <w:unhideWhenUsed/>
    <w:qFormat/>
    <w:rsid w:val="000F4EC5"/>
    <w:pPr>
      <w:keepNext/>
      <w:spacing w:before="240" w:after="60" w:line="276" w:lineRule="auto"/>
      <w:ind w:firstLine="0"/>
      <w:jc w:val="left"/>
      <w:outlineLvl w:val="3"/>
    </w:pPr>
    <w:rPr>
      <w:rFonts w:ascii="Calibri" w:hAnsi="Calibri" w:cs="Cordia New"/>
      <w:b/>
      <w:bCs/>
      <w:sz w:val="28"/>
      <w:szCs w:val="35"/>
    </w:rPr>
  </w:style>
  <w:style w:type="paragraph" w:styleId="50">
    <w:name w:val="heading 5"/>
    <w:basedOn w:val="a1"/>
    <w:next w:val="a1"/>
    <w:link w:val="5"/>
    <w:uiPriority w:val="9"/>
    <w:semiHidden/>
    <w:unhideWhenUsed/>
    <w:qFormat/>
    <w:rsid w:val="000F4EC5"/>
    <w:pPr>
      <w:keepNext/>
      <w:keepLines/>
      <w:spacing w:before="200" w:line="276" w:lineRule="auto"/>
      <w:ind w:firstLine="0"/>
      <w:jc w:val="left"/>
      <w:outlineLvl w:val="4"/>
    </w:pPr>
    <w:rPr>
      <w:rFonts w:asciiTheme="majorHAnsi" w:eastAsiaTheme="majorEastAsia" w:hAnsiTheme="majorHAnsi" w:cstheme="majorBidi"/>
      <w:color w:val="243F60" w:themeColor="accent1" w:themeShade="7F"/>
      <w:sz w:val="22"/>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List2"/>
    <w:basedOn w:val="a1"/>
    <w:link w:val="a6"/>
    <w:uiPriority w:val="34"/>
    <w:qFormat/>
    <w:rsid w:val="0059735D"/>
    <w:pPr>
      <w:ind w:left="720" w:firstLine="0"/>
      <w:jc w:val="left"/>
    </w:pPr>
    <w:rPr>
      <w:rFonts w:ascii="Arial" w:eastAsia="Calibri" w:hAnsi="Arial" w:cs="Arial"/>
      <w:color w:val="4F81BD"/>
      <w:sz w:val="24"/>
      <w:szCs w:val="24"/>
    </w:rPr>
  </w:style>
  <w:style w:type="character" w:customStyle="1" w:styleId="st">
    <w:name w:val="st"/>
    <w:rsid w:val="0059735D"/>
  </w:style>
  <w:style w:type="character" w:customStyle="1" w:styleId="l8">
    <w:name w:val="l8"/>
    <w:basedOn w:val="a2"/>
    <w:rsid w:val="00195B03"/>
  </w:style>
  <w:style w:type="paragraph" w:styleId="a7">
    <w:name w:val="footnote text"/>
    <w:basedOn w:val="a1"/>
    <w:link w:val="a8"/>
    <w:uiPriority w:val="99"/>
    <w:semiHidden/>
    <w:unhideWhenUsed/>
    <w:rsid w:val="00195B03"/>
    <w:rPr>
      <w:rFonts w:cs="Angsana New"/>
      <w:sz w:val="20"/>
      <w:szCs w:val="25"/>
    </w:rPr>
  </w:style>
  <w:style w:type="character" w:customStyle="1" w:styleId="a8">
    <w:name w:val="ข้อความเชิงอรรถ อักขระ"/>
    <w:basedOn w:val="a2"/>
    <w:link w:val="a7"/>
    <w:uiPriority w:val="99"/>
    <w:semiHidden/>
    <w:rsid w:val="00195B03"/>
    <w:rPr>
      <w:rFonts w:ascii="AngsanaUPC" w:eastAsia="Times New Roman" w:hAnsi="AngsanaUPC" w:cs="Angsana New"/>
      <w:sz w:val="20"/>
      <w:szCs w:val="25"/>
    </w:rPr>
  </w:style>
  <w:style w:type="character" w:styleId="a9">
    <w:name w:val="footnote reference"/>
    <w:basedOn w:val="a2"/>
    <w:uiPriority w:val="99"/>
    <w:semiHidden/>
    <w:unhideWhenUsed/>
    <w:rsid w:val="00195B03"/>
    <w:rPr>
      <w:sz w:val="32"/>
      <w:szCs w:val="32"/>
      <w:vertAlign w:val="superscript"/>
    </w:rPr>
  </w:style>
  <w:style w:type="paragraph" w:styleId="aa">
    <w:name w:val="endnote text"/>
    <w:basedOn w:val="a1"/>
    <w:link w:val="ab"/>
    <w:uiPriority w:val="99"/>
    <w:semiHidden/>
    <w:unhideWhenUsed/>
    <w:rsid w:val="00195B03"/>
    <w:rPr>
      <w:rFonts w:cs="Angsana New"/>
      <w:sz w:val="20"/>
      <w:szCs w:val="25"/>
    </w:rPr>
  </w:style>
  <w:style w:type="character" w:customStyle="1" w:styleId="ab">
    <w:name w:val="ข้อความอ้างอิงท้ายเรื่อง อักขระ"/>
    <w:basedOn w:val="a2"/>
    <w:link w:val="aa"/>
    <w:uiPriority w:val="99"/>
    <w:semiHidden/>
    <w:rsid w:val="00195B03"/>
    <w:rPr>
      <w:rFonts w:ascii="AngsanaUPC" w:eastAsia="Times New Roman" w:hAnsi="AngsanaUPC" w:cs="Angsana New"/>
      <w:sz w:val="20"/>
      <w:szCs w:val="25"/>
    </w:rPr>
  </w:style>
  <w:style w:type="character" w:styleId="ac">
    <w:name w:val="endnote reference"/>
    <w:basedOn w:val="a2"/>
    <w:uiPriority w:val="99"/>
    <w:semiHidden/>
    <w:unhideWhenUsed/>
    <w:rsid w:val="00195B03"/>
    <w:rPr>
      <w:sz w:val="32"/>
      <w:szCs w:val="32"/>
      <w:vertAlign w:val="superscript"/>
    </w:rPr>
  </w:style>
  <w:style w:type="character" w:customStyle="1" w:styleId="hps">
    <w:name w:val="hps"/>
    <w:basedOn w:val="a2"/>
    <w:rsid w:val="0004641B"/>
  </w:style>
  <w:style w:type="paragraph" w:customStyle="1" w:styleId="Default">
    <w:name w:val="Default"/>
    <w:rsid w:val="0004641B"/>
    <w:pPr>
      <w:autoSpaceDE w:val="0"/>
      <w:autoSpaceDN w:val="0"/>
      <w:adjustRightInd w:val="0"/>
      <w:spacing w:after="0" w:line="240" w:lineRule="auto"/>
      <w:ind w:firstLine="1411"/>
      <w:jc w:val="thaiDistribute"/>
    </w:pPr>
    <w:rPr>
      <w:rFonts w:ascii="Cordia New" w:eastAsia="Times New Roman" w:hAnsi="Cordia New" w:cs="Cordia New"/>
      <w:color w:val="000000"/>
      <w:sz w:val="24"/>
      <w:szCs w:val="24"/>
    </w:rPr>
  </w:style>
  <w:style w:type="paragraph" w:styleId="ad">
    <w:name w:val="header"/>
    <w:basedOn w:val="a1"/>
    <w:link w:val="ae"/>
    <w:uiPriority w:val="99"/>
    <w:unhideWhenUsed/>
    <w:rsid w:val="0004641B"/>
    <w:pPr>
      <w:tabs>
        <w:tab w:val="center" w:pos="4513"/>
        <w:tab w:val="right" w:pos="9026"/>
      </w:tabs>
    </w:pPr>
    <w:rPr>
      <w:rFonts w:cs="Angsana New"/>
      <w:szCs w:val="40"/>
    </w:rPr>
  </w:style>
  <w:style w:type="character" w:customStyle="1" w:styleId="ae">
    <w:name w:val="หัวกระดาษ อักขระ"/>
    <w:basedOn w:val="a2"/>
    <w:link w:val="ad"/>
    <w:uiPriority w:val="99"/>
    <w:rsid w:val="0004641B"/>
    <w:rPr>
      <w:rFonts w:ascii="AngsanaUPC" w:eastAsia="Times New Roman" w:hAnsi="AngsanaUPC" w:cs="Angsana New"/>
      <w:sz w:val="32"/>
      <w:szCs w:val="40"/>
    </w:rPr>
  </w:style>
  <w:style w:type="paragraph" w:styleId="af">
    <w:name w:val="footer"/>
    <w:basedOn w:val="a1"/>
    <w:link w:val="af0"/>
    <w:uiPriority w:val="99"/>
    <w:unhideWhenUsed/>
    <w:rsid w:val="0004641B"/>
    <w:pPr>
      <w:tabs>
        <w:tab w:val="center" w:pos="4513"/>
        <w:tab w:val="right" w:pos="9026"/>
      </w:tabs>
    </w:pPr>
    <w:rPr>
      <w:rFonts w:cs="Angsana New"/>
      <w:szCs w:val="40"/>
    </w:rPr>
  </w:style>
  <w:style w:type="character" w:customStyle="1" w:styleId="af0">
    <w:name w:val="ท้ายกระดาษ อักขระ"/>
    <w:basedOn w:val="a2"/>
    <w:link w:val="af"/>
    <w:uiPriority w:val="99"/>
    <w:rsid w:val="0004641B"/>
    <w:rPr>
      <w:rFonts w:ascii="AngsanaUPC" w:eastAsia="Times New Roman" w:hAnsi="AngsanaUPC" w:cs="Angsana New"/>
      <w:sz w:val="32"/>
      <w:szCs w:val="40"/>
    </w:rPr>
  </w:style>
  <w:style w:type="paragraph" w:customStyle="1" w:styleId="11">
    <w:name w:val="รายการย่อหน้า1"/>
    <w:basedOn w:val="a1"/>
    <w:uiPriority w:val="34"/>
    <w:qFormat/>
    <w:rsid w:val="002B1D37"/>
    <w:pPr>
      <w:spacing w:after="200" w:line="276" w:lineRule="auto"/>
      <w:ind w:left="720" w:firstLine="0"/>
      <w:contextualSpacing/>
      <w:jc w:val="left"/>
    </w:pPr>
    <w:rPr>
      <w:rFonts w:ascii="Calibri" w:eastAsia="Calibri" w:hAnsi="Calibri" w:cs="Angsana New"/>
      <w:sz w:val="22"/>
      <w:szCs w:val="28"/>
    </w:rPr>
  </w:style>
  <w:style w:type="character" w:customStyle="1" w:styleId="apple-converted-space">
    <w:name w:val="apple-converted-space"/>
    <w:rsid w:val="002B73D9"/>
  </w:style>
  <w:style w:type="paragraph" w:styleId="af1">
    <w:name w:val="Normal (Web)"/>
    <w:basedOn w:val="a1"/>
    <w:uiPriority w:val="99"/>
    <w:unhideWhenUsed/>
    <w:rsid w:val="002B73D9"/>
    <w:pPr>
      <w:spacing w:before="100" w:beforeAutospacing="1" w:after="100" w:afterAutospacing="1"/>
      <w:ind w:firstLine="0"/>
      <w:jc w:val="left"/>
    </w:pPr>
    <w:rPr>
      <w:rFonts w:ascii="Angsana New" w:hAnsi="Angsana New" w:cs="Angsana New"/>
      <w:sz w:val="28"/>
      <w:szCs w:val="28"/>
    </w:rPr>
  </w:style>
  <w:style w:type="character" w:styleId="af2">
    <w:name w:val="Emphasis"/>
    <w:uiPriority w:val="20"/>
    <w:qFormat/>
    <w:rsid w:val="00E82BA5"/>
    <w:rPr>
      <w:i/>
      <w:iCs/>
    </w:rPr>
  </w:style>
  <w:style w:type="paragraph" w:styleId="af3">
    <w:name w:val="No Spacing"/>
    <w:link w:val="af4"/>
    <w:uiPriority w:val="1"/>
    <w:qFormat/>
    <w:rsid w:val="00CB602C"/>
    <w:pPr>
      <w:spacing w:after="0" w:line="240" w:lineRule="auto"/>
    </w:pPr>
    <w:rPr>
      <w:rFonts w:ascii="Calibri" w:eastAsia="Calibri" w:hAnsi="Calibri" w:cs="Cordia New"/>
    </w:rPr>
  </w:style>
  <w:style w:type="character" w:customStyle="1" w:styleId="af4">
    <w:name w:val="ไม่มีการเว้นระยะห่าง อักขระ"/>
    <w:basedOn w:val="a2"/>
    <w:link w:val="af3"/>
    <w:uiPriority w:val="1"/>
    <w:rsid w:val="00CB602C"/>
    <w:rPr>
      <w:rFonts w:ascii="Calibri" w:eastAsia="Calibri" w:hAnsi="Calibri" w:cs="Cordia New"/>
    </w:rPr>
  </w:style>
  <w:style w:type="character" w:customStyle="1" w:styleId="shorttext">
    <w:name w:val="short_text"/>
    <w:basedOn w:val="a2"/>
    <w:rsid w:val="00F469BC"/>
  </w:style>
  <w:style w:type="character" w:customStyle="1" w:styleId="10">
    <w:name w:val="หัวเรื่อง 1 อักขระ"/>
    <w:basedOn w:val="a2"/>
    <w:link w:val="1"/>
    <w:rsid w:val="00300A15"/>
    <w:rPr>
      <w:rFonts w:ascii="Angsana New" w:eastAsia="Times New Roman" w:hAnsi="Angsana New" w:cs="Angsana New"/>
      <w:b/>
      <w:bCs/>
      <w:kern w:val="36"/>
      <w:sz w:val="48"/>
      <w:szCs w:val="48"/>
    </w:rPr>
  </w:style>
  <w:style w:type="paragraph" w:customStyle="1" w:styleId="12">
    <w:name w:val="ไม่มีการเว้นระยะห่าง1"/>
    <w:uiPriority w:val="99"/>
    <w:qFormat/>
    <w:rsid w:val="00514FE4"/>
    <w:pPr>
      <w:spacing w:after="0" w:line="240" w:lineRule="auto"/>
    </w:pPr>
    <w:rPr>
      <w:rFonts w:ascii="Calibri" w:eastAsia="Times New Roman" w:hAnsi="Calibri" w:cs="Angsana New"/>
    </w:rPr>
  </w:style>
  <w:style w:type="character" w:styleId="a">
    <w:name w:val="Hyperlink"/>
    <w:uiPriority w:val="99"/>
    <w:unhideWhenUsed/>
    <w:rsid w:val="006D5DB3"/>
    <w:rPr>
      <w:rFonts w:cs="Times New Roman"/>
      <w:color w:val="0000FF"/>
      <w:u w:val="single"/>
    </w:rPr>
  </w:style>
  <w:style w:type="character" w:customStyle="1" w:styleId="txtblanket1">
    <w:name w:val="txtblanket1"/>
    <w:rsid w:val="00984122"/>
    <w:rPr>
      <w:rFonts w:ascii="Tahoma" w:hAnsi="Tahoma" w:cs="Tahoma" w:hint="default"/>
      <w:b/>
      <w:bCs/>
      <w:i w:val="0"/>
      <w:iCs w:val="0"/>
      <w:strike w:val="0"/>
      <w:dstrike w:val="0"/>
      <w:color w:val="00529C"/>
      <w:sz w:val="12"/>
      <w:szCs w:val="12"/>
      <w:u w:val="none"/>
      <w:effect w:val="none"/>
    </w:rPr>
  </w:style>
  <w:style w:type="paragraph" w:styleId="af5">
    <w:name w:val="Balloon Text"/>
    <w:basedOn w:val="a1"/>
    <w:link w:val="af6"/>
    <w:uiPriority w:val="99"/>
    <w:semiHidden/>
    <w:unhideWhenUsed/>
    <w:rsid w:val="00CC7FB6"/>
    <w:rPr>
      <w:rFonts w:ascii="Tahoma" w:hAnsi="Tahoma" w:cs="Angsana New"/>
      <w:sz w:val="16"/>
      <w:szCs w:val="20"/>
    </w:rPr>
  </w:style>
  <w:style w:type="character" w:customStyle="1" w:styleId="af6">
    <w:name w:val="ข้อความบอลลูน อักขระ"/>
    <w:basedOn w:val="a2"/>
    <w:link w:val="af5"/>
    <w:uiPriority w:val="99"/>
    <w:semiHidden/>
    <w:rsid w:val="00CC7FB6"/>
    <w:rPr>
      <w:rFonts w:ascii="Tahoma" w:eastAsia="Times New Roman" w:hAnsi="Tahoma" w:cs="Angsana New"/>
      <w:sz w:val="16"/>
      <w:szCs w:val="20"/>
    </w:rPr>
  </w:style>
  <w:style w:type="character" w:customStyle="1" w:styleId="a-size-large">
    <w:name w:val="a-size-large"/>
    <w:basedOn w:val="a2"/>
    <w:rsid w:val="007F5064"/>
  </w:style>
  <w:style w:type="table" w:styleId="af7">
    <w:name w:val="Table Grid"/>
    <w:basedOn w:val="a3"/>
    <w:rsid w:val="00497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486AB2"/>
  </w:style>
  <w:style w:type="character" w:customStyle="1" w:styleId="gt-cd-cl">
    <w:name w:val="gt-cd-cl"/>
    <w:basedOn w:val="a2"/>
    <w:rsid w:val="006E5FF1"/>
  </w:style>
  <w:style w:type="character" w:customStyle="1" w:styleId="gt-card-ttl-txt">
    <w:name w:val="gt-card-ttl-txt"/>
    <w:basedOn w:val="a2"/>
    <w:rsid w:val="006E5FF1"/>
  </w:style>
  <w:style w:type="character" w:customStyle="1" w:styleId="alt-edited">
    <w:name w:val="alt-edited"/>
    <w:basedOn w:val="a2"/>
    <w:rsid w:val="006E5FF1"/>
  </w:style>
  <w:style w:type="character" w:customStyle="1" w:styleId="apple-style-span">
    <w:name w:val="apple-style-span"/>
    <w:basedOn w:val="a2"/>
    <w:rsid w:val="00AE7C3C"/>
  </w:style>
  <w:style w:type="paragraph" w:customStyle="1" w:styleId="Objective">
    <w:name w:val="Objective"/>
    <w:basedOn w:val="a1"/>
    <w:next w:val="af8"/>
    <w:rsid w:val="002E4970"/>
    <w:pPr>
      <w:spacing w:before="240" w:after="220" w:line="220" w:lineRule="atLeast"/>
      <w:ind w:left="1080" w:hanging="1080"/>
      <w:jc w:val="left"/>
    </w:pPr>
    <w:rPr>
      <w:rFonts w:ascii="Cordia New" w:hAnsi="Cordia New" w:cs="Cordia New"/>
      <w:sz w:val="24"/>
      <w:szCs w:val="24"/>
    </w:rPr>
  </w:style>
  <w:style w:type="paragraph" w:styleId="af8">
    <w:name w:val="Body Text"/>
    <w:basedOn w:val="a1"/>
    <w:link w:val="af9"/>
    <w:uiPriority w:val="99"/>
    <w:semiHidden/>
    <w:unhideWhenUsed/>
    <w:rsid w:val="002E4970"/>
    <w:pPr>
      <w:spacing w:after="120"/>
    </w:pPr>
    <w:rPr>
      <w:rFonts w:cs="Angsana New"/>
      <w:szCs w:val="40"/>
    </w:rPr>
  </w:style>
  <w:style w:type="character" w:customStyle="1" w:styleId="af9">
    <w:name w:val="เนื้อความ อักขระ"/>
    <w:basedOn w:val="a2"/>
    <w:link w:val="af8"/>
    <w:uiPriority w:val="99"/>
    <w:semiHidden/>
    <w:rsid w:val="002E4970"/>
    <w:rPr>
      <w:rFonts w:ascii="AngsanaUPC" w:eastAsia="Times New Roman" w:hAnsi="AngsanaUPC" w:cs="Angsana New"/>
      <w:sz w:val="32"/>
      <w:szCs w:val="40"/>
    </w:rPr>
  </w:style>
  <w:style w:type="paragraph" w:styleId="afa">
    <w:name w:val="Quote"/>
    <w:basedOn w:val="a1"/>
    <w:next w:val="a1"/>
    <w:link w:val="afb"/>
    <w:uiPriority w:val="29"/>
    <w:qFormat/>
    <w:rsid w:val="000F4EC5"/>
    <w:pPr>
      <w:spacing w:after="200" w:line="276" w:lineRule="auto"/>
      <w:ind w:firstLine="0"/>
      <w:jc w:val="left"/>
    </w:pPr>
    <w:rPr>
      <w:rFonts w:ascii="Calibri" w:hAnsi="Calibri" w:cs="Cordia New"/>
      <w:i/>
      <w:iCs/>
      <w:color w:val="000000"/>
      <w:sz w:val="22"/>
      <w:szCs w:val="28"/>
    </w:rPr>
  </w:style>
  <w:style w:type="character" w:customStyle="1" w:styleId="afb">
    <w:name w:val="คำอ้างอิง อักขระ"/>
    <w:basedOn w:val="a2"/>
    <w:link w:val="afa"/>
    <w:uiPriority w:val="29"/>
    <w:rsid w:val="000F4EC5"/>
    <w:rPr>
      <w:rFonts w:ascii="Calibri" w:eastAsia="Times New Roman" w:hAnsi="Calibri" w:cs="Cordia New"/>
      <w:i/>
      <w:iCs/>
      <w:color w:val="000000"/>
    </w:rPr>
  </w:style>
  <w:style w:type="character" w:customStyle="1" w:styleId="20">
    <w:name w:val="หัวเรื่อง 2 อักขระ"/>
    <w:basedOn w:val="a2"/>
    <w:link w:val="2"/>
    <w:uiPriority w:val="9"/>
    <w:rsid w:val="000F4EC5"/>
    <w:rPr>
      <w:rFonts w:ascii="Angsana New" w:eastAsia="Times New Roman" w:hAnsi="Angsana New" w:cs="Angsana New"/>
      <w:b/>
      <w:bCs/>
      <w:sz w:val="36"/>
      <w:szCs w:val="36"/>
    </w:rPr>
  </w:style>
  <w:style w:type="character" w:customStyle="1" w:styleId="30">
    <w:name w:val="หัวเรื่อง 3 อักขระ"/>
    <w:basedOn w:val="a2"/>
    <w:link w:val="3"/>
    <w:uiPriority w:val="9"/>
    <w:rsid w:val="000F4EC5"/>
    <w:rPr>
      <w:rFonts w:asciiTheme="majorHAnsi" w:eastAsiaTheme="majorEastAsia" w:hAnsiTheme="majorHAnsi" w:cstheme="majorBidi"/>
      <w:b/>
      <w:bCs/>
      <w:color w:val="4F81BD" w:themeColor="accent1"/>
    </w:rPr>
  </w:style>
  <w:style w:type="character" w:customStyle="1" w:styleId="40">
    <w:name w:val="หัวเรื่อง 4 อักขระ"/>
    <w:basedOn w:val="a2"/>
    <w:link w:val="4"/>
    <w:uiPriority w:val="9"/>
    <w:semiHidden/>
    <w:rsid w:val="000F4EC5"/>
    <w:rPr>
      <w:rFonts w:ascii="Calibri" w:eastAsia="Times New Roman" w:hAnsi="Calibri" w:cs="Cordia New"/>
      <w:b/>
      <w:bCs/>
      <w:sz w:val="28"/>
      <w:szCs w:val="35"/>
    </w:rPr>
  </w:style>
  <w:style w:type="character" w:customStyle="1" w:styleId="5">
    <w:name w:val="หัวเรื่อง 5 อักขระ"/>
    <w:basedOn w:val="a2"/>
    <w:link w:val="50"/>
    <w:uiPriority w:val="9"/>
    <w:semiHidden/>
    <w:rsid w:val="000F4EC5"/>
    <w:rPr>
      <w:rFonts w:asciiTheme="majorHAnsi" w:eastAsiaTheme="majorEastAsia" w:hAnsiTheme="majorHAnsi" w:cstheme="majorBidi"/>
      <w:color w:val="243F60" w:themeColor="accent1" w:themeShade="7F"/>
    </w:rPr>
  </w:style>
  <w:style w:type="character" w:styleId="afc">
    <w:name w:val="Strong"/>
    <w:uiPriority w:val="22"/>
    <w:qFormat/>
    <w:rsid w:val="000F4EC5"/>
    <w:rPr>
      <w:b/>
      <w:bCs/>
    </w:rPr>
  </w:style>
  <w:style w:type="character" w:customStyle="1" w:styleId="ircho">
    <w:name w:val="irc_ho"/>
    <w:basedOn w:val="a2"/>
    <w:rsid w:val="000F4EC5"/>
  </w:style>
  <w:style w:type="character" w:customStyle="1" w:styleId="ircdim">
    <w:name w:val="irc_dim"/>
    <w:basedOn w:val="a2"/>
    <w:rsid w:val="000F4EC5"/>
  </w:style>
  <w:style w:type="character" w:customStyle="1" w:styleId="style25">
    <w:name w:val="style25"/>
    <w:basedOn w:val="a2"/>
    <w:rsid w:val="000F4EC5"/>
  </w:style>
  <w:style w:type="character" w:styleId="afd">
    <w:name w:val="Intense Emphasis"/>
    <w:uiPriority w:val="21"/>
    <w:qFormat/>
    <w:rsid w:val="000F4EC5"/>
    <w:rPr>
      <w:b/>
      <w:bCs/>
      <w:i/>
      <w:iCs/>
      <w:color w:val="4F81BD"/>
    </w:rPr>
  </w:style>
  <w:style w:type="paragraph" w:styleId="a0">
    <w:name w:val="Intense Quote"/>
    <w:basedOn w:val="a1"/>
    <w:next w:val="a1"/>
    <w:link w:val="afe"/>
    <w:uiPriority w:val="30"/>
    <w:qFormat/>
    <w:rsid w:val="000F4EC5"/>
    <w:pPr>
      <w:pBdr>
        <w:bottom w:val="single" w:sz="4" w:space="4" w:color="4F81BD"/>
      </w:pBdr>
      <w:spacing w:before="200" w:after="280" w:line="276" w:lineRule="auto"/>
      <w:ind w:left="936" w:right="936" w:firstLine="0"/>
      <w:jc w:val="left"/>
    </w:pPr>
    <w:rPr>
      <w:rFonts w:ascii="Calibri" w:hAnsi="Calibri" w:cs="Cordia New"/>
      <w:b/>
      <w:bCs/>
      <w:i/>
      <w:iCs/>
      <w:color w:val="4F81BD"/>
      <w:sz w:val="22"/>
      <w:szCs w:val="28"/>
    </w:rPr>
  </w:style>
  <w:style w:type="character" w:customStyle="1" w:styleId="afe">
    <w:name w:val="ทำให้คำอ้างอิงเป็นสีเข้มขึ้น อักขระ"/>
    <w:basedOn w:val="a2"/>
    <w:link w:val="a0"/>
    <w:uiPriority w:val="30"/>
    <w:rsid w:val="000F4EC5"/>
    <w:rPr>
      <w:rFonts w:ascii="Calibri" w:eastAsia="Times New Roman" w:hAnsi="Calibri" w:cs="Cordia New"/>
      <w:b/>
      <w:bCs/>
      <w:i/>
      <w:iCs/>
      <w:color w:val="4F81BD"/>
    </w:rPr>
  </w:style>
  <w:style w:type="character" w:styleId="aff">
    <w:name w:val="Subtle Reference"/>
    <w:uiPriority w:val="31"/>
    <w:qFormat/>
    <w:rsid w:val="000F4EC5"/>
    <w:rPr>
      <w:smallCaps/>
      <w:color w:val="C0504D"/>
      <w:u w:val="single"/>
    </w:rPr>
  </w:style>
  <w:style w:type="character" w:styleId="aff0">
    <w:name w:val="annotation reference"/>
    <w:basedOn w:val="a2"/>
    <w:uiPriority w:val="99"/>
    <w:semiHidden/>
    <w:unhideWhenUsed/>
    <w:rsid w:val="000F4EC5"/>
    <w:rPr>
      <w:sz w:val="16"/>
      <w:szCs w:val="18"/>
    </w:rPr>
  </w:style>
  <w:style w:type="paragraph" w:styleId="aff1">
    <w:name w:val="annotation text"/>
    <w:basedOn w:val="a1"/>
    <w:link w:val="aff2"/>
    <w:uiPriority w:val="99"/>
    <w:semiHidden/>
    <w:unhideWhenUsed/>
    <w:rsid w:val="000F4EC5"/>
    <w:pPr>
      <w:spacing w:after="200"/>
      <w:ind w:firstLine="0"/>
      <w:jc w:val="left"/>
    </w:pPr>
    <w:rPr>
      <w:rFonts w:ascii="Calibri" w:hAnsi="Calibri" w:cs="Cordia New"/>
      <w:sz w:val="20"/>
      <w:szCs w:val="25"/>
    </w:rPr>
  </w:style>
  <w:style w:type="character" w:customStyle="1" w:styleId="aff2">
    <w:name w:val="ข้อความข้อคิดเห็น อักขระ"/>
    <w:basedOn w:val="a2"/>
    <w:link w:val="aff1"/>
    <w:uiPriority w:val="99"/>
    <w:semiHidden/>
    <w:rsid w:val="000F4EC5"/>
    <w:rPr>
      <w:rFonts w:ascii="Calibri" w:eastAsia="Times New Roman" w:hAnsi="Calibri" w:cs="Cordia New"/>
      <w:sz w:val="20"/>
      <w:szCs w:val="25"/>
    </w:rPr>
  </w:style>
  <w:style w:type="paragraph" w:styleId="aff3">
    <w:name w:val="annotation subject"/>
    <w:basedOn w:val="aff1"/>
    <w:next w:val="aff1"/>
    <w:link w:val="aff4"/>
    <w:uiPriority w:val="99"/>
    <w:semiHidden/>
    <w:unhideWhenUsed/>
    <w:rsid w:val="000F4EC5"/>
    <w:rPr>
      <w:b/>
      <w:bCs/>
    </w:rPr>
  </w:style>
  <w:style w:type="character" w:customStyle="1" w:styleId="aff4">
    <w:name w:val="ชื่อเรื่องของข้อคิดเห็น อักขระ"/>
    <w:basedOn w:val="aff2"/>
    <w:link w:val="aff3"/>
    <w:uiPriority w:val="99"/>
    <w:semiHidden/>
    <w:rsid w:val="000F4EC5"/>
    <w:rPr>
      <w:rFonts w:ascii="Calibri" w:eastAsia="Times New Roman" w:hAnsi="Calibri" w:cs="Cordia New"/>
      <w:b/>
      <w:bCs/>
      <w:sz w:val="20"/>
      <w:szCs w:val="25"/>
    </w:rPr>
  </w:style>
  <w:style w:type="paragraph" w:customStyle="1" w:styleId="Pa2">
    <w:name w:val="Pa2"/>
    <w:basedOn w:val="Default"/>
    <w:next w:val="Default"/>
    <w:uiPriority w:val="99"/>
    <w:rsid w:val="000F4EC5"/>
    <w:pPr>
      <w:spacing w:line="241" w:lineRule="atLeast"/>
      <w:ind w:firstLine="0"/>
      <w:jc w:val="left"/>
    </w:pPr>
    <w:rPr>
      <w:rFonts w:ascii="Calibri" w:eastAsia="Calibri" w:hAnsi="Calibri" w:cs="DB Sathorn X"/>
      <w:color w:val="auto"/>
    </w:rPr>
  </w:style>
  <w:style w:type="paragraph" w:customStyle="1" w:styleId="wp-caption-text">
    <w:name w:val="wp-caption-text"/>
    <w:basedOn w:val="a1"/>
    <w:rsid w:val="000F4EC5"/>
    <w:pPr>
      <w:spacing w:before="100" w:beforeAutospacing="1" w:after="100" w:afterAutospacing="1"/>
      <w:ind w:firstLine="0"/>
      <w:jc w:val="left"/>
    </w:pPr>
    <w:rPr>
      <w:rFonts w:ascii="Angsana New" w:hAnsi="Angsana New" w:cs="Angsana New"/>
      <w:sz w:val="28"/>
      <w:szCs w:val="28"/>
    </w:rPr>
  </w:style>
  <w:style w:type="paragraph" w:customStyle="1" w:styleId="FollowList2">
    <w:name w:val="Follow List2"/>
    <w:basedOn w:val="a1"/>
    <w:link w:val="FollowList2Char"/>
    <w:qFormat/>
    <w:rsid w:val="00324D41"/>
    <w:pPr>
      <w:ind w:firstLine="1872"/>
      <w:contextualSpacing/>
    </w:pPr>
    <w:rPr>
      <w:rFonts w:ascii="Angsana New" w:eastAsia="Angsana New" w:hAnsi="Angsana New" w:cs="Angsana New"/>
      <w:color w:val="000000" w:themeColor="text1"/>
    </w:rPr>
  </w:style>
  <w:style w:type="character" w:customStyle="1" w:styleId="FollowList2Char">
    <w:name w:val="Follow List2 Char"/>
    <w:basedOn w:val="a2"/>
    <w:link w:val="FollowList2"/>
    <w:rsid w:val="00324D41"/>
    <w:rPr>
      <w:rFonts w:ascii="Angsana New" w:eastAsia="Angsana New" w:hAnsi="Angsana New" w:cs="Angsana New"/>
      <w:color w:val="000000" w:themeColor="text1"/>
      <w:sz w:val="32"/>
      <w:szCs w:val="32"/>
    </w:rPr>
  </w:style>
  <w:style w:type="paragraph" w:customStyle="1" w:styleId="List1">
    <w:name w:val="List1"/>
    <w:basedOn w:val="a1"/>
    <w:next w:val="a1"/>
    <w:qFormat/>
    <w:rsid w:val="007B425C"/>
    <w:pPr>
      <w:ind w:firstLine="0"/>
      <w:contextualSpacing/>
    </w:pPr>
    <w:rPr>
      <w:rFonts w:ascii="Angsana New" w:eastAsia="Angsana New" w:hAnsi="Angsana New" w:cs="Angsana New"/>
      <w:b/>
      <w:bCs/>
      <w:color w:val="000000" w:themeColor="text1"/>
    </w:rPr>
  </w:style>
  <w:style w:type="paragraph" w:customStyle="1" w:styleId="List3">
    <w:name w:val="List3"/>
    <w:basedOn w:val="a5"/>
    <w:qFormat/>
    <w:rsid w:val="007B425C"/>
    <w:pPr>
      <w:ind w:left="0" w:firstLine="1872"/>
      <w:contextualSpacing/>
      <w:jc w:val="thaiDistribute"/>
    </w:pPr>
    <w:rPr>
      <w:rFonts w:ascii="Angsana New" w:eastAsia="AngsanaUPC" w:hAnsi="Angsana New" w:cs="Angsana New"/>
      <w:b/>
      <w:bCs/>
      <w:color w:val="auto"/>
      <w:sz w:val="32"/>
      <w:szCs w:val="32"/>
    </w:rPr>
  </w:style>
  <w:style w:type="character" w:customStyle="1" w:styleId="a6">
    <w:name w:val="รายการย่อหน้า อักขระ"/>
    <w:aliases w:val="List2 อักขระ"/>
    <w:basedOn w:val="a2"/>
    <w:link w:val="a5"/>
    <w:uiPriority w:val="34"/>
    <w:rsid w:val="007B425C"/>
    <w:rPr>
      <w:rFonts w:ascii="Arial" w:eastAsia="Calibri" w:hAnsi="Arial" w:cs="Arial"/>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7868">
      <w:bodyDiv w:val="1"/>
      <w:marLeft w:val="0"/>
      <w:marRight w:val="0"/>
      <w:marTop w:val="0"/>
      <w:marBottom w:val="0"/>
      <w:divBdr>
        <w:top w:val="none" w:sz="0" w:space="0" w:color="auto"/>
        <w:left w:val="none" w:sz="0" w:space="0" w:color="auto"/>
        <w:bottom w:val="none" w:sz="0" w:space="0" w:color="auto"/>
        <w:right w:val="none" w:sz="0" w:space="0" w:color="auto"/>
      </w:divBdr>
    </w:div>
    <w:div w:id="342518517">
      <w:bodyDiv w:val="1"/>
      <w:marLeft w:val="0"/>
      <w:marRight w:val="0"/>
      <w:marTop w:val="0"/>
      <w:marBottom w:val="0"/>
      <w:divBdr>
        <w:top w:val="none" w:sz="0" w:space="0" w:color="auto"/>
        <w:left w:val="none" w:sz="0" w:space="0" w:color="auto"/>
        <w:bottom w:val="none" w:sz="0" w:space="0" w:color="auto"/>
        <w:right w:val="none" w:sz="0" w:space="0" w:color="auto"/>
      </w:divBdr>
      <w:divsChild>
        <w:div w:id="1763523488">
          <w:marLeft w:val="0"/>
          <w:marRight w:val="0"/>
          <w:marTop w:val="0"/>
          <w:marBottom w:val="0"/>
          <w:divBdr>
            <w:top w:val="none" w:sz="0" w:space="0" w:color="auto"/>
            <w:left w:val="none" w:sz="0" w:space="0" w:color="auto"/>
            <w:bottom w:val="none" w:sz="0" w:space="0" w:color="auto"/>
            <w:right w:val="none" w:sz="0" w:space="0" w:color="auto"/>
          </w:divBdr>
          <w:divsChild>
            <w:div w:id="718163452">
              <w:marLeft w:val="0"/>
              <w:marRight w:val="0"/>
              <w:marTop w:val="0"/>
              <w:marBottom w:val="0"/>
              <w:divBdr>
                <w:top w:val="none" w:sz="0" w:space="0" w:color="auto"/>
                <w:left w:val="none" w:sz="0" w:space="0" w:color="auto"/>
                <w:bottom w:val="none" w:sz="0" w:space="0" w:color="auto"/>
                <w:right w:val="none" w:sz="0" w:space="0" w:color="auto"/>
              </w:divBdr>
              <w:divsChild>
                <w:div w:id="1602101238">
                  <w:marLeft w:val="0"/>
                  <w:marRight w:val="0"/>
                  <w:marTop w:val="0"/>
                  <w:marBottom w:val="0"/>
                  <w:divBdr>
                    <w:top w:val="none" w:sz="0" w:space="0" w:color="auto"/>
                    <w:left w:val="none" w:sz="0" w:space="0" w:color="auto"/>
                    <w:bottom w:val="none" w:sz="0" w:space="0" w:color="auto"/>
                    <w:right w:val="none" w:sz="0" w:space="0" w:color="auto"/>
                  </w:divBdr>
                  <w:divsChild>
                    <w:div w:id="244655055">
                      <w:marLeft w:val="0"/>
                      <w:marRight w:val="0"/>
                      <w:marTop w:val="0"/>
                      <w:marBottom w:val="0"/>
                      <w:divBdr>
                        <w:top w:val="none" w:sz="0" w:space="0" w:color="auto"/>
                        <w:left w:val="none" w:sz="0" w:space="0" w:color="auto"/>
                        <w:bottom w:val="none" w:sz="0" w:space="0" w:color="auto"/>
                        <w:right w:val="none" w:sz="0" w:space="0" w:color="auto"/>
                      </w:divBdr>
                      <w:divsChild>
                        <w:div w:id="1525900492">
                          <w:marLeft w:val="0"/>
                          <w:marRight w:val="0"/>
                          <w:marTop w:val="0"/>
                          <w:marBottom w:val="0"/>
                          <w:divBdr>
                            <w:top w:val="none" w:sz="0" w:space="0" w:color="auto"/>
                            <w:left w:val="none" w:sz="0" w:space="0" w:color="auto"/>
                            <w:bottom w:val="none" w:sz="0" w:space="0" w:color="auto"/>
                            <w:right w:val="none" w:sz="0" w:space="0" w:color="auto"/>
                          </w:divBdr>
                          <w:divsChild>
                            <w:div w:id="1737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095878">
      <w:bodyDiv w:val="1"/>
      <w:marLeft w:val="0"/>
      <w:marRight w:val="0"/>
      <w:marTop w:val="0"/>
      <w:marBottom w:val="0"/>
      <w:divBdr>
        <w:top w:val="none" w:sz="0" w:space="0" w:color="auto"/>
        <w:left w:val="none" w:sz="0" w:space="0" w:color="auto"/>
        <w:bottom w:val="none" w:sz="0" w:space="0" w:color="auto"/>
        <w:right w:val="none" w:sz="0" w:space="0" w:color="auto"/>
      </w:divBdr>
    </w:div>
    <w:div w:id="641085722">
      <w:bodyDiv w:val="1"/>
      <w:marLeft w:val="0"/>
      <w:marRight w:val="0"/>
      <w:marTop w:val="0"/>
      <w:marBottom w:val="0"/>
      <w:divBdr>
        <w:top w:val="none" w:sz="0" w:space="0" w:color="auto"/>
        <w:left w:val="none" w:sz="0" w:space="0" w:color="auto"/>
        <w:bottom w:val="none" w:sz="0" w:space="0" w:color="auto"/>
        <w:right w:val="none" w:sz="0" w:space="0" w:color="auto"/>
      </w:divBdr>
    </w:div>
    <w:div w:id="749618098">
      <w:bodyDiv w:val="1"/>
      <w:marLeft w:val="0"/>
      <w:marRight w:val="0"/>
      <w:marTop w:val="0"/>
      <w:marBottom w:val="0"/>
      <w:divBdr>
        <w:top w:val="none" w:sz="0" w:space="0" w:color="auto"/>
        <w:left w:val="none" w:sz="0" w:space="0" w:color="auto"/>
        <w:bottom w:val="none" w:sz="0" w:space="0" w:color="auto"/>
        <w:right w:val="none" w:sz="0" w:space="0" w:color="auto"/>
      </w:divBdr>
    </w:div>
    <w:div w:id="1021782296">
      <w:bodyDiv w:val="1"/>
      <w:marLeft w:val="0"/>
      <w:marRight w:val="0"/>
      <w:marTop w:val="0"/>
      <w:marBottom w:val="0"/>
      <w:divBdr>
        <w:top w:val="none" w:sz="0" w:space="0" w:color="auto"/>
        <w:left w:val="none" w:sz="0" w:space="0" w:color="auto"/>
        <w:bottom w:val="none" w:sz="0" w:space="0" w:color="auto"/>
        <w:right w:val="none" w:sz="0" w:space="0" w:color="auto"/>
      </w:divBdr>
    </w:div>
    <w:div w:id="1090547963">
      <w:bodyDiv w:val="1"/>
      <w:marLeft w:val="0"/>
      <w:marRight w:val="0"/>
      <w:marTop w:val="0"/>
      <w:marBottom w:val="0"/>
      <w:divBdr>
        <w:top w:val="none" w:sz="0" w:space="0" w:color="auto"/>
        <w:left w:val="none" w:sz="0" w:space="0" w:color="auto"/>
        <w:bottom w:val="none" w:sz="0" w:space="0" w:color="auto"/>
        <w:right w:val="none" w:sz="0" w:space="0" w:color="auto"/>
      </w:divBdr>
    </w:div>
    <w:div w:id="1905337021">
      <w:bodyDiv w:val="1"/>
      <w:marLeft w:val="0"/>
      <w:marRight w:val="0"/>
      <w:marTop w:val="0"/>
      <w:marBottom w:val="0"/>
      <w:divBdr>
        <w:top w:val="none" w:sz="0" w:space="0" w:color="auto"/>
        <w:left w:val="none" w:sz="0" w:space="0" w:color="auto"/>
        <w:bottom w:val="none" w:sz="0" w:space="0" w:color="auto"/>
        <w:right w:val="none" w:sz="0" w:space="0" w:color="auto"/>
      </w:divBdr>
      <w:divsChild>
        <w:div w:id="112454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scolotus.com/clubcard/faqs" TargetMode="External"/><Relationship Id="rId18" Type="http://schemas.openxmlformats.org/officeDocument/2006/relationships/hyperlink" Target="http://management.aru.ac.th/mnge/images/pdf/e-book/wanthanee/marketing/chapter7.pdf" TargetMode="External"/><Relationship Id="rId3" Type="http://schemas.openxmlformats.org/officeDocument/2006/relationships/styles" Target="styles.xml"/><Relationship Id="rId21" Type="http://schemas.openxmlformats.org/officeDocument/2006/relationships/hyperlink" Target="https://www.thairath.co.th/content/664277" TargetMode="External"/><Relationship Id="rId7" Type="http://schemas.openxmlformats.org/officeDocument/2006/relationships/endnotes" Target="endnotes.xml"/><Relationship Id="rId12" Type="http://schemas.openxmlformats.org/officeDocument/2006/relationships/hyperlink" Target="http://www.posttoday.com/market/news/541779" TargetMode="External"/><Relationship Id="rId17" Type="http://schemas.openxmlformats.org/officeDocument/2006/relationships/hyperlink" Target="https://www.tescolotus.com/histo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2.manager.co.th/Travel/ViewNews.aspx?NewsID=9540000097426" TargetMode="External"/><Relationship Id="rId20" Type="http://schemas.openxmlformats.org/officeDocument/2006/relationships/hyperlink" Target="http://www.bangkokbiznews.com/news/detail/7350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achachat.net/news_detail.php?newsid=1436717391"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amphoe.com/menu.php?am=622&amp;pv=56&amp;mid=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randinside.asia/tesco-lotus-no1-online-retailer/" TargetMode="External"/><Relationship Id="rId22" Type="http://schemas.openxmlformats.org/officeDocument/2006/relationships/hyperlink" Target="http://oknation.nationtv.tv/blog/marketing-ok/2013/08/09/entry-1"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52538-AB45-412B-8886-7C8933AE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15</Pages>
  <Words>4338</Words>
  <Characters>24733</Characters>
  <Application>Microsoft Office Word</Application>
  <DocSecurity>0</DocSecurity>
  <Lines>206</Lines>
  <Paragraphs>58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QMR01</cp:lastModifiedBy>
  <cp:revision>69</cp:revision>
  <cp:lastPrinted>2018-07-26T06:26:00Z</cp:lastPrinted>
  <dcterms:created xsi:type="dcterms:W3CDTF">2017-06-15T10:22:00Z</dcterms:created>
  <dcterms:modified xsi:type="dcterms:W3CDTF">2018-07-26T06:33:00Z</dcterms:modified>
</cp:coreProperties>
</file>