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9B" w:rsidRDefault="00FA589B" w:rsidP="00A73103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73103" w:rsidRPr="00A73103" w:rsidRDefault="00A73103" w:rsidP="00A731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310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แบบฟอร์มข้อมูลพื้นฐานโครงการของจังหวัดพัทลุง (ระดับกิจกรรม)</w:t>
      </w:r>
    </w:p>
    <w:p w:rsidR="00A73103" w:rsidRDefault="00A73103" w:rsidP="00A7310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ลำดับความสำคัญ..............</w:t>
      </w:r>
    </w:p>
    <w:p w:rsidR="00A73103" w:rsidRDefault="00A73103" w:rsidP="00A731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1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Pr="00AB51E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E21F76">
        <w:rPr>
          <w:rFonts w:ascii="TH SarabunIT๙" w:hAnsi="TH SarabunIT๙" w:cs="TH SarabunIT๙" w:hint="cs"/>
          <w:sz w:val="32"/>
          <w:szCs w:val="32"/>
          <w:cs/>
        </w:rPr>
        <w:t>ความมั่นคงทางอาหาร เพื่อการพึ่งพาตนเองอย่างยั่งยืน</w:t>
      </w:r>
      <w:r w:rsidR="00E21F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</w:t>
      </w:r>
      <w:r w:rsidR="00E21F76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E8159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2F59E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011D0">
        <w:rPr>
          <w:rFonts w:ascii="TH SarabunIT๙" w:hAnsi="TH SarabunIT๙" w:cs="TH SarabunIT๙" w:hint="cs"/>
          <w:b/>
          <w:bCs/>
          <w:sz w:val="32"/>
          <w:szCs w:val="32"/>
          <w:cs/>
        </w:rPr>
        <w:t>97,720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A73103" w:rsidRDefault="00A73103" w:rsidP="00A731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ประเด็นยุทธศาสตร์ของจังหวัด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เพิ่มขีดความสามารถภาคเกษตร อุตสาหกรรมต่อเนื่องจากการเกษตร และ</w:t>
      </w:r>
    </w:p>
    <w:p w:rsidR="00004ABF" w:rsidRPr="006C0AF9" w:rsidRDefault="00A73103" w:rsidP="006C0AF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ผลิตภัณฑ์ชุมชนและท้องถิ่น </w:t>
      </w:r>
    </w:p>
    <w:p w:rsidR="00004ABF" w:rsidRDefault="00004ABF" w:rsidP="00004AB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4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หน่วยดำเนินการ </w:t>
      </w:r>
      <w:r w:rsidR="009C1AC8">
        <w:rPr>
          <w:rFonts w:ascii="TH SarabunIT๙" w:hAnsi="TH SarabunIT๙" w:cs="TH SarabunIT๙"/>
          <w:b/>
          <w:bCs/>
          <w:sz w:val="32"/>
          <w:szCs w:val="32"/>
        </w:rPr>
        <w:t>:-</w:t>
      </w:r>
    </w:p>
    <w:p w:rsidR="00CA091C" w:rsidRDefault="00CA091C" w:rsidP="00004A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หน่วยงานเจ้าภาพหลัก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สำนักงานเกษตรและสหกรณ์จังหวัดพัทลุง</w:t>
      </w:r>
    </w:p>
    <w:p w:rsidR="00843C57" w:rsidRDefault="00843C57" w:rsidP="00004A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E21F76">
        <w:rPr>
          <w:rFonts w:ascii="TH SarabunIT๙" w:hAnsi="TH SarabunIT๙" w:cs="TH SarabunIT๙" w:hint="cs"/>
          <w:sz w:val="32"/>
          <w:szCs w:val="32"/>
          <w:cs/>
        </w:rPr>
        <w:t>จรูญศักดิ์  สุขขุม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เกษตรและสหกรณ์จังหวัดพัทลุง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3C57" w:rsidRDefault="00843C57" w:rsidP="00843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074-614203</w:t>
      </w:r>
    </w:p>
    <w:p w:rsidR="00843C57" w:rsidRDefault="00843C57" w:rsidP="00843C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หน่วยงานดำเนินกิจกรรม</w:t>
      </w:r>
    </w:p>
    <w:p w:rsidR="00CB1AAB" w:rsidRDefault="00CB1AAB" w:rsidP="00843C5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1AA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CB1AAB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สำนักงานเกษตรจังหวัดพัทลุง</w:t>
      </w:r>
      <w:r w:rsidRPr="00CB1AA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1AAB" w:rsidRDefault="00CB1AAB" w:rsidP="00CB1AAB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นายสนิท  พลปฐพี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เกษตรจังหวัดพัทลุง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1AAB" w:rsidRDefault="00CB1AAB" w:rsidP="00CB1AAB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074-614203</w:t>
      </w:r>
    </w:p>
    <w:p w:rsidR="00CB1AAB" w:rsidRDefault="00CB1AAB" w:rsidP="00CB1AAB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สำนักงานปศุสัตว์จังหวัดพัทลุง</w:t>
      </w:r>
    </w:p>
    <w:p w:rsidR="00CB1AAB" w:rsidRDefault="00CB1AAB" w:rsidP="00CB1AAB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นายไพโรจน์  อินทรศรี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ปศุสัตว์จังหวัดพัทลุง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1AAB" w:rsidRDefault="00CB1AAB" w:rsidP="00CB1AAB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074-613297</w:t>
      </w:r>
    </w:p>
    <w:p w:rsidR="00CB1AAB" w:rsidRDefault="00CB1AAB" w:rsidP="00CB1AAB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สำนักงานประมงจังหวัดพัทลุง</w:t>
      </w:r>
    </w:p>
    <w:p w:rsidR="00CB1AAB" w:rsidRDefault="00CB1AAB" w:rsidP="00CB1AAB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นายสิทธิสาร  ศรีชุมพวง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ประมงจังหวัดพัทลุง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1AAB" w:rsidRDefault="00CB1AAB" w:rsidP="00CB1AAB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074-</w:t>
      </w:r>
      <w:r>
        <w:rPr>
          <w:rFonts w:ascii="TH SarabunIT๙" w:hAnsi="TH SarabunIT๙" w:cs="TH SarabunIT๙"/>
          <w:sz w:val="32"/>
          <w:szCs w:val="32"/>
        </w:rPr>
        <w:t>604631</w:t>
      </w:r>
    </w:p>
    <w:p w:rsidR="00CB1AAB" w:rsidRDefault="00CB1AAB" w:rsidP="00CB1AAB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สำนักงานพัฒนาชุมชนจังหวัดพัทลุง</w:t>
      </w:r>
    </w:p>
    <w:p w:rsidR="00CB1AAB" w:rsidRDefault="00CB1AAB" w:rsidP="00CB1AAB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นายเฉลิม  สุขทอง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0F224D">
        <w:rPr>
          <w:rFonts w:ascii="TH SarabunIT๙" w:hAnsi="TH SarabunIT๙" w:cs="TH SarabunIT๙" w:hint="cs"/>
          <w:sz w:val="32"/>
          <w:szCs w:val="32"/>
          <w:cs/>
        </w:rPr>
        <w:t>พัฒนาการ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จังหวัดพัทลุง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1AAB" w:rsidRDefault="00CB1AAB" w:rsidP="00CB1AAB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074-</w:t>
      </w:r>
      <w:r w:rsidR="000E60C6">
        <w:rPr>
          <w:rFonts w:ascii="TH SarabunIT๙" w:hAnsi="TH SarabunIT๙" w:cs="TH SarabunIT๙"/>
          <w:sz w:val="32"/>
          <w:szCs w:val="32"/>
        </w:rPr>
        <w:t>613269</w:t>
      </w:r>
    </w:p>
    <w:p w:rsidR="00203341" w:rsidRPr="006C0AF9" w:rsidRDefault="00203341" w:rsidP="00843C57">
      <w:pPr>
        <w:spacing w:after="0"/>
        <w:rPr>
          <w:rFonts w:ascii="TH SarabunIT๙" w:hAnsi="TH SarabunIT๙" w:cs="TH SarabunIT๙"/>
          <w:sz w:val="20"/>
          <w:szCs w:val="20"/>
          <w:cs/>
        </w:rPr>
      </w:pPr>
    </w:p>
    <w:p w:rsidR="00843C57" w:rsidRPr="00843C57" w:rsidRDefault="00843C57" w:rsidP="00843C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>(1)  หลักการและเหตุผล</w:t>
      </w:r>
    </w:p>
    <w:p w:rsidR="00843C57" w:rsidRDefault="00843C57" w:rsidP="00843C57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C5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(1.1) ที่มา </w:t>
      </w:r>
      <w:r w:rsidRPr="00843C5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5011D0" w:rsidRDefault="00986D66" w:rsidP="005011D0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011D0" w:rsidRPr="005011D0">
        <w:rPr>
          <w:rFonts w:ascii="TH SarabunIT๙" w:hAnsi="TH SarabunIT๙" w:cs="TH SarabunIT๙" w:hint="cs"/>
          <w:sz w:val="32"/>
          <w:szCs w:val="32"/>
          <w:cs/>
        </w:rPr>
        <w:t>องค์การอนามัยโลก (</w:t>
      </w:r>
      <w:r w:rsidR="005011D0" w:rsidRPr="005011D0">
        <w:rPr>
          <w:rFonts w:ascii="TH SarabunIT๙" w:hAnsi="TH SarabunIT๙" w:cs="TH SarabunIT๙"/>
          <w:sz w:val="32"/>
          <w:szCs w:val="32"/>
        </w:rPr>
        <w:t>WHO</w:t>
      </w:r>
      <w:r w:rsidR="005011D0" w:rsidRPr="005011D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011D0">
        <w:rPr>
          <w:rFonts w:ascii="TH SarabunIT๙" w:hAnsi="TH SarabunIT๙" w:cs="TH SarabunIT๙" w:hint="cs"/>
          <w:sz w:val="32"/>
          <w:szCs w:val="32"/>
          <w:cs/>
        </w:rPr>
        <w:t>ได้ให้ความหมายของความมั่นคงด้านอาหาร หมายถึง การที่ประชาชนทุกคนสามารถเข้าถึงอาหารได้อย่างเพียงพอในทุกเวลา รวมทั้งอาหารมีความปลอดภัยและคุณค่าโภชนาการที่เพียงพอต่อการดำรงชีวิตอย่างมีสุขภาพดีและแข็งขัน ทั้งนี้ มิได้เพียงให้มีผลิตผลทางอาหารมากขึ้น แต่รวมถึงโอกาสของประชาชนที่สามารถมีรายได้ในการซื้ออาหารและจะต้องมั่นใจได้ว่าประชาชนทุกคนแม้แต่คนที่จนที่สุดในกลุ่มคนจนต้องได้รับอาหารด้วย ทั้งนี้ ต้องคำนึงถึงประโยชน์จากทรัพยากรธรรมชาติและสิ่งแวดล้อมควบคู่กันไป</w:t>
      </w:r>
    </w:p>
    <w:p w:rsidR="005011D0" w:rsidRPr="00DC7F23" w:rsidRDefault="005011D0" w:rsidP="005011D0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7F2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DC7F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7F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11D0">
        <w:rPr>
          <w:rFonts w:ascii="TH SarabunIT๙" w:hAnsi="TH SarabunIT๙" w:cs="TH SarabunIT๙" w:hint="cs"/>
          <w:sz w:val="32"/>
          <w:szCs w:val="32"/>
          <w:cs/>
        </w:rPr>
        <w:t>พ.ร.บ.คณะกรรมการอาหารแห่งชาติ พ.ศ. 2551</w:t>
      </w:r>
      <w:r>
        <w:rPr>
          <w:rFonts w:ascii="TH SarabunIT๙" w:hAnsi="TH SarabunIT๙" w:cs="TH SarabunIT๙" w:hint="cs"/>
          <w:sz w:val="32"/>
          <w:szCs w:val="32"/>
          <w:cs/>
        </w:rPr>
        <w:t>ความมั่นคงด้านอาหาร หมายความว่า การเข้าถึงอาหารที่มีอย่างเพียงพอสำหรับการบริโภคของประชาชนในประเทศ อาหารมีความปลอดภัยและมีคุณค่าทางโภชนาการเหมาะสม ตามความต้องการ ตามวัยเพื่อการมีสุขภาวะที่ดี รวมทั้งการมีระบบการผลิตที่เกื้อหนุนรักษาความสมดุลของระบบนิเวศวิทยาและความคงอยู่ของฐานทรัพยากรอาหารทางธรรมชาติของประเทศ ทั้งในภาวะปกติหรือเกิดภัยพิบัติ สาธารณภัยหรือการก่อการร้ายอันเกี่ยวเนื่องจากอาหาร</w:t>
      </w:r>
    </w:p>
    <w:p w:rsidR="002F6228" w:rsidRDefault="005011D0" w:rsidP="00843C57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D66">
        <w:rPr>
          <w:rFonts w:ascii="TH SarabunIT๙" w:hAnsi="TH SarabunIT๙" w:cs="TH SarabunIT๙" w:hint="cs"/>
          <w:sz w:val="32"/>
          <w:szCs w:val="32"/>
          <w:cs/>
        </w:rPr>
        <w:t xml:space="preserve">ตามนิยามขององค์การอาหารและเกษตรแห่งสหประชาชาติ </w:t>
      </w:r>
      <w:r w:rsidR="00986D66">
        <w:rPr>
          <w:rFonts w:ascii="TH SarabunIT๙" w:hAnsi="TH SarabunIT๙" w:cs="TH SarabunIT๙"/>
          <w:sz w:val="32"/>
          <w:szCs w:val="32"/>
        </w:rPr>
        <w:t xml:space="preserve">FAO </w:t>
      </w:r>
      <w:r w:rsidR="00986D66">
        <w:rPr>
          <w:rFonts w:ascii="TH SarabunIT๙" w:hAnsi="TH SarabunIT๙" w:cs="TH SarabunIT๙" w:hint="cs"/>
          <w:sz w:val="32"/>
          <w:szCs w:val="32"/>
          <w:cs/>
        </w:rPr>
        <w:t>ความมั่นคงด้านอาหาร ครอบคลุมถึงการที่ประชาชนมีปริมาณอาหารเพื่อการบริโภคที่เพียงพอ มีความหลากหลายของประเภทอาหารที่ได้รับ อาหารมีคุณภาพ ซึ่งหมายถึง คุณค่าทางโภชนาการ และความสะอาดปลอดภัย และประชาชนสามารถเข้าถึงอาหารอันเกิดจากกระบวนการกระจายอย่างทั่วถึงได้ โดยมีองค์ประกอบของความมั่นคงด้านอาหาร ดังนี้</w:t>
      </w:r>
    </w:p>
    <w:p w:rsidR="00986D66" w:rsidRDefault="00986D66" w:rsidP="00843C57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68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Food Availability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การมีอาหารในปริมาณที่เพียงพอและมีคุณภาพที่เหมาะสม ทั้งการผลิตภายในประเทศ และ/หรือการนำเข้า (รวมถึงความช่วยเหลือด้านอาหาร)</w:t>
      </w:r>
    </w:p>
    <w:p w:rsidR="00986D66" w:rsidRDefault="00986D66" w:rsidP="00843C57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68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การเข้าถึงอาหาร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Food Access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การเข้าถึงทรัพยากรที่เหมาะสม (สิทธิ) เพื่อการหาอาหารที่มีคุณค่าทางโภชนาการที่เหมาะสม สิทธิ มีความหมายว่า กลุ่มของอาหาร ซึ่งบุคคลใดสามารถครอบครองโดยกฎหมาย ทางการเมือง การจัดการทางเศรษฐกิจและสังคม ของชุมชนที่อาศัยอยู่ ทั้งนี้ ปัจจัยด้านการตลาดและราคาอาหาร รวมถึงอำนาจการซื้อของปัจเจกชย ซึ่งเกี่ยวข้องกับโอกาสในการจ้างงาน และการดำรงชีวิตจะเป็นปัจจัยผลักดันให้เกิดการเข้าถึงอาหาร</w:t>
      </w:r>
    </w:p>
    <w:p w:rsidR="00986D66" w:rsidRDefault="00986D66" w:rsidP="00843C57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68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Food Utilization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การใช้ประโยชน์จากอาหารในการบริโภค โดยมีปริมาณอาหารที่เพียงพอ มีน้ำสะอาดในการบริโภค-อุปโภค มีสุขอนามัยและการดูแลสุขภาพที่ดี ทำให้ความเป็นอยู่ทางกายภาพได้รับการตอบสนองอย่างเพียงพอ เพื่อให้อยู่ในสถานภาพที่ได้รับคุณค่าทางโภชนาการที่ดีและบรรลุความต้องการทางกายภาพ</w:t>
      </w:r>
    </w:p>
    <w:p w:rsidR="00986D66" w:rsidRDefault="00986D66" w:rsidP="00843C57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683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เสถียรภาพด้านอาหาร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Food Stability</w:t>
      </w:r>
      <w:r w:rsidR="0026683B">
        <w:rPr>
          <w:rFonts w:ascii="TH SarabunIT๙" w:hAnsi="TH SarabunIT๙" w:cs="TH SarabunIT๙" w:hint="cs"/>
          <w:sz w:val="32"/>
          <w:szCs w:val="32"/>
          <w:cs/>
        </w:rPr>
        <w:t>) หมายถึง ประชาชน หรือครัว</w:t>
      </w:r>
      <w:r w:rsidR="00DC7F23">
        <w:rPr>
          <w:rFonts w:ascii="TH SarabunIT๙" w:hAnsi="TH SarabunIT๙" w:cs="TH SarabunIT๙" w:hint="cs"/>
          <w:sz w:val="32"/>
          <w:szCs w:val="32"/>
          <w:cs/>
        </w:rPr>
        <w:t>เรือน หรือบุคคลต้องเข้าถึงอาหารอย่างเพียงพอตลอดเวลา ไม่มีความเสี่ยงในการเข้าถึงอาหารเมื่อเกิดความขาดแคลนขึ้นมาอย่างกะทันหัน เช่น วิกฤตทางเศรษฐกิจและภูมิอากาศ หรือเหตุการณ์ที่เกิดขึ้นเป็นวัฏจักร เช่น ความไม่มั่นคงด้านอาหารตามฤดูกาล เสถียรภาพด้านอาหารเกี่ยวข้องกับมิติความมั่นคงด้านอาหารทั้งในเรื่องของการมีและการเข้าถึงอาหาร</w:t>
      </w:r>
    </w:p>
    <w:p w:rsidR="00BB27A0" w:rsidRDefault="00843C57" w:rsidP="005011D0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0C6" w:rsidRPr="00DC7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ยุทธศาสตร์ความเข้มแข็งภาคเกษตร ความมั่นคงด้านอาหารและพลังงานภายใต้แผนพัฒนาเศรษฐกิจและสังคมแห่งชาติ ฉบับที่ 11 (พ.ศ. 2555 </w:t>
      </w:r>
      <w:r w:rsidR="000E60C6" w:rsidRPr="00DC7F2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E60C6" w:rsidRPr="00DC7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2559)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ได้กำหนดยุทธศาสตร์ที่เกี่ยวข้องกับความมั่นคงด้านอาหารไว้ คือ ยุทธศาสตร์ความเข้มแข็งภาคเกษตร ความมั่งด้านอาหารและพลังงาน ทั้งนี้ แนวทางที่สำคัญภายใต้ยุทธศาสตร์นี้ ประกอบด้วย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60C6" w:rsidRPr="000E60C6">
        <w:rPr>
          <w:rFonts w:ascii="TH SarabunIT๙" w:hAnsi="TH SarabunIT๙" w:cs="TH SarabunIT๙" w:hint="cs"/>
          <w:sz w:val="32"/>
          <w:szCs w:val="32"/>
          <w:cs/>
        </w:rPr>
        <w:t>การพัฒนาทรัพยากรธรรมชาติที่เป็นฐานการผลิตภาคเกษตรให้เข้มแข็งและยั่งยืน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การเพิ่มประสิทธิภาพและศักยภาพการผลิตภาคเกษตร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การสร้างมูลค่าเพิ่มผลผลิตทางการเกษตรตลอดห่วงโซ่การผลิต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การสร้างความมั่นคงในอาชีพและรายได้ให้แก่เกษตรกร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การสร้างความมั่นคงด้านอาหารและพัฒนาพลังงานชีวภาพในระดับครัวเรือนและชุมชน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การสร้างความมั่นคงด้านพลังงานชีวภาพเพื่อสนับสนุนการ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lastRenderedPageBreak/>
        <w:t>พัฒนาประเทศและความเข้มแข็งภาคเกษตร</w:t>
      </w:r>
      <w:r w:rsidR="005011D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BB27A0"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0E60C6">
        <w:rPr>
          <w:rFonts w:ascii="TH SarabunIT๙" w:hAnsi="TH SarabunIT๙" w:cs="TH SarabunIT๙" w:hint="cs"/>
          <w:sz w:val="32"/>
          <w:szCs w:val="32"/>
          <w:cs/>
        </w:rPr>
        <w:t>การปรับระบบบริหารจัดการภาครัฐเพื่อเสริมสร้างความมั่นคงด้านอาหารและพลังงาน</w:t>
      </w:r>
    </w:p>
    <w:p w:rsidR="000E60C6" w:rsidRPr="00BB27A0" w:rsidRDefault="00DC7F23" w:rsidP="00DC7F23">
      <w:pPr>
        <w:pStyle w:val="a3"/>
        <w:tabs>
          <w:tab w:val="left" w:pos="426"/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B27A0" w:rsidRPr="00BB27A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กรอบยุทธศาสตร์ด้านการจัดการด้านอาหารของประเทศไทย (พ.ศ. 2555-2559) ฉบับที่คณะรัฐมนตรีให้ความเห็นชอบแล้วเมื่อวันที่ 25 พฤศจิกายน 2553</w:t>
      </w:r>
    </w:p>
    <w:p w:rsidR="00BB27A0" w:rsidRPr="000E60C6" w:rsidRDefault="000F224D" w:rsidP="000F224D">
      <w:pPr>
        <w:pStyle w:val="a3"/>
        <w:tabs>
          <w:tab w:val="left" w:pos="426"/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ในกรอบยุทธศาสตร์ฯ นี้ ได้กำหนดประเด็นยุทธศาสตร์ที่เกี่ยวกับความมั่นคงด้านอาหาร โดยมีหลักการเพื่อให้ประเทศไทยมีความมั่นคงด้านอาหารยั่งยืน และบริหารจัดการทรัพยากรเพื่อการผลิตอาหารอย่างมีประสิทธิภาพ โดยการมีส่วนร่วมของทุกภาคส่วน กลยุทธ์ ภายใต้ประเด็นยุทธศาสตร์ความมั่นคงด้านอาหาร ประกอบด้วย 10 กลยุทธ์ ได้แก่</w:t>
      </w:r>
    </w:p>
    <w:p w:rsidR="000E60C6" w:rsidRP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F224D">
        <w:rPr>
          <w:rFonts w:ascii="TH SarabunIT๙" w:hAnsi="TH SarabunIT๙" w:cs="TH SarabunIT๙" w:hint="cs"/>
          <w:sz w:val="32"/>
          <w:szCs w:val="32"/>
          <w:cs/>
        </w:rPr>
        <w:t>การเร่งรัดปฏิรูปการถือครองที่ดินและการคุ้มครองพื้นที่การเกษตร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การจัดการทรัพยากรน้ำและดินเพื่อการเกษตรและป่าชุมชน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การสร้างความสมดุลระหว่างพืชอาหารกับพืชพลังงาน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การพัฒนาประสิทธิภาพการผลิตอาหาร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การสร้างแรงจูงใจในการทำการเกษตรและเพิ่มจำนวนเกษตรกรรุ่นใหม่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การส่งเสริมการเข้าถึงอาหารในระดับชุมชนและครัวเรือน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การปรับปรุงและพัฒนาระบบโลจิสติกส์ด้านสินค้าเกษตรและอาหาร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การสร้างความร่วมมือระหว่างภาครัฐ เอกชน และภาคประชาชนในการรักษาความมั่นคงด้านอาหาร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วิจัยและพัฒนาเทคโนโลยีและนวัตกรรมตลอดห่วงโซ่อาหาร</w:t>
      </w:r>
    </w:p>
    <w:p w:rsidR="000F224D" w:rsidRDefault="000F224D" w:rsidP="000F224D">
      <w:pPr>
        <w:pStyle w:val="a3"/>
        <w:numPr>
          <w:ilvl w:val="0"/>
          <w:numId w:val="11"/>
        </w:numPr>
        <w:tabs>
          <w:tab w:val="left" w:pos="426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จัดระบบเพื่</w:t>
      </w:r>
      <w:r w:rsidR="00986D66">
        <w:rPr>
          <w:rFonts w:ascii="TH SarabunIT๙" w:hAnsi="TH SarabunIT๙" w:cs="TH SarabunIT๙" w:hint="cs"/>
          <w:sz w:val="32"/>
          <w:szCs w:val="32"/>
          <w:cs/>
        </w:rPr>
        <w:t>อรองรับความมั่นคงด้านอาหารในภาวะ</w:t>
      </w:r>
      <w:r>
        <w:rPr>
          <w:rFonts w:ascii="TH SarabunIT๙" w:hAnsi="TH SarabunIT๙" w:cs="TH SarabunIT๙" w:hint="cs"/>
          <w:sz w:val="32"/>
          <w:szCs w:val="32"/>
          <w:cs/>
        </w:rPr>
        <w:t>วิกฤติ</w:t>
      </w:r>
    </w:p>
    <w:p w:rsidR="00986D66" w:rsidRDefault="000F224D" w:rsidP="000F224D">
      <w:pPr>
        <w:pStyle w:val="a3"/>
        <w:tabs>
          <w:tab w:val="left" w:pos="426"/>
          <w:tab w:val="left" w:pos="1701"/>
        </w:tabs>
        <w:spacing w:after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เพื่อให้สอดคล้องกับแผน/ยุทธศาสตร์</w:t>
      </w:r>
      <w:r w:rsidR="00986D66">
        <w:rPr>
          <w:rFonts w:ascii="TH SarabunIT๙" w:hAnsi="TH SarabunIT๙" w:cs="TH SarabunIT๙" w:hint="cs"/>
          <w:sz w:val="32"/>
          <w:szCs w:val="32"/>
          <w:cs/>
        </w:rPr>
        <w:t>ความมั่นคงด้านอาหารในกรอบความร่วมมือระหว่าง</w:t>
      </w:r>
    </w:p>
    <w:p w:rsidR="000F224D" w:rsidRPr="000F224D" w:rsidRDefault="00986D66" w:rsidP="00986D66">
      <w:pPr>
        <w:pStyle w:val="a3"/>
        <w:tabs>
          <w:tab w:val="left" w:pos="0"/>
          <w:tab w:val="left" w:pos="426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ประเทศและแผนยุทธศาสตร์ความมั่นคงด้านอาหารของประเทศไทย กระทรวงเกษตรและสหกรณ์จึงได้จัดทำกรอบความมั่นคงด้านอาหาร เพื่อเป็นแผนชี้นำให้หน่วยงานที่เกี่ยวข้องภายในกระทรวงเกษตรและสหกรณ์นำไปเป็นแนวทางในการวางแผนปฏิบัติงานแบบบูรณาการ</w:t>
      </w:r>
    </w:p>
    <w:p w:rsidR="006C0AF9" w:rsidRDefault="00DC7F23" w:rsidP="00B767B4">
      <w:pPr>
        <w:tabs>
          <w:tab w:val="left" w:pos="851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67B4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แผนพัฒนาการเกษตรในช่วงแผนพัฒนาการเศรษฐกิจและสังคมแห่งชาติ ฉบับที่ 11 (พ.ศ. 2555 </w:t>
      </w:r>
      <w:r w:rsidR="00B767B4">
        <w:rPr>
          <w:rFonts w:ascii="TH SarabunIT๙" w:hAnsi="TH SarabunIT๙" w:cs="TH SarabunIT๙"/>
          <w:sz w:val="32"/>
          <w:szCs w:val="32"/>
          <w:cs/>
        </w:rPr>
        <w:t>–</w:t>
      </w:r>
      <w:r w:rsidR="00B767B4">
        <w:rPr>
          <w:rFonts w:ascii="TH SarabunIT๙" w:hAnsi="TH SarabunIT๙" w:cs="TH SarabunIT๙" w:hint="cs"/>
          <w:sz w:val="32"/>
          <w:szCs w:val="32"/>
          <w:cs/>
        </w:rPr>
        <w:t xml:space="preserve"> 2559) ประเด็นยุทธศาสตร์ที่ 2 การพัฒนาที่ 2 การพัฒนาขีดความสามารถในการผลิต การจัดการสินค้าเกษตรและความมั่นคงทางอาหาร ได้กำหนดแนวทางพัฒนาโดยการเสริมสร้างการผลิตสินค้าเกษตรที่เป็นพืชอาหารและพืชพลังงานให้เกิดความมั่นคง โดยให้ความสำคัญด้านอาหารเป็นลำดับแรก และสนับสนุนให้ดำเนินมาตรการเพื่อจัดสรรผลผลิตให้เพียงพอต่อการบริโภค ด้านการผลิตสินค้าเกษตรอย่างเพียงพอ ประชากรสามารถเข้าถึงอาหาร มีการนำไปใช้ประโยชน์อย่างเหมาะสมและรักษาเสถียรภาพการผลิตอย่างยั่งยืน ภายใต้ทรัพยากรที่มีอยู่อย่างจำกัด</w:t>
      </w:r>
    </w:p>
    <w:p w:rsidR="00DE0ABB" w:rsidRDefault="00DE0ABB" w:rsidP="00B767B4">
      <w:pPr>
        <w:tabs>
          <w:tab w:val="left" w:pos="851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011D0" w:rsidRPr="00DC7F23" w:rsidRDefault="005011D0" w:rsidP="00B767B4">
      <w:pPr>
        <w:tabs>
          <w:tab w:val="left" w:pos="851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จังหวัดพัทลุง</w:t>
      </w:r>
      <w:r w:rsidR="00DE0ABB">
        <w:rPr>
          <w:rFonts w:ascii="TH SarabunIT๙" w:hAnsi="TH SarabunIT๙" w:cs="TH SarabunIT๙" w:hint="cs"/>
          <w:sz w:val="32"/>
          <w:szCs w:val="32"/>
          <w:cs/>
        </w:rPr>
        <w:t>เป็นจังหวัดที่มีประชากรส่วนใหญ่ประกอบอาชีพเกษตรกรรม และรายได้ส่วนใหญ่ก็มาจากภาคการเกษตร โดยสัดส่วนผลิตภัณฑ์มวลรวมจังหวัด (</w:t>
      </w:r>
      <w:r w:rsidR="00DE0ABB">
        <w:rPr>
          <w:rFonts w:ascii="TH SarabunIT๙" w:hAnsi="TH SarabunIT๙" w:cs="TH SarabunIT๙"/>
          <w:sz w:val="32"/>
          <w:szCs w:val="32"/>
        </w:rPr>
        <w:t>GPP</w:t>
      </w:r>
      <w:r w:rsidR="00DE0ABB">
        <w:rPr>
          <w:rFonts w:ascii="TH SarabunIT๙" w:hAnsi="TH SarabunIT๙" w:cs="TH SarabunIT๙" w:hint="cs"/>
          <w:sz w:val="32"/>
          <w:szCs w:val="32"/>
          <w:cs/>
        </w:rPr>
        <w:t>) ณ ราคาประจำปี 2554 ร้อยละ 47.71 มาจากสาขาเกษตรกรรม สินค้าเกษตรที่สำคัญ ได้แก่ ยางพารา สุกร และข้าว ทั้งนี้ จังหวัดพัทลุงยัง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ความสำคัญของการทำการเกษตรที่มีความปลอดภัย ได้มาตรฐาน จึงได้กำหนดจุดยืนทางยุทธศาสตร์ในด้านการผลิตสินค้าเกษตรที่มีความเป็นมิตรกับสิ่งแวดล้อม และตระหนักว่าในอนาคตความสำคัญของสินค้าเกษตรซึ่งเป็นแหล่งกำเนิดของอาหารจะมีความสำคัญมากยิ่งขึ้น จึงได้กำหนดให้โครงการความมั่นคงด้านอาหารและการพึ่งพาตนเองอย่างยั่งยืนเป็นหนึ่งในโครงการตามแผนพัฒนาจังหวัดพัทลุง</w:t>
      </w:r>
    </w:p>
    <w:p w:rsidR="00D55737" w:rsidRPr="00D55737" w:rsidRDefault="00D55737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7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(1.2) สรุปสาระสำคัญ</w:t>
      </w:r>
    </w:p>
    <w:p w:rsidR="00A73103" w:rsidRDefault="00D55737" w:rsidP="00773274">
      <w:pPr>
        <w:tabs>
          <w:tab w:val="left" w:pos="426"/>
          <w:tab w:val="left" w:pos="127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7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57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สภาพปัญหา/ความต้องการ</w:t>
      </w:r>
    </w:p>
    <w:p w:rsidR="00773274" w:rsidRDefault="00D55737" w:rsidP="00B767B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67B4">
        <w:rPr>
          <w:rFonts w:ascii="TH SarabunIT๙" w:hAnsi="TH SarabunIT๙" w:cs="TH SarabunIT๙" w:hint="cs"/>
          <w:sz w:val="32"/>
          <w:szCs w:val="32"/>
          <w:cs/>
        </w:rPr>
        <w:t>ในสถานการณ์ปัจจุบันระบบการผลิตทางการเกษตรของจังหวัดพัทลุงได้มีการเปลี่ยนแปลง เนื่องจากสภาพทางกายภาพมีการเปลี่ยนแปลง ทั้งในด้านภูมิประเทศที่เกษตรกรได้มีการปรับเปลี่ยนพื้นที่นาข้าว   ไปปลูกพืชเศรษฐกิจอื่น เช่น ยางพารา ปาล์มน้ำมัน หรือพื้นที่ถูกปรับเปลี่ยนเป็นพื้นที่ก่อสร้าง ทั้งที่เป็นที่อยู่อาศัยหรืออาคารพาณิชย์ ผนวกกับสภาพภูมิอากาศที่มีความแปรปรวน ไม่เป็นไปตามสภาพของฤดูกาล จึงส่งผลให้การผลิตสินค้าเกษตรและอาหารเพื่อรองรับความต้องการบริโภค เริ่มมีความไม่แน่นอน ดังนั้น เพื่อให้จังหวัดพัทลุงมีความมั่นคงทางด้านอาหาร สามารถพึ่งพาตนเองได้อย่างยั่งยืน และพร้อมที่จะสนับสนุนผลผลิต เพื่อรองรับความต้องการของจังหวัดอื่น จึงมีความจำเป็นที่จังหวัดพัทลุงต้องดำเนินการโครงการด้านความมั่นคงทางอาหาร</w:t>
      </w:r>
    </w:p>
    <w:p w:rsidR="00006C09" w:rsidRPr="00DE0ABB" w:rsidRDefault="00006C09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73274" w:rsidRDefault="00773274" w:rsidP="00773274">
      <w:pPr>
        <w:tabs>
          <w:tab w:val="left" w:pos="426"/>
          <w:tab w:val="left" w:pos="127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3274">
        <w:rPr>
          <w:rFonts w:ascii="TH SarabunIT๙" w:hAnsi="TH SarabunIT๙" w:cs="TH SarabunIT๙" w:hint="cs"/>
          <w:b/>
          <w:bCs/>
          <w:sz w:val="32"/>
          <w:szCs w:val="32"/>
          <w:cs/>
        </w:rPr>
        <w:t>- ความเร่งด่วน</w:t>
      </w:r>
    </w:p>
    <w:p w:rsidR="00773274" w:rsidRDefault="00773274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6AEB">
        <w:rPr>
          <w:rFonts w:ascii="TH SarabunIT๙" w:hAnsi="TH SarabunIT๙" w:cs="TH SarabunIT๙" w:hint="cs"/>
          <w:sz w:val="32"/>
          <w:szCs w:val="32"/>
          <w:cs/>
        </w:rPr>
        <w:t>มีความเร่งด่วนมากที่สุด เนื่องจาก</w:t>
      </w:r>
      <w:r w:rsidR="00B767B4">
        <w:rPr>
          <w:rFonts w:ascii="TH SarabunIT๙" w:hAnsi="TH SarabunIT๙" w:cs="TH SarabunIT๙" w:hint="cs"/>
          <w:sz w:val="32"/>
          <w:szCs w:val="32"/>
          <w:cs/>
        </w:rPr>
        <w:t>ปัจจุบันสถานการณ์การผลิตสินค้าเกษตร เพื่อเป็นอาหารของประชากรโลกมีแนวโน้มที่จะมีอัตราส่วนต่อผู้บริโภคลดน้อยลงอย่างต่อเนื่อง เป็นเพราะจำนวนประชากรที่มีเพิ่มมากขึ้นในขณะที่ปริมาณสินค้าเกษตรที่เป็นอาหารมีพื้นที่เพาะปลูกน้อยลง เนื่องจากพื้นที่ที่มีอยู่อย่างจำกัดได้ถูกปรับเปลี่ยนไปทำกิจกรรมอื่น ซึ่งหากไม่คำนึงถึงความสำคัญในเรื่องดังกล่าว ในไม่ช้าปริมาณอาหารก็จะมีไม่เพียงพอต่อประชาชน</w:t>
      </w:r>
    </w:p>
    <w:p w:rsidR="00B767B4" w:rsidRPr="00D7211A" w:rsidRDefault="00B767B4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73274" w:rsidRPr="00773274" w:rsidRDefault="00773274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274">
        <w:rPr>
          <w:rFonts w:ascii="TH SarabunIT๙" w:hAnsi="TH SarabunIT๙" w:cs="TH SarabunIT๙" w:hint="cs"/>
          <w:b/>
          <w:bCs/>
          <w:sz w:val="32"/>
          <w:szCs w:val="32"/>
          <w:cs/>
        </w:rPr>
        <w:t>(2) ข้อมูลทั่วไปของโครงการ</w:t>
      </w:r>
    </w:p>
    <w:p w:rsidR="00773274" w:rsidRDefault="00773274" w:rsidP="0077327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2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(2.1) วัตถุประสงค์ของโครงการ</w:t>
      </w:r>
    </w:p>
    <w:p w:rsidR="00610674" w:rsidRDefault="00056AEB" w:rsidP="00056AEB">
      <w:pPr>
        <w:tabs>
          <w:tab w:val="left" w:pos="426"/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D42">
        <w:rPr>
          <w:rFonts w:ascii="TH SarabunIT๙" w:hAnsi="TH SarabunIT๙" w:cs="TH SarabunIT๙" w:hint="cs"/>
          <w:sz w:val="32"/>
          <w:szCs w:val="32"/>
          <w:cs/>
        </w:rPr>
        <w:t>1. เพื่อ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>ความมั่นคงทางอาหาร และเสริมสร้างความเข้มแข็งของเกษตรกรและชุมชนให้สามารถพึ่งพาตนเองได้อย่างยั่งยืน</w:t>
      </w:r>
    </w:p>
    <w:p w:rsidR="00610674" w:rsidRDefault="00E77D42" w:rsidP="00905825">
      <w:pPr>
        <w:tabs>
          <w:tab w:val="left" w:pos="426"/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เพื่อ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>พัฒนาคุณภาพและปริมาณผลผลิตทางการเกษตรให้สอดคล้องกับความต้องการของผู้บริโภค</w:t>
      </w:r>
    </w:p>
    <w:p w:rsidR="00DE0ABB" w:rsidRDefault="00DE0ABB" w:rsidP="0077327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0ABB" w:rsidRDefault="00DE0ABB" w:rsidP="0077327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0ABB" w:rsidRDefault="00DE0ABB" w:rsidP="0077327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24AE" w:rsidRPr="003524AE" w:rsidRDefault="00832C58" w:rsidP="0077327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3524AE" w:rsidRPr="003524AE">
        <w:rPr>
          <w:rFonts w:ascii="TH SarabunIT๙" w:hAnsi="TH SarabunIT๙" w:cs="TH SarabunIT๙" w:hint="cs"/>
          <w:b/>
          <w:bCs/>
          <w:sz w:val="32"/>
          <w:szCs w:val="32"/>
          <w:cs/>
        </w:rPr>
        <w:t>(2.2) ความสอดคล้องกับแผนพัฒนาจังหวัด</w:t>
      </w:r>
    </w:p>
    <w:p w:rsidR="00065C49" w:rsidRDefault="00065C49" w:rsidP="0077327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825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การปรับโครงสร้างเศรษฐกิจพื้นฐาน เพื่อยกระดับรายได้ พัฒนาการค้าการท่องเที่ยวและบริการ</w:t>
      </w:r>
    </w:p>
    <w:p w:rsidR="00065C49" w:rsidRDefault="00065C49" w:rsidP="006C0AF9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825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>การเสริมสร้างคุณภาพชีวิต สร้างความมั่นคงของประชาชน ตลอดจนบำรุงศาสนา และส่งเสริม</w:t>
      </w: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ศิลปวัฒนธรรม</w:t>
      </w: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การอนุรักษ์ ป้องกัน และควบคุมการใช้ทรัพยากรธรรมชาติและสิ่งแวดล้องอย่างเหมาะสม</w:t>
      </w: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5C49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 ปราบปราม และสร้างระบบการรักษาความมั่นคงของประเทศ</w:t>
      </w: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5C49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การเพิ่มประสิทธิภาพการบริหารจัดการ</w:t>
      </w:r>
    </w:p>
    <w:p w:rsidR="00065C49" w:rsidRPr="00FC3C1D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5C49">
        <w:rPr>
          <w:rFonts w:ascii="TH SarabunIT๙" w:hAnsi="TH SarabunIT๙" w:cs="TH SarabunIT๙" w:hint="cs"/>
          <w:b/>
          <w:bCs/>
          <w:sz w:val="32"/>
          <w:szCs w:val="32"/>
          <w:cs/>
        </w:rPr>
        <w:t>(2.3) ลักษณะโครงการ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(เลือกเพียงข้อเดียว)</w:t>
      </w:r>
    </w:p>
    <w:p w:rsidR="00065C49" w:rsidRDefault="00065C49" w:rsidP="006C0AF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การพัฒนาด้านเศรษฐกิจ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4FE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5C4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1F4FE9">
        <w:rPr>
          <w:rFonts w:ascii="TH SarabunIT๙" w:hAnsi="TH SarabunIT๙" w:cs="TH SarabunIT๙" w:hint="cs"/>
          <w:sz w:val="32"/>
          <w:szCs w:val="32"/>
          <w:cs/>
        </w:rPr>
        <w:t>การพัฒนาด้านสังคม</w:t>
      </w:r>
      <w:r w:rsidR="001F4FE9">
        <w:rPr>
          <w:rFonts w:ascii="TH SarabunIT๙" w:hAnsi="TH SarabunIT๙" w:cs="TH SarabunIT๙" w:hint="cs"/>
          <w:sz w:val="32"/>
          <w:szCs w:val="32"/>
          <w:cs/>
        </w:rPr>
        <w:tab/>
      </w:r>
      <w:r w:rsidR="001F4FE9">
        <w:rPr>
          <w:rFonts w:ascii="TH SarabunIT๙" w:hAnsi="TH SarabunIT๙" w:cs="TH SarabunIT๙" w:hint="cs"/>
          <w:sz w:val="32"/>
          <w:szCs w:val="32"/>
          <w:cs/>
        </w:rPr>
        <w:tab/>
      </w:r>
      <w:r w:rsidR="001F4FE9">
        <w:rPr>
          <w:rFonts w:ascii="TH SarabunIT๙" w:hAnsi="TH SarabunIT๙" w:cs="TH SarabunIT๙"/>
          <w:sz w:val="32"/>
          <w:szCs w:val="32"/>
        </w:rPr>
        <w:sym w:font="Wingdings" w:char="F0A8"/>
      </w:r>
      <w:r w:rsidR="001F4FE9" w:rsidRPr="001F4FE9">
        <w:rPr>
          <w:rFonts w:ascii="TH SarabunIT๙" w:hAnsi="TH SarabunIT๙" w:cs="TH SarabunIT๙"/>
          <w:sz w:val="32"/>
          <w:szCs w:val="32"/>
          <w:cs/>
        </w:rPr>
        <w:t>การบริหารจัดการด้านทรัพยากรธรรมชาติและสิ่งแวดล้อม</w:t>
      </w:r>
    </w:p>
    <w:p w:rsidR="001F4FE9" w:rsidRDefault="001F4FE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4FE9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ด้านการรักษาความมั่นคงและความสงบ</w:t>
      </w:r>
    </w:p>
    <w:p w:rsidR="001F4FE9" w:rsidRPr="00FC3C1D" w:rsidRDefault="001F4FE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1F4FE9" w:rsidRPr="001F4FE9" w:rsidRDefault="001F4FE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4FE9">
        <w:rPr>
          <w:rFonts w:ascii="TH SarabunIT๙" w:hAnsi="TH SarabunIT๙" w:cs="TH SarabunIT๙" w:hint="cs"/>
          <w:b/>
          <w:bCs/>
          <w:sz w:val="32"/>
          <w:szCs w:val="32"/>
          <w:cs/>
        </w:rPr>
        <w:t>(2.4) สถานภาพของโครงการ</w:t>
      </w:r>
    </w:p>
    <w:p w:rsidR="00065C49" w:rsidRDefault="00065C4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4F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4F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4FE9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FE"/>
      </w:r>
      <w:r w:rsidR="001F4FE9">
        <w:rPr>
          <w:rFonts w:ascii="TH SarabunIT๙" w:hAnsi="TH SarabunIT๙" w:cs="TH SarabunIT๙" w:hint="cs"/>
          <w:sz w:val="32"/>
          <w:szCs w:val="32"/>
          <w:cs/>
        </w:rPr>
        <w:t>โครงการเดิม</w:t>
      </w:r>
      <w:r w:rsidR="001F4FE9">
        <w:rPr>
          <w:rFonts w:ascii="TH SarabunIT๙" w:hAnsi="TH SarabunIT๙" w:cs="TH SarabunIT๙" w:hint="cs"/>
          <w:sz w:val="32"/>
          <w:szCs w:val="32"/>
          <w:cs/>
        </w:rPr>
        <w:tab/>
      </w:r>
      <w:r w:rsidR="001F4FE9">
        <w:rPr>
          <w:rFonts w:ascii="TH SarabunIT๙" w:hAnsi="TH SarabunIT๙" w:cs="TH SarabunIT๙" w:hint="cs"/>
          <w:sz w:val="32"/>
          <w:szCs w:val="32"/>
          <w:cs/>
        </w:rPr>
        <w:tab/>
      </w:r>
      <w:r w:rsidR="001F4FE9">
        <w:rPr>
          <w:rFonts w:ascii="TH SarabunIT๙" w:hAnsi="TH SarabunIT๙" w:cs="TH SarabunIT๙" w:hint="cs"/>
          <w:sz w:val="32"/>
          <w:szCs w:val="32"/>
          <w:cs/>
        </w:rPr>
        <w:tab/>
      </w:r>
      <w:r w:rsidR="001F4FE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1F4FE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โครงการใหม่</w:t>
      </w:r>
    </w:p>
    <w:p w:rsidR="00006C09" w:rsidRDefault="00006C09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645" w:rsidRPr="00FC3C1D" w:rsidRDefault="00303645" w:rsidP="00065C49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3C1D">
        <w:rPr>
          <w:rFonts w:ascii="TH SarabunIT๙" w:hAnsi="TH SarabunIT๙" w:cs="TH SarabunIT๙" w:hint="cs"/>
          <w:b/>
          <w:bCs/>
          <w:sz w:val="32"/>
          <w:szCs w:val="32"/>
          <w:cs/>
        </w:rPr>
        <w:t>(2.5) ประเภทของโครงการ</w:t>
      </w:r>
    </w:p>
    <w:p w:rsidR="00192D95" w:rsidRDefault="00303645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825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825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ดำเนินการปกติ</w:t>
      </w:r>
    </w:p>
    <w:p w:rsidR="00303645" w:rsidRPr="00E77D42" w:rsidRDefault="00303645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03645" w:rsidRDefault="00303645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3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(2.6) ระยะเวลาดำเนินโครงการ </w:t>
      </w:r>
      <w:r w:rsidR="00FC3C1D">
        <w:rPr>
          <w:rFonts w:ascii="TH SarabunIT๙" w:hAnsi="TH SarabunIT๙" w:cs="TH SarabunIT๙" w:hint="cs"/>
          <w:sz w:val="32"/>
          <w:szCs w:val="32"/>
          <w:cs/>
        </w:rPr>
        <w:t>1 ปี เริ่มต้น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 xml:space="preserve">ปี 2557 </w:t>
      </w:r>
      <w:r w:rsidR="00FC3C1D">
        <w:rPr>
          <w:rFonts w:ascii="TH SarabunIT๙" w:hAnsi="TH SarabunIT๙" w:cs="TH SarabunIT๙" w:hint="cs"/>
          <w:sz w:val="32"/>
          <w:szCs w:val="32"/>
          <w:cs/>
        </w:rPr>
        <w:t>สิ้นสุด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>ปี 2558</w:t>
      </w:r>
    </w:p>
    <w:p w:rsidR="00E77D42" w:rsidRPr="00E77D42" w:rsidRDefault="00E77D42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FC3C1D" w:rsidRPr="00FC3C1D" w:rsidRDefault="00FC3C1D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C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(2.7) สถานที่ดำเนินโครงการ</w:t>
      </w:r>
    </w:p>
    <w:p w:rsidR="00905825" w:rsidRDefault="002D6574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D42">
        <w:rPr>
          <w:rFonts w:ascii="TH SarabunIT๙" w:hAnsi="TH SarabunIT๙" w:cs="TH SarabunIT๙" w:hint="cs"/>
          <w:sz w:val="32"/>
          <w:szCs w:val="32"/>
          <w:cs/>
        </w:rPr>
        <w:t>อำเภอเมือง อำเภอควนขนุน</w:t>
      </w:r>
      <w:r w:rsidR="00006C09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>ปากพะยูน อำเภอป่าบอน อำเภอบางแก้ว อำเภอเขาชัยสน อำเภอควนขนุน อำเภอป่าพะยอม อำเภอตะโหมด อำเภอศรีนครินทร์ อำเภอศรีบรรพต</w:t>
      </w:r>
    </w:p>
    <w:p w:rsidR="00E77D42" w:rsidRPr="00FC3C1D" w:rsidRDefault="00E77D42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FC3C1D" w:rsidRPr="00FC3C1D" w:rsidRDefault="00FC3C1D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C1D">
        <w:rPr>
          <w:rFonts w:ascii="TH SarabunIT๙" w:hAnsi="TH SarabunIT๙" w:cs="TH SarabunIT๙" w:hint="cs"/>
          <w:b/>
          <w:bCs/>
          <w:sz w:val="32"/>
          <w:szCs w:val="32"/>
          <w:cs/>
        </w:rPr>
        <w:t>(3) กลุ่มเป้าหมาย และผู้มีส่วนได้ส่วนเสีย</w:t>
      </w:r>
    </w:p>
    <w:p w:rsidR="006C0AF9" w:rsidRPr="00E77D42" w:rsidRDefault="00FC3C1D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3C1D">
        <w:rPr>
          <w:rFonts w:ascii="TH SarabunIT๙" w:hAnsi="TH SarabunIT๙" w:cs="TH SarabunIT๙" w:hint="cs"/>
          <w:b/>
          <w:bCs/>
          <w:sz w:val="32"/>
          <w:szCs w:val="32"/>
          <w:cs/>
        </w:rPr>
        <w:t>(3.1)กลุ่มเป้าหมาย</w:t>
      </w:r>
      <w:r w:rsidR="00E77D42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E77D42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>ผู้ผลิตข้าว เกษตรกรผู้ผลิตพืชผักปลอดภัย เกษตรกรผู้ผลิตปศุ</w:t>
      </w:r>
      <w:r w:rsidR="00832C58">
        <w:rPr>
          <w:rFonts w:ascii="TH SarabunIT๙" w:hAnsi="TH SarabunIT๙" w:cs="TH SarabunIT๙" w:hint="cs"/>
          <w:sz w:val="32"/>
          <w:szCs w:val="32"/>
          <w:cs/>
        </w:rPr>
        <w:t>สั</w:t>
      </w:r>
      <w:r w:rsidR="00905825">
        <w:rPr>
          <w:rFonts w:ascii="TH SarabunIT๙" w:hAnsi="TH SarabunIT๙" w:cs="TH SarabunIT๙" w:hint="cs"/>
          <w:sz w:val="32"/>
          <w:szCs w:val="32"/>
          <w:cs/>
        </w:rPr>
        <w:t xml:space="preserve">ตว์ เกษตรกรผู้ทำอาชีพประมง </w:t>
      </w:r>
      <w:r w:rsidR="00832C58">
        <w:rPr>
          <w:rFonts w:ascii="TH SarabunIT๙" w:hAnsi="TH SarabunIT๙" w:cs="TH SarabunIT๙" w:hint="cs"/>
          <w:sz w:val="32"/>
          <w:szCs w:val="32"/>
          <w:cs/>
        </w:rPr>
        <w:t xml:space="preserve"> และกลุ่มผู้ผลิตผลิตภัณฑ์ชุมชน</w:t>
      </w:r>
    </w:p>
    <w:p w:rsidR="002D6574" w:rsidRDefault="0088290F" w:rsidP="0090582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77">
        <w:rPr>
          <w:rFonts w:ascii="TH SarabunIT๙" w:hAnsi="TH SarabunIT๙" w:cs="TH SarabunIT๙" w:hint="cs"/>
          <w:b/>
          <w:bCs/>
          <w:sz w:val="32"/>
          <w:szCs w:val="32"/>
          <w:cs/>
        </w:rPr>
        <w:t>(3.2) ผู้มีส่วนได้ส่วนเสีย</w:t>
      </w:r>
      <w:r w:rsidR="00832C58">
        <w:rPr>
          <w:rFonts w:ascii="TH SarabunIT๙" w:hAnsi="TH SarabunIT๙" w:cs="TH SarabunIT๙" w:hint="cs"/>
          <w:sz w:val="32"/>
          <w:szCs w:val="32"/>
          <w:cs/>
        </w:rPr>
        <w:t>ประกอบด้วย ผู้บริโภคทั่วไป และผู้จำหน่ายสินค้าเกษตร</w:t>
      </w:r>
    </w:p>
    <w:p w:rsidR="002A4BDA" w:rsidRDefault="002A4BDA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832C58" w:rsidRDefault="00832C58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E0ABB" w:rsidRDefault="00DE0ABB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A95F77" w:rsidRPr="00A95F77" w:rsidRDefault="00A95F77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5F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เป้าหมาย ผลลัพธ์ และผลกระทบโครงการ</w:t>
      </w:r>
    </w:p>
    <w:p w:rsidR="00A95F77" w:rsidRPr="00A95F77" w:rsidRDefault="00A95F77" w:rsidP="00303645">
      <w:pPr>
        <w:tabs>
          <w:tab w:val="left" w:pos="426"/>
          <w:tab w:val="left" w:pos="1418"/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5F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(4.1) เป้าหมายโครงการ</w:t>
      </w:r>
    </w:p>
    <w:tbl>
      <w:tblPr>
        <w:tblStyle w:val="a4"/>
        <w:tblW w:w="0" w:type="auto"/>
        <w:tblLook w:val="04A0"/>
      </w:tblPr>
      <w:tblGrid>
        <w:gridCol w:w="3194"/>
        <w:gridCol w:w="1063"/>
        <w:gridCol w:w="1126"/>
        <w:gridCol w:w="1126"/>
        <w:gridCol w:w="1126"/>
        <w:gridCol w:w="1126"/>
        <w:gridCol w:w="1030"/>
      </w:tblGrid>
      <w:tr w:rsidR="00832C58" w:rsidTr="00361AE5">
        <w:tc>
          <w:tcPr>
            <w:tcW w:w="3194" w:type="dxa"/>
          </w:tcPr>
          <w:p w:rsidR="002334A1" w:rsidRDefault="003F2085" w:rsidP="003F208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กิจกรรม</w:t>
            </w:r>
          </w:p>
          <w:p w:rsidR="002334A1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3" w:type="dxa"/>
          </w:tcPr>
          <w:p w:rsid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5F77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26" w:type="dxa"/>
          </w:tcPr>
          <w:p w:rsidR="00A95F77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2556</w:t>
            </w:r>
          </w:p>
          <w:p w:rsid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:rsidR="002334A1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(ผล)*</w:t>
            </w:r>
          </w:p>
        </w:tc>
        <w:tc>
          <w:tcPr>
            <w:tcW w:w="1126" w:type="dxa"/>
          </w:tcPr>
          <w:p w:rsidR="00A95F77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2557</w:t>
            </w:r>
          </w:p>
          <w:p w:rsidR="002334A1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26" w:type="dxa"/>
          </w:tcPr>
          <w:p w:rsidR="00A95F77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2558</w:t>
            </w:r>
          </w:p>
          <w:p w:rsidR="002334A1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26" w:type="dxa"/>
          </w:tcPr>
          <w:p w:rsidR="00A95F77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2559</w:t>
            </w:r>
          </w:p>
          <w:p w:rsidR="002334A1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030" w:type="dxa"/>
          </w:tcPr>
          <w:p w:rsidR="00A95F77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  <w:p w:rsidR="002334A1" w:rsidRPr="002334A1" w:rsidRDefault="002334A1" w:rsidP="002334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832C58" w:rsidTr="00361AE5">
        <w:tc>
          <w:tcPr>
            <w:tcW w:w="3194" w:type="dxa"/>
          </w:tcPr>
          <w:p w:rsidR="006C0AF9" w:rsidRDefault="00832C58" w:rsidP="004208B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32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ส่งเสริมการผลิตสินค้าเกษตรเพื่อการบริโภคภายในจังหวัดและลดต้นทุนครัวเรือน</w:t>
            </w:r>
          </w:p>
          <w:p w:rsidR="00832C58" w:rsidRDefault="00832C58" w:rsidP="004208B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32C5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ตัวชี้วัด</w:t>
            </w:r>
          </w:p>
          <w:p w:rsidR="00832C58" w:rsidRDefault="00832C58" w:rsidP="00832C58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ร้อยละที่เพิ่มขึ้นของ</w:t>
            </w:r>
            <w:r w:rsidRPr="00832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ปริมาณผลผลิตสินค้าเกษตรเพื่อการบริโภค</w:t>
            </w:r>
          </w:p>
          <w:p w:rsid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</w:t>
            </w:r>
          </w:p>
          <w:p w:rsid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พืชผัก</w:t>
            </w:r>
          </w:p>
          <w:p w:rsid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ปลาน้ำจืด</w:t>
            </w:r>
          </w:p>
          <w:p w:rsid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</w:t>
            </w:r>
          </w:p>
          <w:p w:rsidR="00832C58" w:rsidRPr="00832C58" w:rsidRDefault="00832C58" w:rsidP="00832C58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32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ตามรอยพ่อ “ขับเคลื่อนเมืองลุงพอเพียง” ยุวเกษตรกรักษ์เกษตรและสร้างบทบาทเกษตรกร</w:t>
            </w:r>
          </w:p>
          <w:p w:rsidR="00832C58" w:rsidRDefault="00832C58" w:rsidP="00832C58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32C5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ตัวชี้วัด</w:t>
            </w:r>
          </w:p>
          <w:p w:rsidR="00832C58" w:rsidRP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จำนวนโรงเรียนที่ได้รับการสนับสนุนอาหารกลางวันแก่นักเรียน</w:t>
            </w:r>
          </w:p>
          <w:p w:rsid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จำนวนศูนย์เรียนรู้เศรษฐกิจพอเพียงชุมชนที่ได้รับการพัฒนาขึ้น</w:t>
            </w:r>
          </w:p>
          <w:p w:rsidR="00832C58" w:rsidRDefault="00832C58" w:rsidP="00832C5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จำนวนแหล่งเพาะพันธุ์ปลาของชุมชน</w:t>
            </w:r>
          </w:p>
          <w:p w:rsidR="00832C58" w:rsidRDefault="00832C58" w:rsidP="00832C58">
            <w:pPr>
              <w:tabs>
                <w:tab w:val="left" w:pos="426"/>
                <w:tab w:val="left" w:pos="851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ส่งเสริมการทำการเกษตรที่เหมาะสมพับพื้นที่สู้วิกฤติยางพารา</w:t>
            </w:r>
          </w:p>
          <w:p w:rsidR="00832C58" w:rsidRDefault="00832C58" w:rsidP="00832C58">
            <w:pPr>
              <w:tabs>
                <w:tab w:val="left" w:pos="426"/>
                <w:tab w:val="left" w:pos="851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จำนวนเกษตรกรชาวสวนยางที่มีอาชีพเสริมรายได้เพิ่มขึ้น</w:t>
            </w:r>
          </w:p>
          <w:p w:rsidR="00832C58" w:rsidRDefault="00832C58" w:rsidP="00832C58">
            <w:pPr>
              <w:tabs>
                <w:tab w:val="left" w:pos="426"/>
                <w:tab w:val="left" w:pos="851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จำนวนผลผลิตข้าวเหนียวดำ</w:t>
            </w:r>
          </w:p>
          <w:p w:rsidR="00832C58" w:rsidRDefault="00832C58" w:rsidP="00832C58">
            <w:pPr>
              <w:tabs>
                <w:tab w:val="left" w:pos="426"/>
                <w:tab w:val="left" w:pos="851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ยกระดับศูนย์เรียนรู้การเกษตรในชุมชน</w:t>
            </w:r>
          </w:p>
          <w:p w:rsidR="00832C58" w:rsidRPr="00832C58" w:rsidRDefault="00832C58" w:rsidP="00D7211A">
            <w:pPr>
              <w:tabs>
                <w:tab w:val="left" w:pos="426"/>
                <w:tab w:val="left" w:pos="851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D72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จำนวนเครื่อข่ายศูนย์เรียนรู้</w:t>
            </w:r>
            <w:r w:rsidR="00D7211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เศรษฐกิจพอเพียงชุมชน</w:t>
            </w:r>
          </w:p>
        </w:tc>
        <w:tc>
          <w:tcPr>
            <w:tcW w:w="1063" w:type="dxa"/>
          </w:tcPr>
          <w:p w:rsidR="00832C58" w:rsidRDefault="00832C58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513" w:rsidRDefault="004C2513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C58" w:rsidRDefault="00832C58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C58" w:rsidRDefault="00832C58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C58" w:rsidRDefault="00832C58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C58" w:rsidRDefault="00832C58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513" w:rsidRDefault="004C2513" w:rsidP="004C251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4C2513" w:rsidRDefault="004C2513" w:rsidP="004C251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4C2513" w:rsidRDefault="004C2513" w:rsidP="004C251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4C2513" w:rsidRDefault="004C2513" w:rsidP="004C251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513" w:rsidRDefault="004C2513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</w:t>
            </w: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กิโลกรัม</w:t>
            </w: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9764F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Pr="004208BB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126" w:type="dxa"/>
          </w:tcPr>
          <w:p w:rsidR="00D7211A" w:rsidRDefault="00D7211A" w:rsidP="00361AE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4208BB" w:rsidRDefault="004208BB" w:rsidP="00361AE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4208BB" w:rsidRDefault="004208BB" w:rsidP="00361AE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211A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08BB" w:rsidRDefault="00D7211A" w:rsidP="00D7211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208BB" w:rsidRDefault="004208BB" w:rsidP="00361AE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2513" w:rsidRDefault="00E632DC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61AE5" w:rsidRPr="00361AE5">
        <w:rPr>
          <w:rFonts w:ascii="TH SarabunIT๙" w:hAnsi="TH SarabunIT๙" w:cs="TH SarabunIT๙" w:hint="cs"/>
          <w:b/>
          <w:bCs/>
          <w:sz w:val="32"/>
          <w:szCs w:val="32"/>
          <w:cs/>
        </w:rPr>
        <w:t>(4.2) ผลลัพธ์</w:t>
      </w:r>
    </w:p>
    <w:p w:rsidR="00773274" w:rsidRPr="004C2513" w:rsidRDefault="004C2513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2513">
        <w:rPr>
          <w:rFonts w:ascii="TH SarabunIT๙" w:hAnsi="TH SarabunIT๙" w:cs="TH SarabunIT๙" w:hint="cs"/>
          <w:sz w:val="32"/>
          <w:szCs w:val="32"/>
          <w:cs/>
        </w:rPr>
        <w:tab/>
      </w:r>
      <w:r w:rsidRPr="004C2513">
        <w:rPr>
          <w:rFonts w:ascii="TH SarabunIT๙" w:hAnsi="TH SarabunIT๙" w:cs="TH SarabunIT๙" w:hint="cs"/>
          <w:sz w:val="32"/>
          <w:szCs w:val="32"/>
          <w:cs/>
        </w:rPr>
        <w:tab/>
      </w:r>
      <w:r w:rsidRPr="004C2513">
        <w:rPr>
          <w:rFonts w:ascii="TH SarabunIT๙" w:hAnsi="TH SarabunIT๙" w:cs="TH SarabunIT๙" w:hint="cs"/>
          <w:sz w:val="32"/>
          <w:szCs w:val="32"/>
          <w:cs/>
        </w:rPr>
        <w:tab/>
        <w:t>จังหวัดพัทลุงมีความมั่ง</w:t>
      </w:r>
      <w:r>
        <w:rPr>
          <w:rFonts w:ascii="TH SarabunIT๙" w:hAnsi="TH SarabunIT๙" w:cs="TH SarabunIT๙" w:hint="cs"/>
          <w:sz w:val="32"/>
          <w:szCs w:val="32"/>
          <w:cs/>
        </w:rPr>
        <w:t>คง</w:t>
      </w:r>
      <w:r w:rsidRPr="004C2513">
        <w:rPr>
          <w:rFonts w:ascii="TH SarabunIT๙" w:hAnsi="TH SarabunIT๙" w:cs="TH SarabunIT๙" w:hint="cs"/>
          <w:sz w:val="32"/>
          <w:szCs w:val="32"/>
          <w:cs/>
        </w:rPr>
        <w:t xml:space="preserve">ทางอาหาร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C2513">
        <w:rPr>
          <w:rFonts w:ascii="TH SarabunIT๙" w:hAnsi="TH SarabunIT๙" w:cs="TH SarabunIT๙" w:hint="cs"/>
          <w:sz w:val="32"/>
          <w:szCs w:val="32"/>
          <w:cs/>
        </w:rPr>
        <w:t>สามารถพึ่งพาการผลิตจากภายในจังหวัด</w:t>
      </w:r>
    </w:p>
    <w:p w:rsidR="004208BB" w:rsidRPr="0038399B" w:rsidRDefault="00AB2738" w:rsidP="002F6228">
      <w:pPr>
        <w:tabs>
          <w:tab w:val="left" w:pos="426"/>
          <w:tab w:val="left" w:pos="1418"/>
        </w:tabs>
        <w:spacing w:after="0"/>
        <w:rPr>
          <w:rFonts w:ascii="TH SarabunIT๙" w:hAnsi="TH SarabunIT๙" w:cs="TH SarabunIT๙"/>
          <w:sz w:val="24"/>
          <w:szCs w:val="24"/>
        </w:rPr>
      </w:pPr>
      <w:r w:rsidRPr="0038399B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38399B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</w:p>
    <w:p w:rsidR="00361AE5" w:rsidRDefault="00361AE5" w:rsidP="00843C57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1A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(4.3) ผลกระทบ</w:t>
      </w:r>
    </w:p>
    <w:p w:rsidR="004208BB" w:rsidRDefault="00361AE5" w:rsidP="00905825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1A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เชิงบวก </w:t>
      </w:r>
      <w:r w:rsidRPr="00361AE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C2513" w:rsidRPr="004C2513">
        <w:rPr>
          <w:rFonts w:ascii="TH SarabunIT๙" w:hAnsi="TH SarabunIT๙" w:cs="TH SarabunIT๙" w:hint="cs"/>
          <w:sz w:val="32"/>
          <w:szCs w:val="32"/>
          <w:cs/>
        </w:rPr>
        <w:t>ประชากรของจังหวัดพัทลุงมีความมั่นคงทางอาหารด้วยการผลิตจากภายในจังหวัด และสามารถสนับสนุนผลผลิตแก่จังหวัดอื่นได้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208BB" w:rsidRPr="004208BB" w:rsidRDefault="004208BB" w:rsidP="00361AE5">
      <w:pPr>
        <w:tabs>
          <w:tab w:val="left" w:pos="426"/>
          <w:tab w:val="left" w:pos="1418"/>
        </w:tabs>
        <w:spacing w:after="0"/>
        <w:ind w:left="66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361AE5" w:rsidRDefault="00361AE5" w:rsidP="00361AE5">
      <w:pPr>
        <w:tabs>
          <w:tab w:val="left" w:pos="426"/>
          <w:tab w:val="left" w:pos="1418"/>
        </w:tabs>
        <w:spacing w:after="0"/>
        <w:ind w:left="6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1A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เชิงลบ </w:t>
      </w:r>
      <w:r w:rsidRPr="00361A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C2513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38399B" w:rsidRPr="0038399B" w:rsidRDefault="0038399B" w:rsidP="00361AE5">
      <w:pPr>
        <w:tabs>
          <w:tab w:val="left" w:pos="426"/>
          <w:tab w:val="left" w:pos="1418"/>
        </w:tabs>
        <w:spacing w:after="0"/>
        <w:ind w:left="66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61AE5" w:rsidRDefault="00361AE5" w:rsidP="00361AE5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1A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(5) แนวทางการดำเนินงาน </w:t>
      </w:r>
    </w:p>
    <w:p w:rsidR="004C3FCC" w:rsidRDefault="00361AE5" w:rsidP="004C3FCC">
      <w:pPr>
        <w:tabs>
          <w:tab w:val="left" w:pos="426"/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5B8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3F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4C3FC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ส่งเสริมการผลิตสินค้าเกษตรเพื่อการบริโภคภายในจังหวัดและลดต้นทุนครัวเรือน</w:t>
      </w:r>
    </w:p>
    <w:p w:rsidR="004C3FCC" w:rsidRPr="004C3FCC" w:rsidRDefault="004C3FCC" w:rsidP="004C3FCC">
      <w:pPr>
        <w:pStyle w:val="a3"/>
        <w:numPr>
          <w:ilvl w:val="1"/>
          <w:numId w:val="12"/>
        </w:numPr>
        <w:tabs>
          <w:tab w:val="left" w:pos="426"/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FCC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เพิ่มประสิทธิภาพการผลิตข้าว (การจัดการศัตรูข้าว) เป้าหมาย 11 กลุ่ม ๆ ละ 50 ราย</w:t>
      </w:r>
    </w:p>
    <w:p w:rsidR="004C3FCC" w:rsidRDefault="004C3FCC" w:rsidP="004C3FCC">
      <w:pPr>
        <w:pStyle w:val="a3"/>
        <w:numPr>
          <w:ilvl w:val="1"/>
          <w:numId w:val="12"/>
        </w:num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ส่งเสริมการปลูกพืชผักปลอดภัยจากสารพิษ เป้าหมาย 5 กลุ่ม ๆ ละ 30 ราย</w:t>
      </w:r>
    </w:p>
    <w:p w:rsidR="004C3FCC" w:rsidRDefault="004C3FCC" w:rsidP="004C3FCC">
      <w:pPr>
        <w:pStyle w:val="a3"/>
        <w:numPr>
          <w:ilvl w:val="1"/>
          <w:numId w:val="12"/>
        </w:num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ส่งเสริมการเลี้ยงปลาเพื่อการบริโภคในครัวเรือนตามวิถีเศรษฐกิจพอเพียง จำนวน 200 ราย</w:t>
      </w:r>
    </w:p>
    <w:p w:rsidR="00FB7C66" w:rsidRPr="002F6228" w:rsidRDefault="004C3FCC" w:rsidP="002F6228">
      <w:pPr>
        <w:pStyle w:val="a3"/>
        <w:numPr>
          <w:ilvl w:val="1"/>
          <w:numId w:val="12"/>
        </w:num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 อำเภอ 11 ตำบล ปศุสัตว์พัทลุง เป้าหมายตำบลละ 50 คน จำนวน 11 ตำบล/อำเภอ</w:t>
      </w:r>
    </w:p>
    <w:p w:rsidR="004C3FCC" w:rsidRPr="00B4454E" w:rsidRDefault="00F75967" w:rsidP="004C3FCC">
      <w:pPr>
        <w:tabs>
          <w:tab w:val="left" w:pos="426"/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45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3FCC" w:rsidRPr="00B445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454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4454E">
        <w:rPr>
          <w:rFonts w:ascii="TH SarabunIT๙" w:hAnsi="TH SarabunIT๙" w:cs="TH SarabunIT๙" w:hint="cs"/>
          <w:b/>
          <w:bCs/>
          <w:sz w:val="32"/>
          <w:szCs w:val="32"/>
          <w:cs/>
        </w:rPr>
        <w:t>. ตามรอยพ่อ</w:t>
      </w:r>
      <w:r w:rsidR="004C3FCC" w:rsidRPr="00B4454E">
        <w:rPr>
          <w:rFonts w:ascii="TH SarabunIT๙" w:hAnsi="TH SarabunIT๙" w:cs="TH SarabunIT๙" w:hint="cs"/>
          <w:b/>
          <w:bCs/>
          <w:sz w:val="32"/>
          <w:szCs w:val="32"/>
          <w:cs/>
        </w:rPr>
        <w:t>“ขับเคลื่อนเมืองลุงพอเพียง” ยุวเกษตรกรักษ์เกษตรและสร้างบทบาทเกษตรกร</w:t>
      </w:r>
    </w:p>
    <w:p w:rsidR="00F75967" w:rsidRDefault="004C3FCC" w:rsidP="004C3FCC">
      <w:pPr>
        <w:tabs>
          <w:tab w:val="left" w:pos="426"/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ส่งเสริมเกษตรเพื่ออาหารกลางวันในโรงเรียน เพื่อเฉลิมพระเกียรติสมเด็นพระเทพรัตนราชสุดา เป้าหมาย 11 กลุ่ม ๆ ละ 50 ราย</w:t>
      </w:r>
    </w:p>
    <w:p w:rsidR="004C3FCC" w:rsidRDefault="004C3FCC" w:rsidP="004C3FCC">
      <w:pPr>
        <w:tabs>
          <w:tab w:val="left" w:pos="426"/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สนับสนุนกิจกรรมศูนย์เรียนรู้ปรัชญาเศรษฐกิจพอเพียง</w:t>
      </w:r>
    </w:p>
    <w:p w:rsidR="004C3FCC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ประชุมเชิงปฏิบัติการแกนนำหมู่บ้าน 88 ราย</w:t>
      </w:r>
    </w:p>
    <w:p w:rsidR="004C3FCC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จัดเวทีประชาคมเรียนรู้วิถีชีวิตพอเพียง จัดทำแผนชีวิตพอเพียงและแผนชุมชน</w:t>
      </w:r>
    </w:p>
    <w:p w:rsidR="004C3FCC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สนับสนุนวัสดุสาธิตศูนย์เรียนรู้ปรัชญาเศรษฐกิจพอเพียงชุมชน</w:t>
      </w:r>
    </w:p>
    <w:p w:rsidR="004C3FCC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สร้างแกนนำชุมชนพัฒนาเครือข่ายทุนชุมชนสู่ความพอเพียง</w:t>
      </w:r>
    </w:p>
    <w:p w:rsidR="004C3FCC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สนับสนุนกิจกรรมตามแผนชุมชนของหมู่บ้านต้นแบบ</w:t>
      </w:r>
    </w:p>
    <w:p w:rsidR="004C3FCC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แหล่งเกษตรพันธุ์ปลาเพื่อการพึ่งพาของชุมชน</w:t>
      </w:r>
    </w:p>
    <w:p w:rsidR="00B4454E" w:rsidRPr="002F6228" w:rsidRDefault="004C3FCC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2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454E" w:rsidRPr="002F62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ส่งเสริมการทำการเกษตรที่เหมาะสมพับพื้นที่สู้วิกฤติยางพารา</w:t>
      </w:r>
    </w:p>
    <w:p w:rsidR="004C3FCC" w:rsidRDefault="00B4454E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ส่งเสริมกิจกรรมทางเลือกเพื่อเสริมรายได้แก่เกษตรกรชาวสวนยางพารา เป้าหมาย 500 ราย</w:t>
      </w:r>
    </w:p>
    <w:p w:rsidR="00B4454E" w:rsidRDefault="00B4454E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ส่งเสริมการปลูกข้าวเหนียวดำ เป้าหมาย 50 ราย 100 ไร่</w:t>
      </w:r>
    </w:p>
    <w:p w:rsidR="00B4454E" w:rsidRPr="002F6228" w:rsidRDefault="00B4454E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2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62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ยกระดับศูนย์เรียนรู้การเกษตรในชุมชน</w:t>
      </w:r>
    </w:p>
    <w:p w:rsidR="00B4454E" w:rsidRDefault="00B4454E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สร้างเครือข่ายศูนย์เรียนรู้เศรษฐกิจพอเพียงจังหวัดพัทลุง</w:t>
      </w:r>
    </w:p>
    <w:p w:rsidR="00B4454E" w:rsidRPr="00F75967" w:rsidRDefault="00B4454E" w:rsidP="004C3FCC">
      <w:pPr>
        <w:tabs>
          <w:tab w:val="left" w:pos="426"/>
          <w:tab w:val="left" w:pos="851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ส่งเสริมการผลิตด้านปศุสัตว์ ในศูนย์เรียนรู้เศรษฐกิจพอเพียง</w:t>
      </w:r>
    </w:p>
    <w:p w:rsidR="006C0AF9" w:rsidRPr="00F75967" w:rsidRDefault="006C0AF9" w:rsidP="006C0AF9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C216DE" w:rsidRPr="00222531" w:rsidRDefault="00C216DE" w:rsidP="00C216DE">
      <w:pPr>
        <w:tabs>
          <w:tab w:val="left" w:pos="567"/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5B87">
        <w:rPr>
          <w:rFonts w:ascii="TH SarabunIT๙" w:hAnsi="TH SarabunIT๙" w:cs="TH SarabunIT๙" w:hint="cs"/>
          <w:b/>
          <w:bCs/>
          <w:sz w:val="32"/>
          <w:szCs w:val="32"/>
          <w:cs/>
        </w:rPr>
        <w:t>(6) วิธีการดำเนินงาน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</w:t>
      </w:r>
    </w:p>
    <w:p w:rsidR="006C0AF9" w:rsidRPr="00BF494D" w:rsidRDefault="006C0AF9" w:rsidP="00BF494D">
      <w:pPr>
        <w:tabs>
          <w:tab w:val="left" w:pos="567"/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152356" w:rsidRPr="001C183E" w:rsidRDefault="009441D0" w:rsidP="001C183E">
      <w:pPr>
        <w:rPr>
          <w:rFonts w:ascii="TH SarabunIT๙" w:hAnsi="TH SarabunIT๙" w:cs="TH SarabunIT๙"/>
          <w:sz w:val="32"/>
          <w:szCs w:val="32"/>
        </w:rPr>
      </w:pPr>
      <w:r w:rsidRPr="009441D0">
        <w:rPr>
          <w:rFonts w:ascii="TH SarabunIT๙" w:hAnsi="TH SarabunIT๙" w:cs="TH SarabunIT๙" w:hint="cs"/>
          <w:b/>
          <w:bCs/>
          <w:sz w:val="32"/>
          <w:szCs w:val="32"/>
          <w:cs/>
        </w:rPr>
        <w:t>(7 วงเงินของโครงการ</w:t>
      </w:r>
    </w:p>
    <w:p w:rsidR="009441D0" w:rsidRPr="00361AE5" w:rsidRDefault="009441D0" w:rsidP="009441D0">
      <w:pPr>
        <w:tabs>
          <w:tab w:val="left" w:pos="567"/>
          <w:tab w:val="left" w:pos="709"/>
          <w:tab w:val="left" w:pos="993"/>
          <w:tab w:val="left" w:pos="1418"/>
          <w:tab w:val="left" w:pos="1701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tbl>
      <w:tblPr>
        <w:tblStyle w:val="a4"/>
        <w:tblW w:w="0" w:type="auto"/>
        <w:tblLook w:val="04A0"/>
      </w:tblPr>
      <w:tblGrid>
        <w:gridCol w:w="2447"/>
        <w:gridCol w:w="2448"/>
        <w:gridCol w:w="2448"/>
        <w:gridCol w:w="2448"/>
      </w:tblGrid>
      <w:tr w:rsidR="009441D0" w:rsidTr="009441D0">
        <w:tc>
          <w:tcPr>
            <w:tcW w:w="2447" w:type="dxa"/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48" w:type="dxa"/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48" w:type="dxa"/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448" w:type="dxa"/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41D0" w:rsidTr="009441D0">
        <w:tc>
          <w:tcPr>
            <w:tcW w:w="2447" w:type="dxa"/>
          </w:tcPr>
          <w:p w:rsidR="009441D0" w:rsidRDefault="00B4454E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  <w:p w:rsidR="009441D0" w:rsidRDefault="00B4454E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9441D0" w:rsidRDefault="00B4454E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9441D0" w:rsidRDefault="00B4454E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2448" w:type="dxa"/>
          </w:tcPr>
          <w:p w:rsidR="002A4BDA" w:rsidRDefault="002A4BDA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0308" w:rsidRPr="002A4BDA" w:rsidRDefault="00BF0308" w:rsidP="002F59EA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</w:t>
            </w:r>
            <w:r w:rsidR="002F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97,720</w:t>
            </w:r>
          </w:p>
        </w:tc>
        <w:tc>
          <w:tcPr>
            <w:tcW w:w="2448" w:type="dxa"/>
          </w:tcPr>
          <w:p w:rsidR="00F75967" w:rsidRDefault="00F75967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2A4BDA" w:rsidRDefault="002A4BDA" w:rsidP="00FB7C66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0308" w:rsidRDefault="00BF0308" w:rsidP="00FB7C66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0308" w:rsidRDefault="00BF0308" w:rsidP="002F59EA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</w:t>
            </w:r>
            <w:r w:rsidR="002F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97,720</w:t>
            </w:r>
          </w:p>
        </w:tc>
      </w:tr>
      <w:tr w:rsidR="009441D0" w:rsidTr="009441D0">
        <w:tc>
          <w:tcPr>
            <w:tcW w:w="2447" w:type="dxa"/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48" w:type="dxa"/>
          </w:tcPr>
          <w:p w:rsidR="009441D0" w:rsidRPr="00BF0308" w:rsidRDefault="00BF0308" w:rsidP="002F59EA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</w:t>
            </w:r>
            <w:r w:rsidR="002F59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97,720</w:t>
            </w:r>
          </w:p>
        </w:tc>
        <w:tc>
          <w:tcPr>
            <w:tcW w:w="2448" w:type="dxa"/>
          </w:tcPr>
          <w:p w:rsidR="009441D0" w:rsidRPr="00BF0308" w:rsidRDefault="009441D0" w:rsidP="002A4BDA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48" w:type="dxa"/>
          </w:tcPr>
          <w:p w:rsidR="009441D0" w:rsidRPr="00BF0308" w:rsidRDefault="00BF0308" w:rsidP="002F59EA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</w:t>
            </w:r>
            <w:r w:rsidR="002F59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97,720</w:t>
            </w:r>
          </w:p>
        </w:tc>
      </w:tr>
    </w:tbl>
    <w:p w:rsidR="00711369" w:rsidRDefault="00711369" w:rsidP="00711369">
      <w:pPr>
        <w:tabs>
          <w:tab w:val="left" w:pos="709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1D0" w:rsidRDefault="009441D0" w:rsidP="00711369">
      <w:pPr>
        <w:tabs>
          <w:tab w:val="left" w:pos="709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441D0">
        <w:rPr>
          <w:rFonts w:ascii="TH SarabunIT๙" w:hAnsi="TH SarabunIT๙" w:cs="TH SarabunIT๙" w:hint="cs"/>
          <w:b/>
          <w:bCs/>
          <w:sz w:val="32"/>
          <w:szCs w:val="32"/>
          <w:cs/>
        </w:rPr>
        <w:t>(8) วงเงินของโครงการจำแนกตามงบรายจ่าย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(ให้กรอกข้อมูลตามแบบฟอร์มรายละเอียดจำแนกตามงบรายจ่าย)</w:t>
      </w:r>
    </w:p>
    <w:p w:rsidR="009441D0" w:rsidRDefault="009441D0" w:rsidP="009441D0">
      <w:pPr>
        <w:tabs>
          <w:tab w:val="left" w:pos="709"/>
          <w:tab w:val="left" w:pos="1418"/>
          <w:tab w:val="left" w:pos="1701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9441D0">
        <w:rPr>
          <w:rFonts w:ascii="TH SarabunIT๙" w:hAnsi="TH SarabunIT๙" w:cs="TH SarabunIT๙"/>
          <w:sz w:val="32"/>
          <w:szCs w:val="32"/>
          <w:cs/>
        </w:rPr>
        <w:t>หน่วย : บาท</w:t>
      </w:r>
    </w:p>
    <w:tbl>
      <w:tblPr>
        <w:tblStyle w:val="a4"/>
        <w:tblW w:w="0" w:type="auto"/>
        <w:tblLook w:val="04A0"/>
      </w:tblPr>
      <w:tblGrid>
        <w:gridCol w:w="4361"/>
        <w:gridCol w:w="2693"/>
        <w:gridCol w:w="2737"/>
      </w:tblGrid>
      <w:tr w:rsidR="009441D0" w:rsidTr="00F85908">
        <w:tc>
          <w:tcPr>
            <w:tcW w:w="4361" w:type="dxa"/>
            <w:tcBorders>
              <w:bottom w:val="single" w:sz="4" w:space="0" w:color="auto"/>
            </w:tcBorders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9441D0" w:rsidRP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</w:tr>
      <w:tr w:rsidR="009441D0" w:rsidTr="00F85908">
        <w:tc>
          <w:tcPr>
            <w:tcW w:w="4361" w:type="dxa"/>
            <w:tcBorders>
              <w:bottom w:val="single" w:sz="12" w:space="0" w:color="auto"/>
            </w:tcBorders>
          </w:tcPr>
          <w:p w:rsidR="009441D0" w:rsidRPr="002A4BDA" w:rsidRDefault="002A4BDA" w:rsidP="002A4BDA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441D0" w:rsidRPr="00BF0308" w:rsidRDefault="00BF0308" w:rsidP="002F59EA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</w:t>
            </w:r>
            <w:r w:rsidR="002F59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97,720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:rsidR="009441D0" w:rsidRPr="00F75967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41D0" w:rsidTr="00F85908">
        <w:tc>
          <w:tcPr>
            <w:tcW w:w="4361" w:type="dxa"/>
            <w:tcBorders>
              <w:top w:val="single" w:sz="12" w:space="0" w:color="auto"/>
            </w:tcBorders>
          </w:tcPr>
          <w:p w:rsidR="009441D0" w:rsidRPr="00F85908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9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ค่าตอบแทน</w:t>
            </w:r>
          </w:p>
          <w:p w:rsid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ค่าใช้สอย</w:t>
            </w:r>
          </w:p>
          <w:p w:rsid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ค่าวัสดุ</w:t>
            </w:r>
          </w:p>
          <w:p w:rsid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ค่าสาธารณูปโภค</w:t>
            </w:r>
          </w:p>
          <w:p w:rsidR="009441D0" w:rsidRPr="003232B1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2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ค่าครุภัณฑ์</w:t>
            </w:r>
          </w:p>
          <w:p w:rsidR="009441D0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ค่าที่ดินและสิ่งก่อสร้าง</w:t>
            </w:r>
          </w:p>
          <w:p w:rsidR="009441D0" w:rsidRPr="003232B1" w:rsidRDefault="009441D0" w:rsidP="009441D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2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9441D0" w:rsidRPr="002F6228" w:rsidRDefault="009441D0" w:rsidP="002F6228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2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14CAA" w:rsidRP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</w:t>
            </w:r>
            <w:r w:rsidR="002F59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99,720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57,600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</w:t>
            </w:r>
            <w:r w:rsidR="002F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31,620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10,710,500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F0308" w:rsidRP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1,598,000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1,598,000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F0308" w:rsidRDefault="00BF0308" w:rsidP="00F75967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F75967" w:rsidRDefault="00F75967" w:rsidP="009441D0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41D0" w:rsidRPr="00F75967" w:rsidRDefault="009441D0" w:rsidP="00F75967">
      <w:pPr>
        <w:rPr>
          <w:rFonts w:ascii="TH SarabunIT๙" w:hAnsi="TH SarabunIT๙" w:cs="TH SarabunIT๙"/>
          <w:sz w:val="32"/>
          <w:szCs w:val="32"/>
        </w:rPr>
      </w:pPr>
      <w:r w:rsidRPr="00F85908">
        <w:rPr>
          <w:rFonts w:ascii="TH SarabunIT๙" w:hAnsi="TH SarabunIT๙" w:cs="TH SarabunIT๙" w:hint="cs"/>
          <w:b/>
          <w:bCs/>
          <w:sz w:val="32"/>
          <w:szCs w:val="32"/>
          <w:cs/>
        </w:rPr>
        <w:t>(9) ความพร้อมของโครงการ</w:t>
      </w:r>
    </w:p>
    <w:p w:rsidR="009441D0" w:rsidRDefault="009441D0" w:rsidP="009441D0">
      <w:pPr>
        <w:tabs>
          <w:tab w:val="left" w:pos="709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(9.1) พื้นที่ดำเนินโครงการ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:rsidR="00BF494D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อยู่ในระหว่างเตรียมการ หมายถึง ได้ศึกษาความเหมาะสมและกำหนดพื้นที่ดำเนินการแล้ว 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แต่อยู่ในระหว่างจัดเตรียมพื้นที่ หรือกำลังแก้ไขปัญหา/อุปสรรคต่าง ๆ หรือเตรียมการขออนุญาตตามกฎหมาย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อยู่ในระหว่างศึกษาความเหมาะสม และคัดเลือกพื้นที่ดำเนินการ</w:t>
      </w:r>
    </w:p>
    <w:p w:rsidR="009441D0" w:rsidRPr="001C183E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24"/>
          <w:szCs w:val="24"/>
        </w:rPr>
      </w:pP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(9.2) แบบรูปรายการ/แผนการปฏิบัติงาน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 และสมบูรณ์ 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6574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มีแต่ยังไม่สมบูรณ์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9441D0" w:rsidRPr="001C183E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(9.3) ความพร้อมของบุคลากร เครื่องมือ และเทคนิคการดำเนินการ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บุคลากรมีประสบการณ์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5967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ทั้งหมด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5967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บางส่วน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ไม่มีประสบการณ์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เครื่องมือดำเนินการ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มีพร้อมดำเนินการได้ทันที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6574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มีบางส่วนและต้องจัดหาเพิ่มเติม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 ต้องจัดหาเพิ่มเติม</w:t>
      </w:r>
    </w:p>
    <w:p w:rsidR="009441D0" w:rsidRDefault="009441D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5908">
        <w:rPr>
          <w:rFonts w:ascii="TH SarabunIT๙" w:hAnsi="TH SarabunIT๙" w:cs="TH SarabunIT๙" w:hint="cs"/>
          <w:sz w:val="32"/>
          <w:szCs w:val="32"/>
          <w:cs/>
        </w:rPr>
        <w:t>* เทคนิคในการบริหารจัดการ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มีประสบการณ์สูง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6574"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มีประสบการณ์ปานกลาง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ไม่มีประสบการณ์</w:t>
      </w:r>
    </w:p>
    <w:p w:rsidR="00F85908" w:rsidRPr="001C183E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24"/>
          <w:szCs w:val="24"/>
        </w:rPr>
      </w:pP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(9.4) ผลกระทบสิ่งแวดล้อม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ผ่านคณะกรรมการสิ่งแวดล้อมแห่งชาติแล้ว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อยู่ระหว่างการพิจารณาของคณะกรรมการสิ่งแวดล้อม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คณะกรรมการสิ่งแวดล้อมแห่งชาติยังไม่พิจารณา</w:t>
      </w:r>
    </w:p>
    <w:p w:rsidR="001C183E" w:rsidRDefault="001C183E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(9.5) รายงานการศึกษาความเหมาะสม(</w:t>
      </w:r>
      <w:r>
        <w:rPr>
          <w:rFonts w:ascii="TH SarabunIT๙" w:hAnsi="TH SarabunIT๙" w:cs="TH SarabunIT๙"/>
          <w:sz w:val="32"/>
          <w:szCs w:val="32"/>
        </w:rPr>
        <w:t>FS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ไม่ต้องทำรายงานการศึกษา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ต้องทำรายงานการศึกษา</w:t>
      </w:r>
    </w:p>
    <w:p w:rsidR="00F85908" w:rsidRPr="001C183E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24"/>
          <w:szCs w:val="24"/>
        </w:rPr>
      </w:pP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(9.6) ผลตอบแทน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มีผลตอบแทนทางเศรษฐกิจ/สังคม </w:t>
      </w:r>
      <w:r>
        <w:rPr>
          <w:rFonts w:ascii="TH SarabunIT๙" w:hAnsi="TH SarabunIT๙" w:cs="TH SarabunIT๙"/>
          <w:sz w:val="32"/>
          <w:szCs w:val="32"/>
        </w:rPr>
        <w:t>IRR</w:t>
      </w: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ไม่มีผลตอบแทนทางเศรษฐกิจ/สังคม </w:t>
      </w:r>
      <w:r>
        <w:rPr>
          <w:rFonts w:ascii="TH SarabunIT๙" w:hAnsi="TH SarabunIT๙" w:cs="TH SarabunIT๙"/>
          <w:sz w:val="32"/>
          <w:szCs w:val="32"/>
        </w:rPr>
        <w:t>IRR</w:t>
      </w:r>
    </w:p>
    <w:p w:rsidR="00F85908" w:rsidRPr="001C183E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24"/>
          <w:szCs w:val="24"/>
        </w:rPr>
      </w:pPr>
    </w:p>
    <w:p w:rsidR="00F85908" w:rsidRP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5908">
        <w:rPr>
          <w:rFonts w:ascii="TH SarabunIT๙" w:hAnsi="TH SarabunIT๙" w:cs="TH SarabunIT๙" w:hint="cs"/>
          <w:b/>
          <w:bCs/>
          <w:sz w:val="32"/>
          <w:szCs w:val="32"/>
          <w:cs/>
        </w:rPr>
        <w:t>(10) 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</w:p>
    <w:p w:rsidR="00F85908" w:rsidRDefault="006543AC" w:rsidP="00B4454E">
      <w:pPr>
        <w:tabs>
          <w:tab w:val="left" w:pos="709"/>
          <w:tab w:val="left" w:pos="1276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454E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แต่งตั้งคณะกรรมการในภาคประชาชนเพื่อดูแล โดยมีหน่วยงานราชการเป็นพี่เลี้ยง ให้คำแนะนำ ปรึกษา</w:t>
      </w:r>
    </w:p>
    <w:p w:rsidR="00B4454E" w:rsidRPr="006543AC" w:rsidRDefault="00B4454E" w:rsidP="00B4454E">
      <w:pPr>
        <w:tabs>
          <w:tab w:val="left" w:pos="709"/>
          <w:tab w:val="left" w:pos="1276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F85908" w:rsidRP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5908">
        <w:rPr>
          <w:rFonts w:ascii="TH SarabunIT๙" w:hAnsi="TH SarabunIT๙" w:cs="TH SarabunIT๙" w:hint="cs"/>
          <w:b/>
          <w:bCs/>
          <w:sz w:val="32"/>
          <w:szCs w:val="32"/>
          <w:cs/>
        </w:rPr>
        <w:t>(11) ปัญหา อุปสรรค และข้อจำกัด</w:t>
      </w:r>
    </w:p>
    <w:p w:rsidR="006E6378" w:rsidRDefault="006543AC" w:rsidP="006E6378">
      <w:pPr>
        <w:tabs>
          <w:tab w:val="left" w:pos="709"/>
          <w:tab w:val="left" w:pos="1276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454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308F0" w:rsidRPr="00B93A44" w:rsidRDefault="003308F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24"/>
          <w:szCs w:val="24"/>
        </w:rPr>
      </w:pPr>
    </w:p>
    <w:p w:rsidR="00F85908" w:rsidRDefault="00F85908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59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(12) แนวทางแก้ไข </w:t>
      </w:r>
    </w:p>
    <w:p w:rsidR="003308F0" w:rsidRDefault="003308F0" w:rsidP="006E6378">
      <w:pPr>
        <w:tabs>
          <w:tab w:val="left" w:pos="709"/>
          <w:tab w:val="left" w:pos="1276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454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308F0" w:rsidRDefault="003308F0" w:rsidP="009441D0">
      <w:pPr>
        <w:tabs>
          <w:tab w:val="left" w:pos="709"/>
          <w:tab w:val="left" w:pos="127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308F0" w:rsidRDefault="003308F0" w:rsidP="003308F0">
      <w:pPr>
        <w:tabs>
          <w:tab w:val="left" w:pos="709"/>
          <w:tab w:val="left" w:pos="1276"/>
          <w:tab w:val="left" w:pos="1418"/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8914ED" w:rsidRDefault="008914ED" w:rsidP="00EC544C">
      <w:pPr>
        <w:rPr>
          <w:rFonts w:ascii="TH SarabunIT๙" w:hAnsi="TH SarabunIT๙" w:cs="TH SarabunIT๙"/>
          <w:sz w:val="32"/>
          <w:szCs w:val="32"/>
        </w:rPr>
      </w:pPr>
    </w:p>
    <w:sectPr w:rsidR="008914ED" w:rsidSect="00AC6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247" w:bottom="1247" w:left="1418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CC" w:rsidRDefault="00B13DCC" w:rsidP="009C1AC8">
      <w:pPr>
        <w:spacing w:after="0" w:line="240" w:lineRule="auto"/>
      </w:pPr>
      <w:r>
        <w:separator/>
      </w:r>
    </w:p>
  </w:endnote>
  <w:endnote w:type="continuationSeparator" w:id="1">
    <w:p w:rsidR="00B13DCC" w:rsidRDefault="00B13DCC" w:rsidP="009C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EE" w:rsidRDefault="00AC6FE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5A" w:rsidRPr="0074745A" w:rsidRDefault="0074745A">
    <w:pPr>
      <w:pStyle w:val="a9"/>
      <w:jc w:val="center"/>
      <w:rPr>
        <w:rFonts w:ascii="TH SarabunIT๙" w:hAnsi="TH SarabunIT๙" w:cs="TH SarabunIT๙"/>
        <w:sz w:val="28"/>
      </w:rPr>
    </w:pPr>
    <w:r w:rsidRPr="0074745A">
      <w:rPr>
        <w:rFonts w:ascii="TH SarabunIT๙" w:hAnsi="TH SarabunIT๙" w:cs="TH SarabunIT๙"/>
        <w:sz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</w:rPr>
        <w:id w:val="10677857"/>
        <w:docPartObj>
          <w:docPartGallery w:val="Page Numbers (Bottom of Page)"/>
          <w:docPartUnique/>
        </w:docPartObj>
      </w:sdtPr>
      <w:sdtContent>
        <w:r w:rsidR="003276C9" w:rsidRPr="0074745A">
          <w:rPr>
            <w:rFonts w:ascii="TH SarabunIT๙" w:hAnsi="TH SarabunIT๙" w:cs="TH SarabunIT๙"/>
            <w:sz w:val="28"/>
          </w:rPr>
          <w:fldChar w:fldCharType="begin"/>
        </w:r>
        <w:r w:rsidRPr="0074745A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3276C9" w:rsidRPr="0074745A">
          <w:rPr>
            <w:rFonts w:ascii="TH SarabunIT๙" w:hAnsi="TH SarabunIT๙" w:cs="TH SarabunIT๙"/>
            <w:sz w:val="28"/>
          </w:rPr>
          <w:fldChar w:fldCharType="separate"/>
        </w:r>
        <w:r w:rsidR="00FA589B" w:rsidRPr="00FA589B">
          <w:rPr>
            <w:rFonts w:ascii="TH SarabunIT๙" w:hAnsi="TH SarabunIT๙" w:cs="TH SarabunIT๙"/>
            <w:noProof/>
            <w:sz w:val="28"/>
            <w:lang w:val="th-TH"/>
          </w:rPr>
          <w:t>154</w:t>
        </w:r>
        <w:r w:rsidR="003276C9" w:rsidRPr="0074745A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:rsidR="0074745A" w:rsidRPr="0074745A" w:rsidRDefault="0074745A">
    <w:pPr>
      <w:pStyle w:val="a9"/>
      <w:rPr>
        <w:rFonts w:ascii="TH SarabunIT๙" w:hAnsi="TH SarabunIT๙" w:cs="TH SarabunIT๙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EE" w:rsidRDefault="00AC6F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CC" w:rsidRDefault="00B13DCC" w:rsidP="009C1AC8">
      <w:pPr>
        <w:spacing w:after="0" w:line="240" w:lineRule="auto"/>
      </w:pPr>
      <w:r>
        <w:separator/>
      </w:r>
    </w:p>
  </w:footnote>
  <w:footnote w:type="continuationSeparator" w:id="1">
    <w:p w:rsidR="00B13DCC" w:rsidRDefault="00B13DCC" w:rsidP="009C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EE" w:rsidRDefault="00AC6F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="Times New Roman" w:hAnsi="TH SarabunIT๙" w:cs="TH SarabunIT๙"/>
        <w:sz w:val="28"/>
        <w:lang w:eastAsia="zh-CN"/>
      </w:rPr>
      <w:alias w:val="ชื่อเรื่อง"/>
      <w:id w:val="77738743"/>
      <w:placeholder>
        <w:docPart w:val="9678702AAE36408C8C3FD029860823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745A" w:rsidRDefault="0074745A" w:rsidP="0074745A">
        <w:pPr>
          <w:pStyle w:val="a7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41"/>
          </w:rPr>
        </w:pPr>
        <w:r w:rsidRPr="0074745A">
          <w:rPr>
            <w:rFonts w:ascii="TH SarabunIT๙" w:eastAsia="Times New Roman" w:hAnsi="TH SarabunIT๙" w:cs="TH SarabunIT๙"/>
            <w:sz w:val="28"/>
            <w:cs/>
            <w:lang w:eastAsia="zh-CN"/>
          </w:rPr>
          <w:t xml:space="preserve">แผนปฏิบัติราชการประจำปีงบประมาณ พ.ศ. </w:t>
        </w:r>
        <w:r w:rsidRPr="0074745A">
          <w:rPr>
            <w:rFonts w:ascii="TH SarabunIT๙" w:eastAsia="Times New Roman" w:hAnsi="TH SarabunIT๙" w:cs="TH SarabunIT๙"/>
            <w:sz w:val="28"/>
            <w:lang w:eastAsia="zh-CN"/>
          </w:rPr>
          <w:t xml:space="preserve">2559 </w:t>
        </w:r>
        <w:r w:rsidRPr="0074745A">
          <w:rPr>
            <w:rFonts w:ascii="TH SarabunIT๙" w:eastAsia="Times New Roman" w:hAnsi="TH SarabunIT๙" w:cs="TH SarabunIT๙"/>
            <w:sz w:val="28"/>
            <w:cs/>
            <w:lang w:eastAsia="zh-CN"/>
          </w:rPr>
          <w:t>จังหวัดพัทลุง</w:t>
        </w:r>
      </w:p>
    </w:sdtContent>
  </w:sdt>
  <w:p w:rsidR="00910E0C" w:rsidRDefault="00910E0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EE" w:rsidRDefault="00AC6F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609"/>
    <w:multiLevelType w:val="hybridMultilevel"/>
    <w:tmpl w:val="E13AEA7C"/>
    <w:lvl w:ilvl="0" w:tplc="682600F4">
      <w:start w:val="1"/>
      <w:numFmt w:val="bullet"/>
      <w:lvlText w:val="-"/>
      <w:lvlJc w:val="left"/>
      <w:pPr>
        <w:ind w:left="11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45A484B"/>
    <w:multiLevelType w:val="hybridMultilevel"/>
    <w:tmpl w:val="D98EBAAC"/>
    <w:lvl w:ilvl="0" w:tplc="2696CD42">
      <w:start w:val="1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A5C457B"/>
    <w:multiLevelType w:val="hybridMultilevel"/>
    <w:tmpl w:val="3D2E6ED2"/>
    <w:lvl w:ilvl="0" w:tplc="F678FEC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6286733"/>
    <w:multiLevelType w:val="hybridMultilevel"/>
    <w:tmpl w:val="10CCBC60"/>
    <w:lvl w:ilvl="0" w:tplc="1166B1A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3A952104"/>
    <w:multiLevelType w:val="hybridMultilevel"/>
    <w:tmpl w:val="594C1D96"/>
    <w:lvl w:ilvl="0" w:tplc="9C341C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EB201A"/>
    <w:multiLevelType w:val="multilevel"/>
    <w:tmpl w:val="7C36B4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6">
    <w:nsid w:val="440E0F06"/>
    <w:multiLevelType w:val="multilevel"/>
    <w:tmpl w:val="1D5460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B47C00"/>
    <w:multiLevelType w:val="hybridMultilevel"/>
    <w:tmpl w:val="85DCE61C"/>
    <w:lvl w:ilvl="0" w:tplc="33907F3C">
      <w:start w:val="9"/>
      <w:numFmt w:val="bullet"/>
      <w:lvlText w:val=""/>
      <w:lvlJc w:val="left"/>
      <w:pPr>
        <w:ind w:left="163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5F866DBA"/>
    <w:multiLevelType w:val="hybridMultilevel"/>
    <w:tmpl w:val="C64C033C"/>
    <w:lvl w:ilvl="0" w:tplc="55308EE8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F1B2236"/>
    <w:multiLevelType w:val="hybridMultilevel"/>
    <w:tmpl w:val="0E2AB1A6"/>
    <w:lvl w:ilvl="0" w:tplc="12FEF254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743014CF"/>
    <w:multiLevelType w:val="hybridMultilevel"/>
    <w:tmpl w:val="97227C38"/>
    <w:lvl w:ilvl="0" w:tplc="430A5710">
      <w:start w:val="1"/>
      <w:numFmt w:val="bullet"/>
      <w:lvlText w:val="-"/>
      <w:lvlJc w:val="left"/>
      <w:pPr>
        <w:ind w:left="11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472172C"/>
    <w:multiLevelType w:val="hybridMultilevel"/>
    <w:tmpl w:val="22300B80"/>
    <w:lvl w:ilvl="0" w:tplc="6DB2DE4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BFC3D14"/>
    <w:multiLevelType w:val="hybridMultilevel"/>
    <w:tmpl w:val="4A506472"/>
    <w:lvl w:ilvl="0" w:tplc="77EE459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3103"/>
    <w:rsid w:val="00004ABF"/>
    <w:rsid w:val="00006C09"/>
    <w:rsid w:val="0002383A"/>
    <w:rsid w:val="0003212C"/>
    <w:rsid w:val="00032D2B"/>
    <w:rsid w:val="00056AEB"/>
    <w:rsid w:val="000651EB"/>
    <w:rsid w:val="00065C49"/>
    <w:rsid w:val="000D7E6F"/>
    <w:rsid w:val="000E60C6"/>
    <w:rsid w:val="000F224D"/>
    <w:rsid w:val="000F41E8"/>
    <w:rsid w:val="00123B79"/>
    <w:rsid w:val="00152356"/>
    <w:rsid w:val="00181FAC"/>
    <w:rsid w:val="00183900"/>
    <w:rsid w:val="001925E3"/>
    <w:rsid w:val="00192D95"/>
    <w:rsid w:val="00193D88"/>
    <w:rsid w:val="001A0ED7"/>
    <w:rsid w:val="001C183E"/>
    <w:rsid w:val="001F4FE9"/>
    <w:rsid w:val="00203341"/>
    <w:rsid w:val="00222531"/>
    <w:rsid w:val="00230A7D"/>
    <w:rsid w:val="0023198D"/>
    <w:rsid w:val="002334A1"/>
    <w:rsid w:val="0026683B"/>
    <w:rsid w:val="002A4BDA"/>
    <w:rsid w:val="002B56B7"/>
    <w:rsid w:val="002D6574"/>
    <w:rsid w:val="002E10FB"/>
    <w:rsid w:val="002F59EA"/>
    <w:rsid w:val="002F6228"/>
    <w:rsid w:val="00303645"/>
    <w:rsid w:val="003232B1"/>
    <w:rsid w:val="003276C9"/>
    <w:rsid w:val="00327EE4"/>
    <w:rsid w:val="003308F0"/>
    <w:rsid w:val="003429C2"/>
    <w:rsid w:val="003524AE"/>
    <w:rsid w:val="00361AE5"/>
    <w:rsid w:val="00367774"/>
    <w:rsid w:val="0038047D"/>
    <w:rsid w:val="0038399B"/>
    <w:rsid w:val="003D44B9"/>
    <w:rsid w:val="003E218D"/>
    <w:rsid w:val="003F2085"/>
    <w:rsid w:val="0041586C"/>
    <w:rsid w:val="004208BB"/>
    <w:rsid w:val="00431D65"/>
    <w:rsid w:val="00463D18"/>
    <w:rsid w:val="00485B87"/>
    <w:rsid w:val="004A67A2"/>
    <w:rsid w:val="004C2513"/>
    <w:rsid w:val="004C3FCC"/>
    <w:rsid w:val="005011D0"/>
    <w:rsid w:val="00520634"/>
    <w:rsid w:val="005240BB"/>
    <w:rsid w:val="005348DF"/>
    <w:rsid w:val="00582E23"/>
    <w:rsid w:val="005A13D7"/>
    <w:rsid w:val="005B7D35"/>
    <w:rsid w:val="005C4EBC"/>
    <w:rsid w:val="0060788B"/>
    <w:rsid w:val="00610674"/>
    <w:rsid w:val="00614CAA"/>
    <w:rsid w:val="00633881"/>
    <w:rsid w:val="006374B9"/>
    <w:rsid w:val="006543AC"/>
    <w:rsid w:val="00660B5D"/>
    <w:rsid w:val="0067330D"/>
    <w:rsid w:val="0068260D"/>
    <w:rsid w:val="006C0AF9"/>
    <w:rsid w:val="006C2DBA"/>
    <w:rsid w:val="006E0F47"/>
    <w:rsid w:val="006E6378"/>
    <w:rsid w:val="00711369"/>
    <w:rsid w:val="00713695"/>
    <w:rsid w:val="0072558B"/>
    <w:rsid w:val="0074745A"/>
    <w:rsid w:val="0074766C"/>
    <w:rsid w:val="00773274"/>
    <w:rsid w:val="00775C5D"/>
    <w:rsid w:val="007A39C2"/>
    <w:rsid w:val="007D4EBF"/>
    <w:rsid w:val="007F382A"/>
    <w:rsid w:val="00832C58"/>
    <w:rsid w:val="0084339D"/>
    <w:rsid w:val="00843C57"/>
    <w:rsid w:val="008549A5"/>
    <w:rsid w:val="0088290F"/>
    <w:rsid w:val="008861B2"/>
    <w:rsid w:val="008914ED"/>
    <w:rsid w:val="008978C5"/>
    <w:rsid w:val="008A6A16"/>
    <w:rsid w:val="008F7B9D"/>
    <w:rsid w:val="00905825"/>
    <w:rsid w:val="00910E0C"/>
    <w:rsid w:val="00915765"/>
    <w:rsid w:val="0093499E"/>
    <w:rsid w:val="009441D0"/>
    <w:rsid w:val="009505F8"/>
    <w:rsid w:val="009764F5"/>
    <w:rsid w:val="00986D66"/>
    <w:rsid w:val="009967D4"/>
    <w:rsid w:val="009B3577"/>
    <w:rsid w:val="009C1AC8"/>
    <w:rsid w:val="009E24FB"/>
    <w:rsid w:val="00A24909"/>
    <w:rsid w:val="00A25C0D"/>
    <w:rsid w:val="00A73103"/>
    <w:rsid w:val="00A91FF9"/>
    <w:rsid w:val="00A95F77"/>
    <w:rsid w:val="00AB2738"/>
    <w:rsid w:val="00AB51EB"/>
    <w:rsid w:val="00AB7B27"/>
    <w:rsid w:val="00AC59BD"/>
    <w:rsid w:val="00AC6FEE"/>
    <w:rsid w:val="00AD2D75"/>
    <w:rsid w:val="00B13DCC"/>
    <w:rsid w:val="00B375FE"/>
    <w:rsid w:val="00B4212D"/>
    <w:rsid w:val="00B4454E"/>
    <w:rsid w:val="00B730A6"/>
    <w:rsid w:val="00B767B4"/>
    <w:rsid w:val="00B93A1B"/>
    <w:rsid w:val="00B93A44"/>
    <w:rsid w:val="00BB27A0"/>
    <w:rsid w:val="00BF0308"/>
    <w:rsid w:val="00BF47F6"/>
    <w:rsid w:val="00BF494D"/>
    <w:rsid w:val="00C216DE"/>
    <w:rsid w:val="00C5332C"/>
    <w:rsid w:val="00CA091C"/>
    <w:rsid w:val="00CB1AAB"/>
    <w:rsid w:val="00CC4E44"/>
    <w:rsid w:val="00D0600F"/>
    <w:rsid w:val="00D55737"/>
    <w:rsid w:val="00D7211A"/>
    <w:rsid w:val="00DA61B5"/>
    <w:rsid w:val="00DB05A7"/>
    <w:rsid w:val="00DC7F23"/>
    <w:rsid w:val="00DE0ABB"/>
    <w:rsid w:val="00E21F76"/>
    <w:rsid w:val="00E609C7"/>
    <w:rsid w:val="00E632DC"/>
    <w:rsid w:val="00E66AE6"/>
    <w:rsid w:val="00E71359"/>
    <w:rsid w:val="00E77D42"/>
    <w:rsid w:val="00E81596"/>
    <w:rsid w:val="00EC544C"/>
    <w:rsid w:val="00F11015"/>
    <w:rsid w:val="00F54655"/>
    <w:rsid w:val="00F75967"/>
    <w:rsid w:val="00F85908"/>
    <w:rsid w:val="00F925CE"/>
    <w:rsid w:val="00FA589B"/>
    <w:rsid w:val="00FB7C66"/>
    <w:rsid w:val="00FC0D00"/>
    <w:rsid w:val="00FC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BF"/>
    <w:pPr>
      <w:ind w:left="720"/>
      <w:contextualSpacing/>
    </w:pPr>
  </w:style>
  <w:style w:type="table" w:styleId="a4">
    <w:name w:val="Table Grid"/>
    <w:basedOn w:val="a1"/>
    <w:uiPriority w:val="59"/>
    <w:rsid w:val="00A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7D3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C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C1AC8"/>
  </w:style>
  <w:style w:type="paragraph" w:styleId="a9">
    <w:name w:val="footer"/>
    <w:basedOn w:val="a"/>
    <w:link w:val="aa"/>
    <w:uiPriority w:val="99"/>
    <w:unhideWhenUsed/>
    <w:rsid w:val="009C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C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BF"/>
    <w:pPr>
      <w:ind w:left="720"/>
      <w:contextualSpacing/>
    </w:pPr>
  </w:style>
  <w:style w:type="table" w:styleId="a4">
    <w:name w:val="Table Grid"/>
    <w:basedOn w:val="a1"/>
    <w:uiPriority w:val="59"/>
    <w:rsid w:val="00A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7D3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C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C1AC8"/>
  </w:style>
  <w:style w:type="paragraph" w:styleId="a9">
    <w:name w:val="footer"/>
    <w:basedOn w:val="a"/>
    <w:link w:val="aa"/>
    <w:uiPriority w:val="99"/>
    <w:unhideWhenUsed/>
    <w:rsid w:val="009C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C1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78702AAE36408C8C3FD029860823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C76B2B-6BCD-4539-96B5-0A53524647B1}"/>
      </w:docPartPr>
      <w:docPartBody>
        <w:p w:rsidR="00AF15D5" w:rsidRDefault="0060305A" w:rsidP="0060305A">
          <w:pPr>
            <w:pStyle w:val="9678702AAE36408C8C3FD02986082341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0305A"/>
    <w:rsid w:val="001F0BEC"/>
    <w:rsid w:val="0060305A"/>
    <w:rsid w:val="00AA1008"/>
    <w:rsid w:val="00A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78702AAE36408C8C3FD02986082341">
    <w:name w:val="9678702AAE36408C8C3FD02986082341"/>
    <w:rsid w:val="006030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84C0-E948-42A9-93A9-7D740D3E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admin</dc:creator>
  <cp:lastModifiedBy>Kam</cp:lastModifiedBy>
  <cp:revision>5</cp:revision>
  <cp:lastPrinted>2014-12-31T07:22:00Z</cp:lastPrinted>
  <dcterms:created xsi:type="dcterms:W3CDTF">2014-12-31T07:36:00Z</dcterms:created>
  <dcterms:modified xsi:type="dcterms:W3CDTF">2015-01-06T21:14:00Z</dcterms:modified>
</cp:coreProperties>
</file>