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26" w:rsidRPr="00A6795F" w:rsidRDefault="00284CF3" w:rsidP="00933B2A">
      <w:pPr>
        <w:spacing w:line="240" w:lineRule="auto"/>
        <w:jc w:val="right"/>
        <w:rPr>
          <w:rFonts w:ascii="Angsana New" w:hAnsi="Angsana New" w:cs="Angsana New"/>
          <w:b/>
          <w:bCs/>
          <w:sz w:val="36"/>
          <w:szCs w:val="36"/>
        </w:rPr>
      </w:pPr>
      <w:r w:rsidRPr="00A6795F">
        <w:rPr>
          <w:rFonts w:ascii="Angsana New" w:hAnsi="Angsana New" w:cs="Angsana New" w:hint="cs"/>
          <w:b/>
          <w:bCs/>
          <w:sz w:val="36"/>
          <w:szCs w:val="36"/>
          <w:cs/>
        </w:rPr>
        <w:t>บทความวิจัย</w:t>
      </w:r>
    </w:p>
    <w:p w:rsidR="00284CF3" w:rsidRPr="00A6795F" w:rsidRDefault="00284CF3" w:rsidP="00933B2A">
      <w:pPr>
        <w:spacing w:line="240" w:lineRule="auto"/>
        <w:jc w:val="thaiDistribute"/>
        <w:rPr>
          <w:rFonts w:ascii="Angsana New" w:hAnsi="Angsana New" w:cs="Angsana New"/>
          <w:b/>
          <w:bCs/>
          <w:sz w:val="36"/>
          <w:szCs w:val="36"/>
        </w:rPr>
      </w:pPr>
      <w:r w:rsidRPr="00A6795F">
        <w:rPr>
          <w:rFonts w:ascii="Angsana New" w:hAnsi="Angsana New" w:cs="Angsana New" w:hint="cs"/>
          <w:b/>
          <w:bCs/>
          <w:sz w:val="36"/>
          <w:szCs w:val="36"/>
          <w:cs/>
        </w:rPr>
        <w:t>การรับรู้การบริหารลูกค้าสัมพันธ์ที่ส่งผลต่อความภักดีของลูกค้าสถานตรวจสภาพรถเอกชนในจังหวัดนราธิวาส</w:t>
      </w:r>
    </w:p>
    <w:p w:rsidR="00284CF3" w:rsidRDefault="00284CF3" w:rsidP="00933B2A">
      <w:pPr>
        <w:spacing w:line="240" w:lineRule="auto"/>
        <w:jc w:val="thaiDistribute"/>
        <w:rPr>
          <w:rFonts w:ascii="Angsana New" w:hAnsi="Angsana New" w:cs="Angsana New"/>
          <w:sz w:val="32"/>
          <w:szCs w:val="32"/>
        </w:rPr>
      </w:pPr>
      <w:r>
        <w:rPr>
          <w:rFonts w:ascii="Angsana New" w:hAnsi="Angsana New" w:cs="Angsana New" w:hint="cs"/>
          <w:sz w:val="32"/>
          <w:szCs w:val="32"/>
          <w:cs/>
        </w:rPr>
        <w:t>วิญชุตา สินแสงวัฒน์</w:t>
      </w:r>
      <w:r>
        <w:rPr>
          <w:rFonts w:ascii="Angsana New" w:hAnsi="Angsana New" w:cs="Angsana New"/>
          <w:sz w:val="32"/>
          <w:szCs w:val="32"/>
          <w:vertAlign w:val="superscript"/>
        </w:rPr>
        <w:t>1</w:t>
      </w:r>
    </w:p>
    <w:p w:rsidR="00B626FC" w:rsidRPr="00B626FC" w:rsidRDefault="00284CF3" w:rsidP="00933B2A">
      <w:pPr>
        <w:spacing w:line="240" w:lineRule="auto"/>
        <w:jc w:val="thaiDistribute"/>
        <w:rPr>
          <w:rFonts w:ascii="Angsana New" w:hAnsi="Angsana New" w:cs="Angsana New" w:hint="cs"/>
          <w:sz w:val="32"/>
          <w:szCs w:val="32"/>
        </w:rPr>
      </w:pPr>
      <w:r>
        <w:rPr>
          <w:rFonts w:ascii="Angsana New" w:hAnsi="Angsana New" w:cs="Angsana New" w:hint="cs"/>
          <w:sz w:val="32"/>
          <w:szCs w:val="32"/>
          <w:cs/>
        </w:rPr>
        <w:t>ปิย</w:t>
      </w:r>
      <w:r w:rsidR="00315059">
        <w:rPr>
          <w:rFonts w:ascii="Angsana New" w:hAnsi="Angsana New" w:cs="Angsana New" w:hint="cs"/>
          <w:sz w:val="32"/>
          <w:szCs w:val="32"/>
          <w:cs/>
        </w:rPr>
        <w:t>ะ</w:t>
      </w:r>
      <w:r>
        <w:rPr>
          <w:rFonts w:ascii="Angsana New" w:hAnsi="Angsana New" w:cs="Angsana New" w:hint="cs"/>
          <w:sz w:val="32"/>
          <w:szCs w:val="32"/>
          <w:cs/>
        </w:rPr>
        <w:t>นุช ปรีชานนท์</w:t>
      </w:r>
      <w:r>
        <w:rPr>
          <w:rFonts w:ascii="Angsana New" w:hAnsi="Angsana New" w:cs="Angsana New" w:hint="cs"/>
          <w:sz w:val="32"/>
          <w:szCs w:val="32"/>
          <w:vertAlign w:val="superscript"/>
          <w:cs/>
        </w:rPr>
        <w:t>2</w:t>
      </w:r>
    </w:p>
    <w:p w:rsidR="00275006" w:rsidRPr="00490A0F" w:rsidRDefault="00275006" w:rsidP="0082546A">
      <w:pPr>
        <w:spacing w:line="240" w:lineRule="auto"/>
        <w:rPr>
          <w:rFonts w:ascii="Angsana New" w:hAnsi="Angsana New" w:cs="Angsana New"/>
          <w:b/>
          <w:bCs/>
          <w:sz w:val="32"/>
          <w:szCs w:val="32"/>
        </w:rPr>
      </w:pPr>
      <w:r w:rsidRPr="00490A0F">
        <w:rPr>
          <w:rFonts w:ascii="Angsana New" w:hAnsi="Angsana New" w:cs="Angsana New" w:hint="cs"/>
          <w:b/>
          <w:bCs/>
          <w:sz w:val="32"/>
          <w:szCs w:val="32"/>
          <w:cs/>
        </w:rPr>
        <w:t>บทคัดย่อ</w:t>
      </w:r>
    </w:p>
    <w:p w:rsidR="00D42F00" w:rsidRDefault="00275006" w:rsidP="00D42F00">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t>การวิจัยครั้งนี้มีวัตถุประสงค์ 1) เพื่อ</w:t>
      </w:r>
      <w:r w:rsidRPr="00E5387C">
        <w:rPr>
          <w:rFonts w:ascii="Angsana New" w:hAnsi="Angsana New" w:cs="Angsana New"/>
          <w:sz w:val="32"/>
          <w:szCs w:val="32"/>
          <w:cs/>
        </w:rPr>
        <w:t>ศึกษาการรับรู้การบริหารลูกค้าสัมพันธ์ของลูกค้าที่ใช้บริการสถานตรวจสภาพรถเอกชนในจังหวัดนราธิวาส</w:t>
      </w:r>
      <w:r>
        <w:rPr>
          <w:rFonts w:ascii="Angsana New" w:hAnsi="Angsana New" w:cs="Angsana New"/>
          <w:sz w:val="32"/>
          <w:szCs w:val="32"/>
        </w:rPr>
        <w:t xml:space="preserve"> 2) </w:t>
      </w:r>
      <w:r>
        <w:rPr>
          <w:rFonts w:ascii="Angsana New" w:hAnsi="Angsana New" w:cs="Angsana New" w:hint="cs"/>
          <w:sz w:val="32"/>
          <w:szCs w:val="32"/>
          <w:cs/>
        </w:rPr>
        <w:t>เพื่อ</w:t>
      </w:r>
      <w:r w:rsidRPr="00E5387C">
        <w:rPr>
          <w:rFonts w:ascii="Angsana New" w:hAnsi="Angsana New" w:cs="Angsana New"/>
          <w:sz w:val="32"/>
          <w:szCs w:val="32"/>
          <w:cs/>
        </w:rPr>
        <w:t>ศึกษาความภักดีของลูกค้าที่ใช้บริการสถานตรวจสภาพรถเอกชนในจังหวัดนราธิวาส</w:t>
      </w:r>
      <w:r>
        <w:rPr>
          <w:rFonts w:ascii="Angsana New" w:hAnsi="Angsana New" w:cs="Angsana New" w:hint="cs"/>
          <w:sz w:val="32"/>
          <w:szCs w:val="32"/>
          <w:cs/>
        </w:rPr>
        <w:t xml:space="preserve"> 3) เพื่อวิเคราะห์</w:t>
      </w:r>
      <w:r w:rsidRPr="00E5387C">
        <w:rPr>
          <w:rFonts w:ascii="Angsana New" w:hAnsi="Angsana New" w:cs="Angsana New"/>
          <w:sz w:val="32"/>
          <w:szCs w:val="32"/>
          <w:cs/>
        </w:rPr>
        <w:t>ผลของการรับรู้การบริหารลูกค้าสัมพันธ์ต่อความภักดีของลูกค้าที่ใช้บริการสถานตรวจสภาพรถเอกชนในจังหวัดนราธิวาส</w:t>
      </w:r>
      <w:r>
        <w:rPr>
          <w:rFonts w:ascii="Angsana New" w:hAnsi="Angsana New" w:cs="Angsana New" w:hint="cs"/>
          <w:sz w:val="32"/>
          <w:szCs w:val="32"/>
          <w:cs/>
        </w:rPr>
        <w:t xml:space="preserve"> โดยใช้แบบสอบถามเก็บข้อมูลจากลูกค้าที่เคยใช้บริการสถานตรวจสภาพรถเอกชนในจังหวัดนราธิวาส จำนวน 385 คน สถิติที่ใช้ในการวิเคราะห์ข้อมูลได้แก่ ความถี่ ร้อยละ ค่าเฉลี่ย ส่วนเบี่ยงเบนมาตรฐาน และสถิติวิเคราะห์การถดถอยแบบพหุคูณ </w:t>
      </w:r>
    </w:p>
    <w:p w:rsidR="00D42F00" w:rsidRDefault="00D42F00" w:rsidP="00D42F00">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r>
      <w:r w:rsidR="00275006">
        <w:rPr>
          <w:rFonts w:ascii="Angsana New" w:hAnsi="Angsana New" w:cs="Angsana New" w:hint="cs"/>
          <w:sz w:val="32"/>
          <w:szCs w:val="32"/>
          <w:cs/>
        </w:rPr>
        <w:t xml:space="preserve">ผลการวิจัยพบว่า ระดับความคิดเห็นต่อการรับรู้การบริหารลูกค้าสัมพันธ์ภาพรวมอยู่ในระดับดีมาก และรายด้าน ได้แก่ ด้านการสร้างความสัมพันธ์ ด้านการรักษาลูกค้า ด้านการรับฟังข้อมูลความคิดเห็น ด้านการติดตามลูกค้า ด้านการสื่อสารกับลูกค้า และด้านช่องทางในการบริการอยู่ในระดับดีมาก การเสนอแนะบริการที่เป็นประโยชน์อยู่ในระดับดี และระดับความคิดเห็นต่อความภักดีของลูกค้า ภาพรวมอยู่ในระดับดีมาก </w:t>
      </w:r>
    </w:p>
    <w:p w:rsidR="005C12C8" w:rsidRDefault="00D42F00" w:rsidP="00D42F00">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r>
      <w:r w:rsidR="00275006">
        <w:rPr>
          <w:rFonts w:ascii="Angsana New" w:hAnsi="Angsana New" w:cs="Angsana New" w:hint="cs"/>
          <w:sz w:val="32"/>
          <w:szCs w:val="32"/>
          <w:cs/>
        </w:rPr>
        <w:t>ผลการทดสอบสมมติฐานพบว่า การรับรู้การบริหารลูกค้าสัมพันธ์ส่งผลต่อความภักดีของลูกค้าสถานตรวจสภาพรถเอกชนในจังหวัดนราธิวาส ด้านการสร้างความสัมพันธ์ ด้านการรักษ</w:t>
      </w:r>
      <w:r w:rsidR="005C12C8">
        <w:rPr>
          <w:rFonts w:ascii="Angsana New" w:hAnsi="Angsana New" w:cs="Angsana New" w:hint="cs"/>
          <w:sz w:val="32"/>
          <w:szCs w:val="32"/>
          <w:cs/>
        </w:rPr>
        <w:t>าลูกค้า และด้านการติดตามลูกค้า</w:t>
      </w:r>
    </w:p>
    <w:p w:rsidR="00D42F00" w:rsidRDefault="00D42F00" w:rsidP="00D42F00">
      <w:pPr>
        <w:spacing w:after="0" w:line="240" w:lineRule="auto"/>
        <w:jc w:val="thaiDistribute"/>
        <w:rPr>
          <w:rFonts w:ascii="Angsana New" w:hAnsi="Angsana New" w:cs="Angsana New"/>
          <w:sz w:val="32"/>
          <w:szCs w:val="32"/>
        </w:rPr>
      </w:pPr>
    </w:p>
    <w:p w:rsidR="005C12C8" w:rsidRDefault="005C12C8" w:rsidP="00D42F00">
      <w:pPr>
        <w:spacing w:after="0" w:line="240" w:lineRule="auto"/>
        <w:jc w:val="thaiDistribute"/>
        <w:rPr>
          <w:rFonts w:ascii="Angsana New" w:hAnsi="Angsana New" w:cs="Angsana New"/>
          <w:sz w:val="32"/>
          <w:szCs w:val="32"/>
        </w:rPr>
      </w:pPr>
      <w:r w:rsidRPr="00490A0F">
        <w:rPr>
          <w:rFonts w:ascii="Angsana New" w:hAnsi="Angsana New" w:cs="Angsana New" w:hint="cs"/>
          <w:b/>
          <w:bCs/>
          <w:sz w:val="32"/>
          <w:szCs w:val="32"/>
          <w:cs/>
        </w:rPr>
        <w:t xml:space="preserve">คำสำคัญ </w:t>
      </w:r>
      <w:r w:rsidRPr="00490A0F">
        <w:rPr>
          <w:rFonts w:ascii="Angsana New" w:hAnsi="Angsana New" w:cs="Angsana New"/>
          <w:b/>
          <w:bCs/>
          <w:sz w:val="32"/>
          <w:szCs w:val="32"/>
        </w:rPr>
        <w:t>:</w:t>
      </w:r>
      <w:r>
        <w:rPr>
          <w:rFonts w:ascii="Angsana New" w:hAnsi="Angsana New" w:cs="Angsana New"/>
          <w:sz w:val="32"/>
          <w:szCs w:val="32"/>
        </w:rPr>
        <w:t xml:space="preserve"> </w:t>
      </w:r>
      <w:r>
        <w:rPr>
          <w:rFonts w:ascii="Angsana New" w:hAnsi="Angsana New" w:cs="Angsana New" w:hint="cs"/>
          <w:sz w:val="32"/>
          <w:szCs w:val="32"/>
          <w:cs/>
        </w:rPr>
        <w:t>การรับรู้ การบริหารลูกค้าสัมพันธ์ ความภักดี สถานตรวจสภาพรถเอกชน</w:t>
      </w:r>
    </w:p>
    <w:p w:rsidR="003C209B" w:rsidRDefault="003C209B" w:rsidP="00D42F00">
      <w:pPr>
        <w:spacing w:after="0" w:line="240" w:lineRule="auto"/>
        <w:jc w:val="thaiDistribute"/>
        <w:rPr>
          <w:rFonts w:ascii="Angsana New" w:hAnsi="Angsana New" w:cs="Angsana New"/>
          <w:sz w:val="32"/>
          <w:szCs w:val="32"/>
        </w:rPr>
      </w:pPr>
    </w:p>
    <w:p w:rsidR="00254763" w:rsidRDefault="00254763" w:rsidP="00D42F00">
      <w:pPr>
        <w:spacing w:after="0" w:line="240" w:lineRule="auto"/>
        <w:jc w:val="thaiDistribute"/>
        <w:rPr>
          <w:rFonts w:ascii="Angsana New" w:hAnsi="Angsana New" w:cs="Angsana New"/>
          <w:sz w:val="32"/>
          <w:szCs w:val="32"/>
        </w:rPr>
      </w:pPr>
    </w:p>
    <w:tbl>
      <w:tblPr>
        <w:tblStyle w:val="a7"/>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621"/>
      </w:tblGrid>
      <w:tr w:rsidR="003C209B" w:rsidTr="003C209B">
        <w:tc>
          <w:tcPr>
            <w:tcW w:w="4621" w:type="dxa"/>
          </w:tcPr>
          <w:p w:rsidR="003C209B" w:rsidRDefault="003C209B" w:rsidP="00D42F00">
            <w:pPr>
              <w:jc w:val="thaiDistribute"/>
              <w:rPr>
                <w:rFonts w:ascii="Angsana New" w:hAnsi="Angsana New" w:cs="Angsana New"/>
                <w:sz w:val="32"/>
                <w:szCs w:val="32"/>
              </w:rPr>
            </w:pPr>
          </w:p>
        </w:tc>
      </w:tr>
    </w:tbl>
    <w:p w:rsidR="00254763" w:rsidRDefault="00254763" w:rsidP="00254763">
      <w:pPr>
        <w:spacing w:after="0" w:line="240" w:lineRule="auto"/>
        <w:rPr>
          <w:rFonts w:ascii="Angsana New" w:hAnsi="Angsana New" w:cs="Angsana New"/>
          <w:b/>
          <w:bCs/>
          <w:sz w:val="32"/>
          <w:szCs w:val="32"/>
        </w:rPr>
        <w:sectPr w:rsidR="00254763" w:rsidSect="00284CF3">
          <w:footerReference w:type="default" r:id="rId8"/>
          <w:pgSz w:w="11906" w:h="16838"/>
          <w:pgMar w:top="1440" w:right="1440" w:bottom="1440" w:left="1440" w:header="709" w:footer="709" w:gutter="0"/>
          <w:cols w:space="708"/>
          <w:docGrid w:linePitch="360"/>
        </w:sectPr>
      </w:pPr>
    </w:p>
    <w:p w:rsidR="005C12C8" w:rsidRPr="00A6795F" w:rsidRDefault="005C12C8" w:rsidP="00D42F00">
      <w:pPr>
        <w:spacing w:after="0" w:line="240" w:lineRule="auto"/>
        <w:jc w:val="right"/>
        <w:rPr>
          <w:rFonts w:ascii="Angsana New" w:hAnsi="Angsana New" w:cs="Angsana New"/>
          <w:b/>
          <w:bCs/>
          <w:sz w:val="36"/>
          <w:szCs w:val="36"/>
        </w:rPr>
      </w:pPr>
      <w:r w:rsidRPr="00A6795F">
        <w:rPr>
          <w:rFonts w:ascii="Angsana New" w:hAnsi="Angsana New" w:cs="Angsana New"/>
          <w:b/>
          <w:bCs/>
          <w:sz w:val="36"/>
          <w:szCs w:val="36"/>
        </w:rPr>
        <w:lastRenderedPageBreak/>
        <w:t>RESEARCH ARTICLE</w:t>
      </w:r>
    </w:p>
    <w:p w:rsidR="005C12C8" w:rsidRPr="00A6795F" w:rsidRDefault="005C12C8" w:rsidP="00933B2A">
      <w:pPr>
        <w:spacing w:after="0" w:line="240" w:lineRule="auto"/>
        <w:rPr>
          <w:rFonts w:ascii="Angsana New" w:hAnsi="Angsana New" w:cs="Angsana New"/>
          <w:b/>
          <w:bCs/>
          <w:sz w:val="36"/>
          <w:szCs w:val="36"/>
        </w:rPr>
      </w:pPr>
      <w:r w:rsidRPr="00A6795F">
        <w:rPr>
          <w:rFonts w:ascii="Angsana New" w:hAnsi="Angsana New" w:cs="Angsana New"/>
          <w:b/>
          <w:bCs/>
          <w:sz w:val="36"/>
          <w:szCs w:val="36"/>
        </w:rPr>
        <w:t>Perception of Customer Relationship Management affecting the Customer Loyalty on Private Vehicle Inspection Service in Narathiwat Province</w:t>
      </w:r>
    </w:p>
    <w:p w:rsidR="009725C6" w:rsidRDefault="009725C6" w:rsidP="00933B2A">
      <w:pPr>
        <w:spacing w:after="0" w:line="240" w:lineRule="auto"/>
        <w:rPr>
          <w:rFonts w:ascii="Angsana New" w:hAnsi="Angsana New" w:cs="Angsana New"/>
          <w:sz w:val="32"/>
          <w:szCs w:val="32"/>
        </w:rPr>
      </w:pPr>
      <w:r>
        <w:rPr>
          <w:rFonts w:ascii="Angsana New" w:hAnsi="Angsana New" w:cs="Angsana New"/>
          <w:sz w:val="32"/>
          <w:szCs w:val="32"/>
        </w:rPr>
        <w:t>Winchuta Sinsengwat</w:t>
      </w:r>
    </w:p>
    <w:p w:rsidR="00B626FC" w:rsidRPr="00B626FC" w:rsidRDefault="009725C6" w:rsidP="00933B2A">
      <w:pPr>
        <w:spacing w:after="0" w:line="240" w:lineRule="auto"/>
        <w:rPr>
          <w:rFonts w:ascii="Angsana New" w:hAnsi="Angsana New" w:cs="Angsana New"/>
          <w:sz w:val="32"/>
          <w:szCs w:val="32"/>
        </w:rPr>
      </w:pPr>
      <w:r>
        <w:rPr>
          <w:rFonts w:ascii="Angsana New" w:hAnsi="Angsana New" w:cs="Angsana New"/>
          <w:sz w:val="32"/>
          <w:szCs w:val="32"/>
        </w:rPr>
        <w:t>Piyanuch Preechanont</w:t>
      </w:r>
    </w:p>
    <w:p w:rsidR="00D42F00" w:rsidRPr="00490A0F" w:rsidRDefault="00D42F00" w:rsidP="0082546A">
      <w:pPr>
        <w:spacing w:after="0" w:line="240" w:lineRule="auto"/>
        <w:rPr>
          <w:rFonts w:ascii="Angsana New" w:hAnsi="Angsana New" w:cs="Angsana New"/>
          <w:b/>
          <w:bCs/>
          <w:sz w:val="32"/>
          <w:szCs w:val="32"/>
        </w:rPr>
      </w:pPr>
      <w:r w:rsidRPr="00490A0F">
        <w:rPr>
          <w:rFonts w:ascii="Angsana New" w:hAnsi="Angsana New" w:cs="Angsana New"/>
          <w:b/>
          <w:bCs/>
          <w:sz w:val="32"/>
          <w:szCs w:val="32"/>
        </w:rPr>
        <w:t>ABSTRACT</w:t>
      </w:r>
    </w:p>
    <w:p w:rsidR="00D42F00" w:rsidRDefault="00D42F00" w:rsidP="00D42F00">
      <w:pPr>
        <w:spacing w:after="0" w:line="240" w:lineRule="auto"/>
        <w:jc w:val="thaiDistribute"/>
        <w:rPr>
          <w:rFonts w:ascii="Angsana New" w:hAnsi="Angsana New" w:cs="Angsana New"/>
          <w:sz w:val="32"/>
          <w:szCs w:val="32"/>
        </w:rPr>
      </w:pPr>
      <w:r>
        <w:rPr>
          <w:rFonts w:ascii="Angsana New" w:hAnsi="Angsana New" w:cs="Angsana New"/>
          <w:sz w:val="32"/>
          <w:szCs w:val="32"/>
        </w:rPr>
        <w:tab/>
        <w:t xml:space="preserve">The purposes of this research were 1) to study the perception of customer relationship management of customers using private vehicle inspection service in Narathiwat province 2) to study the loyalty of customer using private vehicle inspection service in Narathiwat province 3) to analyze the effects of customer relationship management affecting the customer loyalty using private vehicle inspection service in Narathiwat province. The statistics used for data analysis were frequency, percentage, mean, standard deviation and statistics for multiple regression analysis. </w:t>
      </w:r>
    </w:p>
    <w:p w:rsidR="00D42F00" w:rsidRDefault="00D42F00" w:rsidP="00D42F00">
      <w:pPr>
        <w:spacing w:after="0" w:line="240" w:lineRule="auto"/>
        <w:jc w:val="thaiDistribute"/>
        <w:rPr>
          <w:rFonts w:ascii="Angsana New" w:hAnsi="Angsana New" w:cs="Angsana New"/>
          <w:sz w:val="32"/>
          <w:szCs w:val="32"/>
        </w:rPr>
      </w:pPr>
      <w:r>
        <w:rPr>
          <w:rFonts w:ascii="Angsana New" w:hAnsi="Angsana New" w:cs="Angsana New"/>
          <w:sz w:val="32"/>
          <w:szCs w:val="32"/>
        </w:rPr>
        <w:tab/>
        <w:t xml:space="preserve">The results found that the level of overall opinion on the perception of customer relationship management is at a very good level. In each aspects are found that the customer engagement, customer retention, customer opinions, customer prospecting, customer communication and service channels are at very good level. Only the customer suggestion is at good level. Overall of the customer loyalty is at very good level. </w:t>
      </w:r>
    </w:p>
    <w:p w:rsidR="00D42F00" w:rsidRDefault="00D42F00" w:rsidP="00D42F00">
      <w:pPr>
        <w:spacing w:after="0" w:line="240" w:lineRule="auto"/>
        <w:jc w:val="thaiDistribute"/>
        <w:rPr>
          <w:rFonts w:ascii="Angsana New" w:hAnsi="Angsana New" w:cs="Angsana New"/>
          <w:b/>
          <w:bCs/>
          <w:sz w:val="36"/>
          <w:szCs w:val="36"/>
        </w:rPr>
      </w:pPr>
      <w:r>
        <w:rPr>
          <w:rFonts w:ascii="Angsana New" w:hAnsi="Angsana New" w:cs="Angsana New"/>
          <w:sz w:val="32"/>
          <w:szCs w:val="32"/>
        </w:rPr>
        <w:tab/>
        <w:t>The result of hypothesis test found that the perception of customer relationship includes customer engagement, customer retention and customer prospecting influence the customer loyalty using private vehicle inspection service in Narathiwat province.</w:t>
      </w:r>
    </w:p>
    <w:p w:rsidR="00005CDD" w:rsidRDefault="00005CDD" w:rsidP="00D42F00">
      <w:pPr>
        <w:spacing w:after="0" w:line="240" w:lineRule="auto"/>
        <w:jc w:val="thaiDistribute"/>
        <w:rPr>
          <w:rFonts w:ascii="Angsana New" w:hAnsi="Angsana New" w:cs="Angsana New"/>
          <w:b/>
          <w:bCs/>
          <w:sz w:val="36"/>
          <w:szCs w:val="36"/>
        </w:rPr>
      </w:pPr>
    </w:p>
    <w:p w:rsidR="00005CDD" w:rsidRPr="00005CDD" w:rsidRDefault="00005CDD" w:rsidP="00D42F00">
      <w:pPr>
        <w:spacing w:after="0" w:line="240" w:lineRule="auto"/>
        <w:jc w:val="thaiDistribute"/>
        <w:rPr>
          <w:rFonts w:ascii="Angsana New" w:hAnsi="Angsana New" w:cs="Angsana New"/>
          <w:sz w:val="32"/>
          <w:szCs w:val="32"/>
        </w:rPr>
      </w:pPr>
      <w:r w:rsidRPr="00490A0F">
        <w:rPr>
          <w:rFonts w:ascii="Angsana New" w:hAnsi="Angsana New" w:cs="Angsana New"/>
          <w:b/>
          <w:bCs/>
          <w:sz w:val="32"/>
          <w:szCs w:val="32"/>
        </w:rPr>
        <w:t>Keywords:</w:t>
      </w:r>
      <w:r w:rsidRPr="00005CDD">
        <w:rPr>
          <w:rFonts w:ascii="Angsana New" w:hAnsi="Angsana New" w:cs="Angsana New"/>
          <w:sz w:val="32"/>
          <w:szCs w:val="32"/>
        </w:rPr>
        <w:t xml:space="preserve"> Perception</w:t>
      </w:r>
      <w:r>
        <w:rPr>
          <w:rFonts w:ascii="Angsana New" w:hAnsi="Angsana New" w:cs="Angsana New"/>
          <w:sz w:val="32"/>
          <w:szCs w:val="32"/>
        </w:rPr>
        <w:t>, Customer Relationship M</w:t>
      </w:r>
      <w:r w:rsidRPr="00005CDD">
        <w:rPr>
          <w:rFonts w:ascii="Angsana New" w:hAnsi="Angsana New" w:cs="Angsana New"/>
          <w:sz w:val="32"/>
          <w:szCs w:val="32"/>
        </w:rPr>
        <w:t>anagement</w:t>
      </w:r>
      <w:r>
        <w:rPr>
          <w:rFonts w:ascii="Angsana New" w:hAnsi="Angsana New" w:cs="Angsana New"/>
          <w:sz w:val="32"/>
          <w:szCs w:val="32"/>
        </w:rPr>
        <w:t>,</w:t>
      </w:r>
      <w:r w:rsidRPr="00005CDD">
        <w:rPr>
          <w:rFonts w:ascii="Angsana New" w:hAnsi="Angsana New" w:cs="Angsana New"/>
          <w:sz w:val="32"/>
          <w:szCs w:val="32"/>
        </w:rPr>
        <w:t xml:space="preserve"> Customer </w:t>
      </w:r>
      <w:r>
        <w:rPr>
          <w:rFonts w:ascii="Angsana New" w:hAnsi="Angsana New" w:cs="Angsana New"/>
          <w:sz w:val="32"/>
          <w:szCs w:val="32"/>
        </w:rPr>
        <w:t>L</w:t>
      </w:r>
      <w:r w:rsidRPr="00005CDD">
        <w:rPr>
          <w:rFonts w:ascii="Angsana New" w:hAnsi="Angsana New" w:cs="Angsana New"/>
          <w:sz w:val="32"/>
          <w:szCs w:val="32"/>
        </w:rPr>
        <w:t>oyalty</w:t>
      </w:r>
      <w:r>
        <w:rPr>
          <w:rFonts w:ascii="Angsana New" w:hAnsi="Angsana New" w:cs="Angsana New"/>
          <w:sz w:val="32"/>
          <w:szCs w:val="32"/>
        </w:rPr>
        <w:t>,</w:t>
      </w:r>
      <w:r w:rsidRPr="00005CDD">
        <w:rPr>
          <w:rFonts w:ascii="Angsana New" w:hAnsi="Angsana New" w:cs="Angsana New"/>
          <w:sz w:val="32"/>
          <w:szCs w:val="32"/>
        </w:rPr>
        <w:t xml:space="preserve"> Pri</w:t>
      </w:r>
      <w:r>
        <w:rPr>
          <w:rFonts w:ascii="Angsana New" w:hAnsi="Angsana New" w:cs="Angsana New"/>
          <w:sz w:val="32"/>
          <w:szCs w:val="32"/>
        </w:rPr>
        <w:t>vate Vehicle Inspection Service.</w:t>
      </w:r>
    </w:p>
    <w:p w:rsidR="009725C6" w:rsidRDefault="009725C6" w:rsidP="00D42F00">
      <w:pPr>
        <w:spacing w:after="0" w:line="240" w:lineRule="auto"/>
        <w:rPr>
          <w:rFonts w:ascii="Angsana New" w:hAnsi="Angsana New" w:cs="Angsana New"/>
          <w:sz w:val="32"/>
          <w:szCs w:val="32"/>
        </w:rPr>
      </w:pPr>
    </w:p>
    <w:p w:rsidR="005C0D19" w:rsidRDefault="005C0D19" w:rsidP="00D42F00">
      <w:pPr>
        <w:spacing w:after="0" w:line="240" w:lineRule="auto"/>
        <w:rPr>
          <w:rFonts w:ascii="Angsana New" w:hAnsi="Angsana New" w:cs="Angsana New"/>
          <w:sz w:val="32"/>
          <w:szCs w:val="32"/>
        </w:rPr>
      </w:pPr>
    </w:p>
    <w:p w:rsidR="005C0D19" w:rsidRDefault="005C0D19" w:rsidP="00D42F00">
      <w:pPr>
        <w:spacing w:after="0" w:line="240" w:lineRule="auto"/>
        <w:rPr>
          <w:rFonts w:ascii="Angsana New" w:hAnsi="Angsana New" w:cs="Angsana New"/>
          <w:sz w:val="32"/>
          <w:szCs w:val="32"/>
        </w:rPr>
      </w:pPr>
    </w:p>
    <w:tbl>
      <w:tblPr>
        <w:tblStyle w:val="a7"/>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621"/>
      </w:tblGrid>
      <w:tr w:rsidR="00683B2A" w:rsidTr="00683B2A">
        <w:tc>
          <w:tcPr>
            <w:tcW w:w="4621" w:type="dxa"/>
          </w:tcPr>
          <w:p w:rsidR="00683B2A" w:rsidRDefault="00683B2A" w:rsidP="003F1498">
            <w:pPr>
              <w:rPr>
                <w:rFonts w:ascii="Angsana New" w:hAnsi="Angsana New" w:cs="Angsana New" w:hint="cs"/>
                <w:sz w:val="32"/>
                <w:szCs w:val="32"/>
              </w:rPr>
            </w:pPr>
          </w:p>
          <w:p w:rsidR="0077147E" w:rsidRDefault="0077147E" w:rsidP="003F1498">
            <w:pPr>
              <w:rPr>
                <w:rFonts w:ascii="Angsana New" w:hAnsi="Angsana New" w:cs="Angsana New"/>
                <w:sz w:val="32"/>
                <w:szCs w:val="32"/>
              </w:rPr>
            </w:pPr>
          </w:p>
        </w:tc>
      </w:tr>
    </w:tbl>
    <w:p w:rsidR="0077147E" w:rsidRDefault="0077147E" w:rsidP="00D42F00">
      <w:pPr>
        <w:spacing w:after="0" w:line="240" w:lineRule="auto"/>
        <w:rPr>
          <w:rFonts w:ascii="Angsana New" w:hAnsi="Angsana New" w:cs="Angsana New" w:hint="cs"/>
          <w:sz w:val="32"/>
          <w:szCs w:val="32"/>
          <w:cs/>
        </w:rPr>
        <w:sectPr w:rsidR="0077147E" w:rsidSect="00284CF3">
          <w:footerReference w:type="default" r:id="rId9"/>
          <w:pgSz w:w="11906" w:h="16838"/>
          <w:pgMar w:top="1440" w:right="1440" w:bottom="1440" w:left="1440" w:header="709" w:footer="709" w:gutter="0"/>
          <w:cols w:space="708"/>
          <w:docGrid w:linePitch="360"/>
        </w:sectPr>
      </w:pPr>
    </w:p>
    <w:p w:rsidR="005C0D19" w:rsidRPr="00490A0F" w:rsidRDefault="00FA2FB9" w:rsidP="00FA2FB9">
      <w:pPr>
        <w:spacing w:after="0" w:line="240" w:lineRule="auto"/>
        <w:rPr>
          <w:rFonts w:ascii="Angsana New" w:hAnsi="Angsana New" w:cs="Angsana New"/>
          <w:b/>
          <w:bCs/>
          <w:sz w:val="32"/>
          <w:szCs w:val="32"/>
        </w:rPr>
      </w:pPr>
      <w:r w:rsidRPr="00490A0F">
        <w:rPr>
          <w:rFonts w:ascii="Angsana New" w:hAnsi="Angsana New" w:cs="Angsana New" w:hint="cs"/>
          <w:b/>
          <w:bCs/>
          <w:sz w:val="32"/>
          <w:szCs w:val="32"/>
          <w:cs/>
        </w:rPr>
        <w:lastRenderedPageBreak/>
        <w:t>บทนำ</w:t>
      </w:r>
    </w:p>
    <w:p w:rsidR="00FA2FB9" w:rsidRPr="0061693E" w:rsidRDefault="00FA2FB9" w:rsidP="004A4F1F">
      <w:pPr>
        <w:spacing w:after="0" w:line="240" w:lineRule="auto"/>
        <w:ind w:firstLine="720"/>
        <w:jc w:val="thaiDistribute"/>
        <w:rPr>
          <w:rFonts w:ascii="Angsana New" w:hAnsi="Angsana New" w:cs="Angsana New"/>
          <w:sz w:val="32"/>
          <w:szCs w:val="32"/>
        </w:rPr>
      </w:pPr>
      <w:r w:rsidRPr="0061693E">
        <w:rPr>
          <w:rFonts w:ascii="Angsana New" w:hAnsi="Angsana New" w:cs="Angsana New"/>
          <w:sz w:val="32"/>
          <w:szCs w:val="32"/>
        </w:rPr>
        <w:t>“</w:t>
      </w:r>
      <w:r w:rsidRPr="0061693E">
        <w:rPr>
          <w:rFonts w:ascii="Angsana New" w:hAnsi="Angsana New" w:cs="Angsana New"/>
          <w:sz w:val="32"/>
          <w:szCs w:val="32"/>
          <w:cs/>
        </w:rPr>
        <w:t>รถ</w:t>
      </w:r>
      <w:r w:rsidRPr="0061693E">
        <w:rPr>
          <w:rFonts w:ascii="Angsana New" w:hAnsi="Angsana New" w:cs="Angsana New"/>
          <w:sz w:val="32"/>
          <w:szCs w:val="32"/>
        </w:rPr>
        <w:t xml:space="preserve">” </w:t>
      </w:r>
      <w:r w:rsidRPr="0061693E">
        <w:rPr>
          <w:rFonts w:ascii="Angsana New" w:hAnsi="Angsana New" w:cs="Angsana New"/>
          <w:sz w:val="32"/>
          <w:szCs w:val="32"/>
          <w:cs/>
        </w:rPr>
        <w:t xml:space="preserve">จัดเป็นยานพาหนะที่จำเป็นมากขึ้นสำหรับวิถีการใช้ชีวิตในปัจจุบันของคนไทย มีส่วนสำคัญในการขับเคลื่อนเศรษฐกิจของประเทศทั้งทางตรงและทางอ้อม จากการสำรวจของกลุ่มสถิติการขนส่ง กองแผนงาน กรมการขนส่งทางบก สำหรับจำนวนรถที่จดทะเบียนสะสมในระหว่างพ.ศ.2559 – พ.ศ.2561 </w:t>
      </w:r>
    </w:p>
    <w:p w:rsidR="00FA2FB9" w:rsidRPr="00C51B72" w:rsidRDefault="004A4F1F" w:rsidP="00C51B72">
      <w:pPr>
        <w:spacing w:after="0" w:line="240" w:lineRule="auto"/>
        <w:jc w:val="thaiDistribute"/>
        <w:rPr>
          <w:rFonts w:ascii="Angsana New" w:hAnsi="Angsana New" w:cs="Angsana New"/>
          <w:sz w:val="20"/>
          <w:szCs w:val="20"/>
        </w:rPr>
      </w:pPr>
      <w:r>
        <w:rPr>
          <w:rFonts w:ascii="Angsana New" w:hAnsi="Angsana New" w:cs="Angsana New" w:hint="cs"/>
          <w:sz w:val="32"/>
          <w:szCs w:val="32"/>
          <w:cs/>
        </w:rPr>
        <w:t>(</w:t>
      </w:r>
      <w:r>
        <w:rPr>
          <w:rFonts w:ascii="Angsana New" w:hAnsi="Angsana New" w:cs="Angsana New"/>
          <w:sz w:val="32"/>
          <w:szCs w:val="32"/>
          <w:cs/>
        </w:rPr>
        <w:t>กรมการขนส่งทางบก กระทรวงคมนาคม</w:t>
      </w:r>
      <w:r>
        <w:rPr>
          <w:rFonts w:ascii="Angsana New" w:hAnsi="Angsana New" w:cs="Angsana New" w:hint="cs"/>
          <w:sz w:val="32"/>
          <w:szCs w:val="32"/>
          <w:cs/>
        </w:rPr>
        <w:t xml:space="preserve">, </w:t>
      </w:r>
      <w:r w:rsidR="00FA2FB9" w:rsidRPr="0061693E">
        <w:rPr>
          <w:rFonts w:ascii="Angsana New" w:hAnsi="Angsana New" w:cs="Angsana New"/>
          <w:sz w:val="32"/>
          <w:szCs w:val="32"/>
          <w:cs/>
        </w:rPr>
        <w:t xml:space="preserve">2559 </w:t>
      </w:r>
      <w:r w:rsidR="00917B6E">
        <w:rPr>
          <w:rFonts w:ascii="Angsana New" w:hAnsi="Angsana New" w:cs="Angsana New"/>
          <w:sz w:val="32"/>
          <w:szCs w:val="32"/>
          <w:cs/>
        </w:rPr>
        <w:t>–</w:t>
      </w:r>
      <w:r w:rsidR="00FA2FB9" w:rsidRPr="0061693E">
        <w:rPr>
          <w:rFonts w:ascii="Angsana New" w:hAnsi="Angsana New" w:cs="Angsana New"/>
          <w:sz w:val="32"/>
          <w:szCs w:val="32"/>
          <w:cs/>
        </w:rPr>
        <w:t xml:space="preserve"> 256</w:t>
      </w:r>
      <w:r w:rsidR="00917B6E">
        <w:rPr>
          <w:rFonts w:ascii="Angsana New" w:hAnsi="Angsana New" w:cs="Angsana New" w:hint="cs"/>
          <w:sz w:val="32"/>
          <w:szCs w:val="32"/>
          <w:cs/>
        </w:rPr>
        <w:t>1</w:t>
      </w:r>
      <w:r>
        <w:rPr>
          <w:rFonts w:ascii="Angsana New" w:hAnsi="Angsana New" w:cs="Angsana New" w:hint="cs"/>
          <w:sz w:val="32"/>
          <w:szCs w:val="32"/>
          <w:cs/>
        </w:rPr>
        <w:t xml:space="preserve">) </w:t>
      </w:r>
      <w:r w:rsidR="00FA2FB9" w:rsidRPr="0061693E">
        <w:rPr>
          <w:rFonts w:ascii="Angsana New" w:hAnsi="Angsana New" w:cs="Angsana New"/>
          <w:sz w:val="32"/>
          <w:szCs w:val="32"/>
          <w:cs/>
        </w:rPr>
        <w:t>พบว่า จำนวนรถจดทะเบียนสะสมรวมทั่วประเทศ กรุงเทพมหานคร และส่วนภูมิภาค เพิ่มขึ้นอย่างต่อเนื่องทุกปี สะท้อนให้เห็นว่ามีจำนวนรถโดยรวมในประเทศไทยเพิ่มมากขึ้นอย่างต่อเนื่องและรวดเร็ว ด้วยเหตุนี้จึงก่อให้เกิดปัญหามลภาวะด้านสิ่งแวดล้อมอันเป็นผลมาจากสารพิษของควันไอเสียรถและระดับเสียงเครื่องยนต์ที่มีความดังเกินมาตรฐานอีกทั้งแนวโน้มการเกิดอุบัติเหตุเพิ่มขึ้นอันเป็นผลมาจากขาดการดูแลรักษาสภาพเครื่องยนต์และช่วงล่างให้มีสมรรถนะที่ดีก่อนนำไปใช้</w:t>
      </w:r>
      <w:sdt>
        <w:sdtPr>
          <w:rPr>
            <w:rFonts w:ascii="Angsana New" w:hAnsi="Angsana New" w:cs="Angsana New"/>
            <w:sz w:val="32"/>
            <w:szCs w:val="32"/>
            <w:cs/>
          </w:rPr>
          <w:id w:val="804047"/>
          <w:citation/>
        </w:sdtPr>
        <w:sdtContent>
          <w:r w:rsidR="0008255A" w:rsidRPr="0061693E">
            <w:rPr>
              <w:rFonts w:ascii="Angsana New" w:hAnsi="Angsana New" w:cs="Angsana New"/>
              <w:sz w:val="32"/>
              <w:szCs w:val="32"/>
              <w:cs/>
            </w:rPr>
            <w:fldChar w:fldCharType="begin"/>
          </w:r>
          <w:r w:rsidR="00FA2FB9" w:rsidRPr="0061693E">
            <w:rPr>
              <w:rFonts w:ascii="Angsana New" w:hAnsi="Angsana New" w:cs="Angsana New"/>
              <w:sz w:val="32"/>
              <w:szCs w:val="32"/>
            </w:rPr>
            <w:instrText xml:space="preserve">CITATION </w:instrText>
          </w:r>
          <w:r w:rsidR="00FA2FB9" w:rsidRPr="0061693E">
            <w:rPr>
              <w:rFonts w:ascii="Angsana New" w:hAnsi="Angsana New" w:cs="Angsana New"/>
              <w:sz w:val="32"/>
              <w:szCs w:val="32"/>
              <w:cs/>
            </w:rPr>
            <w:instrText xml:space="preserve">สุน58 </w:instrText>
          </w:r>
          <w:r w:rsidR="00FA2FB9" w:rsidRPr="0061693E">
            <w:rPr>
              <w:rFonts w:ascii="Angsana New" w:hAnsi="Angsana New" w:cs="Angsana New"/>
              <w:sz w:val="32"/>
              <w:szCs w:val="32"/>
            </w:rPr>
            <w:instrText xml:space="preserve">\l </w:instrText>
          </w:r>
          <w:r w:rsidR="00FA2FB9" w:rsidRPr="0061693E">
            <w:rPr>
              <w:rFonts w:ascii="Angsana New" w:hAnsi="Angsana New" w:cs="Angsana New"/>
              <w:sz w:val="32"/>
              <w:szCs w:val="32"/>
              <w:cs/>
            </w:rPr>
            <w:instrText xml:space="preserve">1054  </w:instrText>
          </w:r>
          <w:r w:rsidR="0008255A" w:rsidRPr="0061693E">
            <w:rPr>
              <w:rFonts w:ascii="Angsana New" w:hAnsi="Angsana New" w:cs="Angsana New"/>
              <w:sz w:val="32"/>
              <w:szCs w:val="32"/>
              <w:cs/>
            </w:rPr>
            <w:fldChar w:fldCharType="separate"/>
          </w:r>
          <w:r w:rsidR="00FA2FB9" w:rsidRPr="0061693E">
            <w:rPr>
              <w:rFonts w:ascii="Angsana New" w:hAnsi="Angsana New" w:cs="Angsana New"/>
              <w:noProof/>
              <w:sz w:val="32"/>
              <w:szCs w:val="32"/>
              <w:cs/>
            </w:rPr>
            <w:t xml:space="preserve"> (สุนิสา ฤกษ์นันท์</w:t>
          </w:r>
          <w:r w:rsidR="00FA2FB9" w:rsidRPr="0061693E">
            <w:rPr>
              <w:rFonts w:ascii="Angsana New" w:hAnsi="Angsana New" w:cs="Angsana New"/>
              <w:noProof/>
              <w:sz w:val="32"/>
              <w:szCs w:val="32"/>
            </w:rPr>
            <w:t xml:space="preserve">, </w:t>
          </w:r>
          <w:r w:rsidR="00FA2FB9" w:rsidRPr="0061693E">
            <w:rPr>
              <w:rFonts w:ascii="Angsana New" w:hAnsi="Angsana New" w:cs="Angsana New"/>
              <w:noProof/>
              <w:sz w:val="32"/>
              <w:szCs w:val="32"/>
              <w:cs/>
            </w:rPr>
            <w:t>2558)</w:t>
          </w:r>
          <w:r w:rsidR="0008255A" w:rsidRPr="0061693E">
            <w:rPr>
              <w:rFonts w:ascii="Angsana New" w:hAnsi="Angsana New" w:cs="Angsana New"/>
              <w:sz w:val="32"/>
              <w:szCs w:val="32"/>
              <w:cs/>
            </w:rPr>
            <w:fldChar w:fldCharType="end"/>
          </w:r>
        </w:sdtContent>
      </w:sdt>
      <w:r w:rsidR="00FA2FB9" w:rsidRPr="0061693E">
        <w:rPr>
          <w:rFonts w:ascii="Angsana New" w:hAnsi="Angsana New" w:cs="Angsana New"/>
          <w:sz w:val="32"/>
          <w:szCs w:val="32"/>
          <w:cs/>
        </w:rPr>
        <w:t xml:space="preserve"> เพื่อให้เป็นไปตามที่กรมการขนส่งทางบกได้มีการออกพระราชบัญญัติการขนส่งทางบก พ.ศ.2522 รับผิดชอบการตรวจสภาพรถ </w:t>
      </w:r>
      <w:sdt>
        <w:sdtPr>
          <w:rPr>
            <w:rFonts w:ascii="Angsana New" w:hAnsi="Angsana New" w:cs="Angsana New"/>
            <w:sz w:val="32"/>
            <w:szCs w:val="32"/>
            <w:cs/>
          </w:rPr>
          <w:id w:val="3012803"/>
          <w:citation/>
        </w:sdtPr>
        <w:sdtContent>
          <w:r w:rsidR="0008255A" w:rsidRPr="0061693E">
            <w:rPr>
              <w:rFonts w:ascii="Angsana New" w:hAnsi="Angsana New" w:cs="Angsana New"/>
              <w:sz w:val="32"/>
              <w:szCs w:val="32"/>
              <w:cs/>
            </w:rPr>
            <w:fldChar w:fldCharType="begin"/>
          </w:r>
          <w:r w:rsidR="00FA2FB9" w:rsidRPr="0061693E">
            <w:rPr>
              <w:rFonts w:ascii="Angsana New" w:hAnsi="Angsana New" w:cs="Angsana New"/>
              <w:sz w:val="32"/>
              <w:szCs w:val="32"/>
            </w:rPr>
            <w:instrText xml:space="preserve">CITATION </w:instrText>
          </w:r>
          <w:r w:rsidR="00FA2FB9" w:rsidRPr="0061693E">
            <w:rPr>
              <w:rFonts w:ascii="Angsana New" w:hAnsi="Angsana New" w:cs="Angsana New"/>
              <w:sz w:val="32"/>
              <w:szCs w:val="32"/>
              <w:cs/>
            </w:rPr>
            <w:instrText xml:space="preserve">กรม59 </w:instrText>
          </w:r>
          <w:r w:rsidR="00FA2FB9" w:rsidRPr="0061693E">
            <w:rPr>
              <w:rFonts w:ascii="Angsana New" w:hAnsi="Angsana New" w:cs="Angsana New"/>
              <w:sz w:val="32"/>
              <w:szCs w:val="32"/>
            </w:rPr>
            <w:instrText xml:space="preserve">\l </w:instrText>
          </w:r>
          <w:r w:rsidR="00FA2FB9" w:rsidRPr="0061693E">
            <w:rPr>
              <w:rFonts w:ascii="Angsana New" w:hAnsi="Angsana New" w:cs="Angsana New"/>
              <w:sz w:val="32"/>
              <w:szCs w:val="32"/>
              <w:cs/>
            </w:rPr>
            <w:instrText xml:space="preserve">1054 </w:instrText>
          </w:r>
          <w:r w:rsidR="0008255A" w:rsidRPr="0061693E">
            <w:rPr>
              <w:rFonts w:ascii="Angsana New" w:hAnsi="Angsana New" w:cs="Angsana New"/>
              <w:sz w:val="32"/>
              <w:szCs w:val="32"/>
              <w:cs/>
            </w:rPr>
            <w:fldChar w:fldCharType="separate"/>
          </w:r>
          <w:r w:rsidR="00FA2FB9" w:rsidRPr="0061693E">
            <w:rPr>
              <w:rFonts w:ascii="Angsana New" w:hAnsi="Angsana New" w:cs="Angsana New"/>
              <w:noProof/>
              <w:sz w:val="32"/>
              <w:szCs w:val="32"/>
              <w:cs/>
            </w:rPr>
            <w:t>(กรมการขนส่งทางบก</w:t>
          </w:r>
          <w:r w:rsidR="00FA2FB9" w:rsidRPr="0061693E">
            <w:rPr>
              <w:rFonts w:ascii="Angsana New" w:hAnsi="Angsana New" w:cs="Angsana New"/>
              <w:noProof/>
              <w:sz w:val="32"/>
              <w:szCs w:val="32"/>
            </w:rPr>
            <w:t xml:space="preserve">, </w:t>
          </w:r>
          <w:r w:rsidR="00FA2FB9" w:rsidRPr="0061693E">
            <w:rPr>
              <w:rFonts w:ascii="Angsana New" w:hAnsi="Angsana New" w:cs="Angsana New"/>
              <w:noProof/>
              <w:sz w:val="32"/>
              <w:szCs w:val="32"/>
              <w:cs/>
            </w:rPr>
            <w:t>2559)</w:t>
          </w:r>
          <w:r w:rsidR="0008255A" w:rsidRPr="0061693E">
            <w:rPr>
              <w:rFonts w:ascii="Angsana New" w:hAnsi="Angsana New" w:cs="Angsana New"/>
              <w:sz w:val="32"/>
              <w:szCs w:val="32"/>
              <w:cs/>
            </w:rPr>
            <w:fldChar w:fldCharType="end"/>
          </w:r>
        </w:sdtContent>
      </w:sdt>
      <w:r w:rsidR="00FA2FB9" w:rsidRPr="0061693E">
        <w:rPr>
          <w:rFonts w:ascii="Angsana New" w:hAnsi="Angsana New" w:cs="Angsana New"/>
          <w:sz w:val="32"/>
          <w:szCs w:val="32"/>
          <w:cs/>
        </w:rPr>
        <w:t xml:space="preserve"> กรมการขนส่งทางบกได้มีนโยบายและมาตรการการจัดตั้ง “สถานตรวจสภาพรถเอกชน” ทั่วประเทศ โดยได้มีการจัดตั้งและควบคุมดูแลจนถึงปัจจุบัน เพื่อเป็นการลดต้นทุนของภาครัฐ และเป็นการสนับสนุนนโยบายการตรวจสภาพรถเพื่อให้บรรลุเป้าหมายในด้านการลดมลพิษทางสิ่งแวดล้อมเช่น เสียงและควัน, อุบัติเหตุบนท้องถนนอันเนื่องมาจากความไม่สมบูรณ์ของรถ และเพิ่มช่องทางให้กับประชาชนเข้าถึงบริการอย่างสะดวกรวดเร็ว ส่งผลต่อรายได้การจัดเก็บภาษีรถประจำปีที่เพิ่มขึ้นของภาครัฐ เป็นต้น </w:t>
      </w:r>
      <w:sdt>
        <w:sdtPr>
          <w:rPr>
            <w:rFonts w:ascii="Angsana New" w:hAnsi="Angsana New" w:cs="Angsana New"/>
            <w:sz w:val="32"/>
            <w:szCs w:val="32"/>
            <w:cs/>
          </w:rPr>
          <w:id w:val="804049"/>
          <w:citation/>
        </w:sdtPr>
        <w:sdtContent>
          <w:r w:rsidR="0008255A" w:rsidRPr="0061693E">
            <w:rPr>
              <w:rFonts w:ascii="Angsana New" w:hAnsi="Angsana New" w:cs="Angsana New"/>
              <w:sz w:val="32"/>
              <w:szCs w:val="32"/>
              <w:cs/>
            </w:rPr>
            <w:fldChar w:fldCharType="begin"/>
          </w:r>
          <w:r w:rsidR="00FA2FB9" w:rsidRPr="0061693E">
            <w:rPr>
              <w:rFonts w:ascii="Angsana New" w:hAnsi="Angsana New" w:cs="Angsana New"/>
              <w:sz w:val="32"/>
              <w:szCs w:val="32"/>
            </w:rPr>
            <w:instrText xml:space="preserve">CITATION </w:instrText>
          </w:r>
          <w:r w:rsidR="00FA2FB9" w:rsidRPr="0061693E">
            <w:rPr>
              <w:rFonts w:ascii="Angsana New" w:hAnsi="Angsana New" w:cs="Angsana New"/>
              <w:sz w:val="32"/>
              <w:szCs w:val="32"/>
              <w:cs/>
            </w:rPr>
            <w:instrText xml:space="preserve">พิช47 </w:instrText>
          </w:r>
          <w:r w:rsidR="00FA2FB9" w:rsidRPr="0061693E">
            <w:rPr>
              <w:rFonts w:ascii="Angsana New" w:hAnsi="Angsana New" w:cs="Angsana New"/>
              <w:sz w:val="32"/>
              <w:szCs w:val="32"/>
            </w:rPr>
            <w:instrText xml:space="preserve">\l </w:instrText>
          </w:r>
          <w:r w:rsidR="00FA2FB9" w:rsidRPr="0061693E">
            <w:rPr>
              <w:rFonts w:ascii="Angsana New" w:hAnsi="Angsana New" w:cs="Angsana New"/>
              <w:sz w:val="32"/>
              <w:szCs w:val="32"/>
              <w:cs/>
            </w:rPr>
            <w:instrText xml:space="preserve">1054 </w:instrText>
          </w:r>
          <w:r w:rsidR="0008255A" w:rsidRPr="0061693E">
            <w:rPr>
              <w:rFonts w:ascii="Angsana New" w:hAnsi="Angsana New" w:cs="Angsana New"/>
              <w:sz w:val="32"/>
              <w:szCs w:val="32"/>
              <w:cs/>
            </w:rPr>
            <w:fldChar w:fldCharType="separate"/>
          </w:r>
          <w:r w:rsidR="00FA2FB9" w:rsidRPr="0061693E">
            <w:rPr>
              <w:rFonts w:ascii="Angsana New" w:hAnsi="Angsana New" w:cs="Angsana New"/>
              <w:noProof/>
              <w:sz w:val="32"/>
              <w:szCs w:val="32"/>
              <w:cs/>
            </w:rPr>
            <w:t>(พิชัย ธาณีรณานนท์</w:t>
          </w:r>
          <w:r w:rsidR="00FA2FB9" w:rsidRPr="0061693E">
            <w:rPr>
              <w:rFonts w:ascii="Angsana New" w:hAnsi="Angsana New" w:cs="Angsana New"/>
              <w:noProof/>
              <w:sz w:val="32"/>
              <w:szCs w:val="32"/>
            </w:rPr>
            <w:t xml:space="preserve">, </w:t>
          </w:r>
          <w:r w:rsidR="00FA2FB9" w:rsidRPr="0061693E">
            <w:rPr>
              <w:rFonts w:ascii="Angsana New" w:hAnsi="Angsana New" w:cs="Angsana New"/>
              <w:noProof/>
              <w:sz w:val="32"/>
              <w:szCs w:val="32"/>
              <w:cs/>
            </w:rPr>
            <w:t>2547)</w:t>
          </w:r>
          <w:r w:rsidR="0008255A" w:rsidRPr="0061693E">
            <w:rPr>
              <w:rFonts w:ascii="Angsana New" w:hAnsi="Angsana New" w:cs="Angsana New"/>
              <w:sz w:val="32"/>
              <w:szCs w:val="32"/>
              <w:cs/>
            </w:rPr>
            <w:fldChar w:fldCharType="end"/>
          </w:r>
        </w:sdtContent>
      </w:sdt>
      <w:r w:rsidR="00C51B72">
        <w:rPr>
          <w:rFonts w:ascii="Angsana New" w:hAnsi="Angsana New" w:cs="Angsana New" w:hint="cs"/>
          <w:sz w:val="20"/>
          <w:szCs w:val="20"/>
          <w:cs/>
        </w:rPr>
        <w:t xml:space="preserve"> </w:t>
      </w:r>
      <w:r w:rsidR="00FA2FB9" w:rsidRPr="0061693E">
        <w:rPr>
          <w:rFonts w:ascii="Angsana New" w:hAnsi="Angsana New" w:cs="Angsana New"/>
          <w:sz w:val="32"/>
          <w:szCs w:val="32"/>
          <w:cs/>
        </w:rPr>
        <w:t>จากการเปิดเสรีให้สิทธิ์ภาคเอกชนในการดำเนินการขอรับใบอนุญาตจัดตั้งสถานตรวจสภาพรถเอกชน จึงเกิดแรงจูงใจให้มีการขอรับใบอนุญาตจัดตั้งสถาน</w:t>
      </w:r>
      <w:r w:rsidR="00C51B72">
        <w:rPr>
          <w:rFonts w:ascii="Angsana New" w:hAnsi="Angsana New" w:cs="Angsana New"/>
          <w:sz w:val="32"/>
          <w:szCs w:val="32"/>
          <w:cs/>
        </w:rPr>
        <w:t>ตรวจสภาพรถเอกชนมากขึ้น</w:t>
      </w:r>
      <w:r w:rsidR="00C51B72">
        <w:rPr>
          <w:rFonts w:ascii="Angsana New" w:hAnsi="Angsana New" w:cs="Angsana New" w:hint="cs"/>
          <w:sz w:val="32"/>
          <w:szCs w:val="32"/>
          <w:cs/>
        </w:rPr>
        <w:t xml:space="preserve"> </w:t>
      </w:r>
      <w:r w:rsidR="00FA2FB9" w:rsidRPr="0061693E">
        <w:rPr>
          <w:rFonts w:ascii="Angsana New" w:hAnsi="Angsana New" w:cs="Angsana New"/>
          <w:sz w:val="32"/>
          <w:szCs w:val="32"/>
          <w:cs/>
        </w:rPr>
        <w:t>เกิดสภาวการณ์การแข่งขันสูงระหว่างผู้ประกอบการในปัจจุบัน</w:t>
      </w:r>
      <w:sdt>
        <w:sdtPr>
          <w:rPr>
            <w:rFonts w:ascii="Angsana New" w:hAnsi="Angsana New" w:cs="Angsana New"/>
            <w:sz w:val="32"/>
            <w:szCs w:val="32"/>
            <w:cs/>
          </w:rPr>
          <w:id w:val="3012805"/>
          <w:citation/>
        </w:sdtPr>
        <w:sdtContent>
          <w:r w:rsidR="0008255A" w:rsidRPr="0061693E">
            <w:rPr>
              <w:rFonts w:ascii="Angsana New" w:hAnsi="Angsana New" w:cs="Angsana New"/>
              <w:sz w:val="32"/>
              <w:szCs w:val="32"/>
              <w:cs/>
            </w:rPr>
            <w:fldChar w:fldCharType="begin"/>
          </w:r>
          <w:r w:rsidR="00FA2FB9" w:rsidRPr="0061693E">
            <w:rPr>
              <w:rFonts w:ascii="Angsana New" w:hAnsi="Angsana New" w:cs="Angsana New"/>
              <w:sz w:val="32"/>
              <w:szCs w:val="32"/>
            </w:rPr>
            <w:instrText xml:space="preserve">CITATION </w:instrText>
          </w:r>
          <w:r w:rsidR="00FA2FB9" w:rsidRPr="0061693E">
            <w:rPr>
              <w:rFonts w:ascii="Angsana New" w:hAnsi="Angsana New" w:cs="Angsana New"/>
              <w:sz w:val="32"/>
              <w:szCs w:val="32"/>
              <w:cs/>
            </w:rPr>
            <w:instrText xml:space="preserve">สวา61 </w:instrText>
          </w:r>
          <w:r w:rsidR="00FA2FB9" w:rsidRPr="0061693E">
            <w:rPr>
              <w:rFonts w:ascii="Angsana New" w:hAnsi="Angsana New" w:cs="Angsana New"/>
              <w:sz w:val="32"/>
              <w:szCs w:val="32"/>
            </w:rPr>
            <w:instrText xml:space="preserve">\t  \l </w:instrText>
          </w:r>
          <w:r w:rsidR="00FA2FB9" w:rsidRPr="0061693E">
            <w:rPr>
              <w:rFonts w:ascii="Angsana New" w:hAnsi="Angsana New" w:cs="Angsana New"/>
              <w:sz w:val="32"/>
              <w:szCs w:val="32"/>
              <w:cs/>
            </w:rPr>
            <w:instrText xml:space="preserve">1054  </w:instrText>
          </w:r>
          <w:r w:rsidR="0008255A" w:rsidRPr="0061693E">
            <w:rPr>
              <w:rFonts w:ascii="Angsana New" w:hAnsi="Angsana New" w:cs="Angsana New"/>
              <w:sz w:val="32"/>
              <w:szCs w:val="32"/>
              <w:cs/>
            </w:rPr>
            <w:fldChar w:fldCharType="separate"/>
          </w:r>
          <w:r w:rsidR="00FA2FB9" w:rsidRPr="0061693E">
            <w:rPr>
              <w:rFonts w:ascii="Angsana New" w:hAnsi="Angsana New" w:cs="Angsana New"/>
              <w:noProof/>
              <w:sz w:val="32"/>
              <w:szCs w:val="32"/>
              <w:cs/>
            </w:rPr>
            <w:t xml:space="preserve"> (สายสวาท แสงเมา และ เสนีย์ พวงยาณี</w:t>
          </w:r>
          <w:r w:rsidR="00FA2FB9" w:rsidRPr="0061693E">
            <w:rPr>
              <w:rFonts w:ascii="Angsana New" w:hAnsi="Angsana New" w:cs="Angsana New"/>
              <w:noProof/>
              <w:sz w:val="32"/>
              <w:szCs w:val="32"/>
            </w:rPr>
            <w:t xml:space="preserve">, </w:t>
          </w:r>
          <w:r w:rsidR="00FA2FB9" w:rsidRPr="0061693E">
            <w:rPr>
              <w:rFonts w:ascii="Angsana New" w:hAnsi="Angsana New" w:cs="Angsana New"/>
              <w:noProof/>
              <w:sz w:val="32"/>
              <w:szCs w:val="32"/>
              <w:cs/>
            </w:rPr>
            <w:t>2561)</w:t>
          </w:r>
          <w:r w:rsidR="0008255A" w:rsidRPr="0061693E">
            <w:rPr>
              <w:rFonts w:ascii="Angsana New" w:hAnsi="Angsana New" w:cs="Angsana New"/>
              <w:sz w:val="32"/>
              <w:szCs w:val="32"/>
              <w:cs/>
            </w:rPr>
            <w:fldChar w:fldCharType="end"/>
          </w:r>
        </w:sdtContent>
      </w:sdt>
      <w:r w:rsidR="00FA2FB9" w:rsidRPr="0061693E">
        <w:rPr>
          <w:rFonts w:ascii="Angsana New" w:hAnsi="Angsana New" w:cs="Angsana New"/>
          <w:sz w:val="32"/>
          <w:szCs w:val="32"/>
          <w:cs/>
        </w:rPr>
        <w:t xml:space="preserve"> อันเป็นผลมาจากการกระจุกตัวของสถานตรวจสภาพรถเอกชนในพื้นที่เดียวกันมากเกินไป ดังนั้นการปรับตัวเพื่อความอยู่รอดของธุรกิจในการรักษาฐานลูกค้าเดิมและเพิ่มกลุ่มลูกค้าใหม่จึงเป็นสิ่งสำคัญ</w:t>
      </w:r>
      <w:sdt>
        <w:sdtPr>
          <w:rPr>
            <w:rFonts w:ascii="Angsana New" w:hAnsi="Angsana New" w:cs="Angsana New"/>
            <w:sz w:val="32"/>
            <w:szCs w:val="32"/>
          </w:rPr>
          <w:id w:val="3012804"/>
          <w:citation/>
        </w:sdtPr>
        <w:sdtContent>
          <w:r w:rsidR="0008255A" w:rsidRPr="0061693E">
            <w:rPr>
              <w:rFonts w:ascii="Angsana New" w:hAnsi="Angsana New" w:cs="Angsana New"/>
              <w:sz w:val="32"/>
              <w:szCs w:val="32"/>
            </w:rPr>
            <w:fldChar w:fldCharType="begin"/>
          </w:r>
          <w:r w:rsidR="00FA2FB9" w:rsidRPr="0061693E">
            <w:rPr>
              <w:rFonts w:ascii="Angsana New" w:hAnsi="Angsana New" w:cs="Angsana New"/>
              <w:sz w:val="32"/>
              <w:szCs w:val="32"/>
            </w:rPr>
            <w:instrText xml:space="preserve"> CITATION </w:instrText>
          </w:r>
          <w:r w:rsidR="00FA2FB9" w:rsidRPr="0061693E">
            <w:rPr>
              <w:rFonts w:ascii="Angsana New" w:hAnsi="Angsana New" w:cs="Angsana New"/>
              <w:sz w:val="32"/>
              <w:szCs w:val="32"/>
              <w:cs/>
            </w:rPr>
            <w:instrText>สุน</w:instrText>
          </w:r>
          <w:r w:rsidR="00FA2FB9" w:rsidRPr="0061693E">
            <w:rPr>
              <w:rFonts w:ascii="Angsana New" w:hAnsi="Angsana New" w:cs="Angsana New"/>
              <w:sz w:val="32"/>
              <w:szCs w:val="32"/>
            </w:rPr>
            <w:instrText xml:space="preserve">58 \l 1033 </w:instrText>
          </w:r>
          <w:r w:rsidR="0008255A" w:rsidRPr="0061693E">
            <w:rPr>
              <w:rFonts w:ascii="Angsana New" w:hAnsi="Angsana New" w:cs="Angsana New"/>
              <w:sz w:val="32"/>
              <w:szCs w:val="32"/>
            </w:rPr>
            <w:fldChar w:fldCharType="separate"/>
          </w:r>
          <w:r w:rsidR="00FA2FB9" w:rsidRPr="0061693E">
            <w:rPr>
              <w:rFonts w:ascii="Angsana New" w:hAnsi="Angsana New" w:cs="Angsana New"/>
              <w:noProof/>
              <w:sz w:val="32"/>
              <w:szCs w:val="32"/>
              <w:cs/>
            </w:rPr>
            <w:t>(สุนิสา ฤกษ์นันท์</w:t>
          </w:r>
          <w:r w:rsidR="00FA2FB9" w:rsidRPr="0061693E">
            <w:rPr>
              <w:rFonts w:ascii="Angsana New" w:hAnsi="Angsana New" w:cs="Angsana New"/>
              <w:noProof/>
              <w:sz w:val="32"/>
              <w:szCs w:val="32"/>
            </w:rPr>
            <w:t xml:space="preserve">, </w:t>
          </w:r>
          <w:r w:rsidR="00FA2FB9" w:rsidRPr="0061693E">
            <w:rPr>
              <w:rFonts w:ascii="Angsana New" w:hAnsi="Angsana New" w:cs="Angsana New"/>
              <w:noProof/>
              <w:sz w:val="32"/>
              <w:szCs w:val="32"/>
              <w:cs/>
            </w:rPr>
            <w:t>2558)</w:t>
          </w:r>
          <w:r w:rsidR="0008255A" w:rsidRPr="0061693E">
            <w:rPr>
              <w:rFonts w:ascii="Angsana New" w:hAnsi="Angsana New" w:cs="Angsana New"/>
              <w:sz w:val="32"/>
              <w:szCs w:val="32"/>
            </w:rPr>
            <w:fldChar w:fldCharType="end"/>
          </w:r>
        </w:sdtContent>
      </w:sdt>
    </w:p>
    <w:p w:rsidR="00FA2FB9" w:rsidRPr="0061693E" w:rsidRDefault="00FA2FB9" w:rsidP="00FA2FB9">
      <w:pPr>
        <w:spacing w:after="0" w:line="240" w:lineRule="auto"/>
        <w:ind w:firstLine="720"/>
        <w:jc w:val="thaiDistribute"/>
        <w:rPr>
          <w:rFonts w:ascii="Angsana New" w:hAnsi="Angsana New" w:cs="Angsana New"/>
          <w:sz w:val="32"/>
          <w:szCs w:val="32"/>
          <w:cs/>
        </w:rPr>
      </w:pPr>
      <w:r w:rsidRPr="0061693E">
        <w:rPr>
          <w:rFonts w:ascii="Angsana New" w:hAnsi="Angsana New" w:cs="Angsana New"/>
          <w:sz w:val="32"/>
          <w:szCs w:val="32"/>
          <w:cs/>
        </w:rPr>
        <w:t>ผู้ประกอบการจึงต้องมีวิสัยทัศน์ในการดำเนินงานเพื่อสร้างความได้เปรียบทางการแข่งขัน โดยคำนึงถึงความต้องการของลูกค้าเป็นสำคัญ อันเป็นผลมาจากรูปแบบการตลาดสมัยใหม่ในปัจจุบันที่เน้นผู้บริโภค (</w:t>
      </w:r>
      <w:r w:rsidRPr="0061693E">
        <w:rPr>
          <w:rFonts w:ascii="Angsana New" w:hAnsi="Angsana New" w:cs="Angsana New"/>
          <w:sz w:val="32"/>
          <w:szCs w:val="32"/>
        </w:rPr>
        <w:t>Customer Oriented Marketing</w:t>
      </w:r>
      <w:r w:rsidRPr="0061693E">
        <w:rPr>
          <w:rFonts w:ascii="Angsana New" w:hAnsi="Angsana New" w:cs="Angsana New"/>
          <w:sz w:val="32"/>
          <w:szCs w:val="32"/>
          <w:cs/>
        </w:rPr>
        <w:t xml:space="preserve">) จากที่เคยมุ่งเน้นสร้างยอดขาย ผลักดันสินค้าและบริการออกสู่ตลาด เปลี่ยนเป็นให้ความสำคัญกับการสร้างความสัมพันธ์กับลูกค้าเพื่อสร้างมูลค่าสูงสุดของลูกค้าในระยะยาวแทน </w:t>
      </w:r>
      <w:sdt>
        <w:sdtPr>
          <w:rPr>
            <w:rFonts w:ascii="Angsana New" w:hAnsi="Angsana New" w:cs="Angsana New"/>
            <w:sz w:val="32"/>
            <w:szCs w:val="32"/>
            <w:cs/>
          </w:rPr>
          <w:id w:val="16573571"/>
          <w:citation/>
        </w:sdtPr>
        <w:sdtContent>
          <w:r w:rsidR="0008255A" w:rsidRPr="0061693E">
            <w:rPr>
              <w:rFonts w:ascii="Angsana New" w:hAnsi="Angsana New" w:cs="Angsana New"/>
              <w:sz w:val="32"/>
              <w:szCs w:val="32"/>
              <w:cs/>
            </w:rPr>
            <w:fldChar w:fldCharType="begin"/>
          </w:r>
          <w:r w:rsidRPr="0061693E">
            <w:rPr>
              <w:rFonts w:ascii="Angsana New" w:hAnsi="Angsana New" w:cs="Angsana New"/>
              <w:sz w:val="32"/>
              <w:szCs w:val="32"/>
            </w:rPr>
            <w:instrText>CITATION KEV</w:instrText>
          </w:r>
          <w:r w:rsidRPr="0061693E">
            <w:rPr>
              <w:rFonts w:ascii="Angsana New" w:hAnsi="Angsana New" w:cs="Angsana New"/>
              <w:sz w:val="32"/>
              <w:szCs w:val="32"/>
              <w:cs/>
            </w:rPr>
            <w:instrText xml:space="preserve">60 </w:instrText>
          </w:r>
          <w:r w:rsidRPr="0061693E">
            <w:rPr>
              <w:rFonts w:ascii="Angsana New" w:hAnsi="Angsana New" w:cs="Angsana New"/>
              <w:sz w:val="32"/>
              <w:szCs w:val="32"/>
            </w:rPr>
            <w:instrText xml:space="preserve">\l </w:instrText>
          </w:r>
          <w:r w:rsidRPr="0061693E">
            <w:rPr>
              <w:rFonts w:ascii="Angsana New" w:hAnsi="Angsana New" w:cs="Angsana New"/>
              <w:sz w:val="32"/>
              <w:szCs w:val="32"/>
              <w:cs/>
            </w:rPr>
            <w:instrText xml:space="preserve">1054 </w:instrText>
          </w:r>
          <w:r w:rsidR="0008255A" w:rsidRPr="0061693E">
            <w:rPr>
              <w:rFonts w:ascii="Angsana New" w:hAnsi="Angsana New" w:cs="Angsana New"/>
              <w:sz w:val="32"/>
              <w:szCs w:val="32"/>
              <w:cs/>
            </w:rPr>
            <w:fldChar w:fldCharType="separate"/>
          </w:r>
          <w:r w:rsidRPr="0061693E">
            <w:rPr>
              <w:rFonts w:ascii="Angsana New" w:hAnsi="Angsana New" w:cs="Angsana New"/>
              <w:noProof/>
              <w:sz w:val="32"/>
              <w:szCs w:val="32"/>
            </w:rPr>
            <w:t>(</w:t>
          </w:r>
          <w:r w:rsidRPr="0061693E">
            <w:rPr>
              <w:rFonts w:ascii="Angsana New" w:hAnsi="Angsana New" w:cs="Angsana New"/>
              <w:noProof/>
              <w:sz w:val="32"/>
              <w:szCs w:val="32"/>
              <w:cs/>
            </w:rPr>
            <w:t>ณัฐยาสินตระการผล</w:t>
          </w:r>
          <w:r w:rsidRPr="0061693E">
            <w:rPr>
              <w:rFonts w:ascii="Angsana New" w:hAnsi="Angsana New" w:cs="Angsana New"/>
              <w:noProof/>
              <w:sz w:val="32"/>
              <w:szCs w:val="32"/>
            </w:rPr>
            <w:t>, 2560)</w:t>
          </w:r>
          <w:r w:rsidR="0008255A" w:rsidRPr="0061693E">
            <w:rPr>
              <w:rFonts w:ascii="Angsana New" w:hAnsi="Angsana New" w:cs="Angsana New"/>
              <w:sz w:val="32"/>
              <w:szCs w:val="32"/>
              <w:cs/>
            </w:rPr>
            <w:fldChar w:fldCharType="end"/>
          </w:r>
        </w:sdtContent>
      </w:sdt>
      <w:r w:rsidRPr="0061693E">
        <w:rPr>
          <w:rFonts w:ascii="Angsana New" w:hAnsi="Angsana New" w:cs="Angsana New"/>
          <w:sz w:val="32"/>
          <w:szCs w:val="32"/>
          <w:cs/>
        </w:rPr>
        <w:t xml:space="preserve"> โดยการนำเสนอสินค้าและบริการที่ตอบสนองความต้องการของผู้บริโภคเป็นหลัก พัฒนายกระดับความพึงพอใจของลูกค้าให้ได้อย่างต่อเนื่อง และพยายามรักษาลูกค้าให้อยู่กับธุรกิจให้นานมากขึ้น </w:t>
      </w:r>
      <w:sdt>
        <w:sdtPr>
          <w:rPr>
            <w:rFonts w:ascii="Angsana New" w:hAnsi="Angsana New" w:cs="Angsana New"/>
            <w:sz w:val="32"/>
            <w:szCs w:val="32"/>
            <w:cs/>
          </w:rPr>
          <w:id w:val="3837907"/>
          <w:citation/>
        </w:sdtPr>
        <w:sdtContent>
          <w:r w:rsidR="0008255A" w:rsidRPr="0061693E">
            <w:rPr>
              <w:rFonts w:ascii="Angsana New" w:hAnsi="Angsana New" w:cs="Angsana New"/>
              <w:sz w:val="32"/>
              <w:szCs w:val="32"/>
              <w:cs/>
            </w:rPr>
            <w:fldChar w:fldCharType="begin"/>
          </w:r>
          <w:r w:rsidRPr="0061693E">
            <w:rPr>
              <w:rFonts w:ascii="Angsana New" w:hAnsi="Angsana New" w:cs="Angsana New"/>
              <w:sz w:val="32"/>
              <w:szCs w:val="32"/>
            </w:rPr>
            <w:instrText xml:space="preserve">CITATION </w:instrText>
          </w:r>
          <w:r w:rsidRPr="0061693E">
            <w:rPr>
              <w:rFonts w:ascii="Angsana New" w:hAnsi="Angsana New" w:cs="Angsana New"/>
              <w:sz w:val="32"/>
              <w:szCs w:val="32"/>
              <w:cs/>
            </w:rPr>
            <w:instrText xml:space="preserve">พัช54 </w:instrText>
          </w:r>
          <w:r w:rsidRPr="0061693E">
            <w:rPr>
              <w:rFonts w:ascii="Angsana New" w:hAnsi="Angsana New" w:cs="Angsana New"/>
              <w:sz w:val="32"/>
              <w:szCs w:val="32"/>
            </w:rPr>
            <w:instrText xml:space="preserve">\l </w:instrText>
          </w:r>
          <w:r w:rsidRPr="0061693E">
            <w:rPr>
              <w:rFonts w:ascii="Angsana New" w:hAnsi="Angsana New" w:cs="Angsana New"/>
              <w:sz w:val="32"/>
              <w:szCs w:val="32"/>
              <w:cs/>
            </w:rPr>
            <w:instrText xml:space="preserve">1054  </w:instrText>
          </w:r>
          <w:r w:rsidR="0008255A" w:rsidRPr="0061693E">
            <w:rPr>
              <w:rFonts w:ascii="Angsana New" w:hAnsi="Angsana New" w:cs="Angsana New"/>
              <w:sz w:val="32"/>
              <w:szCs w:val="32"/>
              <w:cs/>
            </w:rPr>
            <w:fldChar w:fldCharType="separate"/>
          </w:r>
          <w:r w:rsidRPr="0061693E">
            <w:rPr>
              <w:rFonts w:ascii="Angsana New" w:hAnsi="Angsana New" w:cs="Angsana New"/>
              <w:noProof/>
              <w:sz w:val="32"/>
              <w:szCs w:val="32"/>
              <w:cs/>
            </w:rPr>
            <w:t>(พัชรพร เฉลิมบุญ</w:t>
          </w:r>
          <w:r w:rsidRPr="0061693E">
            <w:rPr>
              <w:rFonts w:ascii="Angsana New" w:hAnsi="Angsana New" w:cs="Angsana New"/>
              <w:noProof/>
              <w:sz w:val="32"/>
              <w:szCs w:val="32"/>
            </w:rPr>
            <w:t xml:space="preserve">, </w:t>
          </w:r>
          <w:r w:rsidRPr="0061693E">
            <w:rPr>
              <w:rFonts w:ascii="Angsana New" w:hAnsi="Angsana New" w:cs="Angsana New"/>
              <w:noProof/>
              <w:sz w:val="32"/>
              <w:szCs w:val="32"/>
              <w:cs/>
            </w:rPr>
            <w:t>2554)</w:t>
          </w:r>
          <w:r w:rsidR="0008255A" w:rsidRPr="0061693E">
            <w:rPr>
              <w:rFonts w:ascii="Angsana New" w:hAnsi="Angsana New" w:cs="Angsana New"/>
              <w:sz w:val="32"/>
              <w:szCs w:val="32"/>
              <w:cs/>
            </w:rPr>
            <w:fldChar w:fldCharType="end"/>
          </w:r>
        </w:sdtContent>
      </w:sdt>
      <w:r w:rsidRPr="0061693E">
        <w:rPr>
          <w:rFonts w:ascii="Angsana New" w:hAnsi="Angsana New" w:cs="Angsana New"/>
          <w:sz w:val="32"/>
          <w:szCs w:val="32"/>
          <w:cs/>
        </w:rPr>
        <w:t xml:space="preserve"> ด้วยเหตุนี้ การบริหารลูกค้าสัมพันธ์ (</w:t>
      </w:r>
      <w:r w:rsidRPr="0061693E">
        <w:rPr>
          <w:rFonts w:ascii="Angsana New" w:hAnsi="Angsana New" w:cs="Angsana New"/>
          <w:sz w:val="32"/>
          <w:szCs w:val="32"/>
        </w:rPr>
        <w:t>Customer Relationship Management : CRM</w:t>
      </w:r>
      <w:r w:rsidRPr="0061693E">
        <w:rPr>
          <w:rFonts w:ascii="Angsana New" w:hAnsi="Angsana New" w:cs="Angsana New"/>
          <w:sz w:val="32"/>
          <w:szCs w:val="32"/>
          <w:cs/>
        </w:rPr>
        <w:t xml:space="preserve">) จึงเป็นเครื่องมือทางการตลาดที่กลุ่มธุรกิจต่างๆโดยเฉพาะธุรกิจด้านงานบริการ นำมาใช้ช่วยสร้างความสัมพันธ์ที่ดีกับลูกค้าในระยะยาวอย่างต่อเนื่อง จากการที่ลูกค้าเกิดการรับรู้ที่ดีต่อการบริการ มีความพึงพอใจ เกิดเป็นประสบการณ์ที่ดีในมุมมองการรับรู้ของลูกค้า โดยมีเป้าหมายเพื่อให้ลูกค้าเกิดความภักดี เพิ่มยอดขายและการเติบโตของธุรกิจ สร้างประวัติ ชื่อเสียง และภาพพจน์ที่ดีของธุรกิจ </w:t>
      </w:r>
    </w:p>
    <w:p w:rsidR="00FA2FB9" w:rsidRPr="00FA2FB9" w:rsidRDefault="00FA2FB9" w:rsidP="00FA2FB9">
      <w:pPr>
        <w:spacing w:after="0" w:line="240" w:lineRule="auto"/>
        <w:ind w:firstLine="720"/>
        <w:jc w:val="thaiDistribute"/>
        <w:rPr>
          <w:rFonts w:ascii="Angsana New" w:hAnsi="Angsana New" w:cs="Angsana New"/>
          <w:sz w:val="32"/>
          <w:szCs w:val="32"/>
        </w:rPr>
      </w:pPr>
      <w:r w:rsidRPr="0061693E">
        <w:rPr>
          <w:rFonts w:ascii="Angsana New" w:hAnsi="Angsana New" w:cs="Angsana New"/>
          <w:sz w:val="32"/>
          <w:szCs w:val="32"/>
          <w:cs/>
        </w:rPr>
        <w:lastRenderedPageBreak/>
        <w:t>ธุรกิจสถานตรวจสภาพรถเอกชนจัดเป็นธุรกิจด้านงาน ดังนั้นผู้ประกอบการสามารถศึกษาและทำความเข้าใจลูกค้าที่ใช้บริการสถานตรวจสภาพรถเอกชนผ่านการรับรู้การบริหารลูกค้าสัมพันธ์ เพื่อพัฒนารูปแบบการดำเนินงานใหม่</w:t>
      </w:r>
      <w:r w:rsidR="00C51B72">
        <w:rPr>
          <w:rFonts w:ascii="Angsana New" w:hAnsi="Angsana New" w:cs="Angsana New" w:hint="cs"/>
          <w:sz w:val="32"/>
          <w:szCs w:val="32"/>
          <w:cs/>
        </w:rPr>
        <w:t xml:space="preserve"> </w:t>
      </w:r>
      <w:r w:rsidRPr="0061693E">
        <w:rPr>
          <w:rFonts w:ascii="Angsana New" w:hAnsi="Angsana New" w:cs="Angsana New"/>
          <w:sz w:val="32"/>
          <w:szCs w:val="32"/>
          <w:cs/>
        </w:rPr>
        <w:t>ๆ ทั้งในด้านการนำเสนอสินค้าและการให้บริการที่ครอบคลุมความต้องการข</w:t>
      </w:r>
      <w:r w:rsidR="00C51B72">
        <w:rPr>
          <w:rFonts w:ascii="Angsana New" w:hAnsi="Angsana New" w:cs="Angsana New"/>
          <w:sz w:val="32"/>
          <w:szCs w:val="32"/>
          <w:cs/>
        </w:rPr>
        <w:t xml:space="preserve">องลูกค้ามากที่สุด </w:t>
      </w:r>
      <w:r w:rsidRPr="0061693E">
        <w:rPr>
          <w:rFonts w:ascii="Angsana New" w:hAnsi="Angsana New" w:cs="Angsana New"/>
          <w:sz w:val="32"/>
          <w:szCs w:val="32"/>
          <w:cs/>
        </w:rPr>
        <w:t>สร้างความสัมพันธ์ระหว่างภาคธุรกิจกับลูกค้า ผ่านการยกระดับความพึงพอใจ ที่ส่งผลต่อความภักดีของลูกค้าที่ใช้บริการสถานตรวจสภาพรถเอกชน</w:t>
      </w:r>
      <w:r w:rsidR="00C51B72" w:rsidRPr="0061693E">
        <w:rPr>
          <w:rFonts w:ascii="Angsana New" w:hAnsi="Angsana New" w:cs="Angsana New"/>
          <w:sz w:val="32"/>
          <w:szCs w:val="32"/>
          <w:cs/>
        </w:rPr>
        <w:t xml:space="preserve"> </w:t>
      </w:r>
      <w:r w:rsidRPr="0061693E">
        <w:rPr>
          <w:rFonts w:ascii="Angsana New" w:hAnsi="Angsana New" w:cs="Angsana New"/>
          <w:sz w:val="32"/>
          <w:szCs w:val="32"/>
          <w:cs/>
        </w:rPr>
        <w:t xml:space="preserve">จากข้อมูลจำนวนสถานตรวจสภาพรถเอกชนในเขตจังหวัดนราธิวาสปัจจุบันมีทั้งหมด 22 แห่ง </w:t>
      </w:r>
      <w:sdt>
        <w:sdtPr>
          <w:rPr>
            <w:rFonts w:ascii="Angsana New" w:hAnsi="Angsana New" w:cs="Angsana New"/>
            <w:sz w:val="32"/>
            <w:szCs w:val="32"/>
            <w:cs/>
          </w:rPr>
          <w:id w:val="17535870"/>
          <w:citation/>
        </w:sdtPr>
        <w:sdtContent>
          <w:r w:rsidR="0008255A" w:rsidRPr="0061693E">
            <w:rPr>
              <w:rFonts w:ascii="Angsana New" w:hAnsi="Angsana New" w:cs="Angsana New"/>
              <w:sz w:val="32"/>
              <w:szCs w:val="32"/>
              <w:cs/>
            </w:rPr>
            <w:fldChar w:fldCharType="begin"/>
          </w:r>
          <w:r w:rsidRPr="0061693E">
            <w:rPr>
              <w:rFonts w:ascii="Angsana New" w:hAnsi="Angsana New" w:cs="Angsana New"/>
              <w:sz w:val="32"/>
              <w:szCs w:val="32"/>
            </w:rPr>
            <w:instrText xml:space="preserve">CITATION </w:instrText>
          </w:r>
          <w:r w:rsidRPr="0061693E">
            <w:rPr>
              <w:rFonts w:ascii="Angsana New" w:hAnsi="Angsana New" w:cs="Angsana New"/>
              <w:sz w:val="32"/>
              <w:szCs w:val="32"/>
              <w:cs/>
            </w:rPr>
            <w:instrText xml:space="preserve">สำน62 </w:instrText>
          </w:r>
          <w:r w:rsidRPr="0061693E">
            <w:rPr>
              <w:rFonts w:ascii="Angsana New" w:hAnsi="Angsana New" w:cs="Angsana New"/>
              <w:sz w:val="32"/>
              <w:szCs w:val="32"/>
            </w:rPr>
            <w:instrText xml:space="preserve">\l </w:instrText>
          </w:r>
          <w:r w:rsidRPr="0061693E">
            <w:rPr>
              <w:rFonts w:ascii="Angsana New" w:hAnsi="Angsana New" w:cs="Angsana New"/>
              <w:sz w:val="32"/>
              <w:szCs w:val="32"/>
              <w:cs/>
            </w:rPr>
            <w:instrText xml:space="preserve">1054 </w:instrText>
          </w:r>
          <w:r w:rsidR="0008255A" w:rsidRPr="0061693E">
            <w:rPr>
              <w:rFonts w:ascii="Angsana New" w:hAnsi="Angsana New" w:cs="Angsana New"/>
              <w:sz w:val="32"/>
              <w:szCs w:val="32"/>
              <w:cs/>
            </w:rPr>
            <w:fldChar w:fldCharType="separate"/>
          </w:r>
          <w:r w:rsidRPr="0061693E">
            <w:rPr>
              <w:rFonts w:ascii="Angsana New" w:hAnsi="Angsana New" w:cs="Angsana New"/>
              <w:noProof/>
              <w:sz w:val="32"/>
              <w:szCs w:val="32"/>
              <w:cs/>
            </w:rPr>
            <w:t>(สำนักงานขนส่งจังหวัดนราธิวาส</w:t>
          </w:r>
          <w:r w:rsidRPr="0061693E">
            <w:rPr>
              <w:rFonts w:ascii="Angsana New" w:hAnsi="Angsana New" w:cs="Angsana New"/>
              <w:noProof/>
              <w:sz w:val="32"/>
              <w:szCs w:val="32"/>
            </w:rPr>
            <w:t xml:space="preserve">, </w:t>
          </w:r>
          <w:r w:rsidRPr="0061693E">
            <w:rPr>
              <w:rFonts w:ascii="Angsana New" w:hAnsi="Angsana New" w:cs="Angsana New"/>
              <w:noProof/>
              <w:sz w:val="32"/>
              <w:szCs w:val="32"/>
              <w:cs/>
            </w:rPr>
            <w:t>2562)</w:t>
          </w:r>
          <w:r w:rsidR="0008255A" w:rsidRPr="0061693E">
            <w:rPr>
              <w:rFonts w:ascii="Angsana New" w:hAnsi="Angsana New" w:cs="Angsana New"/>
              <w:sz w:val="32"/>
              <w:szCs w:val="32"/>
              <w:cs/>
            </w:rPr>
            <w:fldChar w:fldCharType="end"/>
          </w:r>
        </w:sdtContent>
      </w:sdt>
      <w:r w:rsidRPr="0061693E">
        <w:rPr>
          <w:rFonts w:ascii="Angsana New" w:hAnsi="Angsana New" w:cs="Angsana New"/>
          <w:sz w:val="32"/>
          <w:szCs w:val="32"/>
          <w:cs/>
        </w:rPr>
        <w:t xml:space="preserve"> พบว่า เฉพาะในเขตอำเภอเมือง มีจำนวนสถานตรวจสภาพรถเอกชนมากที่สุดถึง 6 แห่ง ประกอบกับกรมการขนส่งทางบกมีนโยบายสนับสนุนให้มีสถานตรวจสภาพรถเอกชนเพิ่มขึ้น โดยให้ครอบคลุมทุกอำเภอทั่วประเทศ </w:t>
      </w:r>
      <w:sdt>
        <w:sdtPr>
          <w:rPr>
            <w:rFonts w:ascii="Angsana New" w:hAnsi="Angsana New" w:cs="Angsana New"/>
            <w:sz w:val="32"/>
            <w:szCs w:val="32"/>
            <w:cs/>
          </w:rPr>
          <w:id w:val="17535871"/>
          <w:citation/>
        </w:sdtPr>
        <w:sdtContent>
          <w:r w:rsidR="0008255A" w:rsidRPr="0061693E">
            <w:rPr>
              <w:rFonts w:ascii="Angsana New" w:hAnsi="Angsana New" w:cs="Angsana New"/>
              <w:sz w:val="32"/>
              <w:szCs w:val="32"/>
              <w:cs/>
            </w:rPr>
            <w:fldChar w:fldCharType="begin"/>
          </w:r>
          <w:r w:rsidRPr="0061693E">
            <w:rPr>
              <w:rFonts w:ascii="Angsana New" w:hAnsi="Angsana New" w:cs="Angsana New"/>
              <w:sz w:val="32"/>
              <w:szCs w:val="32"/>
            </w:rPr>
            <w:instrText xml:space="preserve">CITATION </w:instrText>
          </w:r>
          <w:r w:rsidRPr="0061693E">
            <w:rPr>
              <w:rFonts w:ascii="Angsana New" w:hAnsi="Angsana New" w:cs="Angsana New"/>
              <w:sz w:val="32"/>
              <w:szCs w:val="32"/>
              <w:cs/>
            </w:rPr>
            <w:instrText xml:space="preserve">อุไ60 </w:instrText>
          </w:r>
          <w:r w:rsidRPr="0061693E">
            <w:rPr>
              <w:rFonts w:ascii="Angsana New" w:hAnsi="Angsana New" w:cs="Angsana New"/>
              <w:sz w:val="32"/>
              <w:szCs w:val="32"/>
            </w:rPr>
            <w:instrText xml:space="preserve">\l </w:instrText>
          </w:r>
          <w:r w:rsidRPr="0061693E">
            <w:rPr>
              <w:rFonts w:ascii="Angsana New" w:hAnsi="Angsana New" w:cs="Angsana New"/>
              <w:sz w:val="32"/>
              <w:szCs w:val="32"/>
              <w:cs/>
            </w:rPr>
            <w:instrText xml:space="preserve">1054 </w:instrText>
          </w:r>
          <w:r w:rsidR="0008255A" w:rsidRPr="0061693E">
            <w:rPr>
              <w:rFonts w:ascii="Angsana New" w:hAnsi="Angsana New" w:cs="Angsana New"/>
              <w:sz w:val="32"/>
              <w:szCs w:val="32"/>
              <w:cs/>
            </w:rPr>
            <w:fldChar w:fldCharType="separate"/>
          </w:r>
          <w:r w:rsidRPr="0061693E">
            <w:rPr>
              <w:rFonts w:ascii="Angsana New" w:hAnsi="Angsana New" w:cs="Angsana New"/>
              <w:noProof/>
              <w:sz w:val="32"/>
              <w:szCs w:val="32"/>
              <w:cs/>
            </w:rPr>
            <w:t>(อุไรวรรณ นงนุช</w:t>
          </w:r>
          <w:r w:rsidRPr="0061693E">
            <w:rPr>
              <w:rFonts w:ascii="Angsana New" w:hAnsi="Angsana New" w:cs="Angsana New"/>
              <w:noProof/>
              <w:sz w:val="32"/>
              <w:szCs w:val="32"/>
            </w:rPr>
            <w:t xml:space="preserve">, </w:t>
          </w:r>
          <w:r w:rsidRPr="0061693E">
            <w:rPr>
              <w:rFonts w:ascii="Angsana New" w:hAnsi="Angsana New" w:cs="Angsana New"/>
              <w:noProof/>
              <w:sz w:val="32"/>
              <w:szCs w:val="32"/>
              <w:cs/>
            </w:rPr>
            <w:t>2560)</w:t>
          </w:r>
          <w:r w:rsidR="0008255A" w:rsidRPr="0061693E">
            <w:rPr>
              <w:rFonts w:ascii="Angsana New" w:hAnsi="Angsana New" w:cs="Angsana New"/>
              <w:sz w:val="32"/>
              <w:szCs w:val="32"/>
              <w:cs/>
            </w:rPr>
            <w:fldChar w:fldCharType="end"/>
          </w:r>
        </w:sdtContent>
      </w:sdt>
      <w:r w:rsidRPr="0061693E">
        <w:rPr>
          <w:rFonts w:ascii="Angsana New" w:hAnsi="Angsana New" w:cs="Angsana New"/>
          <w:sz w:val="32"/>
          <w:szCs w:val="32"/>
          <w:cs/>
        </w:rPr>
        <w:t xml:space="preserve"> ซึ่งผู้วิจัยเองเป็นหนึ่งในผู้ประกอบการที่ได้รับใบอนุญาตจัดตั้งสถานตรวจสภาพรถเอกชนและเป็นสถานประกอบการรายแรกของจังหวัดนราธิวาส ตั้งแต่วันที่ 7 กรกฎาคม พ.ศ.2544 เป็นต้นมา จึงได้รับผลกระทบจากจำนวนรถที่เข้ามาใช้บริการตรวจสภาพลดลง ส่งผลต่อรายได้จากการดำเนินงานลดลงด้วย อันเป็นผลมาจากสภาวการณ์แข่งขันที่สูงขึ้นจากจำนวนผู้ได้รับใบอนุญาตจัดตั้งสถานตรวจสภาพรถเอกชนเพิ่มขึ้นอย่างต่อเนื่องมาโดยตลอด สอดคล้องกับงานวิจัยเรื่องการวิเคราะห์ต้นทุนและผลตอบแทนของธุรกิจสถานตรวจสภาพรถเอกชนพบว่า หากมีการเพิ่มขึ้นของจำนวนผู้ประกอบการแล้วจะทำให้อัตราผลตอบแทนของธุรกิจนี้มีการเปลี่ยนแปลงในอัตราที่ลดลง </w:t>
      </w:r>
      <w:sdt>
        <w:sdtPr>
          <w:rPr>
            <w:rFonts w:ascii="Angsana New" w:hAnsi="Angsana New" w:cs="Angsana New"/>
            <w:sz w:val="32"/>
            <w:szCs w:val="32"/>
            <w:cs/>
          </w:rPr>
          <w:id w:val="17535874"/>
          <w:citation/>
        </w:sdtPr>
        <w:sdtContent>
          <w:r w:rsidR="0008255A" w:rsidRPr="0061693E">
            <w:rPr>
              <w:rFonts w:ascii="Angsana New" w:hAnsi="Angsana New" w:cs="Angsana New"/>
              <w:sz w:val="32"/>
              <w:szCs w:val="32"/>
              <w:cs/>
            </w:rPr>
            <w:fldChar w:fldCharType="begin"/>
          </w:r>
          <w:r w:rsidRPr="0061693E">
            <w:rPr>
              <w:rFonts w:ascii="Angsana New" w:hAnsi="Angsana New" w:cs="Angsana New"/>
              <w:sz w:val="32"/>
              <w:szCs w:val="32"/>
            </w:rPr>
            <w:instrText xml:space="preserve">CITATION </w:instrText>
          </w:r>
          <w:r w:rsidRPr="0061693E">
            <w:rPr>
              <w:rFonts w:ascii="Angsana New" w:hAnsi="Angsana New" w:cs="Angsana New"/>
              <w:sz w:val="32"/>
              <w:szCs w:val="32"/>
              <w:cs/>
            </w:rPr>
            <w:instrText xml:space="preserve">สุภ43 </w:instrText>
          </w:r>
          <w:r w:rsidRPr="0061693E">
            <w:rPr>
              <w:rFonts w:ascii="Angsana New" w:hAnsi="Angsana New" w:cs="Angsana New"/>
              <w:sz w:val="32"/>
              <w:szCs w:val="32"/>
            </w:rPr>
            <w:instrText xml:space="preserve">\l </w:instrText>
          </w:r>
          <w:r w:rsidRPr="0061693E">
            <w:rPr>
              <w:rFonts w:ascii="Angsana New" w:hAnsi="Angsana New" w:cs="Angsana New"/>
              <w:sz w:val="32"/>
              <w:szCs w:val="32"/>
              <w:cs/>
            </w:rPr>
            <w:instrText xml:space="preserve">1054 </w:instrText>
          </w:r>
          <w:r w:rsidR="0008255A" w:rsidRPr="0061693E">
            <w:rPr>
              <w:rFonts w:ascii="Angsana New" w:hAnsi="Angsana New" w:cs="Angsana New"/>
              <w:sz w:val="32"/>
              <w:szCs w:val="32"/>
              <w:cs/>
            </w:rPr>
            <w:fldChar w:fldCharType="separate"/>
          </w:r>
          <w:r w:rsidRPr="0061693E">
            <w:rPr>
              <w:rFonts w:ascii="Angsana New" w:hAnsi="Angsana New" w:cs="Angsana New"/>
              <w:noProof/>
              <w:sz w:val="32"/>
              <w:szCs w:val="32"/>
              <w:cs/>
            </w:rPr>
            <w:t>(สุภมาส ธนันชัย</w:t>
          </w:r>
          <w:r w:rsidRPr="0061693E">
            <w:rPr>
              <w:rFonts w:ascii="Angsana New" w:hAnsi="Angsana New" w:cs="Angsana New"/>
              <w:noProof/>
              <w:sz w:val="32"/>
              <w:szCs w:val="32"/>
            </w:rPr>
            <w:t xml:space="preserve">, </w:t>
          </w:r>
          <w:r w:rsidRPr="0061693E">
            <w:rPr>
              <w:rFonts w:ascii="Angsana New" w:hAnsi="Angsana New" w:cs="Angsana New"/>
              <w:noProof/>
              <w:sz w:val="32"/>
              <w:szCs w:val="32"/>
              <w:cs/>
            </w:rPr>
            <w:t>2543)</w:t>
          </w:r>
          <w:r w:rsidR="0008255A" w:rsidRPr="0061693E">
            <w:rPr>
              <w:rFonts w:ascii="Angsana New" w:hAnsi="Angsana New" w:cs="Angsana New"/>
              <w:sz w:val="32"/>
              <w:szCs w:val="32"/>
              <w:cs/>
            </w:rPr>
            <w:fldChar w:fldCharType="end"/>
          </w:r>
        </w:sdtContent>
      </w:sdt>
      <w:r w:rsidRPr="0061693E">
        <w:rPr>
          <w:rFonts w:ascii="Angsana New" w:hAnsi="Angsana New" w:cs="Angsana New"/>
          <w:sz w:val="32"/>
          <w:szCs w:val="32"/>
          <w:cs/>
        </w:rPr>
        <w:t xml:space="preserve"> โดยผู้วิจัยมุ่งศึกษาถึงการรับรู้การบริหารลูกค้าสัมพันธ์ที่ส่งผลต่อความภักดีของลูกค้าสถานตรวจสภาพรถเอกชนในจังหวัดนราธิวาส เพื่อสร้างความได้เปรียบทางการแข่งขันที่เหนือคู่แข่งและสร้างความสัมพันธ์อันดีกับลูกค้าในระยะยาว </w:t>
      </w:r>
      <w:r w:rsidR="004A4F1F">
        <w:rPr>
          <w:rFonts w:ascii="Angsana New" w:hAnsi="Angsana New" w:cs="Angsana New"/>
          <w:sz w:val="32"/>
          <w:szCs w:val="32"/>
          <w:cs/>
        </w:rPr>
        <w:t>นำไปสู่การดำเนินธุรกิจอย่า</w:t>
      </w:r>
      <w:r w:rsidR="004A4F1F">
        <w:rPr>
          <w:rFonts w:ascii="Angsana New" w:hAnsi="Angsana New" w:cs="Angsana New" w:hint="cs"/>
          <w:sz w:val="32"/>
          <w:szCs w:val="32"/>
          <w:cs/>
        </w:rPr>
        <w:t>งยั่งยืน</w:t>
      </w:r>
      <w:r w:rsidRPr="0061693E">
        <w:rPr>
          <w:rFonts w:ascii="Angsana New" w:hAnsi="Angsana New" w:cs="Angsana New"/>
          <w:sz w:val="32"/>
          <w:szCs w:val="32"/>
          <w:cs/>
        </w:rPr>
        <w:t>ต่อไป</w:t>
      </w:r>
    </w:p>
    <w:p w:rsidR="00DD2F6A" w:rsidRPr="00490A0F" w:rsidRDefault="00FA2FB9" w:rsidP="00DD2F6A">
      <w:pPr>
        <w:spacing w:after="0" w:line="240" w:lineRule="auto"/>
        <w:jc w:val="thaiDistribute"/>
        <w:rPr>
          <w:rFonts w:ascii="Angsana New" w:hAnsi="Angsana New" w:cs="Angsana New"/>
          <w:b/>
          <w:bCs/>
          <w:sz w:val="32"/>
          <w:szCs w:val="32"/>
        </w:rPr>
      </w:pPr>
      <w:r w:rsidRPr="00490A0F">
        <w:rPr>
          <w:rFonts w:ascii="Angsana New" w:hAnsi="Angsana New" w:cs="Angsana New"/>
          <w:b/>
          <w:bCs/>
          <w:sz w:val="32"/>
          <w:szCs w:val="32"/>
          <w:cs/>
        </w:rPr>
        <w:t>วัตถุประสงค์</w:t>
      </w:r>
    </w:p>
    <w:p w:rsidR="00DD2F6A" w:rsidRDefault="00DD2F6A" w:rsidP="00DD2F6A">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t xml:space="preserve">1. </w:t>
      </w:r>
      <w:r w:rsidR="00FA2FB9" w:rsidRPr="0061693E">
        <w:rPr>
          <w:rFonts w:ascii="Angsana New" w:hAnsi="Angsana New" w:cs="Angsana New"/>
          <w:sz w:val="32"/>
          <w:szCs w:val="32"/>
          <w:cs/>
        </w:rPr>
        <w:t>เพื่อศึกษาการรับรู้การบริหารลูกค้าสัมพันธ์ของลูกค้าที่ใช้บริการสถานตรวจสภาพรถเอกชนในจังหวัดนราธิวาส</w:t>
      </w:r>
    </w:p>
    <w:p w:rsidR="00DD2F6A" w:rsidRDefault="00DD2F6A" w:rsidP="00DD2F6A">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t xml:space="preserve">2. </w:t>
      </w:r>
      <w:r w:rsidR="00FA2FB9" w:rsidRPr="0061693E">
        <w:rPr>
          <w:rFonts w:ascii="Angsana New" w:hAnsi="Angsana New" w:cs="Angsana New"/>
          <w:sz w:val="32"/>
          <w:szCs w:val="32"/>
          <w:cs/>
        </w:rPr>
        <w:t>เพื่อศึกษาความภักดีของลูกค้าที่ใช้บริการสถานตรวจสภาพรถเอกชนในจังหวัดนราธิวาส</w:t>
      </w:r>
    </w:p>
    <w:p w:rsidR="003C209B" w:rsidRDefault="00DD2F6A" w:rsidP="00DD2F6A">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t xml:space="preserve">3. </w:t>
      </w:r>
      <w:r w:rsidR="00FA2FB9" w:rsidRPr="0061693E">
        <w:rPr>
          <w:rFonts w:ascii="Angsana New" w:hAnsi="Angsana New" w:cs="Angsana New"/>
          <w:sz w:val="32"/>
          <w:szCs w:val="32"/>
          <w:cs/>
        </w:rPr>
        <w:t>เพื่อวิเคราะห์ผลของการรับรู้การบริหารลูกค้าสัมพันธ์ต่อความภักดีของลูกค้าที่ใช้บริการสถานตรวจสภาพรถเอกชนในจังหวัดนราธิวาส</w:t>
      </w:r>
    </w:p>
    <w:p w:rsidR="00546933" w:rsidRPr="00490A0F" w:rsidRDefault="003C209B" w:rsidP="00546933">
      <w:pPr>
        <w:spacing w:after="0" w:line="240" w:lineRule="auto"/>
        <w:jc w:val="thaiDistribute"/>
        <w:rPr>
          <w:rFonts w:ascii="Angsana New" w:hAnsi="Angsana New" w:cs="Angsana New"/>
          <w:b/>
          <w:bCs/>
          <w:sz w:val="32"/>
          <w:szCs w:val="32"/>
        </w:rPr>
      </w:pPr>
      <w:r w:rsidRPr="00490A0F">
        <w:rPr>
          <w:rFonts w:ascii="Angsana New" w:hAnsi="Angsana New" w:cs="Angsana New" w:hint="cs"/>
          <w:b/>
          <w:bCs/>
          <w:sz w:val="32"/>
          <w:szCs w:val="32"/>
          <w:cs/>
        </w:rPr>
        <w:t>ขอบเขตของการวิจัย</w:t>
      </w:r>
    </w:p>
    <w:p w:rsidR="00546933" w:rsidRDefault="00546933" w:rsidP="00546933">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t xml:space="preserve">1. </w:t>
      </w:r>
      <w:r w:rsidR="003C209B" w:rsidRPr="0061693E">
        <w:rPr>
          <w:rFonts w:ascii="Angsana New" w:hAnsi="Angsana New" w:cs="Angsana New"/>
          <w:sz w:val="32"/>
          <w:szCs w:val="32"/>
          <w:cs/>
        </w:rPr>
        <w:t>ขอบเขตด้านเนื้อหา ในการศึกษาค้นคว้าครั้งนี้มุ่งศึกษาการรับรู้การบริหารลูกค้าสัมพันธ์ต่อความภักดีของลูกค้าสถานตรวจสภาพรถเอกชนในจังหวัดนราธิวาส</w:t>
      </w:r>
    </w:p>
    <w:p w:rsidR="00546933" w:rsidRDefault="00546933" w:rsidP="00546933">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t xml:space="preserve">2. </w:t>
      </w:r>
      <w:r w:rsidR="003C209B" w:rsidRPr="0061693E">
        <w:rPr>
          <w:rFonts w:ascii="Angsana New" w:hAnsi="Angsana New" w:cs="Angsana New"/>
          <w:sz w:val="32"/>
          <w:szCs w:val="32"/>
          <w:cs/>
        </w:rPr>
        <w:t>ขอบเขตด้านพื้นที่ ในการศึกษาค้นคว้าครั้งนี้กำหนดพื้นที่ในการว</w:t>
      </w:r>
      <w:r>
        <w:rPr>
          <w:rFonts w:ascii="Angsana New" w:hAnsi="Angsana New" w:cs="Angsana New"/>
          <w:sz w:val="32"/>
          <w:szCs w:val="32"/>
          <w:cs/>
        </w:rPr>
        <w:t>ิจัย คือ อ</w:t>
      </w:r>
      <w:r>
        <w:rPr>
          <w:rFonts w:ascii="Angsana New" w:hAnsi="Angsana New" w:cs="Angsana New" w:hint="cs"/>
          <w:sz w:val="32"/>
          <w:szCs w:val="32"/>
          <w:cs/>
        </w:rPr>
        <w:t>.</w:t>
      </w:r>
      <w:r>
        <w:rPr>
          <w:rFonts w:ascii="Angsana New" w:hAnsi="Angsana New" w:cs="Angsana New"/>
          <w:sz w:val="32"/>
          <w:szCs w:val="32"/>
          <w:cs/>
        </w:rPr>
        <w:t>เมือง จ</w:t>
      </w:r>
      <w:r>
        <w:rPr>
          <w:rFonts w:ascii="Angsana New" w:hAnsi="Angsana New" w:cs="Angsana New" w:hint="cs"/>
          <w:sz w:val="32"/>
          <w:szCs w:val="32"/>
          <w:cs/>
        </w:rPr>
        <w:t>.</w:t>
      </w:r>
      <w:r w:rsidR="003C209B" w:rsidRPr="0061693E">
        <w:rPr>
          <w:rFonts w:ascii="Angsana New" w:hAnsi="Angsana New" w:cs="Angsana New"/>
          <w:sz w:val="32"/>
          <w:szCs w:val="32"/>
          <w:cs/>
        </w:rPr>
        <w:t>นราธิวาส</w:t>
      </w:r>
    </w:p>
    <w:p w:rsidR="003C209B" w:rsidRPr="0061693E" w:rsidRDefault="00546933" w:rsidP="00546933">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t xml:space="preserve">3. </w:t>
      </w:r>
      <w:r w:rsidR="003C209B" w:rsidRPr="0061693E">
        <w:rPr>
          <w:rFonts w:ascii="Angsana New" w:hAnsi="Angsana New" w:cs="Angsana New"/>
          <w:sz w:val="32"/>
          <w:szCs w:val="32"/>
          <w:cs/>
        </w:rPr>
        <w:t>ขอบเขตด้านเวลา ในการศึกษาค้นคว้าครั</w:t>
      </w:r>
      <w:r>
        <w:rPr>
          <w:rFonts w:ascii="Angsana New" w:hAnsi="Angsana New" w:cs="Angsana New"/>
          <w:sz w:val="32"/>
          <w:szCs w:val="32"/>
          <w:cs/>
        </w:rPr>
        <w:t>้งนี้ดำเนินการระหว่างเดือนม</w:t>
      </w:r>
      <w:r>
        <w:rPr>
          <w:rFonts w:ascii="Angsana New" w:hAnsi="Angsana New" w:cs="Angsana New" w:hint="cs"/>
          <w:sz w:val="32"/>
          <w:szCs w:val="32"/>
          <w:cs/>
        </w:rPr>
        <w:t>.ค.</w:t>
      </w:r>
      <w:r>
        <w:rPr>
          <w:rFonts w:ascii="Angsana New" w:hAnsi="Angsana New" w:cs="Angsana New" w:hint="cs"/>
          <w:sz w:val="32"/>
          <w:szCs w:val="32"/>
          <w:cs/>
          <w:lang w:val="en-GB"/>
        </w:rPr>
        <w:t xml:space="preserve"> </w:t>
      </w:r>
      <w:r>
        <w:rPr>
          <w:rFonts w:ascii="Angsana New" w:hAnsi="Angsana New" w:cs="Angsana New"/>
          <w:sz w:val="32"/>
          <w:szCs w:val="32"/>
          <w:cs/>
          <w:lang w:val="en-GB"/>
        </w:rPr>
        <w:t>– มิ</w:t>
      </w:r>
      <w:r>
        <w:rPr>
          <w:rFonts w:ascii="Angsana New" w:hAnsi="Angsana New" w:cs="Angsana New" w:hint="cs"/>
          <w:sz w:val="32"/>
          <w:szCs w:val="32"/>
          <w:cs/>
          <w:lang w:val="en-GB"/>
        </w:rPr>
        <w:t>.</w:t>
      </w:r>
      <w:r>
        <w:rPr>
          <w:rFonts w:ascii="Angsana New" w:hAnsi="Angsana New" w:cs="Angsana New"/>
          <w:sz w:val="32"/>
          <w:szCs w:val="32"/>
          <w:cs/>
          <w:lang w:val="en-GB"/>
        </w:rPr>
        <w:t>ย</w:t>
      </w:r>
      <w:r>
        <w:rPr>
          <w:rFonts w:ascii="Angsana New" w:hAnsi="Angsana New" w:cs="Angsana New" w:hint="cs"/>
          <w:sz w:val="32"/>
          <w:szCs w:val="32"/>
          <w:cs/>
          <w:lang w:val="en-GB"/>
        </w:rPr>
        <w:t>.</w:t>
      </w:r>
      <w:r w:rsidR="003C209B" w:rsidRPr="0061693E">
        <w:rPr>
          <w:rFonts w:ascii="Angsana New" w:hAnsi="Angsana New" w:cs="Angsana New"/>
          <w:sz w:val="32"/>
          <w:szCs w:val="32"/>
          <w:cs/>
          <w:lang w:val="en-GB"/>
        </w:rPr>
        <w:t xml:space="preserve"> พ.ศ.</w:t>
      </w:r>
      <w:r>
        <w:rPr>
          <w:rFonts w:ascii="Angsana New" w:hAnsi="Angsana New" w:cs="Angsana New" w:hint="cs"/>
          <w:sz w:val="32"/>
          <w:szCs w:val="32"/>
          <w:cs/>
          <w:lang w:val="en-GB"/>
        </w:rPr>
        <w:t xml:space="preserve"> </w:t>
      </w:r>
      <w:r w:rsidR="003C209B" w:rsidRPr="0061693E">
        <w:rPr>
          <w:rFonts w:ascii="Angsana New" w:hAnsi="Angsana New" w:cs="Angsana New"/>
          <w:sz w:val="32"/>
          <w:szCs w:val="32"/>
          <w:cs/>
          <w:lang w:val="en-GB"/>
        </w:rPr>
        <w:t>2562</w:t>
      </w:r>
    </w:p>
    <w:p w:rsidR="0050617C" w:rsidRPr="00490A0F" w:rsidRDefault="009031EF" w:rsidP="0050617C">
      <w:pPr>
        <w:spacing w:after="0" w:line="240" w:lineRule="auto"/>
        <w:jc w:val="thaiDistribute"/>
        <w:rPr>
          <w:rFonts w:ascii="Angsana New" w:hAnsi="Angsana New" w:cs="Angsana New"/>
          <w:b/>
          <w:bCs/>
          <w:sz w:val="32"/>
          <w:szCs w:val="32"/>
        </w:rPr>
      </w:pPr>
      <w:r w:rsidRPr="00490A0F">
        <w:rPr>
          <w:rFonts w:ascii="Angsana New" w:hAnsi="Angsana New" w:cs="Angsana New"/>
          <w:b/>
          <w:bCs/>
          <w:sz w:val="32"/>
          <w:szCs w:val="32"/>
          <w:cs/>
        </w:rPr>
        <w:t>ประโยชน์ที่คาดว่าจะได้รับ</w:t>
      </w:r>
    </w:p>
    <w:p w:rsidR="0050617C" w:rsidRDefault="0050617C" w:rsidP="0050617C">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t xml:space="preserve">1. </w:t>
      </w:r>
      <w:r w:rsidR="009031EF" w:rsidRPr="0061693E">
        <w:rPr>
          <w:rFonts w:ascii="Angsana New" w:hAnsi="Angsana New" w:cs="Angsana New"/>
          <w:sz w:val="32"/>
          <w:szCs w:val="32"/>
          <w:cs/>
        </w:rPr>
        <w:t>ผู้ประกอบการสถานตรวจสภาพรถเอกชนสามารถนำผลการวิจัยมาประยุกต์ใช้เป็นแนวทางการดำเนินงานเพื่อสร้างความเป็นเลิศในด้านงานบริการ โดยมุ่งศึกษาและทำความเข้าใจลูกค้าเป็นสำคัญเพื่อการ</w:t>
      </w:r>
      <w:r w:rsidR="009031EF" w:rsidRPr="0061693E">
        <w:rPr>
          <w:rFonts w:ascii="Angsana New" w:hAnsi="Angsana New" w:cs="Angsana New"/>
          <w:sz w:val="32"/>
          <w:szCs w:val="32"/>
          <w:cs/>
        </w:rPr>
        <w:lastRenderedPageBreak/>
        <w:t>กำหนดรูปแบบการดำเนินงานใหม่ ๆ ที่ตอบสนองและครอบคลุมความต้องการของลูกค้ามากที่สุด สร้างความได้เปรียบทางการแข่งขัน ดำรงไว้ซึ่งความอยู่รอดของธุรกิจอย่างยั่งยืน</w:t>
      </w:r>
    </w:p>
    <w:p w:rsidR="009031EF" w:rsidRPr="009031EF" w:rsidRDefault="0050617C" w:rsidP="0050617C">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t xml:space="preserve">2. </w:t>
      </w:r>
      <w:r w:rsidR="009031EF" w:rsidRPr="0061693E">
        <w:rPr>
          <w:rFonts w:ascii="Angsana New" w:hAnsi="Angsana New" w:cs="Angsana New"/>
          <w:sz w:val="32"/>
          <w:szCs w:val="32"/>
          <w:cs/>
        </w:rPr>
        <w:t>หน่วยงานภาครัฐ เช่น สำนักงานขนส่งประจำจังหวัด สามารถนำแนวทางการดำเนินงานเพื่อสร้างความเป็นเลิศในด้านงานบริการ เพื่อการประชาสัมพันธ์ยกระดับมาตรฐานการให้บริการของสถานตรวจสภาพรถเอกชนในเขตพื้นที่ของตน อีกทั้งสามารถกำหนดเป็นกรอบการดำเนินงานจากส่วนกลาง กรมการขนส่งทางบก กระทรวงคมนาคม เพื่อการพัฒนารูปแบบการให้บริการที่ช่วยเพิ่มมาตรฐานการดำเนินงานที่ทันสมัยรองรับการใช้นวัตกรรมใหม่ ๆ ตามนโยบายไทยแลนด์ 4.0</w:t>
      </w:r>
    </w:p>
    <w:p w:rsidR="00B04E44" w:rsidRPr="00490A0F" w:rsidRDefault="00546933" w:rsidP="00546933">
      <w:pPr>
        <w:pStyle w:val="ab"/>
        <w:jc w:val="thaiDistribute"/>
        <w:rPr>
          <w:rFonts w:ascii="Angsana New" w:hAnsi="Angsana New" w:cs="Angsana New"/>
          <w:b/>
          <w:bCs/>
          <w:sz w:val="32"/>
          <w:szCs w:val="32"/>
        </w:rPr>
      </w:pPr>
      <w:r w:rsidRPr="00490A0F">
        <w:rPr>
          <w:rFonts w:ascii="Angsana New" w:hAnsi="Angsana New" w:cs="Angsana New" w:hint="cs"/>
          <w:b/>
          <w:bCs/>
          <w:sz w:val="32"/>
          <w:szCs w:val="32"/>
          <w:cs/>
        </w:rPr>
        <w:t xml:space="preserve">ทบทวนวรรณกรรม แนวคิด </w:t>
      </w:r>
      <w:r w:rsidR="00490A0F">
        <w:rPr>
          <w:rFonts w:ascii="Angsana New" w:hAnsi="Angsana New" w:cs="Angsana New" w:hint="cs"/>
          <w:b/>
          <w:bCs/>
          <w:sz w:val="32"/>
          <w:szCs w:val="32"/>
          <w:cs/>
        </w:rPr>
        <w:t>และ</w:t>
      </w:r>
      <w:r w:rsidRPr="00490A0F">
        <w:rPr>
          <w:rFonts w:ascii="Angsana New" w:hAnsi="Angsana New" w:cs="Angsana New" w:hint="cs"/>
          <w:b/>
          <w:bCs/>
          <w:sz w:val="32"/>
          <w:szCs w:val="32"/>
          <w:cs/>
        </w:rPr>
        <w:t>ทฤษฎี</w:t>
      </w:r>
    </w:p>
    <w:p w:rsidR="00CE26CA" w:rsidRDefault="00546933" w:rsidP="0037163C">
      <w:pPr>
        <w:pStyle w:val="ab"/>
        <w:jc w:val="thaiDistribute"/>
        <w:rPr>
          <w:rFonts w:ascii="Angsana New" w:hAnsi="Angsana New" w:cs="Angsana New"/>
          <w:sz w:val="32"/>
          <w:szCs w:val="32"/>
        </w:rPr>
      </w:pPr>
      <w:r>
        <w:rPr>
          <w:rFonts w:ascii="Angsana New" w:hAnsi="Angsana New" w:cs="Angsana New" w:hint="cs"/>
          <w:sz w:val="32"/>
          <w:szCs w:val="32"/>
          <w:cs/>
        </w:rPr>
        <w:tab/>
      </w:r>
      <w:r w:rsidR="0050617C">
        <w:rPr>
          <w:rFonts w:ascii="Angsana New" w:hAnsi="Angsana New" w:cs="Angsana New" w:hint="cs"/>
          <w:sz w:val="32"/>
          <w:szCs w:val="32"/>
          <w:cs/>
        </w:rPr>
        <w:t xml:space="preserve">1. </w:t>
      </w:r>
      <w:r w:rsidR="00307565">
        <w:rPr>
          <w:rFonts w:ascii="Angsana New" w:hAnsi="Angsana New" w:cs="Angsana New" w:hint="cs"/>
          <w:sz w:val="32"/>
          <w:szCs w:val="32"/>
          <w:cs/>
        </w:rPr>
        <w:t xml:space="preserve">แนวคิดและทฤษฎีเกี่ยวกับการรับรู้ </w:t>
      </w:r>
      <w:r w:rsidR="00307565" w:rsidRPr="0061693E">
        <w:rPr>
          <w:rFonts w:ascii="Angsana New" w:hAnsi="Angsana New" w:cs="Angsana New"/>
          <w:sz w:val="32"/>
          <w:szCs w:val="32"/>
          <w:cs/>
        </w:rPr>
        <w:t xml:space="preserve">การรับรู้ของผู้บริโภคเป็นกระบวนการของแต่ละบุคคลขึ้นอยู่กับปัจจัยด้านกายภาพของสิ่งเร้า ปัจจัยด้านกายภาพของผู้บริโภค และปัจจัยด้านจิตวิทยาของผู้บริโภค ที่กำหนดพฤติกรรมการตอบสนองของผู้บริโภคต่อไป </w:t>
      </w:r>
      <w:r w:rsidR="00307565">
        <w:rPr>
          <w:rFonts w:ascii="Angsana New" w:hAnsi="Angsana New" w:cs="Angsana New" w:hint="cs"/>
          <w:sz w:val="32"/>
          <w:szCs w:val="32"/>
          <w:cs/>
        </w:rPr>
        <w:t>2. แนวคิดและทฤษฎีเกี่ยวกับการตลาดแบบมุ่งเน้นความสัมพันธ์</w:t>
      </w:r>
      <w:r>
        <w:rPr>
          <w:rFonts w:ascii="Angsana New" w:hAnsi="Angsana New" w:cs="Angsana New" w:hint="cs"/>
          <w:sz w:val="32"/>
          <w:szCs w:val="32"/>
          <w:cs/>
        </w:rPr>
        <w:t xml:space="preserve"> </w:t>
      </w:r>
      <w:r w:rsidR="00307565" w:rsidRPr="0061693E">
        <w:rPr>
          <w:rFonts w:ascii="Angsana New" w:hAnsi="Angsana New" w:cs="Angsana New"/>
          <w:sz w:val="32"/>
          <w:szCs w:val="32"/>
          <w:cs/>
        </w:rPr>
        <w:t>การตลาดแบบมุ่งเน้นความสัมพันธ์เป็นแนวคิดด้านการขายและการตลาดที่สนับสนุนให้มีการสร้างสัมพันธภาพอันดีในระยะยาวกับลูกค้าและผู้มีส่วนได้ส่วนเสียทั้งหมด โดยที่มีระบบการบริหารลูกค้าสัมพันธ์ (</w:t>
      </w:r>
      <w:r w:rsidR="00307565" w:rsidRPr="0061693E">
        <w:rPr>
          <w:rFonts w:ascii="Angsana New" w:hAnsi="Angsana New" w:cs="Angsana New"/>
          <w:sz w:val="32"/>
          <w:szCs w:val="32"/>
        </w:rPr>
        <w:t>C</w:t>
      </w:r>
      <w:r w:rsidR="0050198A">
        <w:rPr>
          <w:rFonts w:ascii="Angsana New" w:hAnsi="Angsana New" w:cs="Angsana New"/>
          <w:sz w:val="32"/>
          <w:szCs w:val="32"/>
        </w:rPr>
        <w:t>ustomer Relationship Management</w:t>
      </w:r>
      <w:r w:rsidR="00307565" w:rsidRPr="0061693E">
        <w:rPr>
          <w:rFonts w:ascii="Angsana New" w:hAnsi="Angsana New" w:cs="Angsana New"/>
          <w:sz w:val="32"/>
          <w:szCs w:val="32"/>
        </w:rPr>
        <w:t>: CRM</w:t>
      </w:r>
      <w:r w:rsidR="00307565" w:rsidRPr="0061693E">
        <w:rPr>
          <w:rFonts w:ascii="Angsana New" w:hAnsi="Angsana New" w:cs="Angsana New"/>
          <w:sz w:val="32"/>
          <w:szCs w:val="32"/>
          <w:cs/>
        </w:rPr>
        <w:t xml:space="preserve">) เป็นเครื่องมือทางการตลาดที่ใช้ในการสำรวจความต้องการของลูกค้า </w:t>
      </w:r>
      <w:r w:rsidR="00307565" w:rsidRPr="00307565">
        <w:rPr>
          <w:rFonts w:ascii="Angsana New" w:hAnsi="Angsana New" w:cs="Angsana New"/>
          <w:sz w:val="32"/>
          <w:szCs w:val="32"/>
          <w:cs/>
        </w:rPr>
        <w:t>3. แนวคิด</w:t>
      </w:r>
      <w:r w:rsidR="00307565">
        <w:rPr>
          <w:rFonts w:ascii="Angsana New" w:hAnsi="Angsana New" w:cs="Angsana New" w:hint="cs"/>
          <w:sz w:val="32"/>
          <w:szCs w:val="32"/>
          <w:cs/>
        </w:rPr>
        <w:t>และทฤษฎีเกี่ยวกับ</w:t>
      </w:r>
      <w:r w:rsidR="00CE26CA">
        <w:rPr>
          <w:rFonts w:ascii="Angsana New" w:hAnsi="Angsana New" w:cs="Angsana New" w:hint="cs"/>
          <w:sz w:val="32"/>
          <w:szCs w:val="32"/>
          <w:cs/>
        </w:rPr>
        <w:t>การบริหารลูกค้าสัมพันธ์</w:t>
      </w:r>
      <w:r>
        <w:rPr>
          <w:rFonts w:ascii="Angsana New" w:hAnsi="Angsana New" w:cs="Angsana New" w:hint="cs"/>
          <w:sz w:val="32"/>
          <w:szCs w:val="32"/>
          <w:cs/>
        </w:rPr>
        <w:t xml:space="preserve"> </w:t>
      </w:r>
      <w:r w:rsidR="00CE26CA" w:rsidRPr="0061693E">
        <w:rPr>
          <w:rFonts w:ascii="Angsana New" w:hAnsi="Angsana New" w:cs="Angsana New"/>
          <w:sz w:val="32"/>
          <w:szCs w:val="32"/>
          <w:cs/>
        </w:rPr>
        <w:t xml:space="preserve">รูปแบบการบริหารลูกค้าสัมพันธ์ของธุรกิจถือเป็นกลยุทธ์ในการดำเนินงานอย่างหนึ่งที่เกี่ยวข้องกับลูกค้าโดยตรง และเป้าหมายหลักคือการสร้างความสัมพันธ์ที่ดีในระยะยาวระหว่างธุรกิจกับลูกค้า </w:t>
      </w:r>
      <w:r w:rsidR="00CE26CA" w:rsidRPr="00CE26CA">
        <w:rPr>
          <w:rFonts w:ascii="Angsana New" w:hAnsi="Angsana New" w:cs="Angsana New"/>
          <w:sz w:val="32"/>
          <w:szCs w:val="32"/>
          <w:cs/>
        </w:rPr>
        <w:t>สร้างความได้เปรียบทางการแข่งขันเหนือคู่แ</w:t>
      </w:r>
      <w:r w:rsidR="00190182">
        <w:rPr>
          <w:rFonts w:ascii="Angsana New" w:hAnsi="Angsana New" w:cs="Angsana New"/>
          <w:sz w:val="32"/>
          <w:szCs w:val="32"/>
          <w:cs/>
        </w:rPr>
        <w:t>ข่ง และความยั่งยืนของธุรกิจ</w:t>
      </w:r>
      <w:r>
        <w:rPr>
          <w:rFonts w:ascii="Angsana New" w:hAnsi="Angsana New" w:cs="Angsana New"/>
          <w:sz w:val="32"/>
          <w:szCs w:val="32"/>
        </w:rPr>
        <w:t xml:space="preserve"> </w:t>
      </w:r>
      <w:r w:rsidR="00CE26CA" w:rsidRPr="00CE26CA">
        <w:rPr>
          <w:rFonts w:ascii="Angsana New" w:hAnsi="Angsana New" w:cs="Angsana New"/>
          <w:sz w:val="32"/>
          <w:szCs w:val="32"/>
        </w:rPr>
        <w:t xml:space="preserve">4. </w:t>
      </w:r>
      <w:r w:rsidR="00CE26CA" w:rsidRPr="00CE26CA">
        <w:rPr>
          <w:rFonts w:ascii="Angsana New" w:hAnsi="Angsana New" w:cs="Angsana New"/>
          <w:sz w:val="32"/>
          <w:szCs w:val="32"/>
          <w:cs/>
        </w:rPr>
        <w:t>แนวคิดและทฤษฎีเกี่ยวกับความภักดีของลูกค้า</w:t>
      </w:r>
      <w:r w:rsidR="00CE26CA" w:rsidRPr="0061693E">
        <w:rPr>
          <w:rFonts w:ascii="Angsana New" w:hAnsi="Angsana New" w:cs="Angsana New"/>
          <w:sz w:val="32"/>
          <w:szCs w:val="32"/>
          <w:cs/>
        </w:rPr>
        <w:t xml:space="preserve">ความภักดีของลูกค้ามีความสำคัญกับธุรกิจสถานตรวจสภาพรถเอกชนในจังหวัดนราธิวาส ต่อโอกาสในการสร้างความมั่นคงระยะยาว โอกาสในการทำกำไรที่มากขึ้น รวมถึงการขยายสายงานบริการที่ครอบคลุมความต้องการของลูกค้าแบบครบวงจร เพื่อให้สอดคล้องกับรูปแบบการดำเนินงานของสถานตรวจสภาพรถเอกชน ผู้วิจัยจึงได้อาศัยตัวชี้วัดความภักดีของลูกค้าด้านการบอกต่อ เพื่อเพิ่มส่วนแบ่งทางการตลาดจากคู่แข่ง และการกลับมาใช้บริการซ้ำของลูกค้าที่ครอบครองรถจำนวนหลายคัน เพื่อเพิ่มยอดขายให้มากขึ้น อันเป็นผลมาจากจำนวนคู่แข่งที่มีแนวโน้มเพิ่มมากขึ้น เพราะนโยบายสนับสนุนของภาครัฐในการผลักดันให้มีสถานตรวจสภาพรถเอกชนครอบคลุมทุกอำเภอทั่วประเทศ </w:t>
      </w:r>
    </w:p>
    <w:p w:rsidR="00546933" w:rsidRPr="00490A0F" w:rsidRDefault="00546933" w:rsidP="0037163C">
      <w:pPr>
        <w:pStyle w:val="ab"/>
        <w:jc w:val="thaiDistribute"/>
        <w:rPr>
          <w:rFonts w:ascii="Angsana New" w:hAnsi="Angsana New" w:cs="Angsana New"/>
          <w:b/>
          <w:bCs/>
          <w:sz w:val="32"/>
          <w:szCs w:val="32"/>
        </w:rPr>
      </w:pPr>
      <w:r w:rsidRPr="00490A0F">
        <w:rPr>
          <w:rFonts w:ascii="Angsana New" w:hAnsi="Angsana New" w:cs="Angsana New" w:hint="cs"/>
          <w:b/>
          <w:bCs/>
          <w:sz w:val="32"/>
          <w:szCs w:val="32"/>
          <w:cs/>
        </w:rPr>
        <w:t>งานวิจัยที่เกี่ยวข้อง</w:t>
      </w:r>
    </w:p>
    <w:p w:rsidR="00546933" w:rsidRPr="0061693E" w:rsidRDefault="0037163C" w:rsidP="0037163C">
      <w:pPr>
        <w:pStyle w:val="ab"/>
        <w:jc w:val="thaiDistribute"/>
        <w:rPr>
          <w:rFonts w:ascii="Angsana New" w:hAnsi="Angsana New" w:cs="Angsana New"/>
          <w:sz w:val="32"/>
          <w:szCs w:val="32"/>
          <w:cs/>
        </w:rPr>
      </w:pPr>
      <w:r>
        <w:rPr>
          <w:rFonts w:ascii="Angsana New" w:hAnsi="Angsana New" w:cs="Angsana New" w:hint="cs"/>
          <w:sz w:val="32"/>
          <w:szCs w:val="32"/>
          <w:cs/>
        </w:rPr>
        <w:tab/>
      </w:r>
      <w:r w:rsidRPr="0061693E">
        <w:rPr>
          <w:rFonts w:ascii="Angsana New" w:hAnsi="Angsana New" w:cs="Angsana New"/>
          <w:sz w:val="32"/>
          <w:szCs w:val="32"/>
          <w:cs/>
        </w:rPr>
        <w:t>สายสวาท แสงเมา และเสนีย์ พวงยาณี (2561) ศึกษาเรื่องการรับรู้ประสิทธิผลการบริหารลูกค้าสัมพันธ์ ความไว้วางใจคุณภาพบริการที่ส่งผลต่อความภักดีของลูกค้าที่ใช้บริการสถานตรวจสภาพรถเอกชนในจังหวัดพระนครศรีอยุธยา วัตถุประสงค์เพื่อศึกษาการรับรู้ประสิทธิผลการบริหารลูกค้าสัมพันธ์ที่ส่งผลต่อความไว้วางใจคุณภาพบริการของลูกค้า, ความไว้วางใจคุณภาพบริการที่ส่งผลต่อความภักดีของลูกค้า และศึกษาการรับรู้ประสิทธิผลการบริหารลูกค้าสัมพันธ์ที่ส่งผลต่อความภักดีของลูกค้า</w:t>
      </w:r>
      <w:r>
        <w:rPr>
          <w:rFonts w:ascii="Angsana New" w:hAnsi="Angsana New" w:cs="Angsana New" w:hint="cs"/>
          <w:sz w:val="32"/>
          <w:szCs w:val="32"/>
          <w:cs/>
        </w:rPr>
        <w:t xml:space="preserve"> ผลการวิจัยพบว่า 1. </w:t>
      </w:r>
      <w:r w:rsidRPr="0061693E">
        <w:rPr>
          <w:rFonts w:ascii="Angsana New" w:hAnsi="Angsana New" w:cs="Angsana New"/>
          <w:sz w:val="32"/>
          <w:szCs w:val="32"/>
          <w:cs/>
        </w:rPr>
        <w:t>การรับรู้ประสิทธิผลการบริหารลูกค้าสัมพันธ์ส่งผลต่อความไว้วางใจคุณภาพบริการของลูกค้าที่ใช้</w:t>
      </w:r>
      <w:r w:rsidRPr="0061693E">
        <w:rPr>
          <w:rFonts w:ascii="Angsana New" w:hAnsi="Angsana New" w:cs="Angsana New"/>
          <w:sz w:val="32"/>
          <w:szCs w:val="32"/>
          <w:cs/>
        </w:rPr>
        <w:lastRenderedPageBreak/>
        <w:t>บริการสถานตรวจสภาพรถเอกชนในจังหวัดพระนครศรีอยุธยา</w:t>
      </w:r>
      <w:r>
        <w:rPr>
          <w:rFonts w:ascii="Angsana New" w:hAnsi="Angsana New" w:cs="Angsana New" w:hint="cs"/>
          <w:sz w:val="32"/>
          <w:szCs w:val="32"/>
          <w:cs/>
        </w:rPr>
        <w:t xml:space="preserve"> 2. </w:t>
      </w:r>
      <w:r w:rsidRPr="0061693E">
        <w:rPr>
          <w:rFonts w:ascii="Angsana New" w:hAnsi="Angsana New" w:cs="Angsana New"/>
          <w:sz w:val="32"/>
          <w:szCs w:val="32"/>
          <w:cs/>
        </w:rPr>
        <w:t>ความไว้วางใจในคุณภาพบริการส่งผลต่อความภักดีของลูกค้าที่ใช้บริการสถานตรวจสภาพรถเอกชนในจังหวัดพระนครศรีอยุธยา</w:t>
      </w:r>
      <w:r>
        <w:rPr>
          <w:rFonts w:ascii="Angsana New" w:hAnsi="Angsana New" w:cs="Angsana New" w:hint="cs"/>
          <w:sz w:val="32"/>
          <w:szCs w:val="32"/>
          <w:cs/>
        </w:rPr>
        <w:t xml:space="preserve"> 3. </w:t>
      </w:r>
      <w:r w:rsidRPr="0061693E">
        <w:rPr>
          <w:rFonts w:ascii="Angsana New" w:hAnsi="Angsana New" w:cs="Angsana New"/>
          <w:sz w:val="32"/>
          <w:szCs w:val="32"/>
          <w:cs/>
        </w:rPr>
        <w:t>การรับรู้ประสิทธิผลการบริหารลูกค้าสัมพันธ์ส่งผลต่อความภักดีของลูกค้าที่ใช้บริการสถานตรวจสภาพรถเอกชนในจังหวัดพระนครศรีอยุธยา</w:t>
      </w:r>
      <w:r>
        <w:rPr>
          <w:rFonts w:ascii="Angsana New" w:hAnsi="Angsana New" w:cs="Angsana New" w:hint="cs"/>
          <w:sz w:val="32"/>
          <w:szCs w:val="32"/>
          <w:cs/>
        </w:rPr>
        <w:t xml:space="preserve"> </w:t>
      </w:r>
    </w:p>
    <w:p w:rsidR="00C51B72" w:rsidRDefault="00CE26CA" w:rsidP="00C51B72">
      <w:pPr>
        <w:pStyle w:val="ab"/>
        <w:rPr>
          <w:rFonts w:ascii="Angsana New" w:hAnsi="Angsana New" w:cs="Angsana New"/>
          <w:b/>
          <w:bCs/>
          <w:sz w:val="32"/>
          <w:szCs w:val="32"/>
        </w:rPr>
      </w:pPr>
      <w:r w:rsidRPr="00490A0F">
        <w:rPr>
          <w:rFonts w:ascii="Angsana New" w:hAnsi="Angsana New" w:cs="Angsana New"/>
          <w:b/>
          <w:bCs/>
          <w:sz w:val="32"/>
          <w:szCs w:val="32"/>
          <w:cs/>
        </w:rPr>
        <w:t>กรอบแนวคิดในการศึกษา</w:t>
      </w:r>
    </w:p>
    <w:p w:rsidR="00CE26CA" w:rsidRPr="00C51B72" w:rsidRDefault="00C51B72" w:rsidP="00C51B72">
      <w:pPr>
        <w:pStyle w:val="ab"/>
        <w:rPr>
          <w:rFonts w:ascii="Angsana New" w:hAnsi="Angsana New" w:cs="Angsana New"/>
          <w:b/>
          <w:bCs/>
          <w:sz w:val="32"/>
          <w:szCs w:val="32"/>
        </w:rPr>
      </w:pPr>
      <w:r>
        <w:rPr>
          <w:rFonts w:ascii="Angsana New" w:hAnsi="Angsana New" w:cs="Angsana New" w:hint="cs"/>
          <w:b/>
          <w:bCs/>
          <w:sz w:val="32"/>
          <w:szCs w:val="32"/>
          <w:cs/>
        </w:rPr>
        <w:tab/>
      </w:r>
      <w:r w:rsidR="00CE26CA" w:rsidRPr="0061693E">
        <w:rPr>
          <w:rFonts w:ascii="Angsana New" w:hAnsi="Angsana New" w:cs="Angsana New"/>
          <w:sz w:val="32"/>
          <w:szCs w:val="32"/>
          <w:cs/>
        </w:rPr>
        <w:t>ผู้วิจัยได้กำหนดกรอบแนวคิดในการศึกษาดัง</w:t>
      </w:r>
      <w:r>
        <w:rPr>
          <w:rFonts w:ascii="Angsana New" w:hAnsi="Angsana New" w:cs="Angsana New" w:hint="cs"/>
          <w:sz w:val="32"/>
          <w:szCs w:val="32"/>
          <w:cs/>
        </w:rPr>
        <w:t xml:space="preserve">รูปภาพที่ 1.1 </w:t>
      </w:r>
    </w:p>
    <w:p w:rsidR="00CE26CA" w:rsidRPr="0061693E" w:rsidRDefault="0008255A" w:rsidP="00CE26CA">
      <w:pPr>
        <w:spacing w:line="240" w:lineRule="auto"/>
        <w:jc w:val="thaiDistribute"/>
        <w:rPr>
          <w:rFonts w:ascii="Angsana New" w:hAnsi="Angsana New" w:cs="Angsana New"/>
          <w:sz w:val="32"/>
          <w:szCs w:val="32"/>
        </w:rPr>
      </w:pPr>
      <w:r>
        <w:rPr>
          <w:rFonts w:ascii="Angsana New" w:hAnsi="Angsana New" w:cs="Angsana New"/>
          <w:noProof/>
          <w:sz w:val="32"/>
          <w:szCs w:val="32"/>
        </w:rPr>
        <w:pict>
          <v:shapetype id="_x0000_t202" coordsize="21600,21600" o:spt="202" path="m,l,21600r21600,l21600,xe">
            <v:stroke joinstyle="miter"/>
            <v:path gradientshapeok="t" o:connecttype="rect"/>
          </v:shapetype>
          <v:shape id="_x0000_s1027" type="#_x0000_t202" style="position:absolute;left:0;text-align:left;margin-left:-11pt;margin-top:1.5pt;width:193.5pt;height:28.6pt;z-index:251661312" stroked="f">
            <v:textbox style="mso-next-textbox:#_x0000_s1027">
              <w:txbxContent>
                <w:p w:rsidR="00CE26CA" w:rsidRPr="001C64C8" w:rsidRDefault="00CE26CA" w:rsidP="00CE26CA">
                  <w:pPr>
                    <w:spacing w:after="0" w:line="240" w:lineRule="auto"/>
                    <w:jc w:val="center"/>
                    <w:rPr>
                      <w:rFonts w:ascii="Angsana New" w:hAnsi="Angsana New" w:cs="Angsana New"/>
                      <w:sz w:val="32"/>
                      <w:szCs w:val="32"/>
                    </w:rPr>
                  </w:pPr>
                  <w:r w:rsidRPr="001C64C8">
                    <w:rPr>
                      <w:rFonts w:ascii="Angsana New" w:hAnsi="Angsana New" w:cs="Angsana New"/>
                      <w:sz w:val="32"/>
                      <w:szCs w:val="32"/>
                      <w:cs/>
                    </w:rPr>
                    <w:t>ตัวแปรอิสระ</w:t>
                  </w:r>
                  <w:r w:rsidR="00B60C10">
                    <w:rPr>
                      <w:rFonts w:ascii="Angsana New" w:hAnsi="Angsana New" w:cs="Angsana New"/>
                      <w:sz w:val="32"/>
                      <w:szCs w:val="32"/>
                    </w:rPr>
                    <w:t xml:space="preserve"> </w:t>
                  </w:r>
                  <w:r w:rsidRPr="001C64C8">
                    <w:rPr>
                      <w:rFonts w:ascii="Angsana New" w:hAnsi="Angsana New" w:cs="Angsana New"/>
                      <w:sz w:val="32"/>
                      <w:szCs w:val="32"/>
                    </w:rPr>
                    <w:t>(Independent Variable)</w:t>
                  </w:r>
                </w:p>
                <w:p w:rsidR="00CE26CA" w:rsidRPr="00E22F46" w:rsidRDefault="00CE26CA" w:rsidP="00CE26CA">
                  <w:pPr>
                    <w:jc w:val="center"/>
                    <w:rPr>
                      <w:rFonts w:asciiTheme="majorBidi" w:hAnsiTheme="majorBidi" w:cstheme="majorBidi"/>
                      <w:sz w:val="32"/>
                      <w:szCs w:val="32"/>
                    </w:rPr>
                  </w:pPr>
                </w:p>
                <w:p w:rsidR="00CE26CA" w:rsidRPr="00E22F46" w:rsidRDefault="00CE26CA" w:rsidP="00CE26CA">
                  <w:pPr>
                    <w:jc w:val="center"/>
                    <w:rPr>
                      <w:rFonts w:asciiTheme="majorBidi" w:hAnsiTheme="majorBidi" w:cstheme="majorBidi"/>
                      <w:sz w:val="32"/>
                      <w:szCs w:val="32"/>
                    </w:rPr>
                  </w:pPr>
                </w:p>
              </w:txbxContent>
            </v:textbox>
          </v:shape>
        </w:pict>
      </w:r>
      <w:r w:rsidRPr="0008255A">
        <w:rPr>
          <w:rFonts w:ascii="Angsana New" w:hAnsi="Angsana New" w:cs="Angsana New"/>
          <w:b/>
          <w:bCs/>
          <w:noProof/>
          <w:sz w:val="32"/>
          <w:szCs w:val="32"/>
        </w:rPr>
        <w:pict>
          <v:shape id="_x0000_s1028" type="#_x0000_t202" style="position:absolute;left:0;text-align:left;margin-left:3.25pt;margin-top:30.1pt;width:200.75pt;height:179.1pt;z-index:251662336">
            <v:textbox style="mso-next-textbox:#_x0000_s1028">
              <w:txbxContent>
                <w:p w:rsidR="00CE26CA" w:rsidRPr="001C64C8" w:rsidRDefault="00CE26CA" w:rsidP="00CE26CA">
                  <w:pPr>
                    <w:spacing w:after="0" w:line="240" w:lineRule="auto"/>
                    <w:rPr>
                      <w:rFonts w:ascii="Angsana New" w:hAnsi="Angsana New" w:cs="Angsana New"/>
                      <w:sz w:val="32"/>
                      <w:szCs w:val="32"/>
                      <w:cs/>
                    </w:rPr>
                  </w:pPr>
                  <w:r w:rsidRPr="001C64C8">
                    <w:rPr>
                      <w:rFonts w:ascii="Angsana New" w:hAnsi="Angsana New" w:cs="Angsana New"/>
                      <w:b/>
                      <w:bCs/>
                      <w:sz w:val="32"/>
                      <w:szCs w:val="32"/>
                      <w:cs/>
                    </w:rPr>
                    <w:t>การรับรู้การบริหารลูกค้าสัมพันธ์</w:t>
                  </w:r>
                  <w:r w:rsidRPr="001C64C8">
                    <w:rPr>
                      <w:rFonts w:ascii="Angsana New" w:hAnsi="Angsana New" w:cs="Angsana New"/>
                      <w:sz w:val="32"/>
                      <w:szCs w:val="32"/>
                    </w:rPr>
                    <w:br/>
                    <w:t>1.</w:t>
                  </w:r>
                  <w:r w:rsidRPr="001C64C8">
                    <w:rPr>
                      <w:rFonts w:ascii="Angsana New" w:hAnsi="Angsana New" w:cs="Angsana New"/>
                      <w:sz w:val="32"/>
                      <w:szCs w:val="32"/>
                      <w:cs/>
                    </w:rPr>
                    <w:t>การสร้างความสัมพันธ์</w:t>
                  </w:r>
                  <w:r w:rsidRPr="001C64C8">
                    <w:rPr>
                      <w:rFonts w:ascii="Angsana New" w:hAnsi="Angsana New" w:cs="Angsana New"/>
                      <w:sz w:val="32"/>
                      <w:szCs w:val="32"/>
                      <w:cs/>
                    </w:rPr>
                    <w:br/>
                    <w:t>2.การรักษาลูกค้า</w:t>
                  </w:r>
                  <w:r w:rsidRPr="001C64C8">
                    <w:rPr>
                      <w:rFonts w:ascii="Angsana New" w:hAnsi="Angsana New" w:cs="Angsana New"/>
                      <w:sz w:val="32"/>
                      <w:szCs w:val="32"/>
                      <w:cs/>
                    </w:rPr>
                    <w:br/>
                    <w:t>3.การรับฟังข้อมูลความคิดเห็น</w:t>
                  </w:r>
                  <w:r w:rsidRPr="001C64C8">
                    <w:rPr>
                      <w:rFonts w:ascii="Angsana New" w:hAnsi="Angsana New" w:cs="Angsana New"/>
                      <w:sz w:val="32"/>
                      <w:szCs w:val="32"/>
                      <w:cs/>
                    </w:rPr>
                    <w:br/>
                    <w:t>4.การติดตามลูกค้า</w:t>
                  </w:r>
                  <w:r w:rsidRPr="001C64C8">
                    <w:rPr>
                      <w:rFonts w:ascii="Angsana New" w:hAnsi="Angsana New" w:cs="Angsana New"/>
                      <w:sz w:val="32"/>
                      <w:szCs w:val="32"/>
                      <w:cs/>
                    </w:rPr>
                    <w:br/>
                    <w:t>5.การเสนอแนะบริการที่เป็นประโยชน์</w:t>
                  </w:r>
                  <w:r w:rsidRPr="001C64C8">
                    <w:rPr>
                      <w:rFonts w:ascii="Angsana New" w:hAnsi="Angsana New" w:cs="Angsana New"/>
                      <w:sz w:val="32"/>
                      <w:szCs w:val="32"/>
                      <w:cs/>
                    </w:rPr>
                    <w:br/>
                    <w:t>6.การสื่อสารกับลูกค้า</w:t>
                  </w:r>
                  <w:r w:rsidRPr="001C64C8">
                    <w:rPr>
                      <w:rFonts w:ascii="Angsana New" w:hAnsi="Angsana New" w:cs="Angsana New"/>
                      <w:sz w:val="32"/>
                      <w:szCs w:val="32"/>
                      <w:cs/>
                    </w:rPr>
                    <w:br/>
                    <w:t>7.ช่องทางในการบริการ</w:t>
                  </w:r>
                </w:p>
                <w:p w:rsidR="00CE26CA" w:rsidRPr="005E0380" w:rsidRDefault="00CE26CA" w:rsidP="00CE26CA">
                  <w:pPr>
                    <w:rPr>
                      <w:rFonts w:asciiTheme="majorBidi" w:hAnsiTheme="majorBidi" w:cstheme="majorBidi"/>
                      <w:sz w:val="28"/>
                      <w:cs/>
                    </w:rPr>
                  </w:pPr>
                </w:p>
              </w:txbxContent>
            </v:textbox>
          </v:shape>
        </w:pict>
      </w:r>
    </w:p>
    <w:p w:rsidR="00CE26CA" w:rsidRPr="0061693E" w:rsidRDefault="0008255A" w:rsidP="00CE26CA">
      <w:pPr>
        <w:spacing w:line="240" w:lineRule="auto"/>
        <w:jc w:val="thaiDistribute"/>
        <w:rPr>
          <w:rFonts w:ascii="Angsana New" w:hAnsi="Angsana New" w:cs="Angsana New"/>
          <w:sz w:val="32"/>
          <w:szCs w:val="32"/>
        </w:rPr>
      </w:pPr>
      <w:r>
        <w:rPr>
          <w:rFonts w:ascii="Angsana New" w:hAnsi="Angsana New" w:cs="Angsana New"/>
          <w:noProof/>
          <w:sz w:val="32"/>
          <w:szCs w:val="32"/>
        </w:rPr>
        <w:pict>
          <v:shape id="_x0000_s1026" type="#_x0000_t202" style="position:absolute;left:0;text-align:left;margin-left:286.3pt;margin-top:18.4pt;width:170.45pt;height:28.6pt;z-index:251660288" stroked="f">
            <v:textbox style="mso-next-textbox:#_x0000_s1026">
              <w:txbxContent>
                <w:p w:rsidR="00CE26CA" w:rsidRPr="001C64C8" w:rsidRDefault="00CE26CA" w:rsidP="00CE26CA">
                  <w:pPr>
                    <w:spacing w:after="0" w:line="240" w:lineRule="auto"/>
                    <w:jc w:val="center"/>
                    <w:rPr>
                      <w:rFonts w:ascii="Angsana New" w:hAnsi="Angsana New" w:cs="Angsana New"/>
                      <w:sz w:val="32"/>
                      <w:szCs w:val="32"/>
                    </w:rPr>
                  </w:pPr>
                  <w:r w:rsidRPr="001C64C8">
                    <w:rPr>
                      <w:rFonts w:ascii="Angsana New" w:hAnsi="Angsana New" w:cs="Angsana New"/>
                      <w:sz w:val="32"/>
                      <w:szCs w:val="32"/>
                      <w:cs/>
                    </w:rPr>
                    <w:t>ตัวแปรตาม</w:t>
                  </w:r>
                  <w:r w:rsidR="00B60C10">
                    <w:rPr>
                      <w:rFonts w:ascii="Angsana New" w:hAnsi="Angsana New" w:cs="Angsana New"/>
                      <w:sz w:val="32"/>
                      <w:szCs w:val="32"/>
                    </w:rPr>
                    <w:t xml:space="preserve"> </w:t>
                  </w:r>
                  <w:r w:rsidRPr="001C64C8">
                    <w:rPr>
                      <w:rFonts w:ascii="Angsana New" w:hAnsi="Angsana New" w:cs="Angsana New"/>
                      <w:sz w:val="32"/>
                      <w:szCs w:val="32"/>
                    </w:rPr>
                    <w:t>(Dependent Variable)</w:t>
                  </w:r>
                </w:p>
                <w:p w:rsidR="00CE26CA" w:rsidRPr="00E22F46" w:rsidRDefault="00CE26CA" w:rsidP="00CE26CA">
                  <w:pPr>
                    <w:jc w:val="center"/>
                    <w:rPr>
                      <w:rFonts w:asciiTheme="majorBidi" w:hAnsiTheme="majorBidi" w:cstheme="majorBidi"/>
                      <w:sz w:val="32"/>
                      <w:szCs w:val="32"/>
                    </w:rPr>
                  </w:pPr>
                </w:p>
              </w:txbxContent>
            </v:textbox>
          </v:shape>
        </w:pict>
      </w:r>
    </w:p>
    <w:p w:rsidR="00CE26CA" w:rsidRPr="0061693E" w:rsidRDefault="0008255A" w:rsidP="00CE26CA">
      <w:pPr>
        <w:spacing w:line="240" w:lineRule="auto"/>
        <w:jc w:val="thaiDistribute"/>
        <w:rPr>
          <w:rFonts w:ascii="Angsana New" w:hAnsi="Angsana New" w:cs="Angsana New"/>
          <w:sz w:val="32"/>
          <w:szCs w:val="32"/>
          <w:cs/>
        </w:rPr>
      </w:pPr>
      <w:r>
        <w:rPr>
          <w:rFonts w:ascii="Angsana New" w:hAnsi="Angsana New" w:cs="Angsana New"/>
          <w:noProof/>
          <w:sz w:val="32"/>
          <w:szCs w:val="32"/>
        </w:rPr>
        <w:pict>
          <v:shape id="_x0000_s1030" type="#_x0000_t202" style="position:absolute;left:0;text-align:left;margin-left:297.55pt;margin-top:15.4pt;width:132.2pt;height:71.8pt;z-index:251664384">
            <v:textbox style="mso-next-textbox:#_x0000_s1030">
              <w:txbxContent>
                <w:p w:rsidR="00CE26CA" w:rsidRPr="001C64C8" w:rsidRDefault="00CE26CA" w:rsidP="00CE26CA">
                  <w:pPr>
                    <w:spacing w:after="0" w:line="240" w:lineRule="auto"/>
                    <w:rPr>
                      <w:rFonts w:ascii="Angsana New" w:hAnsi="Angsana New" w:cs="Angsana New"/>
                      <w:b/>
                      <w:bCs/>
                      <w:sz w:val="32"/>
                      <w:szCs w:val="32"/>
                      <w:cs/>
                    </w:rPr>
                  </w:pPr>
                  <w:r w:rsidRPr="001C64C8">
                    <w:rPr>
                      <w:rFonts w:ascii="Angsana New" w:hAnsi="Angsana New" w:cs="Angsana New"/>
                      <w:b/>
                      <w:bCs/>
                      <w:sz w:val="32"/>
                      <w:szCs w:val="32"/>
                      <w:cs/>
                    </w:rPr>
                    <w:t>ความภักดีของลูกค้า</w:t>
                  </w:r>
                  <w:r w:rsidRPr="001C64C8">
                    <w:rPr>
                      <w:rFonts w:ascii="Angsana New" w:hAnsi="Angsana New" w:cs="Angsana New"/>
                      <w:b/>
                      <w:bCs/>
                      <w:sz w:val="32"/>
                      <w:szCs w:val="32"/>
                    </w:rPr>
                    <w:br/>
                  </w:r>
                  <w:r w:rsidRPr="001C64C8">
                    <w:rPr>
                      <w:rFonts w:ascii="Angsana New" w:hAnsi="Angsana New" w:cs="Angsana New"/>
                      <w:sz w:val="32"/>
                      <w:szCs w:val="32"/>
                    </w:rPr>
                    <w:t xml:space="preserve">- </w:t>
                  </w:r>
                  <w:r w:rsidRPr="001C64C8">
                    <w:rPr>
                      <w:rFonts w:ascii="Angsana New" w:hAnsi="Angsana New" w:cs="Angsana New"/>
                      <w:sz w:val="32"/>
                      <w:szCs w:val="32"/>
                      <w:cs/>
                    </w:rPr>
                    <w:t>การบอกต่อ</w:t>
                  </w:r>
                  <w:r w:rsidRPr="001C64C8">
                    <w:rPr>
                      <w:rFonts w:ascii="Angsana New" w:hAnsi="Angsana New" w:cs="Angsana New"/>
                      <w:sz w:val="32"/>
                      <w:szCs w:val="32"/>
                      <w:cs/>
                    </w:rPr>
                    <w:br/>
                    <w:t>- การกลับมาใช้บริการซ้ำ</w:t>
                  </w:r>
                </w:p>
                <w:p w:rsidR="00CE26CA" w:rsidRPr="00E13C8B" w:rsidRDefault="00CE26CA" w:rsidP="00CE26CA">
                  <w:pPr>
                    <w:jc w:val="center"/>
                    <w:rPr>
                      <w:rFonts w:asciiTheme="majorBidi" w:hAnsiTheme="majorBidi" w:cstheme="majorBidi"/>
                      <w:sz w:val="32"/>
                      <w:szCs w:val="32"/>
                    </w:rPr>
                  </w:pPr>
                  <w:r w:rsidRPr="00E13C8B">
                    <w:rPr>
                      <w:rFonts w:asciiTheme="majorBidi" w:hAnsiTheme="majorBidi" w:cstheme="majorBidi"/>
                      <w:b/>
                      <w:bCs/>
                      <w:sz w:val="32"/>
                      <w:szCs w:val="32"/>
                    </w:rPr>
                    <w:br/>
                  </w:r>
                </w:p>
                <w:p w:rsidR="00CE26CA" w:rsidRPr="00E13C8B" w:rsidRDefault="00CE26CA" w:rsidP="00CE26CA">
                  <w:pPr>
                    <w:jc w:val="center"/>
                    <w:rPr>
                      <w:rFonts w:asciiTheme="majorBidi" w:hAnsiTheme="majorBidi" w:cstheme="majorBidi"/>
                      <w:sz w:val="32"/>
                      <w:szCs w:val="32"/>
                      <w:cs/>
                    </w:rPr>
                  </w:pPr>
                </w:p>
              </w:txbxContent>
            </v:textbox>
          </v:shape>
        </w:pict>
      </w:r>
    </w:p>
    <w:p w:rsidR="00CE26CA" w:rsidRPr="0061693E" w:rsidRDefault="0008255A" w:rsidP="00CE26CA">
      <w:pPr>
        <w:spacing w:line="240" w:lineRule="auto"/>
        <w:jc w:val="thaiDistribute"/>
        <w:rPr>
          <w:rFonts w:ascii="Angsana New" w:hAnsi="Angsana New" w:cs="Angsana New"/>
          <w:b/>
          <w:bCs/>
          <w:sz w:val="32"/>
          <w:szCs w:val="32"/>
        </w:rPr>
      </w:pPr>
      <w:r>
        <w:rPr>
          <w:rFonts w:ascii="Angsana New" w:hAnsi="Angsana New" w:cs="Angsana New"/>
          <w:b/>
          <w:bCs/>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217pt;margin-top:1.2pt;width:69.3pt;height:40.1pt;z-index:251663360"/>
        </w:pict>
      </w:r>
    </w:p>
    <w:p w:rsidR="00CE26CA" w:rsidRPr="0061693E" w:rsidRDefault="00CE26CA" w:rsidP="00CE26CA">
      <w:pPr>
        <w:spacing w:line="240" w:lineRule="auto"/>
        <w:jc w:val="thaiDistribute"/>
        <w:rPr>
          <w:rFonts w:ascii="Angsana New" w:hAnsi="Angsana New" w:cs="Angsana New"/>
          <w:b/>
          <w:bCs/>
          <w:sz w:val="32"/>
          <w:szCs w:val="32"/>
        </w:rPr>
      </w:pPr>
    </w:p>
    <w:p w:rsidR="00CE26CA" w:rsidRPr="0061693E" w:rsidRDefault="00CE26CA" w:rsidP="00CE26CA">
      <w:pPr>
        <w:spacing w:line="240" w:lineRule="auto"/>
        <w:jc w:val="thaiDistribute"/>
        <w:rPr>
          <w:rFonts w:ascii="Angsana New" w:hAnsi="Angsana New" w:cs="Angsana New"/>
          <w:b/>
          <w:bCs/>
          <w:sz w:val="32"/>
          <w:szCs w:val="32"/>
        </w:rPr>
      </w:pPr>
    </w:p>
    <w:p w:rsidR="0096156A" w:rsidRDefault="008E7CE2" w:rsidP="00307565">
      <w:pPr>
        <w:pStyle w:val="ab"/>
        <w:rPr>
          <w:rFonts w:ascii="Angsana New" w:hAnsi="Angsana New" w:cs="Angsana New" w:hint="cs"/>
          <w:b/>
          <w:bCs/>
          <w:sz w:val="32"/>
          <w:szCs w:val="32"/>
        </w:rPr>
      </w:pP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p>
    <w:p w:rsidR="00CE26CA" w:rsidRDefault="00B60C10" w:rsidP="00307565">
      <w:pPr>
        <w:pStyle w:val="ab"/>
        <w:rPr>
          <w:rFonts w:ascii="Angsana New" w:hAnsi="Angsana New" w:cs="Angsana New"/>
          <w:sz w:val="32"/>
          <w:szCs w:val="32"/>
        </w:rPr>
      </w:pPr>
      <w:r w:rsidRPr="00490A0F">
        <w:rPr>
          <w:rFonts w:ascii="Angsana New" w:hAnsi="Angsana New" w:cs="Angsana New" w:hint="cs"/>
          <w:b/>
          <w:bCs/>
          <w:sz w:val="32"/>
          <w:szCs w:val="32"/>
          <w:cs/>
        </w:rPr>
        <w:t>รูปภาพที่ 1.1</w:t>
      </w:r>
      <w:r>
        <w:rPr>
          <w:rFonts w:ascii="Angsana New" w:hAnsi="Angsana New" w:cs="Angsana New" w:hint="cs"/>
          <w:sz w:val="32"/>
          <w:szCs w:val="32"/>
          <w:cs/>
        </w:rPr>
        <w:t xml:space="preserve"> กรอบแนวคิดในการศึกษา</w:t>
      </w:r>
    </w:p>
    <w:p w:rsidR="0037163C" w:rsidRPr="00490A0F" w:rsidRDefault="0037163C" w:rsidP="00DD339F">
      <w:pPr>
        <w:pStyle w:val="ab"/>
        <w:jc w:val="thaiDistribute"/>
        <w:rPr>
          <w:rFonts w:ascii="Angsana New" w:hAnsi="Angsana New" w:cs="Angsana New" w:hint="cs"/>
          <w:b/>
          <w:bCs/>
          <w:sz w:val="32"/>
          <w:szCs w:val="32"/>
          <w:cs/>
        </w:rPr>
      </w:pPr>
      <w:r w:rsidRPr="00490A0F">
        <w:rPr>
          <w:rFonts w:ascii="Angsana New" w:hAnsi="Angsana New" w:cs="Angsana New" w:hint="cs"/>
          <w:b/>
          <w:bCs/>
          <w:sz w:val="32"/>
          <w:szCs w:val="32"/>
          <w:cs/>
        </w:rPr>
        <w:t>วิธีดำเนินการวิจัย</w:t>
      </w:r>
    </w:p>
    <w:p w:rsidR="00315059" w:rsidRDefault="00DD339F" w:rsidP="0077147E">
      <w:pPr>
        <w:pStyle w:val="ab"/>
        <w:ind w:firstLine="720"/>
        <w:jc w:val="thaiDistribute"/>
        <w:rPr>
          <w:rFonts w:ascii="Angsana New" w:hAnsi="Angsana New" w:cs="Angsana New"/>
          <w:sz w:val="32"/>
          <w:szCs w:val="32"/>
        </w:rPr>
      </w:pPr>
      <w:r w:rsidRPr="0061693E">
        <w:rPr>
          <w:rFonts w:ascii="Angsana New" w:hAnsi="Angsana New" w:cs="Angsana New"/>
          <w:sz w:val="32"/>
          <w:szCs w:val="32"/>
          <w:cs/>
        </w:rPr>
        <w:t>ผู้วิจัยใช้วิธีวิจัยเชิงปริมาณ (</w:t>
      </w:r>
      <w:r w:rsidRPr="0061693E">
        <w:rPr>
          <w:rFonts w:ascii="Angsana New" w:hAnsi="Angsana New" w:cs="Angsana New"/>
          <w:sz w:val="32"/>
          <w:szCs w:val="32"/>
        </w:rPr>
        <w:t>Quantitative Research</w:t>
      </w:r>
      <w:r w:rsidRPr="0061693E">
        <w:rPr>
          <w:rFonts w:ascii="Angsana New" w:hAnsi="Angsana New" w:cs="Angsana New"/>
          <w:sz w:val="32"/>
          <w:szCs w:val="32"/>
          <w:cs/>
        </w:rPr>
        <w:t>) ลักษณะงานเชิงสำรวจ (</w:t>
      </w:r>
      <w:r w:rsidRPr="0061693E">
        <w:rPr>
          <w:rFonts w:ascii="Angsana New" w:hAnsi="Angsana New" w:cs="Angsana New"/>
          <w:sz w:val="32"/>
          <w:szCs w:val="32"/>
        </w:rPr>
        <w:t>Survey Research</w:t>
      </w:r>
      <w:r w:rsidRPr="0061693E">
        <w:rPr>
          <w:rFonts w:ascii="Angsana New" w:hAnsi="Angsana New" w:cs="Angsana New"/>
          <w:sz w:val="32"/>
          <w:szCs w:val="32"/>
          <w:cs/>
        </w:rPr>
        <w:t xml:space="preserve">) </w:t>
      </w:r>
      <w:r>
        <w:rPr>
          <w:rFonts w:ascii="Angsana New" w:hAnsi="Angsana New" w:cs="Angsana New" w:hint="cs"/>
          <w:sz w:val="32"/>
          <w:szCs w:val="32"/>
          <w:cs/>
        </w:rPr>
        <w:t>โดยมี</w:t>
      </w:r>
      <w:r w:rsidRPr="0061693E">
        <w:rPr>
          <w:rFonts w:ascii="Angsana New" w:hAnsi="Angsana New" w:cs="Angsana New"/>
          <w:sz w:val="32"/>
          <w:szCs w:val="32"/>
          <w:cs/>
        </w:rPr>
        <w:t>กลุ่มตัวอย่าง (</w:t>
      </w:r>
      <w:r w:rsidRPr="0061693E">
        <w:rPr>
          <w:rFonts w:ascii="Angsana New" w:hAnsi="Angsana New" w:cs="Angsana New"/>
          <w:sz w:val="32"/>
          <w:szCs w:val="32"/>
        </w:rPr>
        <w:t>Sampling</w:t>
      </w:r>
      <w:r>
        <w:rPr>
          <w:rFonts w:ascii="Angsana New" w:hAnsi="Angsana New" w:cs="Angsana New"/>
          <w:sz w:val="32"/>
          <w:szCs w:val="32"/>
          <w:cs/>
        </w:rPr>
        <w:t xml:space="preserve">) คือ </w:t>
      </w:r>
      <w:r w:rsidRPr="0061693E">
        <w:rPr>
          <w:rFonts w:ascii="Angsana New" w:hAnsi="Angsana New" w:cs="Angsana New"/>
          <w:sz w:val="32"/>
          <w:szCs w:val="32"/>
          <w:cs/>
        </w:rPr>
        <w:t>ลูกค้าที่เคยใช้บริการสถานตรวจสภาพรถเอกชนในเขตอำเภอเมือง จังหวัดนราธิวาส</w:t>
      </w:r>
      <w:r>
        <w:rPr>
          <w:rFonts w:ascii="Angsana New" w:hAnsi="Angsana New" w:cs="Angsana New" w:hint="cs"/>
          <w:sz w:val="32"/>
          <w:szCs w:val="32"/>
          <w:cs/>
        </w:rPr>
        <w:t xml:space="preserve"> </w:t>
      </w:r>
      <w:r w:rsidRPr="0061693E">
        <w:rPr>
          <w:rFonts w:ascii="Angsana New" w:hAnsi="Angsana New" w:cs="Angsana New"/>
          <w:sz w:val="32"/>
          <w:szCs w:val="32"/>
          <w:cs/>
        </w:rPr>
        <w:t>ใช้วิธีการสุ่มตัวอย่างแบบไม่อาศัยความน่าจะเป็น (</w:t>
      </w:r>
      <w:r w:rsidRPr="0061693E">
        <w:rPr>
          <w:rFonts w:ascii="Angsana New" w:hAnsi="Angsana New" w:cs="Angsana New"/>
          <w:sz w:val="32"/>
          <w:szCs w:val="32"/>
        </w:rPr>
        <w:t xml:space="preserve">Non-Probability Sampling) </w:t>
      </w:r>
      <w:r w:rsidRPr="0061693E">
        <w:rPr>
          <w:rFonts w:ascii="Angsana New" w:hAnsi="Angsana New" w:cs="Angsana New"/>
          <w:sz w:val="32"/>
          <w:szCs w:val="32"/>
          <w:cs/>
        </w:rPr>
        <w:t>โดยวิธีการสุ่มแบบตามสะดวก (</w:t>
      </w:r>
      <w:r w:rsidRPr="0061693E">
        <w:rPr>
          <w:rFonts w:ascii="Angsana New" w:hAnsi="Angsana New" w:cs="Angsana New"/>
          <w:sz w:val="32"/>
          <w:szCs w:val="32"/>
        </w:rPr>
        <w:t xml:space="preserve">Convenience </w:t>
      </w:r>
      <w:r w:rsidR="006C35BD">
        <w:rPr>
          <w:rFonts w:ascii="Angsana New" w:hAnsi="Angsana New" w:cs="Angsana New"/>
          <w:sz w:val="32"/>
          <w:szCs w:val="32"/>
        </w:rPr>
        <w:t xml:space="preserve">Sampling) </w:t>
      </w:r>
      <w:r w:rsidR="006C35BD">
        <w:rPr>
          <w:rFonts w:ascii="Angsana New" w:hAnsi="Angsana New" w:cs="Angsana New"/>
          <w:sz w:val="32"/>
          <w:szCs w:val="32"/>
          <w:cs/>
        </w:rPr>
        <w:t>สุ่มแจกแบบสอบถามกับลูกค้าที่เคยใช้บริการสถานตรวจสภาพรถเอกชนในเขตอำเภอเมือง</w:t>
      </w:r>
      <w:r w:rsidRPr="0061693E">
        <w:rPr>
          <w:rFonts w:ascii="Angsana New" w:hAnsi="Angsana New" w:cs="Angsana New"/>
          <w:sz w:val="32"/>
          <w:szCs w:val="32"/>
          <w:cs/>
        </w:rPr>
        <w:t xml:space="preserve"> จังหวัดนราธิวาสจำนวน 385 คน</w:t>
      </w:r>
      <w:r w:rsidR="002E08D0">
        <w:rPr>
          <w:rFonts w:ascii="Angsana New" w:hAnsi="Angsana New" w:cs="Angsana New"/>
          <w:sz w:val="32"/>
          <w:szCs w:val="32"/>
        </w:rPr>
        <w:t xml:space="preserve"> </w:t>
      </w:r>
      <w:r w:rsidR="00315059">
        <w:rPr>
          <w:rFonts w:ascii="Angsana New" w:hAnsi="Angsana New" w:cs="Angsana New" w:hint="cs"/>
          <w:sz w:val="32"/>
          <w:szCs w:val="32"/>
          <w:cs/>
        </w:rPr>
        <w:t xml:space="preserve">ในระหว่างเดือนมีนาคม </w:t>
      </w:r>
      <w:r w:rsidR="00315059">
        <w:rPr>
          <w:rFonts w:ascii="Angsana New" w:hAnsi="Angsana New" w:cs="Angsana New"/>
          <w:sz w:val="32"/>
          <w:szCs w:val="32"/>
          <w:cs/>
        </w:rPr>
        <w:t>–</w:t>
      </w:r>
      <w:r w:rsidR="00315059">
        <w:rPr>
          <w:rFonts w:ascii="Angsana New" w:hAnsi="Angsana New" w:cs="Angsana New" w:hint="cs"/>
          <w:sz w:val="32"/>
          <w:szCs w:val="32"/>
          <w:cs/>
        </w:rPr>
        <w:t xml:space="preserve"> เมษายน</w:t>
      </w:r>
      <w:r w:rsidR="002E08D0">
        <w:rPr>
          <w:rFonts w:ascii="Angsana New" w:hAnsi="Angsana New" w:cs="Angsana New" w:hint="cs"/>
          <w:sz w:val="32"/>
          <w:szCs w:val="32"/>
          <w:cs/>
        </w:rPr>
        <w:t xml:space="preserve"> พ.ศ.2562 </w:t>
      </w:r>
      <w:r w:rsidR="00315059" w:rsidRPr="0061693E">
        <w:rPr>
          <w:rFonts w:ascii="Angsana New" w:hAnsi="Angsana New" w:cs="Angsana New"/>
          <w:sz w:val="32"/>
          <w:szCs w:val="32"/>
          <w:cs/>
        </w:rPr>
        <w:t>เค</w:t>
      </w:r>
      <w:r w:rsidR="00315059">
        <w:rPr>
          <w:rFonts w:ascii="Angsana New" w:hAnsi="Angsana New" w:cs="Angsana New"/>
          <w:sz w:val="32"/>
          <w:szCs w:val="32"/>
          <w:cs/>
        </w:rPr>
        <w:t>รื่องมือที่ใช้ในงานวิจัย</w:t>
      </w:r>
      <w:r w:rsidR="00315059">
        <w:rPr>
          <w:rFonts w:ascii="Angsana New" w:hAnsi="Angsana New" w:cs="Angsana New" w:hint="cs"/>
          <w:sz w:val="32"/>
          <w:szCs w:val="32"/>
          <w:cs/>
        </w:rPr>
        <w:t xml:space="preserve"> </w:t>
      </w:r>
      <w:r w:rsidR="00315059" w:rsidRPr="0061693E">
        <w:rPr>
          <w:rFonts w:ascii="Angsana New" w:hAnsi="Angsana New" w:cs="Angsana New"/>
          <w:sz w:val="32"/>
          <w:szCs w:val="32"/>
          <w:cs/>
        </w:rPr>
        <w:t>คือ แบบสอบถาม (</w:t>
      </w:r>
      <w:r w:rsidR="00315059" w:rsidRPr="0061693E">
        <w:rPr>
          <w:rFonts w:ascii="Angsana New" w:hAnsi="Angsana New" w:cs="Angsana New"/>
          <w:sz w:val="32"/>
          <w:szCs w:val="32"/>
        </w:rPr>
        <w:t>Questionnaire</w:t>
      </w:r>
      <w:r w:rsidR="00315059" w:rsidRPr="0061693E">
        <w:rPr>
          <w:rFonts w:ascii="Angsana New" w:hAnsi="Angsana New" w:cs="Angsana New"/>
          <w:sz w:val="32"/>
          <w:szCs w:val="32"/>
          <w:cs/>
        </w:rPr>
        <w:t>)</w:t>
      </w:r>
      <w:r w:rsidR="00315059">
        <w:rPr>
          <w:rFonts w:ascii="Angsana New" w:hAnsi="Angsana New" w:cs="Angsana New" w:hint="cs"/>
          <w:sz w:val="32"/>
          <w:szCs w:val="32"/>
          <w:cs/>
        </w:rPr>
        <w:t xml:space="preserve"> แบ่งเป็น 4 ส่วน ดังนี้</w:t>
      </w:r>
    </w:p>
    <w:p w:rsidR="0077147E" w:rsidRDefault="0077147E" w:rsidP="0077147E">
      <w:pPr>
        <w:pStyle w:val="ab"/>
        <w:ind w:firstLine="720"/>
        <w:jc w:val="thaiDistribute"/>
        <w:rPr>
          <w:rFonts w:ascii="Angsana New" w:hAnsi="Angsana New" w:cs="Angsana New" w:hint="cs"/>
          <w:sz w:val="32"/>
          <w:szCs w:val="32"/>
        </w:rPr>
      </w:pPr>
      <w:r>
        <w:rPr>
          <w:rFonts w:ascii="Angsana New" w:hAnsi="Angsana New" w:cs="Angsana New" w:hint="cs"/>
          <w:sz w:val="32"/>
          <w:szCs w:val="32"/>
          <w:cs/>
        </w:rPr>
        <w:t>ส่วนที่ 1</w:t>
      </w:r>
      <w:r>
        <w:rPr>
          <w:rFonts w:ascii="Angsana New" w:hAnsi="Angsana New" w:cs="Angsana New"/>
          <w:sz w:val="32"/>
          <w:szCs w:val="32"/>
        </w:rPr>
        <w:t xml:space="preserve">: </w:t>
      </w:r>
      <w:r w:rsidRPr="0061693E">
        <w:rPr>
          <w:rFonts w:ascii="Angsana New" w:hAnsi="Angsana New" w:cs="Angsana New"/>
          <w:sz w:val="32"/>
          <w:szCs w:val="32"/>
          <w:cs/>
        </w:rPr>
        <w:t>แบบสอบถามเกี่ยวกับข้อมูลส่วนบุคคลของผู้ตอบแบบสอบถาม</w:t>
      </w:r>
      <w:r>
        <w:rPr>
          <w:rFonts w:ascii="Angsana New" w:hAnsi="Angsana New" w:cs="Angsana New" w:hint="cs"/>
          <w:sz w:val="32"/>
          <w:szCs w:val="32"/>
          <w:cs/>
        </w:rPr>
        <w:t xml:space="preserve"> </w:t>
      </w:r>
      <w:r w:rsidRPr="0061693E">
        <w:rPr>
          <w:rFonts w:ascii="Angsana New" w:hAnsi="Angsana New" w:cs="Angsana New"/>
          <w:sz w:val="32"/>
          <w:szCs w:val="32"/>
          <w:cs/>
        </w:rPr>
        <w:t>ซึ่งมีลักษณะเป็นแบบสอบถามปลายปิดแบบเลือกตอบ (</w:t>
      </w:r>
      <w:r w:rsidRPr="0061693E">
        <w:rPr>
          <w:rFonts w:ascii="Angsana New" w:hAnsi="Angsana New" w:cs="Angsana New"/>
          <w:sz w:val="32"/>
          <w:szCs w:val="32"/>
        </w:rPr>
        <w:t>Multiple Choices</w:t>
      </w:r>
      <w:r w:rsidRPr="0061693E">
        <w:rPr>
          <w:rFonts w:ascii="Angsana New" w:hAnsi="Angsana New" w:cs="Angsana New"/>
          <w:sz w:val="32"/>
          <w:szCs w:val="32"/>
          <w:cs/>
        </w:rPr>
        <w:t>)</w:t>
      </w:r>
    </w:p>
    <w:p w:rsidR="0077147E" w:rsidRDefault="0077147E" w:rsidP="0077147E">
      <w:pPr>
        <w:pStyle w:val="ab"/>
        <w:ind w:firstLine="720"/>
        <w:jc w:val="thaiDistribute"/>
        <w:rPr>
          <w:rFonts w:ascii="Angsana New" w:hAnsi="Angsana New" w:cs="Angsana New"/>
          <w:sz w:val="32"/>
          <w:szCs w:val="32"/>
        </w:rPr>
      </w:pPr>
      <w:r>
        <w:rPr>
          <w:rFonts w:ascii="Angsana New" w:hAnsi="Angsana New" w:cs="Angsana New" w:hint="cs"/>
          <w:sz w:val="32"/>
          <w:szCs w:val="32"/>
          <w:cs/>
        </w:rPr>
        <w:t>ส่วนที่ 2</w:t>
      </w:r>
      <w:r>
        <w:rPr>
          <w:rFonts w:ascii="Angsana New" w:hAnsi="Angsana New" w:cs="Angsana New"/>
          <w:sz w:val="32"/>
          <w:szCs w:val="32"/>
        </w:rPr>
        <w:t xml:space="preserve">: </w:t>
      </w:r>
      <w:r w:rsidRPr="0061693E">
        <w:rPr>
          <w:rFonts w:ascii="Angsana New" w:hAnsi="Angsana New" w:cs="Angsana New"/>
          <w:sz w:val="32"/>
          <w:szCs w:val="32"/>
          <w:cs/>
        </w:rPr>
        <w:t>แบบสอบถามความคิดเห็นด้านการรับรู้การบริหารลูกค้าสัมพันธ์ 7 ด้าน ประกอบด้วย การสร้างความสัมพันธ์, การรักษาลูกค้า, การรับฟังข้อมูลความคิดเห็น, การติดตามลูกค้า, การเสนอแนะบริการที่เป็นประโยชน์, การสื่อสารกับลูกค้า และช่องทางในการบริการ ซึ่งลักษณะของแบบสอบถามประกอบด้วยคำถามเป็นแบบปลายปิดแสดงระดับความคิดเห็นด้านการรับรู้ คำถามมีทั้งหมด 24 ข้อ ใช้มาตรวัดเป็นมาตราส่วนประมาณค่า (</w:t>
      </w:r>
      <w:r w:rsidRPr="0061693E">
        <w:rPr>
          <w:rFonts w:ascii="Angsana New" w:hAnsi="Angsana New" w:cs="Angsana New"/>
          <w:sz w:val="32"/>
          <w:szCs w:val="32"/>
        </w:rPr>
        <w:t>Rating Scale</w:t>
      </w:r>
      <w:r w:rsidRPr="0061693E">
        <w:rPr>
          <w:rFonts w:ascii="Angsana New" w:hAnsi="Angsana New" w:cs="Angsana New"/>
          <w:sz w:val="32"/>
          <w:szCs w:val="32"/>
          <w:cs/>
        </w:rPr>
        <w:t>)</w:t>
      </w:r>
      <w:r>
        <w:rPr>
          <w:rFonts w:ascii="Angsana New" w:hAnsi="Angsana New" w:cs="Angsana New" w:hint="cs"/>
          <w:sz w:val="32"/>
          <w:szCs w:val="32"/>
          <w:cs/>
        </w:rPr>
        <w:t xml:space="preserve"> </w:t>
      </w:r>
      <w:r w:rsidRPr="0061693E">
        <w:rPr>
          <w:rFonts w:ascii="Angsana New" w:hAnsi="Angsana New" w:cs="Angsana New"/>
          <w:sz w:val="32"/>
          <w:szCs w:val="32"/>
          <w:cs/>
        </w:rPr>
        <w:t>โดยใช้ระดับวัดข้อมูลประเภทอันตรภาคชั้น (</w:t>
      </w:r>
      <w:r w:rsidRPr="0061693E">
        <w:rPr>
          <w:rFonts w:ascii="Angsana New" w:hAnsi="Angsana New" w:cs="Angsana New"/>
          <w:sz w:val="32"/>
          <w:szCs w:val="32"/>
        </w:rPr>
        <w:t>Interval Scale</w:t>
      </w:r>
      <w:r w:rsidRPr="0061693E">
        <w:rPr>
          <w:rFonts w:ascii="Angsana New" w:hAnsi="Angsana New" w:cs="Angsana New"/>
          <w:sz w:val="32"/>
          <w:szCs w:val="32"/>
          <w:cs/>
        </w:rPr>
        <w:t>)</w:t>
      </w:r>
    </w:p>
    <w:p w:rsidR="0077147E" w:rsidRDefault="0077147E" w:rsidP="0077147E">
      <w:pPr>
        <w:pStyle w:val="ab"/>
        <w:ind w:firstLine="720"/>
        <w:jc w:val="thaiDistribute"/>
        <w:rPr>
          <w:rFonts w:ascii="Angsana New" w:hAnsi="Angsana New" w:cs="Angsana New"/>
          <w:sz w:val="32"/>
          <w:szCs w:val="32"/>
        </w:rPr>
      </w:pPr>
      <w:r>
        <w:rPr>
          <w:rFonts w:ascii="Angsana New" w:hAnsi="Angsana New" w:cs="Angsana New" w:hint="cs"/>
          <w:sz w:val="32"/>
          <w:szCs w:val="32"/>
          <w:cs/>
        </w:rPr>
        <w:lastRenderedPageBreak/>
        <w:t>ส่วนที่ 3</w:t>
      </w:r>
      <w:r>
        <w:rPr>
          <w:rFonts w:ascii="Angsana New" w:hAnsi="Angsana New" w:cs="Angsana New"/>
          <w:sz w:val="32"/>
          <w:szCs w:val="32"/>
        </w:rPr>
        <w:t xml:space="preserve">: </w:t>
      </w:r>
      <w:r w:rsidRPr="0061693E">
        <w:rPr>
          <w:rFonts w:ascii="Angsana New" w:hAnsi="Angsana New" w:cs="Angsana New"/>
          <w:sz w:val="32"/>
          <w:szCs w:val="32"/>
          <w:cs/>
        </w:rPr>
        <w:t>แบบสอบถามความคิดเห็นเกี่ยวกับด้านความภักดีของลูกค้า 2 ด้าน ประกอบด้วย การแนะนำหรือการบอกต่อ และการใช้บริการซ้ำ ซึ่งลักษณะของแบบสอบถามประกอบด้วยคำถามเป็นแบบปลายปิดแสดงระดับความคิดเห็นด้านความภักดีของลูกค้า คำถามมีทั้งหมด 4 ข้อ ใช้มาตรวัดเป็นมาตราส่วนประมาณค่า (</w:t>
      </w:r>
      <w:r w:rsidRPr="0061693E">
        <w:rPr>
          <w:rFonts w:ascii="Angsana New" w:hAnsi="Angsana New" w:cs="Angsana New"/>
          <w:sz w:val="32"/>
          <w:szCs w:val="32"/>
        </w:rPr>
        <w:t>Rating Scale</w:t>
      </w:r>
      <w:r w:rsidRPr="0061693E">
        <w:rPr>
          <w:rFonts w:ascii="Angsana New" w:hAnsi="Angsana New" w:cs="Angsana New"/>
          <w:sz w:val="32"/>
          <w:szCs w:val="32"/>
          <w:cs/>
        </w:rPr>
        <w:t>)</w:t>
      </w:r>
      <w:r>
        <w:rPr>
          <w:rFonts w:ascii="Angsana New" w:hAnsi="Angsana New" w:cs="Angsana New" w:hint="cs"/>
          <w:sz w:val="32"/>
          <w:szCs w:val="32"/>
          <w:cs/>
        </w:rPr>
        <w:t xml:space="preserve"> </w:t>
      </w:r>
      <w:r w:rsidRPr="0061693E">
        <w:rPr>
          <w:rFonts w:ascii="Angsana New" w:hAnsi="Angsana New" w:cs="Angsana New"/>
          <w:sz w:val="32"/>
          <w:szCs w:val="32"/>
          <w:cs/>
        </w:rPr>
        <w:t>โดยใช้ระดับวัดข้อมูลประเภทอันตรภาคชั้น (</w:t>
      </w:r>
      <w:r w:rsidRPr="0061693E">
        <w:rPr>
          <w:rFonts w:ascii="Angsana New" w:hAnsi="Angsana New" w:cs="Angsana New"/>
          <w:sz w:val="32"/>
          <w:szCs w:val="32"/>
        </w:rPr>
        <w:t>Interval Scale</w:t>
      </w:r>
      <w:r w:rsidRPr="0061693E">
        <w:rPr>
          <w:rFonts w:ascii="Angsana New" w:hAnsi="Angsana New" w:cs="Angsana New"/>
          <w:sz w:val="32"/>
          <w:szCs w:val="32"/>
          <w:cs/>
        </w:rPr>
        <w:t>)</w:t>
      </w:r>
    </w:p>
    <w:p w:rsidR="0077147E" w:rsidRPr="002E08D0" w:rsidRDefault="0077147E" w:rsidP="0077147E">
      <w:pPr>
        <w:spacing w:after="0" w:line="240" w:lineRule="auto"/>
        <w:ind w:firstLine="720"/>
        <w:jc w:val="thaiDistribute"/>
        <w:rPr>
          <w:rFonts w:ascii="Angsana New" w:hAnsi="Angsana New" w:cs="Angsana New"/>
          <w:sz w:val="32"/>
          <w:szCs w:val="32"/>
        </w:rPr>
      </w:pPr>
      <w:r>
        <w:rPr>
          <w:rFonts w:ascii="Angsana New" w:hAnsi="Angsana New" w:cs="Angsana New" w:hint="cs"/>
          <w:sz w:val="32"/>
          <w:szCs w:val="32"/>
          <w:cs/>
        </w:rPr>
        <w:t>ส่วนที่ 4</w:t>
      </w:r>
      <w:r>
        <w:rPr>
          <w:rFonts w:ascii="Angsana New" w:hAnsi="Angsana New" w:cs="Angsana New"/>
          <w:sz w:val="32"/>
          <w:szCs w:val="32"/>
        </w:rPr>
        <w:t xml:space="preserve">: </w:t>
      </w:r>
      <w:r w:rsidRPr="0061693E">
        <w:rPr>
          <w:rFonts w:ascii="Angsana New" w:hAnsi="Angsana New" w:cs="Angsana New"/>
          <w:sz w:val="32"/>
          <w:szCs w:val="32"/>
          <w:cs/>
        </w:rPr>
        <w:t>แบบสอบถามเป็นคำถามปลายเปิด เพื่อให้ผู้ตอบแบบสอบถามเขียนข้อเสนอแนะอื่นๆ</w:t>
      </w:r>
    </w:p>
    <w:p w:rsidR="008E7CE2" w:rsidRPr="00490A0F" w:rsidRDefault="008E7CE2" w:rsidP="0077147E">
      <w:pPr>
        <w:pStyle w:val="ab"/>
        <w:jc w:val="thaiDistribute"/>
        <w:rPr>
          <w:rFonts w:ascii="Angsana New" w:hAnsi="Angsana New" w:cs="Angsana New"/>
          <w:b/>
          <w:bCs/>
          <w:sz w:val="32"/>
          <w:szCs w:val="32"/>
        </w:rPr>
      </w:pPr>
      <w:r w:rsidRPr="00490A0F">
        <w:rPr>
          <w:rFonts w:ascii="Angsana New" w:hAnsi="Angsana New" w:cs="Angsana New" w:hint="cs"/>
          <w:b/>
          <w:bCs/>
          <w:sz w:val="32"/>
          <w:szCs w:val="32"/>
          <w:cs/>
        </w:rPr>
        <w:t>การวิเคราะห์ข้อมูล</w:t>
      </w:r>
    </w:p>
    <w:p w:rsidR="008E7CE2" w:rsidRDefault="008E7CE2" w:rsidP="001C5EC5">
      <w:pPr>
        <w:pStyle w:val="ab"/>
        <w:jc w:val="thaiDistribute"/>
        <w:rPr>
          <w:rFonts w:ascii="Angsana New" w:hAnsi="Angsana New" w:cs="Angsana New"/>
          <w:sz w:val="32"/>
          <w:szCs w:val="32"/>
        </w:rPr>
      </w:pPr>
      <w:r>
        <w:rPr>
          <w:rFonts w:ascii="Angsana New" w:hAnsi="Angsana New" w:cs="Angsana New"/>
          <w:sz w:val="32"/>
          <w:szCs w:val="32"/>
        </w:rPr>
        <w:tab/>
        <w:t xml:space="preserve">1. </w:t>
      </w:r>
      <w:r>
        <w:rPr>
          <w:rFonts w:ascii="Angsana New" w:hAnsi="Angsana New" w:cs="Angsana New" w:hint="cs"/>
          <w:sz w:val="32"/>
          <w:szCs w:val="32"/>
          <w:cs/>
        </w:rPr>
        <w:t xml:space="preserve">สถิติเชิงพรรณนา </w:t>
      </w:r>
      <w:r w:rsidRPr="0061693E">
        <w:rPr>
          <w:rFonts w:ascii="Angsana New" w:hAnsi="Angsana New" w:cs="Angsana New"/>
          <w:sz w:val="32"/>
          <w:szCs w:val="32"/>
          <w:cs/>
        </w:rPr>
        <w:t>บรรยายคุณลักษณะทั่วไปของผู้ตอบแบบสอบถาม</w:t>
      </w:r>
      <w:r>
        <w:rPr>
          <w:rFonts w:ascii="Angsana New" w:hAnsi="Angsana New" w:cs="Angsana New" w:hint="cs"/>
          <w:sz w:val="32"/>
          <w:szCs w:val="32"/>
          <w:cs/>
        </w:rPr>
        <w:t xml:space="preserve"> </w:t>
      </w:r>
      <w:r w:rsidRPr="0061693E">
        <w:rPr>
          <w:rFonts w:ascii="Angsana New" w:hAnsi="Angsana New" w:cs="Angsana New"/>
          <w:sz w:val="32"/>
          <w:szCs w:val="32"/>
          <w:cs/>
        </w:rPr>
        <w:t>ใช้สถิติค่าความถี่ (</w:t>
      </w:r>
      <w:r w:rsidRPr="0061693E">
        <w:rPr>
          <w:rFonts w:ascii="Angsana New" w:hAnsi="Angsana New" w:cs="Angsana New"/>
          <w:sz w:val="32"/>
          <w:szCs w:val="32"/>
        </w:rPr>
        <w:t>Frequency</w:t>
      </w:r>
      <w:r w:rsidRPr="0061693E">
        <w:rPr>
          <w:rFonts w:ascii="Angsana New" w:hAnsi="Angsana New" w:cs="Angsana New"/>
          <w:sz w:val="32"/>
          <w:szCs w:val="32"/>
          <w:cs/>
        </w:rPr>
        <w:t>) และค่าร้อยละ (</w:t>
      </w:r>
      <w:r w:rsidRPr="0061693E">
        <w:rPr>
          <w:rFonts w:ascii="Angsana New" w:hAnsi="Angsana New" w:cs="Angsana New"/>
          <w:sz w:val="32"/>
          <w:szCs w:val="32"/>
        </w:rPr>
        <w:t>Percentage</w:t>
      </w:r>
      <w:r w:rsidRPr="0061693E">
        <w:rPr>
          <w:rFonts w:ascii="Angsana New" w:hAnsi="Angsana New" w:cs="Angsana New"/>
          <w:sz w:val="32"/>
          <w:szCs w:val="32"/>
          <w:cs/>
        </w:rPr>
        <w:t>) สำหรับการวิเคราะห์ระดับความคิดเห็นของการรับรู้การบริหารลูกค้าสัมพันธ์ และความภักดีของลูกค้าใช้สถิติค่าเฉลี่ยเลขคณิต (</w:t>
      </w:r>
      <w:r w:rsidRPr="0061693E">
        <w:rPr>
          <w:rFonts w:ascii="Angsana New" w:hAnsi="Angsana New" w:cs="Angsana New"/>
          <w:sz w:val="32"/>
          <w:szCs w:val="32"/>
        </w:rPr>
        <w:t>Mean</w:t>
      </w:r>
      <w:r w:rsidRPr="0061693E">
        <w:rPr>
          <w:rFonts w:ascii="Angsana New" w:hAnsi="Angsana New" w:cs="Angsana New"/>
          <w:sz w:val="32"/>
          <w:szCs w:val="32"/>
          <w:cs/>
        </w:rPr>
        <w:t>) และส่วนเบี่ยงเบนมาตรฐาน (</w:t>
      </w:r>
      <w:r w:rsidRPr="0061693E">
        <w:rPr>
          <w:rFonts w:ascii="Angsana New" w:hAnsi="Angsana New" w:cs="Angsana New"/>
          <w:sz w:val="32"/>
          <w:szCs w:val="32"/>
        </w:rPr>
        <w:t>Standard Deviation</w:t>
      </w:r>
      <w:r>
        <w:rPr>
          <w:rFonts w:ascii="Angsana New" w:hAnsi="Angsana New" w:cs="Angsana New"/>
          <w:sz w:val="32"/>
          <w:szCs w:val="32"/>
          <w:cs/>
        </w:rPr>
        <w:t>)</w:t>
      </w:r>
    </w:p>
    <w:p w:rsidR="001C5EC5" w:rsidRDefault="001C5EC5" w:rsidP="00DF54A4">
      <w:pPr>
        <w:pStyle w:val="ab"/>
        <w:jc w:val="thaiDistribute"/>
        <w:rPr>
          <w:rFonts w:ascii="Angsana New" w:hAnsi="Angsana New" w:cs="Angsana New"/>
          <w:b/>
          <w:bCs/>
          <w:sz w:val="32"/>
          <w:szCs w:val="32"/>
        </w:rPr>
      </w:pPr>
      <w:r>
        <w:rPr>
          <w:rFonts w:ascii="Angsana New" w:hAnsi="Angsana New" w:cs="Angsana New" w:hint="cs"/>
          <w:sz w:val="32"/>
          <w:szCs w:val="32"/>
          <w:cs/>
        </w:rPr>
        <w:tab/>
      </w:r>
      <w:r w:rsidR="008E7CE2">
        <w:rPr>
          <w:rFonts w:ascii="Angsana New" w:hAnsi="Angsana New" w:cs="Angsana New" w:hint="cs"/>
          <w:sz w:val="32"/>
          <w:szCs w:val="32"/>
          <w:cs/>
        </w:rPr>
        <w:t xml:space="preserve">2. </w:t>
      </w:r>
      <w:r w:rsidRPr="0061693E">
        <w:rPr>
          <w:rFonts w:ascii="Angsana New" w:hAnsi="Angsana New" w:cs="Angsana New"/>
          <w:sz w:val="32"/>
          <w:szCs w:val="32"/>
          <w:cs/>
        </w:rPr>
        <w:t>สถิติเชิงอนุมาน ผู้วิจัยใช้สถิติวิเคราะห์การถดถอยแบบพหุคูณ (</w:t>
      </w:r>
      <w:r w:rsidRPr="0061693E">
        <w:rPr>
          <w:rFonts w:ascii="Angsana New" w:hAnsi="Angsana New" w:cs="Angsana New"/>
          <w:sz w:val="32"/>
          <w:szCs w:val="32"/>
        </w:rPr>
        <w:t>Multiple Regression Analysis</w:t>
      </w:r>
      <w:r w:rsidRPr="0061693E">
        <w:rPr>
          <w:rFonts w:ascii="Angsana New" w:hAnsi="Angsana New" w:cs="Angsana New"/>
          <w:sz w:val="32"/>
          <w:szCs w:val="32"/>
          <w:cs/>
        </w:rPr>
        <w:t>) เพื่อพยากรณ์ตัวแปรตามตัวหนึ่งที่ส่งผลมาจกตัวแปรอิสระตั้งแต่ 2 ตัวขึ้นไป ได้แก่ การสร้างความสัมพันธ์, การรักษาลูกค้า, การรับฟังข้อมูลความคิดเห็น, การติดตามลูกค้า, การเสนอแนะบริการที่เป็นประโยชน์, การสื่อสารกับลูกค้า และช่องทางในการบริการ</w:t>
      </w:r>
      <w:r w:rsidR="006C35BD">
        <w:rPr>
          <w:rFonts w:ascii="Angsana New" w:hAnsi="Angsana New" w:cs="Angsana New" w:hint="cs"/>
          <w:sz w:val="32"/>
          <w:szCs w:val="32"/>
          <w:cs/>
        </w:rPr>
        <w:t>ที่ส่งผลต่อความภักดีของลูกค้า</w:t>
      </w:r>
      <w:r w:rsidRPr="0061693E">
        <w:rPr>
          <w:rFonts w:ascii="Angsana New" w:hAnsi="Angsana New" w:cs="Angsana New"/>
          <w:sz w:val="32"/>
          <w:szCs w:val="32"/>
          <w:cs/>
        </w:rPr>
        <w:t xml:space="preserve"> ใช้</w:t>
      </w:r>
      <w:r>
        <w:rPr>
          <w:rFonts w:ascii="Angsana New" w:hAnsi="Angsana New" w:cs="Angsana New" w:hint="cs"/>
          <w:sz w:val="32"/>
          <w:szCs w:val="32"/>
          <w:cs/>
        </w:rPr>
        <w:t>สถิติ</w:t>
      </w:r>
      <w:r w:rsidRPr="0061693E">
        <w:rPr>
          <w:rFonts w:ascii="Angsana New" w:hAnsi="Angsana New" w:cs="Angsana New"/>
          <w:sz w:val="32"/>
          <w:szCs w:val="32"/>
          <w:cs/>
        </w:rPr>
        <w:t xml:space="preserve">วิเคราะห์การถดถอยพหุคูณ </w:t>
      </w:r>
      <w:r>
        <w:rPr>
          <w:rFonts w:ascii="Angsana New" w:hAnsi="Angsana New" w:cs="Angsana New" w:hint="cs"/>
          <w:sz w:val="32"/>
          <w:szCs w:val="32"/>
          <w:cs/>
        </w:rPr>
        <w:t>เพื่อพยากรณ์ตัวแปรตามหนึ่งตัวที่ส่งผลมา</w:t>
      </w:r>
      <w:r w:rsidRPr="001C5EC5">
        <w:rPr>
          <w:rFonts w:ascii="Angsana New" w:hAnsi="Angsana New" w:cs="Angsana New" w:hint="cs"/>
          <w:sz w:val="32"/>
          <w:szCs w:val="32"/>
          <w:cs/>
        </w:rPr>
        <w:t>จากตัวแปรอิสระหนึ่งตัว ได้แก่ ความภักดีของลูกค้า</w:t>
      </w:r>
    </w:p>
    <w:p w:rsidR="008E7CE2" w:rsidRPr="00490A0F" w:rsidRDefault="00E31318" w:rsidP="00DF54A4">
      <w:pPr>
        <w:pStyle w:val="ab"/>
        <w:jc w:val="thaiDistribute"/>
        <w:rPr>
          <w:rFonts w:ascii="Angsana New" w:hAnsi="Angsana New" w:cs="Angsana New"/>
          <w:b/>
          <w:bCs/>
          <w:sz w:val="32"/>
          <w:szCs w:val="32"/>
          <w:cs/>
        </w:rPr>
      </w:pPr>
      <w:r w:rsidRPr="00490A0F">
        <w:rPr>
          <w:rFonts w:ascii="Angsana New" w:hAnsi="Angsana New" w:cs="Angsana New" w:hint="cs"/>
          <w:b/>
          <w:bCs/>
          <w:sz w:val="32"/>
          <w:szCs w:val="32"/>
          <w:cs/>
        </w:rPr>
        <w:t>ผลการวิจัย</w:t>
      </w:r>
    </w:p>
    <w:p w:rsidR="006156A2" w:rsidRPr="006156A2" w:rsidRDefault="00DF54A4" w:rsidP="006156A2">
      <w:pPr>
        <w:spacing w:after="0" w:line="240" w:lineRule="auto"/>
        <w:ind w:firstLine="720"/>
        <w:jc w:val="thaiDistribute"/>
        <w:rPr>
          <w:rFonts w:ascii="Angsana New" w:hAnsi="Angsana New" w:cs="Angsana New"/>
          <w:sz w:val="32"/>
          <w:szCs w:val="32"/>
          <w:cs/>
        </w:rPr>
      </w:pPr>
      <w:r w:rsidRPr="0061693E">
        <w:rPr>
          <w:rFonts w:ascii="Angsana New" w:hAnsi="Angsana New" w:cs="Angsana New"/>
          <w:sz w:val="32"/>
          <w:szCs w:val="32"/>
          <w:cs/>
        </w:rPr>
        <w:t>การวิเคราะห์ข้อมูลการรับรู้การบริหารลูกค้าสัมพันธ์ของลูกค้าสถานตรวจสภาพรถเอกชน ได้แก่ การสร้างความสัมพันธ์ การรักษาลูกค้า การรับฟังข้อมูลความคิดเห็น การติดตามลูกค้า การเสนอแนะบริการที่เป็นประโยชน์ การสื่อสารกับลูกค้า และช่องทางในการให้บริการ</w:t>
      </w:r>
      <w:r>
        <w:rPr>
          <w:rFonts w:ascii="Angsana New" w:hAnsi="Angsana New" w:cs="Angsana New" w:hint="cs"/>
          <w:sz w:val="32"/>
          <w:szCs w:val="32"/>
          <w:cs/>
        </w:rPr>
        <w:t xml:space="preserve"> </w:t>
      </w:r>
      <w:r w:rsidRPr="0061693E">
        <w:rPr>
          <w:rFonts w:ascii="Angsana New" w:hAnsi="Angsana New" w:cs="Angsana New"/>
          <w:sz w:val="32"/>
          <w:szCs w:val="32"/>
          <w:cs/>
        </w:rPr>
        <w:t>พบว่ากลุ่มตัวอย่างมีความคิดเห็นด้านการรับรู้การบริหารลูกค้าสัมพันธ์โดยรวมอยู่ในระดับดีมาก</w:t>
      </w:r>
      <w:r>
        <w:rPr>
          <w:rFonts w:ascii="Angsana New" w:hAnsi="Angsana New" w:cs="Angsana New" w:hint="cs"/>
          <w:sz w:val="32"/>
          <w:szCs w:val="32"/>
          <w:cs/>
        </w:rPr>
        <w:t xml:space="preserve"> ปัจจัยด้านการรักษาลูกค้าส่งผลต่อการรับรู้การบริหารลูกค้าสัมพันธ์มากที่สุด </w:t>
      </w:r>
      <w:r w:rsidRPr="0061693E">
        <w:rPr>
          <w:rFonts w:ascii="Angsana New" w:hAnsi="Angsana New" w:cs="Angsana New"/>
          <w:sz w:val="32"/>
          <w:szCs w:val="32"/>
          <w:cs/>
        </w:rPr>
        <w:t>การวิเคราะห์ข้อมูลความภักดีของลูกค้าสถานตรวจสภาพรถเอกชนด้านการแนะนำหรือการบอกต่อ และการใช้บริการซ้ำ</w:t>
      </w:r>
      <w:r>
        <w:rPr>
          <w:rFonts w:ascii="Angsana New" w:hAnsi="Angsana New" w:cs="Angsana New" w:hint="cs"/>
          <w:sz w:val="32"/>
          <w:szCs w:val="32"/>
          <w:cs/>
        </w:rPr>
        <w:t xml:space="preserve"> </w:t>
      </w:r>
      <w:r w:rsidRPr="0061693E">
        <w:rPr>
          <w:rFonts w:ascii="Angsana New" w:hAnsi="Angsana New" w:cs="Angsana New"/>
          <w:sz w:val="32"/>
          <w:szCs w:val="32"/>
          <w:cs/>
        </w:rPr>
        <w:t>พบว่ากลุ่มตัวอย่างมีความคิดเห็นโดยรวมอยู่ในระดับดีมาก</w:t>
      </w:r>
      <w:r w:rsidR="006156A2">
        <w:rPr>
          <w:rFonts w:ascii="Angsana New" w:hAnsi="Angsana New" w:cs="Angsana New" w:hint="cs"/>
          <w:sz w:val="32"/>
          <w:szCs w:val="32"/>
          <w:cs/>
        </w:rPr>
        <w:t xml:space="preserve"> ด้านการใช้บริการซ้ำ</w:t>
      </w:r>
      <w:r>
        <w:rPr>
          <w:rFonts w:ascii="Angsana New" w:hAnsi="Angsana New" w:cs="Angsana New" w:hint="cs"/>
          <w:sz w:val="32"/>
          <w:szCs w:val="32"/>
          <w:cs/>
        </w:rPr>
        <w:t>สะท้อนความภักดีของลูกค้าที่เกิดจากการรับรู้ก</w:t>
      </w:r>
      <w:r w:rsidR="006156A2">
        <w:rPr>
          <w:rFonts w:ascii="Angsana New" w:hAnsi="Angsana New" w:cs="Angsana New" w:hint="cs"/>
          <w:sz w:val="32"/>
          <w:szCs w:val="32"/>
          <w:cs/>
        </w:rPr>
        <w:t xml:space="preserve">ารบริหารลูกค้าสัมพันธ์มากที่สุด </w:t>
      </w:r>
      <w:r w:rsidR="006156A2" w:rsidRPr="0061693E">
        <w:rPr>
          <w:rFonts w:ascii="Angsana New" w:hAnsi="Angsana New" w:cs="Angsana New"/>
          <w:sz w:val="32"/>
          <w:szCs w:val="32"/>
          <w:cs/>
        </w:rPr>
        <w:t>การรับรู้การบริหารลูกค้าสัมพันธ์ที่ส่งผลต่อความภักดีของลูกค้าสถานตรวจสภาพรถเอกชน พบว่าค่า</w:t>
      </w:r>
      <w:r w:rsidR="008C3010">
        <w:rPr>
          <w:rFonts w:ascii="Angsana New" w:hAnsi="Angsana New" w:cs="Angsana New" w:hint="cs"/>
          <w:sz w:val="32"/>
          <w:szCs w:val="32"/>
          <w:cs/>
        </w:rPr>
        <w:t>เบต้า</w:t>
      </w:r>
      <w:r w:rsidR="006156A2" w:rsidRPr="0061693E">
        <w:rPr>
          <w:rFonts w:ascii="Angsana New" w:hAnsi="Angsana New" w:cs="Angsana New"/>
          <w:sz w:val="32"/>
          <w:szCs w:val="32"/>
        </w:rPr>
        <w:t xml:space="preserve"> </w:t>
      </w:r>
      <w:r w:rsidR="006156A2" w:rsidRPr="0061693E">
        <w:rPr>
          <w:rFonts w:ascii="Angsana New" w:eastAsia="Calibri" w:hAnsi="Angsana New" w:cs="Angsana New"/>
          <w:sz w:val="32"/>
          <w:szCs w:val="32"/>
        </w:rPr>
        <w:t>(</w:t>
      </w:r>
      <w:r w:rsidR="006156A2" w:rsidRPr="0061693E">
        <w:rPr>
          <w:rFonts w:ascii="Times New Roman" w:eastAsia="Calibri" w:hAnsi="Times New Roman" w:cs="Angsana New"/>
          <w:sz w:val="32"/>
          <w:szCs w:val="32"/>
        </w:rPr>
        <w:t>β</w:t>
      </w:r>
      <w:r w:rsidR="006156A2" w:rsidRPr="0061693E">
        <w:rPr>
          <w:rFonts w:ascii="Angsana New" w:eastAsia="Calibri" w:hAnsi="Angsana New" w:cs="Angsana New"/>
          <w:sz w:val="32"/>
          <w:szCs w:val="32"/>
        </w:rPr>
        <w:t>)</w:t>
      </w:r>
      <w:r w:rsidR="006156A2">
        <w:rPr>
          <w:rFonts w:ascii="Angsana New" w:hAnsi="Angsana New" w:cs="Angsana New" w:hint="cs"/>
          <w:sz w:val="32"/>
          <w:szCs w:val="32"/>
          <w:cs/>
        </w:rPr>
        <w:t xml:space="preserve"> </w:t>
      </w:r>
      <w:r w:rsidR="006156A2" w:rsidRPr="0061693E">
        <w:rPr>
          <w:rFonts w:ascii="Angsana New" w:hAnsi="Angsana New" w:cs="Angsana New"/>
          <w:sz w:val="32"/>
          <w:szCs w:val="32"/>
          <w:cs/>
        </w:rPr>
        <w:t>ของความภักดีของลูกค้าสถานตรวจสภาพรถเอกชนมีความสัมพันธ์เชิงเส้นตรง เชิงบวกกับการรับรู้การบริหารลูกค้าสัมพันธ์ทั้ง 7 ด้าน ได้แก่ การสร้างความสัมพันธ์ การรักษาลูกค้า การรับฟังข้อมูลความคิดเห็น การติดตามลูกค้า การเสนอแนะบริการที่เป็นประโยชน์ การสื่อสารกับลูกค้า และช่องทางในการให้บริการ</w:t>
      </w:r>
      <w:r w:rsidR="006156A2">
        <w:rPr>
          <w:rFonts w:ascii="Angsana New" w:hAnsi="Angsana New" w:cs="Angsana New"/>
          <w:sz w:val="32"/>
          <w:szCs w:val="32"/>
        </w:rPr>
        <w:t xml:space="preserve"> </w:t>
      </w:r>
      <w:r w:rsidR="006156A2" w:rsidRPr="0061693E">
        <w:rPr>
          <w:rFonts w:ascii="Angsana New" w:hAnsi="Angsana New" w:cs="Angsana New"/>
          <w:sz w:val="32"/>
          <w:szCs w:val="32"/>
          <w:cs/>
        </w:rPr>
        <w:t>เมื่อพิจารณาค่าสัมประสิทธิ์ความถดถอย (</w:t>
      </w:r>
      <w:r w:rsidR="006156A2" w:rsidRPr="0061693E">
        <w:rPr>
          <w:rFonts w:ascii="Angsana New" w:hAnsi="Angsana New" w:cs="Angsana New"/>
          <w:sz w:val="32"/>
          <w:szCs w:val="32"/>
        </w:rPr>
        <w:t xml:space="preserve">b) </w:t>
      </w:r>
      <w:r w:rsidR="006156A2" w:rsidRPr="0061693E">
        <w:rPr>
          <w:rFonts w:ascii="Angsana New" w:hAnsi="Angsana New" w:cs="Angsana New"/>
          <w:sz w:val="32"/>
          <w:szCs w:val="32"/>
          <w:cs/>
        </w:rPr>
        <w:t>พบว่าการบริหารลูกค้าสัมพันธ์ที่ส่งผลต่อความภักดีของลูกค้าสถานตรวจสภาพรถเอกชนอย่างมีนัยสำคัญทางสถิติที่ระดับ 0.05 มีทั้งหมด 3 ด้าน ดังนี้</w:t>
      </w:r>
      <w:r w:rsidR="006156A2">
        <w:rPr>
          <w:rFonts w:ascii="Angsana New" w:hAnsi="Angsana New" w:cs="Angsana New"/>
          <w:sz w:val="32"/>
          <w:szCs w:val="32"/>
        </w:rPr>
        <w:t xml:space="preserve"> 1. </w:t>
      </w:r>
      <w:r w:rsidR="006156A2">
        <w:rPr>
          <w:rFonts w:ascii="Angsana New" w:hAnsi="Angsana New" w:cs="Angsana New" w:hint="cs"/>
          <w:sz w:val="32"/>
          <w:szCs w:val="32"/>
          <w:cs/>
        </w:rPr>
        <w:t>ด้านการสร้างความสัมพันธ์ 2. ด้านการรักษาลูกค้า และ3. ด้านการติดตามลูกค้า</w:t>
      </w:r>
      <w:r w:rsidR="006156A2">
        <w:rPr>
          <w:rFonts w:ascii="Angsana New" w:hAnsi="Angsana New" w:cs="Angsana New"/>
          <w:sz w:val="32"/>
          <w:szCs w:val="32"/>
        </w:rPr>
        <w:t xml:space="preserve"> </w:t>
      </w:r>
      <w:r w:rsidR="006156A2">
        <w:rPr>
          <w:rFonts w:ascii="Angsana New" w:hAnsi="Angsana New" w:cs="Angsana New" w:hint="cs"/>
          <w:sz w:val="32"/>
          <w:szCs w:val="32"/>
          <w:cs/>
        </w:rPr>
        <w:t>ดังตารางที่ 1.1</w:t>
      </w:r>
    </w:p>
    <w:p w:rsidR="006156A2" w:rsidRDefault="006156A2" w:rsidP="006156A2">
      <w:pPr>
        <w:spacing w:after="0" w:line="240" w:lineRule="auto"/>
        <w:jc w:val="thaiDistribute"/>
        <w:rPr>
          <w:rFonts w:ascii="Angsana New" w:hAnsi="Angsana New" w:cs="Angsana New"/>
          <w:sz w:val="32"/>
          <w:szCs w:val="32"/>
        </w:rPr>
      </w:pPr>
      <w:r w:rsidRPr="0061693E">
        <w:rPr>
          <w:rFonts w:ascii="Angsana New" w:hAnsi="Angsana New" w:cs="Angsana New"/>
          <w:b/>
          <w:bCs/>
          <w:sz w:val="32"/>
          <w:szCs w:val="32"/>
          <w:cs/>
        </w:rPr>
        <w:t xml:space="preserve">ตารางที่ </w:t>
      </w:r>
      <w:r>
        <w:rPr>
          <w:rFonts w:ascii="Angsana New" w:hAnsi="Angsana New" w:cs="Angsana New" w:hint="cs"/>
          <w:b/>
          <w:bCs/>
          <w:sz w:val="32"/>
          <w:szCs w:val="32"/>
          <w:cs/>
        </w:rPr>
        <w:t>1.1</w:t>
      </w:r>
      <w:r w:rsidRPr="0061693E">
        <w:rPr>
          <w:rFonts w:ascii="Angsana New" w:hAnsi="Angsana New" w:cs="Angsana New"/>
          <w:sz w:val="32"/>
          <w:szCs w:val="32"/>
          <w:cs/>
        </w:rPr>
        <w:t xml:space="preserve"> แสดงผลการวิเคราะห์สมการถดถอยเชิงเส้น (</w:t>
      </w:r>
      <w:r w:rsidRPr="0061693E">
        <w:rPr>
          <w:rFonts w:ascii="Angsana New" w:hAnsi="Angsana New" w:cs="Angsana New"/>
          <w:sz w:val="32"/>
          <w:szCs w:val="32"/>
        </w:rPr>
        <w:t>Linear Regression</w:t>
      </w:r>
      <w:r w:rsidRPr="0061693E">
        <w:rPr>
          <w:rFonts w:ascii="Angsana New" w:hAnsi="Angsana New" w:cs="Angsana New"/>
          <w:sz w:val="32"/>
          <w:szCs w:val="32"/>
          <w:cs/>
        </w:rPr>
        <w:t>) ในรูปแบบของการวิเคราะห์ถดถอยแบบพหุคูณ (</w:t>
      </w:r>
      <w:r w:rsidRPr="0061693E">
        <w:rPr>
          <w:rFonts w:ascii="Angsana New" w:hAnsi="Angsana New" w:cs="Angsana New"/>
          <w:sz w:val="32"/>
          <w:szCs w:val="32"/>
        </w:rPr>
        <w:t>Multiple Regression Analysis)</w:t>
      </w:r>
      <w:r w:rsidRPr="0061693E">
        <w:rPr>
          <w:rFonts w:ascii="Angsana New" w:hAnsi="Angsana New" w:cs="Angsana New"/>
          <w:sz w:val="32"/>
          <w:szCs w:val="32"/>
          <w:cs/>
        </w:rPr>
        <w:t xml:space="preserve"> </w:t>
      </w:r>
    </w:p>
    <w:tbl>
      <w:tblPr>
        <w:tblStyle w:val="a7"/>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3369"/>
        <w:gridCol w:w="1701"/>
        <w:gridCol w:w="992"/>
        <w:gridCol w:w="1559"/>
        <w:gridCol w:w="901"/>
      </w:tblGrid>
      <w:tr w:rsidR="006156A2" w:rsidRPr="0061693E" w:rsidTr="0071558F">
        <w:tc>
          <w:tcPr>
            <w:tcW w:w="3369" w:type="dxa"/>
            <w:vMerge w:val="restart"/>
            <w:vAlign w:val="center"/>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lastRenderedPageBreak/>
              <w:t>การรับรู้การบริหารลูกค้าสัมพันธ์</w:t>
            </w:r>
          </w:p>
        </w:tc>
        <w:tc>
          <w:tcPr>
            <w:tcW w:w="5153" w:type="dxa"/>
            <w:gridSpan w:val="4"/>
            <w:tcBorders>
              <w:bottom w:val="single" w:sz="4" w:space="0" w:color="auto"/>
            </w:tcBorders>
            <w:vAlign w:val="bottom"/>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ความภักดีของลูกค้าสถานตรวจสภาพรถเอกชน</w:t>
            </w:r>
          </w:p>
        </w:tc>
      </w:tr>
      <w:tr w:rsidR="006156A2" w:rsidRPr="0061693E" w:rsidTr="0071558F">
        <w:trPr>
          <w:trHeight w:val="550"/>
        </w:trPr>
        <w:tc>
          <w:tcPr>
            <w:tcW w:w="3369" w:type="dxa"/>
            <w:vMerge/>
            <w:tcBorders>
              <w:bottom w:val="single" w:sz="4" w:space="0" w:color="auto"/>
            </w:tcBorders>
            <w:vAlign w:val="center"/>
          </w:tcPr>
          <w:p w:rsidR="006156A2" w:rsidRPr="0061693E" w:rsidRDefault="006156A2" w:rsidP="00D05D71">
            <w:pPr>
              <w:jc w:val="center"/>
              <w:rPr>
                <w:rFonts w:ascii="Angsana New" w:hAnsi="Angsana New" w:cs="Angsana New"/>
                <w:sz w:val="32"/>
                <w:szCs w:val="32"/>
              </w:rPr>
            </w:pPr>
          </w:p>
        </w:tc>
        <w:tc>
          <w:tcPr>
            <w:tcW w:w="1701" w:type="dxa"/>
            <w:tcBorders>
              <w:top w:val="single" w:sz="4" w:space="0" w:color="auto"/>
              <w:bottom w:val="single" w:sz="4" w:space="0" w:color="auto"/>
            </w:tcBorders>
            <w:vAlign w:val="center"/>
          </w:tcPr>
          <w:p w:rsidR="006156A2" w:rsidRPr="0061693E" w:rsidRDefault="006156A2" w:rsidP="006156A2">
            <w:pPr>
              <w:jc w:val="center"/>
              <w:rPr>
                <w:rFonts w:ascii="Angsana New" w:hAnsi="Angsana New" w:cs="Angsana New"/>
                <w:sz w:val="32"/>
                <w:szCs w:val="32"/>
              </w:rPr>
            </w:pPr>
            <w:r>
              <w:rPr>
                <w:rFonts w:ascii="Angsana New" w:hAnsi="Angsana New" w:cs="Angsana New"/>
                <w:sz w:val="32"/>
                <w:szCs w:val="32"/>
              </w:rPr>
              <w:t>b</w:t>
            </w:r>
          </w:p>
        </w:tc>
        <w:tc>
          <w:tcPr>
            <w:tcW w:w="992" w:type="dxa"/>
            <w:tcBorders>
              <w:top w:val="single" w:sz="4" w:space="0" w:color="auto"/>
              <w:bottom w:val="single" w:sz="4" w:space="0" w:color="auto"/>
            </w:tcBorders>
            <w:vAlign w:val="center"/>
          </w:tcPr>
          <w:p w:rsidR="006156A2" w:rsidRPr="0061693E" w:rsidRDefault="006156A2" w:rsidP="006156A2">
            <w:pPr>
              <w:jc w:val="center"/>
              <w:rPr>
                <w:rFonts w:ascii="Angsana New" w:hAnsi="Angsana New" w:cs="Angsana New"/>
                <w:sz w:val="32"/>
                <w:szCs w:val="32"/>
              </w:rPr>
            </w:pPr>
            <w:r w:rsidRPr="0061693E">
              <w:rPr>
                <w:rFonts w:ascii="Angsana New" w:hAnsi="Angsana New" w:cs="Angsana New"/>
                <w:sz w:val="32"/>
                <w:szCs w:val="32"/>
              </w:rPr>
              <w:t>SE</w:t>
            </w:r>
          </w:p>
        </w:tc>
        <w:tc>
          <w:tcPr>
            <w:tcW w:w="1559" w:type="dxa"/>
            <w:tcBorders>
              <w:top w:val="single" w:sz="4" w:space="0" w:color="auto"/>
              <w:bottom w:val="single" w:sz="4" w:space="0" w:color="auto"/>
            </w:tcBorders>
            <w:vAlign w:val="center"/>
          </w:tcPr>
          <w:p w:rsidR="006156A2" w:rsidRPr="0061693E" w:rsidRDefault="006156A2" w:rsidP="006156A2">
            <w:pPr>
              <w:jc w:val="center"/>
              <w:rPr>
                <w:rFonts w:ascii="Angsana New" w:hAnsi="Angsana New" w:cs="Angsana New"/>
                <w:sz w:val="32"/>
                <w:szCs w:val="32"/>
                <w:cs/>
              </w:rPr>
            </w:pPr>
            <w:r w:rsidRPr="0061693E">
              <w:rPr>
                <w:rFonts w:ascii="Times New Roman" w:eastAsia="Calibri" w:hAnsi="Times New Roman" w:cs="Angsana New"/>
                <w:sz w:val="32"/>
                <w:szCs w:val="32"/>
              </w:rPr>
              <w:t>β</w:t>
            </w:r>
          </w:p>
        </w:tc>
        <w:tc>
          <w:tcPr>
            <w:tcW w:w="901" w:type="dxa"/>
            <w:tcBorders>
              <w:top w:val="single" w:sz="4" w:space="0" w:color="auto"/>
              <w:bottom w:val="single" w:sz="4" w:space="0" w:color="auto"/>
            </w:tcBorders>
            <w:vAlign w:val="center"/>
          </w:tcPr>
          <w:p w:rsidR="006156A2" w:rsidRPr="0061693E" w:rsidRDefault="006156A2" w:rsidP="006156A2">
            <w:pPr>
              <w:jc w:val="center"/>
              <w:rPr>
                <w:rFonts w:ascii="Angsana New" w:hAnsi="Angsana New" w:cs="Angsana New"/>
                <w:sz w:val="32"/>
                <w:szCs w:val="32"/>
              </w:rPr>
            </w:pPr>
            <w:r w:rsidRPr="0061693E">
              <w:rPr>
                <w:rFonts w:ascii="Angsana New" w:hAnsi="Angsana New" w:cs="Angsana New"/>
                <w:sz w:val="32"/>
                <w:szCs w:val="32"/>
              </w:rPr>
              <w:t>Sig.</w:t>
            </w:r>
          </w:p>
        </w:tc>
      </w:tr>
      <w:tr w:rsidR="006156A2" w:rsidRPr="0061693E" w:rsidTr="0071558F">
        <w:tc>
          <w:tcPr>
            <w:tcW w:w="3369" w:type="dxa"/>
            <w:tcBorders>
              <w:top w:val="single" w:sz="4" w:space="0" w:color="auto"/>
              <w:bottom w:val="nil"/>
            </w:tcBorders>
          </w:tcPr>
          <w:p w:rsidR="006156A2" w:rsidRPr="0061693E" w:rsidRDefault="006156A2" w:rsidP="00D05D71">
            <w:pPr>
              <w:jc w:val="thaiDistribute"/>
              <w:rPr>
                <w:rFonts w:ascii="Angsana New" w:hAnsi="Angsana New" w:cs="Angsana New"/>
                <w:sz w:val="32"/>
                <w:szCs w:val="32"/>
              </w:rPr>
            </w:pPr>
            <w:r w:rsidRPr="0061693E">
              <w:rPr>
                <w:rFonts w:ascii="Angsana New" w:hAnsi="Angsana New" w:cs="Angsana New"/>
                <w:sz w:val="32"/>
                <w:szCs w:val="32"/>
                <w:cs/>
              </w:rPr>
              <w:t>ค่าคงที่ (</w:t>
            </w:r>
            <w:r w:rsidRPr="0061693E">
              <w:rPr>
                <w:rFonts w:ascii="Angsana New" w:hAnsi="Angsana New" w:cs="Angsana New"/>
                <w:sz w:val="32"/>
                <w:szCs w:val="32"/>
              </w:rPr>
              <w:t>Constant)</w:t>
            </w:r>
          </w:p>
        </w:tc>
        <w:tc>
          <w:tcPr>
            <w:tcW w:w="1701" w:type="dxa"/>
            <w:tcBorders>
              <w:top w:val="single" w:sz="4" w:space="0" w:color="auto"/>
              <w:bottom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1.457*</w:t>
            </w:r>
          </w:p>
        </w:tc>
        <w:tc>
          <w:tcPr>
            <w:tcW w:w="992" w:type="dxa"/>
            <w:tcBorders>
              <w:top w:val="single" w:sz="4" w:space="0" w:color="auto"/>
              <w:bottom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0.190</w:t>
            </w:r>
          </w:p>
        </w:tc>
        <w:tc>
          <w:tcPr>
            <w:tcW w:w="1559" w:type="dxa"/>
            <w:tcBorders>
              <w:top w:val="single" w:sz="4" w:space="0" w:color="auto"/>
              <w:bottom w:val="nil"/>
            </w:tcBorders>
          </w:tcPr>
          <w:p w:rsidR="006156A2" w:rsidRPr="0061693E" w:rsidRDefault="006156A2" w:rsidP="00D05D71">
            <w:pPr>
              <w:jc w:val="center"/>
              <w:rPr>
                <w:rFonts w:ascii="Angsana New" w:hAnsi="Angsana New" w:cs="Angsana New"/>
                <w:sz w:val="32"/>
                <w:szCs w:val="32"/>
              </w:rPr>
            </w:pPr>
          </w:p>
        </w:tc>
        <w:tc>
          <w:tcPr>
            <w:tcW w:w="901" w:type="dxa"/>
            <w:tcBorders>
              <w:top w:val="single" w:sz="4" w:space="0" w:color="auto"/>
              <w:bottom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0.000</w:t>
            </w:r>
          </w:p>
        </w:tc>
      </w:tr>
      <w:tr w:rsidR="006156A2" w:rsidRPr="0061693E" w:rsidTr="0071558F">
        <w:tc>
          <w:tcPr>
            <w:tcW w:w="3369" w:type="dxa"/>
            <w:tcBorders>
              <w:top w:val="nil"/>
            </w:tcBorders>
          </w:tcPr>
          <w:p w:rsidR="006156A2" w:rsidRPr="006156A2" w:rsidRDefault="006156A2" w:rsidP="00D05D71">
            <w:pPr>
              <w:jc w:val="thaiDistribute"/>
              <w:rPr>
                <w:rFonts w:ascii="Angsana New" w:hAnsi="Angsana New" w:cs="Angsana New"/>
                <w:b/>
                <w:bCs/>
                <w:sz w:val="32"/>
                <w:szCs w:val="32"/>
                <w:cs/>
              </w:rPr>
            </w:pPr>
            <w:r w:rsidRPr="006156A2">
              <w:rPr>
                <w:rFonts w:ascii="Angsana New" w:hAnsi="Angsana New" w:cs="Angsana New"/>
                <w:b/>
                <w:bCs/>
                <w:sz w:val="32"/>
                <w:szCs w:val="32"/>
                <w:cs/>
              </w:rPr>
              <w:t>การสร้างความสัมพันธ์</w:t>
            </w:r>
          </w:p>
        </w:tc>
        <w:tc>
          <w:tcPr>
            <w:tcW w:w="1701" w:type="dxa"/>
            <w:tcBorders>
              <w:top w:val="nil"/>
            </w:tcBorders>
          </w:tcPr>
          <w:p w:rsidR="006156A2" w:rsidRPr="006156A2" w:rsidRDefault="006156A2" w:rsidP="00D05D71">
            <w:pPr>
              <w:jc w:val="center"/>
              <w:rPr>
                <w:rFonts w:ascii="Angsana New" w:hAnsi="Angsana New" w:cs="Angsana New"/>
                <w:b/>
                <w:bCs/>
                <w:sz w:val="32"/>
                <w:szCs w:val="32"/>
              </w:rPr>
            </w:pPr>
            <w:r w:rsidRPr="006156A2">
              <w:rPr>
                <w:rFonts w:ascii="Angsana New" w:hAnsi="Angsana New" w:cs="Angsana New"/>
                <w:b/>
                <w:bCs/>
                <w:sz w:val="32"/>
                <w:szCs w:val="32"/>
                <w:cs/>
              </w:rPr>
              <w:t>0.151*</w:t>
            </w:r>
          </w:p>
        </w:tc>
        <w:tc>
          <w:tcPr>
            <w:tcW w:w="992" w:type="dxa"/>
            <w:tcBorders>
              <w:top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0.054</w:t>
            </w:r>
          </w:p>
        </w:tc>
        <w:tc>
          <w:tcPr>
            <w:tcW w:w="1559" w:type="dxa"/>
            <w:tcBorders>
              <w:top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0.165</w:t>
            </w:r>
          </w:p>
        </w:tc>
        <w:tc>
          <w:tcPr>
            <w:tcW w:w="901" w:type="dxa"/>
            <w:tcBorders>
              <w:top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0.006</w:t>
            </w:r>
          </w:p>
        </w:tc>
      </w:tr>
      <w:tr w:rsidR="006156A2" w:rsidRPr="0061693E" w:rsidTr="0071558F">
        <w:tc>
          <w:tcPr>
            <w:tcW w:w="3369" w:type="dxa"/>
          </w:tcPr>
          <w:p w:rsidR="006156A2" w:rsidRPr="006156A2" w:rsidRDefault="006156A2" w:rsidP="00D05D71">
            <w:pPr>
              <w:jc w:val="thaiDistribute"/>
              <w:rPr>
                <w:rFonts w:ascii="Angsana New" w:hAnsi="Angsana New" w:cs="Angsana New"/>
                <w:b/>
                <w:bCs/>
                <w:sz w:val="32"/>
                <w:szCs w:val="32"/>
              </w:rPr>
            </w:pPr>
            <w:r w:rsidRPr="006156A2">
              <w:rPr>
                <w:rFonts w:ascii="Angsana New" w:hAnsi="Angsana New" w:cs="Angsana New"/>
                <w:b/>
                <w:bCs/>
                <w:sz w:val="32"/>
                <w:szCs w:val="32"/>
                <w:cs/>
              </w:rPr>
              <w:t>การรักษาลูกค้า</w:t>
            </w:r>
          </w:p>
        </w:tc>
        <w:tc>
          <w:tcPr>
            <w:tcW w:w="1701" w:type="dxa"/>
          </w:tcPr>
          <w:p w:rsidR="006156A2" w:rsidRPr="006156A2" w:rsidRDefault="006156A2" w:rsidP="00D05D71">
            <w:pPr>
              <w:jc w:val="center"/>
              <w:rPr>
                <w:rFonts w:ascii="Angsana New" w:hAnsi="Angsana New" w:cs="Angsana New"/>
                <w:b/>
                <w:bCs/>
                <w:sz w:val="32"/>
                <w:szCs w:val="32"/>
              </w:rPr>
            </w:pPr>
            <w:r w:rsidRPr="006156A2">
              <w:rPr>
                <w:rFonts w:ascii="Angsana New" w:hAnsi="Angsana New" w:cs="Angsana New"/>
                <w:b/>
                <w:bCs/>
                <w:sz w:val="32"/>
                <w:szCs w:val="32"/>
                <w:cs/>
              </w:rPr>
              <w:t>0.224*</w:t>
            </w:r>
          </w:p>
        </w:tc>
        <w:tc>
          <w:tcPr>
            <w:tcW w:w="992"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0.067</w:t>
            </w:r>
          </w:p>
        </w:tc>
        <w:tc>
          <w:tcPr>
            <w:tcW w:w="1559"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0.230</w:t>
            </w:r>
          </w:p>
        </w:tc>
        <w:tc>
          <w:tcPr>
            <w:tcW w:w="901"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0.001</w:t>
            </w:r>
          </w:p>
        </w:tc>
      </w:tr>
      <w:tr w:rsidR="006156A2" w:rsidRPr="0061693E" w:rsidTr="0071558F">
        <w:tc>
          <w:tcPr>
            <w:tcW w:w="3369" w:type="dxa"/>
          </w:tcPr>
          <w:p w:rsidR="006156A2" w:rsidRPr="0061693E" w:rsidRDefault="006156A2" w:rsidP="00D05D71">
            <w:pPr>
              <w:jc w:val="thaiDistribute"/>
              <w:rPr>
                <w:rFonts w:ascii="Angsana New" w:hAnsi="Angsana New" w:cs="Angsana New"/>
                <w:sz w:val="32"/>
                <w:szCs w:val="32"/>
              </w:rPr>
            </w:pPr>
            <w:r w:rsidRPr="0061693E">
              <w:rPr>
                <w:rFonts w:ascii="Angsana New" w:hAnsi="Angsana New" w:cs="Angsana New"/>
                <w:sz w:val="32"/>
                <w:szCs w:val="32"/>
                <w:cs/>
              </w:rPr>
              <w:t>การรับฟังข้อมูลความคิดเห็น</w:t>
            </w:r>
          </w:p>
        </w:tc>
        <w:tc>
          <w:tcPr>
            <w:tcW w:w="1701"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0.010</w:t>
            </w:r>
          </w:p>
        </w:tc>
        <w:tc>
          <w:tcPr>
            <w:tcW w:w="992"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0.058</w:t>
            </w:r>
          </w:p>
        </w:tc>
        <w:tc>
          <w:tcPr>
            <w:tcW w:w="1559"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0.011</w:t>
            </w:r>
          </w:p>
        </w:tc>
        <w:tc>
          <w:tcPr>
            <w:tcW w:w="901"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0.865</w:t>
            </w:r>
          </w:p>
        </w:tc>
      </w:tr>
      <w:tr w:rsidR="006156A2" w:rsidRPr="0061693E" w:rsidTr="0071558F">
        <w:tc>
          <w:tcPr>
            <w:tcW w:w="3369" w:type="dxa"/>
          </w:tcPr>
          <w:p w:rsidR="006156A2" w:rsidRPr="006156A2" w:rsidRDefault="006156A2" w:rsidP="00D05D71">
            <w:pPr>
              <w:jc w:val="thaiDistribute"/>
              <w:rPr>
                <w:rFonts w:ascii="Angsana New" w:hAnsi="Angsana New" w:cs="Angsana New"/>
                <w:b/>
                <w:bCs/>
                <w:sz w:val="32"/>
                <w:szCs w:val="32"/>
              </w:rPr>
            </w:pPr>
            <w:r w:rsidRPr="006156A2">
              <w:rPr>
                <w:rFonts w:ascii="Angsana New" w:hAnsi="Angsana New" w:cs="Angsana New"/>
                <w:b/>
                <w:bCs/>
                <w:sz w:val="32"/>
                <w:szCs w:val="32"/>
                <w:cs/>
              </w:rPr>
              <w:t>การติดตามลูกค้า</w:t>
            </w:r>
          </w:p>
        </w:tc>
        <w:tc>
          <w:tcPr>
            <w:tcW w:w="1701" w:type="dxa"/>
          </w:tcPr>
          <w:p w:rsidR="006156A2" w:rsidRPr="006156A2" w:rsidRDefault="006156A2" w:rsidP="00D05D71">
            <w:pPr>
              <w:jc w:val="center"/>
              <w:rPr>
                <w:rFonts w:ascii="Angsana New" w:hAnsi="Angsana New" w:cs="Angsana New"/>
                <w:b/>
                <w:bCs/>
                <w:sz w:val="32"/>
                <w:szCs w:val="32"/>
              </w:rPr>
            </w:pPr>
            <w:r w:rsidRPr="006156A2">
              <w:rPr>
                <w:rFonts w:ascii="Angsana New" w:hAnsi="Angsana New" w:cs="Angsana New"/>
                <w:b/>
                <w:bCs/>
                <w:sz w:val="32"/>
                <w:szCs w:val="32"/>
                <w:cs/>
              </w:rPr>
              <w:t>0.154*</w:t>
            </w:r>
          </w:p>
        </w:tc>
        <w:tc>
          <w:tcPr>
            <w:tcW w:w="992"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0.053</w:t>
            </w:r>
          </w:p>
        </w:tc>
        <w:tc>
          <w:tcPr>
            <w:tcW w:w="1559"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0.188</w:t>
            </w:r>
          </w:p>
        </w:tc>
        <w:tc>
          <w:tcPr>
            <w:tcW w:w="901"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0.004</w:t>
            </w:r>
          </w:p>
        </w:tc>
      </w:tr>
      <w:tr w:rsidR="006156A2" w:rsidRPr="0061693E" w:rsidTr="0071558F">
        <w:tc>
          <w:tcPr>
            <w:tcW w:w="3369" w:type="dxa"/>
          </w:tcPr>
          <w:p w:rsidR="006156A2" w:rsidRPr="0061693E" w:rsidRDefault="006156A2" w:rsidP="00D05D71">
            <w:pPr>
              <w:rPr>
                <w:rFonts w:ascii="Angsana New" w:hAnsi="Angsana New" w:cs="Angsana New"/>
                <w:sz w:val="32"/>
                <w:szCs w:val="32"/>
              </w:rPr>
            </w:pPr>
            <w:r w:rsidRPr="0061693E">
              <w:rPr>
                <w:rFonts w:ascii="Angsana New" w:hAnsi="Angsana New" w:cs="Angsana New"/>
                <w:sz w:val="32"/>
                <w:szCs w:val="32"/>
                <w:cs/>
              </w:rPr>
              <w:t>การเสนอแนะบริการที่เป็นประโยชน์</w:t>
            </w:r>
          </w:p>
        </w:tc>
        <w:tc>
          <w:tcPr>
            <w:tcW w:w="1701"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0.031</w:t>
            </w:r>
          </w:p>
        </w:tc>
        <w:tc>
          <w:tcPr>
            <w:tcW w:w="992"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0.037</w:t>
            </w:r>
          </w:p>
        </w:tc>
        <w:tc>
          <w:tcPr>
            <w:tcW w:w="1559"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0.044</w:t>
            </w:r>
          </w:p>
        </w:tc>
        <w:tc>
          <w:tcPr>
            <w:tcW w:w="901" w:type="dxa"/>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0.406</w:t>
            </w:r>
          </w:p>
        </w:tc>
      </w:tr>
      <w:tr w:rsidR="006156A2" w:rsidRPr="0061693E" w:rsidTr="0071558F">
        <w:tc>
          <w:tcPr>
            <w:tcW w:w="3369" w:type="dxa"/>
            <w:tcBorders>
              <w:bottom w:val="nil"/>
            </w:tcBorders>
          </w:tcPr>
          <w:p w:rsidR="006156A2" w:rsidRPr="0061693E" w:rsidRDefault="006156A2" w:rsidP="00D05D71">
            <w:pPr>
              <w:jc w:val="thaiDistribute"/>
              <w:rPr>
                <w:rFonts w:ascii="Angsana New" w:hAnsi="Angsana New" w:cs="Angsana New"/>
                <w:sz w:val="32"/>
                <w:szCs w:val="32"/>
              </w:rPr>
            </w:pPr>
            <w:r w:rsidRPr="0061693E">
              <w:rPr>
                <w:rFonts w:ascii="Angsana New" w:hAnsi="Angsana New" w:cs="Angsana New"/>
                <w:sz w:val="32"/>
                <w:szCs w:val="32"/>
                <w:cs/>
              </w:rPr>
              <w:t>การสื่อสารกับลูกค้า</w:t>
            </w:r>
          </w:p>
        </w:tc>
        <w:tc>
          <w:tcPr>
            <w:tcW w:w="1701" w:type="dxa"/>
            <w:tcBorders>
              <w:bottom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0.069</w:t>
            </w:r>
          </w:p>
        </w:tc>
        <w:tc>
          <w:tcPr>
            <w:tcW w:w="992" w:type="dxa"/>
            <w:tcBorders>
              <w:bottom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0.050</w:t>
            </w:r>
          </w:p>
        </w:tc>
        <w:tc>
          <w:tcPr>
            <w:tcW w:w="1559" w:type="dxa"/>
            <w:tcBorders>
              <w:bottom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0.089</w:t>
            </w:r>
          </w:p>
        </w:tc>
        <w:tc>
          <w:tcPr>
            <w:tcW w:w="901" w:type="dxa"/>
            <w:tcBorders>
              <w:bottom w:val="nil"/>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0.170</w:t>
            </w:r>
          </w:p>
        </w:tc>
      </w:tr>
      <w:tr w:rsidR="006156A2" w:rsidRPr="0061693E" w:rsidTr="0071558F">
        <w:tc>
          <w:tcPr>
            <w:tcW w:w="3369" w:type="dxa"/>
            <w:tcBorders>
              <w:top w:val="nil"/>
              <w:bottom w:val="single" w:sz="4" w:space="0" w:color="auto"/>
            </w:tcBorders>
          </w:tcPr>
          <w:p w:rsidR="006156A2" w:rsidRPr="0061693E" w:rsidRDefault="006156A2" w:rsidP="00D05D71">
            <w:pPr>
              <w:jc w:val="thaiDistribute"/>
              <w:rPr>
                <w:rFonts w:ascii="Angsana New" w:hAnsi="Angsana New" w:cs="Angsana New"/>
                <w:sz w:val="32"/>
                <w:szCs w:val="32"/>
              </w:rPr>
            </w:pPr>
            <w:r w:rsidRPr="0061693E">
              <w:rPr>
                <w:rFonts w:ascii="Angsana New" w:hAnsi="Angsana New" w:cs="Angsana New"/>
                <w:sz w:val="32"/>
                <w:szCs w:val="32"/>
                <w:cs/>
              </w:rPr>
              <w:t>ช่องทางในการบริการ</w:t>
            </w:r>
          </w:p>
        </w:tc>
        <w:tc>
          <w:tcPr>
            <w:tcW w:w="1701" w:type="dxa"/>
            <w:tcBorders>
              <w:top w:val="nil"/>
              <w:bottom w:val="single" w:sz="4" w:space="0" w:color="auto"/>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0.045</w:t>
            </w:r>
          </w:p>
        </w:tc>
        <w:tc>
          <w:tcPr>
            <w:tcW w:w="992" w:type="dxa"/>
            <w:tcBorders>
              <w:top w:val="nil"/>
              <w:bottom w:val="single" w:sz="4" w:space="0" w:color="auto"/>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cs/>
              </w:rPr>
              <w:t>0.064</w:t>
            </w:r>
          </w:p>
        </w:tc>
        <w:tc>
          <w:tcPr>
            <w:tcW w:w="1559" w:type="dxa"/>
            <w:tcBorders>
              <w:top w:val="nil"/>
              <w:bottom w:val="single" w:sz="4" w:space="0" w:color="auto"/>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0.050</w:t>
            </w:r>
          </w:p>
        </w:tc>
        <w:tc>
          <w:tcPr>
            <w:tcW w:w="901" w:type="dxa"/>
            <w:tcBorders>
              <w:top w:val="nil"/>
              <w:bottom w:val="single" w:sz="4" w:space="0" w:color="auto"/>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0.477</w:t>
            </w:r>
          </w:p>
        </w:tc>
      </w:tr>
      <w:tr w:rsidR="006156A2" w:rsidRPr="0061693E" w:rsidTr="0071558F">
        <w:tc>
          <w:tcPr>
            <w:tcW w:w="5070" w:type="dxa"/>
            <w:gridSpan w:val="2"/>
            <w:tcBorders>
              <w:top w:val="single" w:sz="4" w:space="0" w:color="auto"/>
            </w:tcBorders>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r = 0.646</w:t>
            </w:r>
          </w:p>
        </w:tc>
        <w:tc>
          <w:tcPr>
            <w:tcW w:w="3452" w:type="dxa"/>
            <w:gridSpan w:val="3"/>
            <w:tcBorders>
              <w:top w:val="single" w:sz="4" w:space="0" w:color="auto"/>
            </w:tcBorders>
          </w:tcPr>
          <w:p w:rsidR="006156A2" w:rsidRPr="0061693E" w:rsidRDefault="006156A2" w:rsidP="00D05D71">
            <w:pPr>
              <w:rPr>
                <w:rFonts w:ascii="Angsana New" w:hAnsi="Angsana New" w:cs="Angsana New"/>
                <w:sz w:val="32"/>
                <w:szCs w:val="32"/>
              </w:rPr>
            </w:pPr>
            <w:r w:rsidRPr="0061693E">
              <w:rPr>
                <w:rFonts w:ascii="Angsana New" w:hAnsi="Angsana New" w:cs="Angsana New"/>
                <w:sz w:val="32"/>
                <w:szCs w:val="32"/>
              </w:rPr>
              <w:t>Adjust r</w:t>
            </w:r>
            <w:r w:rsidRPr="0061693E">
              <w:rPr>
                <w:rFonts w:ascii="Angsana New" w:hAnsi="Angsana New" w:cs="Angsana New"/>
                <w:sz w:val="32"/>
                <w:szCs w:val="32"/>
                <w:vertAlign w:val="superscript"/>
              </w:rPr>
              <w:t>2</w:t>
            </w:r>
            <w:r w:rsidRPr="0061693E">
              <w:rPr>
                <w:rFonts w:ascii="Angsana New" w:hAnsi="Angsana New" w:cs="Angsana New"/>
                <w:sz w:val="32"/>
                <w:szCs w:val="32"/>
              </w:rPr>
              <w:t xml:space="preserve"> = 0.406</w:t>
            </w:r>
          </w:p>
        </w:tc>
      </w:tr>
      <w:tr w:rsidR="006156A2" w:rsidRPr="0061693E" w:rsidTr="0071558F">
        <w:tc>
          <w:tcPr>
            <w:tcW w:w="5070" w:type="dxa"/>
            <w:gridSpan w:val="2"/>
          </w:tcPr>
          <w:p w:rsidR="006156A2" w:rsidRPr="0061693E" w:rsidRDefault="006156A2" w:rsidP="00D05D71">
            <w:pPr>
              <w:jc w:val="center"/>
              <w:rPr>
                <w:rFonts w:ascii="Angsana New" w:hAnsi="Angsana New" w:cs="Angsana New"/>
                <w:sz w:val="32"/>
                <w:szCs w:val="32"/>
              </w:rPr>
            </w:pPr>
            <w:r w:rsidRPr="0061693E">
              <w:rPr>
                <w:rFonts w:ascii="Angsana New" w:hAnsi="Angsana New" w:cs="Angsana New"/>
                <w:sz w:val="32"/>
                <w:szCs w:val="32"/>
              </w:rPr>
              <w:t>r</w:t>
            </w:r>
            <w:r w:rsidRPr="0061693E">
              <w:rPr>
                <w:rFonts w:ascii="Angsana New" w:hAnsi="Angsana New" w:cs="Angsana New"/>
                <w:sz w:val="32"/>
                <w:szCs w:val="32"/>
                <w:vertAlign w:val="superscript"/>
              </w:rPr>
              <w:t>2</w:t>
            </w:r>
            <w:r w:rsidRPr="0061693E">
              <w:rPr>
                <w:rFonts w:ascii="Angsana New" w:hAnsi="Angsana New" w:cs="Angsana New"/>
                <w:sz w:val="32"/>
                <w:szCs w:val="32"/>
              </w:rPr>
              <w:t xml:space="preserve"> = 0.417</w:t>
            </w:r>
          </w:p>
        </w:tc>
        <w:tc>
          <w:tcPr>
            <w:tcW w:w="3452" w:type="dxa"/>
            <w:gridSpan w:val="3"/>
          </w:tcPr>
          <w:p w:rsidR="006156A2" w:rsidRPr="0061693E" w:rsidRDefault="006156A2" w:rsidP="00D05D71">
            <w:pPr>
              <w:rPr>
                <w:rFonts w:ascii="Angsana New" w:hAnsi="Angsana New" w:cs="Angsana New"/>
                <w:sz w:val="32"/>
                <w:szCs w:val="32"/>
              </w:rPr>
            </w:pPr>
            <w:r w:rsidRPr="0061693E">
              <w:rPr>
                <w:rFonts w:ascii="Angsana New" w:hAnsi="Angsana New" w:cs="Angsana New"/>
                <w:sz w:val="32"/>
                <w:szCs w:val="32"/>
              </w:rPr>
              <w:t>SE = 0.451</w:t>
            </w:r>
          </w:p>
        </w:tc>
      </w:tr>
    </w:tbl>
    <w:p w:rsidR="008B7A4E" w:rsidRDefault="00697F19" w:rsidP="00BB7708">
      <w:pPr>
        <w:pStyle w:val="ab"/>
        <w:jc w:val="thaiDistribute"/>
        <w:rPr>
          <w:rFonts w:ascii="Angsana New" w:hAnsi="Angsana New" w:cs="Angsana New" w:hint="cs"/>
          <w:b/>
          <w:bCs/>
          <w:sz w:val="32"/>
          <w:szCs w:val="32"/>
        </w:rPr>
      </w:pPr>
      <w:r w:rsidRPr="00697F19">
        <w:rPr>
          <w:rFonts w:ascii="Angsana New" w:hAnsi="Angsana New" w:cs="Angsana New" w:hint="cs"/>
          <w:b/>
          <w:bCs/>
          <w:sz w:val="32"/>
          <w:szCs w:val="32"/>
          <w:cs/>
        </w:rPr>
        <w:t>บทสรุป</w:t>
      </w:r>
      <w:r w:rsidR="008B7A4E">
        <w:rPr>
          <w:rFonts w:ascii="Angsana New" w:hAnsi="Angsana New" w:cs="Angsana New" w:hint="cs"/>
          <w:b/>
          <w:bCs/>
          <w:sz w:val="32"/>
          <w:szCs w:val="32"/>
          <w:cs/>
        </w:rPr>
        <w:t>ผลการวิจัย</w:t>
      </w:r>
    </w:p>
    <w:p w:rsidR="009E3D3A" w:rsidRDefault="00BB7708" w:rsidP="00BB7708">
      <w:pPr>
        <w:pStyle w:val="ab"/>
        <w:jc w:val="thaiDistribute"/>
        <w:rPr>
          <w:rFonts w:ascii="Angsana New" w:hAnsi="Angsana New" w:cs="Angsana New"/>
          <w:sz w:val="32"/>
          <w:szCs w:val="32"/>
        </w:rPr>
      </w:pPr>
      <w:r>
        <w:rPr>
          <w:rFonts w:ascii="Angsana New" w:hAnsi="Angsana New" w:cs="Angsana New" w:hint="cs"/>
          <w:sz w:val="32"/>
          <w:szCs w:val="32"/>
          <w:cs/>
        </w:rPr>
        <w:tab/>
      </w:r>
      <w:r w:rsidR="00DD7C8C" w:rsidRPr="00BB7708">
        <w:rPr>
          <w:rFonts w:ascii="Angsana New" w:hAnsi="Angsana New" w:cs="Angsana New"/>
          <w:sz w:val="32"/>
          <w:szCs w:val="32"/>
          <w:cs/>
        </w:rPr>
        <w:t>วัตถุประสงค์ที่ 1</w:t>
      </w:r>
      <w:r>
        <w:rPr>
          <w:rFonts w:ascii="Angsana New" w:hAnsi="Angsana New" w:cs="Angsana New"/>
          <w:sz w:val="32"/>
          <w:szCs w:val="32"/>
        </w:rPr>
        <w:t xml:space="preserve">: </w:t>
      </w:r>
      <w:r w:rsidR="00DD7C8C" w:rsidRPr="0061693E">
        <w:rPr>
          <w:rFonts w:ascii="Angsana New" w:hAnsi="Angsana New" w:cs="Angsana New"/>
          <w:sz w:val="32"/>
          <w:szCs w:val="32"/>
          <w:cs/>
        </w:rPr>
        <w:t>จากการศึกษาวิจัยพบว่า การรับรู้การบริหารลูกค้าสัมพันธ์ของลูกค้าสถานตรวจสภาพรถเอกชนมีความคิดเห็นโดยรวมอยู่ในระดับดีมาก  ประกอบด้วย การสร้างความสัมพันธ์ การรักษาลูกค้า การรับฟังข้อมูลความคิดเห็น การติดตามลูกค้า การเสนอแนะบริการที่เป็นประโยชน์ การสื่อสารกับลูกค้า และช่องทางในการบริการ สอดคล้องกับงานวิจัยของ อำภา สิงห์คำพุด (2554) ซึ่งได้ศึกษาเรื่องการบริหารลูกค้าสัมพันธ์ แรงจูงใจที่มีอิทธิพลต่อพฤติกรรมในการตัดสินใจซื้อประกันภัยรถยนต์ของผู้บริโภคในกรุงเทพมหานคร กับบริษัทเอกชนแห่งหนึ่ง กล่าวว่า วัตถุประสงค์ของการบริหารลูกค้าสัมพันธ์ คือ ใช้เป็นเครื่องมือทางการตลาดสำรวจความต้องการของลูกค้าและกำหนดแนวทางการสร้างการรับรู้การบริหารลูกค้าสัมพันธ์ สร้างสัมพันธภาพที่ดีกับลูกค้าในระยะยาว พัฒนาการบริการ ตอบสนองความต้องการของลูกค้าให้มากที่สุด เพื่อสร้างฐานลูกค้าที่มั่นคง นำมาซึ่งความยั่งยืนของธุรกิจต่อไป</w:t>
      </w:r>
    </w:p>
    <w:p w:rsidR="009E3D3A" w:rsidRDefault="00BB7708" w:rsidP="00BB7708">
      <w:pPr>
        <w:pStyle w:val="ab"/>
        <w:jc w:val="thaiDistribute"/>
        <w:rPr>
          <w:rFonts w:ascii="Angsana New" w:hAnsi="Angsana New" w:cs="Angsana New" w:hint="cs"/>
          <w:sz w:val="32"/>
          <w:szCs w:val="32"/>
        </w:rPr>
      </w:pPr>
      <w:r>
        <w:rPr>
          <w:rFonts w:ascii="Angsana New" w:hAnsi="Angsana New" w:cs="Angsana New" w:hint="cs"/>
          <w:sz w:val="32"/>
          <w:szCs w:val="32"/>
          <w:cs/>
        </w:rPr>
        <w:tab/>
      </w:r>
      <w:r w:rsidR="009E3D3A" w:rsidRPr="00BB7708">
        <w:rPr>
          <w:rFonts w:ascii="Angsana New" w:hAnsi="Angsana New" w:cs="Angsana New"/>
          <w:sz w:val="32"/>
          <w:szCs w:val="32"/>
          <w:cs/>
        </w:rPr>
        <w:t>วัตถุประสงค์ที่ 2</w:t>
      </w:r>
      <w:r>
        <w:rPr>
          <w:rFonts w:ascii="Angsana New" w:hAnsi="Angsana New" w:cs="Angsana New"/>
          <w:sz w:val="32"/>
          <w:szCs w:val="32"/>
        </w:rPr>
        <w:t>:</w:t>
      </w:r>
      <w:r w:rsidR="009E3D3A">
        <w:rPr>
          <w:rFonts w:ascii="Angsana New" w:hAnsi="Angsana New" w:cs="Angsana New" w:hint="cs"/>
          <w:sz w:val="32"/>
          <w:szCs w:val="32"/>
          <w:cs/>
        </w:rPr>
        <w:t xml:space="preserve"> </w:t>
      </w:r>
      <w:r w:rsidR="009E3D3A" w:rsidRPr="0061693E">
        <w:rPr>
          <w:rFonts w:ascii="Angsana New" w:hAnsi="Angsana New" w:cs="Angsana New"/>
          <w:sz w:val="32"/>
          <w:szCs w:val="32"/>
          <w:cs/>
        </w:rPr>
        <w:t>จากการศึกษาวิจัยพบว่า ความภักดีของลูกค้าสถานตรวจสภาพรถเอกชนมีคว</w:t>
      </w:r>
      <w:r w:rsidR="006B67B2">
        <w:rPr>
          <w:rFonts w:ascii="Angsana New" w:hAnsi="Angsana New" w:cs="Angsana New"/>
          <w:sz w:val="32"/>
          <w:szCs w:val="32"/>
          <w:cs/>
        </w:rPr>
        <w:t>ามคิดเห็นโดยรวมอยู่ในระดับดีมาก</w:t>
      </w:r>
      <w:r w:rsidR="009E3D3A" w:rsidRPr="0061693E">
        <w:rPr>
          <w:rFonts w:ascii="Angsana New" w:hAnsi="Angsana New" w:cs="Angsana New"/>
          <w:sz w:val="32"/>
          <w:szCs w:val="32"/>
          <w:cs/>
        </w:rPr>
        <w:t xml:space="preserve"> ประกอบด้วย การแนะนำหรือบอกต่อ และการใช้บริการซ้ำ สอดคล้องกับงานวิจัยของ สมฤทัย หาญบุญเศรษฐ (2560) ซึ่งได้ศึกษาปัจจัยที่ส่งผลต่อความจงรักภักดีของลูกค้าที่ใช้บริการระบบลิฟต์ที่จอดรถยนต์อัตโนมัติ</w:t>
      </w:r>
      <w:r w:rsidR="009E3D3A">
        <w:rPr>
          <w:rFonts w:ascii="Angsana New" w:hAnsi="Angsana New" w:cs="Angsana New"/>
          <w:sz w:val="32"/>
          <w:szCs w:val="32"/>
        </w:rPr>
        <w:t xml:space="preserve"> </w:t>
      </w:r>
      <w:r w:rsidR="009E3D3A" w:rsidRPr="0061693E">
        <w:rPr>
          <w:rFonts w:ascii="Angsana New" w:hAnsi="Angsana New" w:cs="Angsana New"/>
          <w:sz w:val="32"/>
          <w:szCs w:val="32"/>
          <w:cs/>
        </w:rPr>
        <w:t>กล่าวว่า ความพึงพอใจของลูกค้าส่งผลทางตรงต่อความภักดีของลูกค้า โดยความภักดีของลูกค้ามี 2 องค์ป</w:t>
      </w:r>
      <w:r w:rsidR="000624D2">
        <w:rPr>
          <w:rFonts w:ascii="Angsana New" w:hAnsi="Angsana New" w:cs="Angsana New"/>
          <w:sz w:val="32"/>
          <w:szCs w:val="32"/>
          <w:cs/>
        </w:rPr>
        <w:t>ระกอบคือ การแนะนำหรือการบอกต่อและการใช้ซ้ำ</w:t>
      </w:r>
    </w:p>
    <w:p w:rsidR="00CA13E2" w:rsidRPr="0061693E" w:rsidRDefault="00BB7708" w:rsidP="00BB7708">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r>
      <w:r w:rsidR="00CA13E2" w:rsidRPr="00BB7708">
        <w:rPr>
          <w:rFonts w:ascii="Angsana New" w:hAnsi="Angsana New" w:cs="Angsana New"/>
          <w:sz w:val="32"/>
          <w:szCs w:val="32"/>
          <w:cs/>
        </w:rPr>
        <w:t>วัตถุประสงค์ที่ 3</w:t>
      </w:r>
      <w:r>
        <w:rPr>
          <w:rFonts w:ascii="Angsana New" w:hAnsi="Angsana New" w:cs="Angsana New"/>
          <w:sz w:val="32"/>
          <w:szCs w:val="32"/>
        </w:rPr>
        <w:t>:</w:t>
      </w:r>
      <w:r w:rsidR="00CA13E2">
        <w:rPr>
          <w:rFonts w:ascii="Angsana New" w:hAnsi="Angsana New" w:cs="Angsana New" w:hint="cs"/>
          <w:sz w:val="32"/>
          <w:szCs w:val="32"/>
          <w:cs/>
        </w:rPr>
        <w:t xml:space="preserve"> </w:t>
      </w:r>
      <w:r w:rsidR="00CA13E2" w:rsidRPr="0061693E">
        <w:rPr>
          <w:rFonts w:ascii="Angsana New" w:hAnsi="Angsana New" w:cs="Angsana New"/>
          <w:sz w:val="32"/>
          <w:szCs w:val="32"/>
          <w:cs/>
        </w:rPr>
        <w:t>จากการศึกษาวิจัยพบว่า การรับรู้การบริหารลูกค้าสัมพันธ์ต่อความภักดีของลูกค้าที่ใช้บริการสถานตรวจสภาพรถเอกชน คือ การสร้างความสัมพันธ์ การรักษาลูกค้า และการติดตามลูกค้า สอดคล้องกับงานวิจัยของ สายสวาท แสงเมา และเสนีย์ พวงยาณี (2560) ซึ่งได้ศึกษาการรับรู้ประสิทธิผลการบริหารลูกค้าสัมพันธ์ ความไว้วางใจคุณภาพบริการ ที่ส่งผลต่อความภักดีของลูกค้าที่ใช้บริการสถาน</w:t>
      </w:r>
      <w:r w:rsidR="00CA13E2" w:rsidRPr="0061693E">
        <w:rPr>
          <w:rFonts w:ascii="Angsana New" w:hAnsi="Angsana New" w:cs="Angsana New"/>
          <w:sz w:val="32"/>
          <w:szCs w:val="32"/>
          <w:cs/>
        </w:rPr>
        <w:lastRenderedPageBreak/>
        <w:t>ตรวจสภาพรถเอกชนในจังหวัดพระนครศรีอยุธยา ผลการวิจัยพบว่า การสร้างความผูกผันกับลูกค้า การเสนอแนะบริการที่เป็นประโยชน์ การรักษาลูกค้า และการติดตามลูกค้า สร้างความพึงพอใจต่อลูกค้าและต้องการกลับมาใช้บริการซ้ำ หรือมีการแนะนำบอกต่อคนรู้จักให้มาใช้บริการ จึงเป็นสาเหตุให้การรับรู้ประสิทธิผลการบริหารลูกค้าสัมพันธ์มีอิทธิพลต่อความภักดีของลูกค้า</w:t>
      </w:r>
    </w:p>
    <w:p w:rsidR="009E3D3A" w:rsidRPr="00BB7708" w:rsidRDefault="00BB7708" w:rsidP="00BB7708">
      <w:pPr>
        <w:pStyle w:val="ab"/>
        <w:jc w:val="thaiDistribute"/>
        <w:rPr>
          <w:rFonts w:ascii="Angsana New" w:hAnsi="Angsana New" w:cs="Angsana New"/>
          <w:b/>
          <w:bCs/>
          <w:sz w:val="32"/>
          <w:szCs w:val="32"/>
        </w:rPr>
      </w:pPr>
      <w:r w:rsidRPr="00BB7708">
        <w:rPr>
          <w:rFonts w:ascii="Angsana New" w:hAnsi="Angsana New" w:cs="Angsana New" w:hint="cs"/>
          <w:b/>
          <w:bCs/>
          <w:sz w:val="32"/>
          <w:szCs w:val="32"/>
          <w:cs/>
        </w:rPr>
        <w:t>ข้อเสนอแนะที่ได้จากงานวิจัย</w:t>
      </w:r>
    </w:p>
    <w:p w:rsidR="00BB7708" w:rsidRDefault="00BB7708" w:rsidP="00BB7708">
      <w:pPr>
        <w:pStyle w:val="ab"/>
        <w:jc w:val="thaiDistribute"/>
        <w:rPr>
          <w:rFonts w:ascii="Angsana New" w:hAnsi="Angsana New" w:cs="Angsana New"/>
          <w:sz w:val="32"/>
          <w:szCs w:val="32"/>
        </w:rPr>
      </w:pPr>
      <w:r>
        <w:rPr>
          <w:rFonts w:ascii="Angsana New" w:hAnsi="Angsana New" w:cs="Angsana New" w:hint="cs"/>
          <w:sz w:val="32"/>
          <w:szCs w:val="32"/>
          <w:cs/>
        </w:rPr>
        <w:tab/>
        <w:t xml:space="preserve">1. </w:t>
      </w:r>
      <w:r w:rsidRPr="0061693E">
        <w:rPr>
          <w:rFonts w:ascii="Angsana New" w:hAnsi="Angsana New" w:cs="Angsana New"/>
          <w:sz w:val="32"/>
          <w:szCs w:val="32"/>
          <w:cs/>
        </w:rPr>
        <w:t>ผู้ประกอบการสามารถใช้ผลการศึกษาดังกล่าวข้างต้นในการกำหนดกลยุทธ์ในการบริหารลูกค้าสัมพันธ์ที่ตรงกับลักษณะและความต้องการของกลุ่มเป้าหมายดังกล่าวเพื่อการรักษาฐานลูกค้าเดิมจากการกลับมาใช้บริการซ้ำ และขยายฐานลูกค้</w:t>
      </w:r>
      <w:r>
        <w:rPr>
          <w:rFonts w:ascii="Angsana New" w:hAnsi="Angsana New" w:cs="Angsana New"/>
          <w:sz w:val="32"/>
          <w:szCs w:val="32"/>
          <w:cs/>
        </w:rPr>
        <w:t>าใหม่จากการแนะนำหรือบอก</w:t>
      </w:r>
      <w:r>
        <w:rPr>
          <w:rFonts w:ascii="Angsana New" w:hAnsi="Angsana New" w:cs="Angsana New" w:hint="cs"/>
          <w:sz w:val="32"/>
          <w:szCs w:val="32"/>
          <w:cs/>
        </w:rPr>
        <w:t>ต่อ เช่นการอบรมพนักงานให้มีทัศคติที่ดีต่องานบริการ (</w:t>
      </w:r>
      <w:r>
        <w:rPr>
          <w:rFonts w:ascii="Angsana New" w:hAnsi="Angsana New" w:cs="Angsana New"/>
          <w:sz w:val="32"/>
          <w:szCs w:val="32"/>
        </w:rPr>
        <w:t>Service Mind</w:t>
      </w:r>
      <w:r>
        <w:rPr>
          <w:rFonts w:ascii="Angsana New" w:hAnsi="Angsana New" w:cs="Angsana New" w:hint="cs"/>
          <w:sz w:val="32"/>
          <w:szCs w:val="32"/>
          <w:cs/>
        </w:rPr>
        <w:t xml:space="preserve">) </w:t>
      </w:r>
      <w:r w:rsidRPr="0061693E">
        <w:rPr>
          <w:rFonts w:ascii="Angsana New" w:hAnsi="Angsana New" w:cs="Angsana New"/>
          <w:sz w:val="32"/>
          <w:szCs w:val="32"/>
          <w:cs/>
        </w:rPr>
        <w:t>ให้ความสำคัญกับสถานที่จัดตั้งสถานตรวจสภาพรถเอก</w:t>
      </w:r>
      <w:r w:rsidR="00766EB9">
        <w:rPr>
          <w:rFonts w:ascii="Angsana New" w:hAnsi="Angsana New" w:cs="Angsana New"/>
          <w:sz w:val="32"/>
          <w:szCs w:val="32"/>
          <w:cs/>
        </w:rPr>
        <w:t>ชนที่ทำให้ลูกค้าสามารถเห็นได้</w:t>
      </w:r>
      <w:r w:rsidRPr="0061693E">
        <w:rPr>
          <w:rFonts w:ascii="Angsana New" w:hAnsi="Angsana New" w:cs="Angsana New"/>
          <w:sz w:val="32"/>
          <w:szCs w:val="32"/>
          <w:cs/>
        </w:rPr>
        <w:t>ง่าย และจดจำได้เป็นอย่างดี</w:t>
      </w:r>
      <w:r>
        <w:rPr>
          <w:rFonts w:ascii="Angsana New" w:hAnsi="Angsana New" w:cs="Angsana New" w:hint="cs"/>
          <w:sz w:val="32"/>
          <w:szCs w:val="32"/>
          <w:cs/>
        </w:rPr>
        <w:t xml:space="preserve"> </w:t>
      </w:r>
      <w:r w:rsidRPr="0061693E">
        <w:rPr>
          <w:rFonts w:ascii="Angsana New" w:hAnsi="Angsana New" w:cs="Angsana New"/>
          <w:sz w:val="32"/>
          <w:szCs w:val="32"/>
          <w:cs/>
        </w:rPr>
        <w:t>การจัดหน้าร้านให้มีความโดดเด่น ดึงดูดสายตาลูกค้า</w:t>
      </w:r>
      <w:r w:rsidR="00766EB9">
        <w:rPr>
          <w:rFonts w:ascii="Angsana New" w:hAnsi="Angsana New" w:cs="Angsana New" w:hint="cs"/>
          <w:sz w:val="32"/>
          <w:szCs w:val="32"/>
          <w:cs/>
        </w:rPr>
        <w:t xml:space="preserve"> เป็นต้น</w:t>
      </w:r>
    </w:p>
    <w:p w:rsidR="00855441" w:rsidRDefault="00855441" w:rsidP="00BB7708">
      <w:pPr>
        <w:pStyle w:val="ab"/>
        <w:jc w:val="thaiDistribute"/>
        <w:rPr>
          <w:rFonts w:ascii="Angsana New" w:hAnsi="Angsana New" w:cs="Angsana New"/>
          <w:sz w:val="32"/>
          <w:szCs w:val="32"/>
        </w:rPr>
      </w:pPr>
      <w:r>
        <w:rPr>
          <w:rFonts w:ascii="Angsana New" w:hAnsi="Angsana New" w:cs="Angsana New" w:hint="cs"/>
          <w:sz w:val="32"/>
          <w:szCs w:val="32"/>
          <w:cs/>
        </w:rPr>
        <w:tab/>
        <w:t xml:space="preserve">2. </w:t>
      </w:r>
      <w:r>
        <w:rPr>
          <w:rFonts w:ascii="Angsana New" w:hAnsi="Angsana New" w:cs="Angsana New"/>
          <w:sz w:val="32"/>
          <w:szCs w:val="32"/>
          <w:cs/>
        </w:rPr>
        <w:t>ผู้ประกอบการ</w:t>
      </w:r>
      <w:r w:rsidRPr="0061693E">
        <w:rPr>
          <w:rFonts w:ascii="Angsana New" w:hAnsi="Angsana New" w:cs="Angsana New"/>
          <w:sz w:val="32"/>
          <w:szCs w:val="32"/>
          <w:cs/>
        </w:rPr>
        <w:t>ควรให้ความสำคัญกับทักษะเฉพาะของพนักงานในด้านการตรวจสภาพรถ และความชำนาญในการใช้เครื่องมือ รวมถึงทักษะงานซ่อม เพื่อสร้างความได้เปรียบที่เหนือคู่แข่ง สามารถแนะนำลูกค้าในการดูแลรักษาหรือซ่อมแซมยานพาหนะของตนได้ เมื่อลูกค้าเกิดความไว้วางใจในการให้บริการ ส่งผลให้เกิดความพึงพอใจในการใช้บริการ มีการกลับมาใช้บริการซ้ำ หรือการแนะนำบอกต่ออันนำมาสู่ความภักดีได้</w:t>
      </w:r>
    </w:p>
    <w:p w:rsidR="00855441" w:rsidRDefault="00855441" w:rsidP="00855441">
      <w:pPr>
        <w:pStyle w:val="ab"/>
        <w:jc w:val="thaiDistribute"/>
        <w:rPr>
          <w:rFonts w:ascii="Angsana New" w:hAnsi="Angsana New" w:cs="Angsana New"/>
          <w:sz w:val="32"/>
          <w:szCs w:val="32"/>
        </w:rPr>
      </w:pPr>
      <w:r>
        <w:rPr>
          <w:rFonts w:ascii="Angsana New" w:hAnsi="Angsana New" w:cs="Angsana New" w:hint="cs"/>
          <w:sz w:val="32"/>
          <w:szCs w:val="32"/>
          <w:cs/>
        </w:rPr>
        <w:tab/>
        <w:t xml:space="preserve">3. </w:t>
      </w:r>
      <w:r w:rsidRPr="0061693E">
        <w:rPr>
          <w:rFonts w:ascii="Angsana New" w:hAnsi="Angsana New" w:cs="Angsana New"/>
          <w:sz w:val="32"/>
          <w:szCs w:val="32"/>
          <w:cs/>
        </w:rPr>
        <w:t>ผู้ประกอบการจึงควรให้ความสำคัญกับกลยุทธ์การบริหารลูกค้าสัมพันธ์ โดยเฉพาะการสร้างทัศนคติที่ดีต่องานบริการให้กับพนักงาน  ส่งผลต่อคุณภาพการบริการที่ดี เพื่อให้ลูกค้าประทับใจในการบริการมากที่สุด นำไปสู่การกลับมาใช้บริการซ้ำในครั้งต่อไป</w:t>
      </w:r>
    </w:p>
    <w:p w:rsidR="00855441" w:rsidRPr="0061693E" w:rsidRDefault="00855441" w:rsidP="007F138A">
      <w:pPr>
        <w:spacing w:after="0" w:line="240" w:lineRule="auto"/>
        <w:ind w:firstLine="720"/>
        <w:jc w:val="thaiDistribute"/>
        <w:rPr>
          <w:rFonts w:ascii="Angsana New" w:hAnsi="Angsana New" w:cs="Angsana New"/>
          <w:sz w:val="32"/>
          <w:szCs w:val="32"/>
        </w:rPr>
      </w:pPr>
      <w:r>
        <w:rPr>
          <w:rFonts w:ascii="Angsana New" w:hAnsi="Angsana New" w:cs="Angsana New" w:hint="cs"/>
          <w:sz w:val="32"/>
          <w:szCs w:val="32"/>
          <w:cs/>
        </w:rPr>
        <w:t xml:space="preserve">4. </w:t>
      </w:r>
      <w:r w:rsidRPr="0061693E">
        <w:rPr>
          <w:rFonts w:ascii="Angsana New" w:hAnsi="Angsana New" w:cs="Angsana New"/>
          <w:sz w:val="32"/>
          <w:szCs w:val="32"/>
          <w:cs/>
        </w:rPr>
        <w:t>ผู้ประกอบการควรพัฒนารูปแบบการให้บริการที่ครอบคลุมเรื่องรถแบบครบวงจร (</w:t>
      </w:r>
      <w:r w:rsidRPr="0061693E">
        <w:rPr>
          <w:rFonts w:ascii="Angsana New" w:hAnsi="Angsana New" w:cs="Angsana New"/>
          <w:sz w:val="32"/>
          <w:szCs w:val="32"/>
        </w:rPr>
        <w:t>One Stop Service</w:t>
      </w:r>
      <w:r w:rsidRPr="0061693E">
        <w:rPr>
          <w:rFonts w:ascii="Angsana New" w:hAnsi="Angsana New" w:cs="Angsana New"/>
          <w:sz w:val="32"/>
          <w:szCs w:val="32"/>
          <w:cs/>
        </w:rPr>
        <w:t xml:space="preserve">) พัฒนาทักษะพนักงานให้มีความเป็นมืออาชีพ และให้ความสำคัญกับความต้องการของลูกค้า สอบถามถึงปัญหาในการใช้บริการและนำมาปรับปรุงแก้ไข เพื่อสร้างความสัมพันธ์อันดีในระยะยาวกับลูกค้า อีกทั้งเป็นการสร้างข้อได้เปรียบทางการแข่งขันเหนือคู่แข่งด้านกลยุทธ์การบริหารลูกค้าสัมพันธ์ที่ตรงตามความต้องการของลูกค้ากลุ่มเป้าหมาย อันนำไปสู่ความพึงพอใจและความภักดีตามลำดับ </w:t>
      </w:r>
    </w:p>
    <w:p w:rsidR="00855441" w:rsidRPr="007F138A" w:rsidRDefault="007F138A" w:rsidP="007F138A">
      <w:pPr>
        <w:pStyle w:val="ab"/>
        <w:jc w:val="thaiDistribute"/>
        <w:rPr>
          <w:rFonts w:ascii="Angsana New" w:hAnsi="Angsana New" w:cs="Angsana New"/>
          <w:b/>
          <w:bCs/>
          <w:sz w:val="32"/>
          <w:szCs w:val="32"/>
        </w:rPr>
      </w:pPr>
      <w:r w:rsidRPr="007F138A">
        <w:rPr>
          <w:rFonts w:ascii="Angsana New" w:hAnsi="Angsana New" w:cs="Angsana New" w:hint="cs"/>
          <w:b/>
          <w:bCs/>
          <w:sz w:val="32"/>
          <w:szCs w:val="32"/>
          <w:cs/>
        </w:rPr>
        <w:t>ข้อเสนอแนะในการวิจัยครั้งต่อไป</w:t>
      </w:r>
    </w:p>
    <w:p w:rsidR="007F138A" w:rsidRPr="0061693E" w:rsidRDefault="007F138A" w:rsidP="007F138A">
      <w:pPr>
        <w:spacing w:after="0" w:line="240" w:lineRule="auto"/>
        <w:ind w:firstLine="720"/>
        <w:jc w:val="thaiDistribute"/>
        <w:rPr>
          <w:rFonts w:ascii="Angsana New" w:hAnsi="Angsana New" w:cs="Angsana New"/>
          <w:sz w:val="32"/>
          <w:szCs w:val="32"/>
        </w:rPr>
      </w:pPr>
      <w:r w:rsidRPr="0061693E">
        <w:rPr>
          <w:rFonts w:ascii="Angsana New" w:hAnsi="Angsana New" w:cs="Angsana New"/>
          <w:sz w:val="32"/>
          <w:szCs w:val="32"/>
          <w:cs/>
        </w:rPr>
        <w:t xml:space="preserve">1. ควรศึกษาตัวแปรอื่นของการบริหารลูกค้าสัมพันธ์ที่ส่งผลต่อความภักดีของลูกค้าสถานตรวจสภาพรถเอกชน เช่น การสร้างฐานข้อมูล การใช้เทคโนโลยีที่เหมาะสม การกำหนดโปรแกรมเพื่อสร้างความสัมพันธ์ เป็นต้น </w:t>
      </w:r>
    </w:p>
    <w:p w:rsidR="007F138A" w:rsidRPr="0061693E" w:rsidRDefault="007F138A" w:rsidP="007F138A">
      <w:pPr>
        <w:spacing w:after="0" w:line="240" w:lineRule="auto"/>
        <w:ind w:firstLine="720"/>
        <w:jc w:val="thaiDistribute"/>
        <w:rPr>
          <w:rFonts w:ascii="Angsana New" w:hAnsi="Angsana New" w:cs="Angsana New"/>
          <w:sz w:val="32"/>
          <w:szCs w:val="32"/>
        </w:rPr>
      </w:pPr>
      <w:r w:rsidRPr="0061693E">
        <w:rPr>
          <w:rFonts w:ascii="Angsana New" w:hAnsi="Angsana New" w:cs="Angsana New"/>
          <w:sz w:val="32"/>
          <w:szCs w:val="32"/>
          <w:cs/>
        </w:rPr>
        <w:t xml:space="preserve">2. ควรจัดทำการวิจัยในเชิงคุณภาพควบคู่กับการวิจัยเชิงปริมาณ โดยการใช้แบบสัมภาษณ์เพื่อจะได้ข้อมูลในเชิงลึก </w:t>
      </w:r>
    </w:p>
    <w:p w:rsidR="000624D2" w:rsidRDefault="007F138A" w:rsidP="000624D2">
      <w:pPr>
        <w:spacing w:after="0" w:line="240" w:lineRule="auto"/>
        <w:ind w:firstLine="720"/>
        <w:jc w:val="thaiDistribute"/>
        <w:rPr>
          <w:rFonts w:ascii="Angsana New" w:hAnsi="Angsana New" w:cs="Angsana New"/>
          <w:sz w:val="32"/>
          <w:szCs w:val="32"/>
        </w:rPr>
      </w:pPr>
      <w:r w:rsidRPr="0061693E">
        <w:rPr>
          <w:rFonts w:ascii="Angsana New" w:hAnsi="Angsana New" w:cs="Angsana New"/>
          <w:sz w:val="32"/>
          <w:szCs w:val="32"/>
          <w:cs/>
        </w:rPr>
        <w:t>3. การศึกษาครั้งต่อไปควรทำการศึกษาในพื้นที่อื่น ๆ เพิ่มเติม เพื่อการเปรียบเทียบกลุ่มลูกค้า วิเคราะห์ถึงพฤติกรรมการใช้บริการสถานตรวจสภาพรถเอกชนที่แตกต่างกันออกไป ซึ่งจะเป็นประโยชน์อย่างมากในการดำเนินธุรกิจสถานตรวจสภาพรถเอกชน</w:t>
      </w:r>
    </w:p>
    <w:p w:rsidR="00F270A0" w:rsidRPr="000624D2" w:rsidRDefault="00A2243B" w:rsidP="0082546A">
      <w:pPr>
        <w:spacing w:after="0" w:line="240" w:lineRule="auto"/>
        <w:rPr>
          <w:rFonts w:ascii="Angsana New" w:hAnsi="Angsana New" w:cs="Angsana New"/>
          <w:sz w:val="32"/>
          <w:szCs w:val="32"/>
        </w:rPr>
      </w:pPr>
      <w:r>
        <w:rPr>
          <w:rFonts w:ascii="Angsana New" w:hAnsi="Angsana New" w:cs="Angsana New" w:hint="cs"/>
          <w:b/>
          <w:bCs/>
          <w:sz w:val="32"/>
          <w:szCs w:val="32"/>
          <w:cs/>
        </w:rPr>
        <w:lastRenderedPageBreak/>
        <w:t>เอกสาร</w:t>
      </w:r>
      <w:r w:rsidR="00F270A0" w:rsidRPr="00F270A0">
        <w:rPr>
          <w:rFonts w:ascii="Angsana New" w:hAnsi="Angsana New" w:cs="Angsana New"/>
          <w:b/>
          <w:bCs/>
          <w:sz w:val="32"/>
          <w:szCs w:val="32"/>
          <w:cs/>
        </w:rPr>
        <w:t>อ้างอิง</w:t>
      </w:r>
      <w:r w:rsidR="0008255A" w:rsidRPr="00F270A0">
        <w:rPr>
          <w:rFonts w:ascii="Angsana New" w:hAnsi="Angsana New" w:cs="Angsana New"/>
          <w:sz w:val="32"/>
          <w:szCs w:val="32"/>
          <w:cs/>
        </w:rPr>
        <w:fldChar w:fldCharType="begin"/>
      </w:r>
      <w:r w:rsidR="00F270A0" w:rsidRPr="00F270A0">
        <w:rPr>
          <w:rFonts w:ascii="Angsana New" w:hAnsi="Angsana New" w:cs="Angsana New"/>
          <w:sz w:val="32"/>
          <w:szCs w:val="32"/>
        </w:rPr>
        <w:instrText xml:space="preserve">BIBLIOGRAPHY  \l </w:instrText>
      </w:r>
      <w:r w:rsidR="00F270A0" w:rsidRPr="00F270A0">
        <w:rPr>
          <w:rFonts w:ascii="Angsana New" w:hAnsi="Angsana New" w:cs="Angsana New"/>
          <w:sz w:val="32"/>
          <w:szCs w:val="32"/>
          <w:cs/>
        </w:rPr>
        <w:instrText xml:space="preserve">1054 </w:instrText>
      </w:r>
      <w:r w:rsidR="0008255A" w:rsidRPr="00F270A0">
        <w:rPr>
          <w:rFonts w:ascii="Angsana New" w:hAnsi="Angsana New" w:cs="Angsana New"/>
          <w:sz w:val="32"/>
          <w:szCs w:val="32"/>
          <w:cs/>
        </w:rPr>
        <w:fldChar w:fldCharType="separate"/>
      </w:r>
    </w:p>
    <w:p w:rsidR="00A254CD" w:rsidRDefault="00A254CD" w:rsidP="003C3851">
      <w:pPr>
        <w:pStyle w:val="ac"/>
        <w:spacing w:after="0" w:line="240" w:lineRule="auto"/>
        <w:rPr>
          <w:rFonts w:ascii="Angsana New" w:hAnsi="Angsana New" w:cs="Angsana New"/>
          <w:noProof/>
          <w:sz w:val="32"/>
          <w:szCs w:val="32"/>
        </w:rPr>
      </w:pPr>
      <w:r>
        <w:rPr>
          <w:rFonts w:ascii="Angsana New" w:hAnsi="Angsana New" w:cs="Angsana New"/>
          <w:noProof/>
          <w:sz w:val="32"/>
          <w:szCs w:val="32"/>
          <w:cs/>
        </w:rPr>
        <w:t>กลุ่มสถิติการขนส่ง</w:t>
      </w:r>
      <w:r>
        <w:rPr>
          <w:rFonts w:ascii="Angsana New" w:hAnsi="Angsana New" w:cs="Angsana New" w:hint="cs"/>
          <w:noProof/>
          <w:sz w:val="32"/>
          <w:szCs w:val="32"/>
          <w:cs/>
        </w:rPr>
        <w:t xml:space="preserve"> </w:t>
      </w:r>
      <w:r w:rsidR="00F270A0" w:rsidRPr="00F270A0">
        <w:rPr>
          <w:rFonts w:ascii="Angsana New" w:hAnsi="Angsana New" w:cs="Angsana New"/>
          <w:noProof/>
          <w:sz w:val="32"/>
          <w:szCs w:val="32"/>
          <w:cs/>
        </w:rPr>
        <w:t xml:space="preserve">กรมการขนส่งทางบก. (31 มกราคม 2562). </w:t>
      </w:r>
      <w:r w:rsidR="00F270A0" w:rsidRPr="00F270A0">
        <w:rPr>
          <w:rFonts w:ascii="Angsana New" w:hAnsi="Angsana New" w:cs="Angsana New"/>
          <w:i/>
          <w:iCs/>
          <w:noProof/>
          <w:sz w:val="32"/>
          <w:szCs w:val="32"/>
          <w:cs/>
        </w:rPr>
        <w:t>จำนวนรถจดทะเบียน.</w:t>
      </w:r>
      <w:r w:rsidR="00F270A0" w:rsidRPr="00F270A0">
        <w:rPr>
          <w:rFonts w:ascii="Angsana New" w:hAnsi="Angsana New" w:cs="Angsana New"/>
          <w:noProof/>
          <w:sz w:val="32"/>
          <w:szCs w:val="32"/>
          <w:cs/>
        </w:rPr>
        <w:t xml:space="preserve"> </w:t>
      </w:r>
    </w:p>
    <w:p w:rsidR="00F270A0" w:rsidRPr="00A254CD" w:rsidRDefault="00A254CD" w:rsidP="003C3851">
      <w:pPr>
        <w:pStyle w:val="ac"/>
        <w:spacing w:after="0" w:line="240" w:lineRule="auto"/>
        <w:rPr>
          <w:rFonts w:ascii="Angsana New" w:hAnsi="Angsana New" w:cs="Angsana New"/>
          <w:i/>
          <w:iCs/>
          <w:noProof/>
          <w:sz w:val="32"/>
          <w:szCs w:val="32"/>
          <w:cs/>
        </w:rPr>
      </w:pPr>
      <w:r>
        <w:rPr>
          <w:rFonts w:ascii="Angsana New" w:hAnsi="Angsana New" w:cs="Angsana New" w:hint="cs"/>
          <w:noProof/>
          <w:sz w:val="32"/>
          <w:szCs w:val="32"/>
          <w:cs/>
        </w:rPr>
        <w:tab/>
      </w:r>
      <w:r w:rsidR="00F270A0" w:rsidRPr="00F270A0">
        <w:rPr>
          <w:rFonts w:ascii="Angsana New" w:hAnsi="Angsana New" w:cs="Angsana New"/>
          <w:noProof/>
          <w:sz w:val="32"/>
          <w:szCs w:val="32"/>
          <w:cs/>
        </w:rPr>
        <w:t>เรียกใช้เมื่อ 12 กุมภาพันธ์ 2562 จ</w:t>
      </w:r>
      <w:r>
        <w:rPr>
          <w:rFonts w:ascii="Angsana New" w:hAnsi="Angsana New" w:cs="Angsana New"/>
          <w:noProof/>
          <w:sz w:val="32"/>
          <w:szCs w:val="32"/>
          <w:cs/>
        </w:rPr>
        <w:t xml:space="preserve">าก </w:t>
      </w:r>
      <w:r w:rsidR="00F270A0" w:rsidRPr="00F270A0">
        <w:rPr>
          <w:rFonts w:ascii="Angsana New" w:hAnsi="Angsana New" w:cs="Angsana New"/>
          <w:noProof/>
          <w:sz w:val="32"/>
          <w:szCs w:val="32"/>
        </w:rPr>
        <w:t>https://web.dlt.go.th/statistics/</w:t>
      </w:r>
    </w:p>
    <w:p w:rsidR="00F270A0" w:rsidRPr="00F270A0" w:rsidRDefault="00F270A0" w:rsidP="003C3851">
      <w:pPr>
        <w:pStyle w:val="ac"/>
        <w:spacing w:after="0" w:line="240" w:lineRule="auto"/>
        <w:rPr>
          <w:rFonts w:ascii="Angsana New" w:hAnsi="Angsana New" w:cs="Angsana New"/>
          <w:i/>
          <w:iCs/>
          <w:noProof/>
          <w:sz w:val="32"/>
          <w:szCs w:val="32"/>
        </w:rPr>
      </w:pPr>
      <w:r w:rsidRPr="00F270A0">
        <w:rPr>
          <w:rFonts w:ascii="Angsana New" w:hAnsi="Angsana New" w:cs="Angsana New"/>
          <w:noProof/>
          <w:sz w:val="32"/>
          <w:szCs w:val="32"/>
          <w:cs/>
        </w:rPr>
        <w:t xml:space="preserve">ชูศักดิ์ เดชเกรียงไกรกุล. (2558). </w:t>
      </w:r>
      <w:r w:rsidRPr="00F270A0">
        <w:rPr>
          <w:rFonts w:ascii="Angsana New" w:hAnsi="Angsana New" w:cs="Angsana New"/>
          <w:noProof/>
          <w:sz w:val="32"/>
          <w:szCs w:val="32"/>
        </w:rPr>
        <w:t>Marketing 4.0 Relationship Marketing</w:t>
      </w:r>
      <w:r w:rsidRPr="00F270A0">
        <w:rPr>
          <w:rFonts w:ascii="Angsana New" w:hAnsi="Angsana New" w:cs="Angsana New"/>
          <w:noProof/>
          <w:sz w:val="32"/>
          <w:szCs w:val="32"/>
          <w:cs/>
        </w:rPr>
        <w:t xml:space="preserve">. </w:t>
      </w:r>
      <w:r w:rsidRPr="00F270A0">
        <w:rPr>
          <w:rFonts w:ascii="Angsana New" w:hAnsi="Angsana New" w:cs="Angsana New"/>
          <w:i/>
          <w:iCs/>
          <w:noProof/>
          <w:sz w:val="32"/>
          <w:szCs w:val="32"/>
          <w:cs/>
        </w:rPr>
        <w:t>วารสารที่ปรึกษาทาง</w:t>
      </w:r>
    </w:p>
    <w:p w:rsidR="00F270A0" w:rsidRPr="00F270A0" w:rsidRDefault="00F270A0" w:rsidP="003C3851">
      <w:pPr>
        <w:pStyle w:val="ac"/>
        <w:spacing w:after="0" w:line="240" w:lineRule="auto"/>
        <w:rPr>
          <w:rFonts w:ascii="Angsana New" w:hAnsi="Angsana New" w:cs="Angsana New"/>
          <w:noProof/>
          <w:sz w:val="32"/>
          <w:szCs w:val="32"/>
          <w:cs/>
        </w:rPr>
      </w:pPr>
      <w:r w:rsidRPr="00F270A0">
        <w:rPr>
          <w:rFonts w:ascii="Angsana New" w:hAnsi="Angsana New" w:cs="Angsana New"/>
          <w:i/>
          <w:iCs/>
          <w:noProof/>
          <w:sz w:val="32"/>
          <w:szCs w:val="32"/>
          <w:cs/>
        </w:rPr>
        <w:tab/>
        <w:t>ธุรกิจ</w:t>
      </w:r>
      <w:r w:rsidRPr="00F270A0">
        <w:rPr>
          <w:rFonts w:ascii="Angsana New" w:hAnsi="Angsana New" w:cs="Angsana New"/>
          <w:i/>
          <w:iCs/>
          <w:noProof/>
          <w:sz w:val="32"/>
          <w:szCs w:val="32"/>
        </w:rPr>
        <w:t xml:space="preserve">, </w:t>
      </w:r>
      <w:r w:rsidRPr="00F270A0">
        <w:rPr>
          <w:rFonts w:ascii="Angsana New" w:hAnsi="Angsana New" w:cs="Angsana New"/>
          <w:i/>
          <w:iCs/>
          <w:noProof/>
          <w:sz w:val="32"/>
          <w:szCs w:val="32"/>
          <w:cs/>
        </w:rPr>
        <w:t>7</w:t>
      </w:r>
      <w:r w:rsidRPr="00F270A0">
        <w:rPr>
          <w:rFonts w:ascii="Angsana New" w:hAnsi="Angsana New" w:cs="Angsana New"/>
          <w:noProof/>
          <w:sz w:val="32"/>
          <w:szCs w:val="32"/>
          <w:cs/>
        </w:rPr>
        <w:t xml:space="preserve"> (18)</w:t>
      </w:r>
      <w:r w:rsidRPr="00F270A0">
        <w:rPr>
          <w:rFonts w:ascii="Angsana New" w:hAnsi="Angsana New" w:cs="Angsana New"/>
          <w:noProof/>
          <w:sz w:val="32"/>
          <w:szCs w:val="32"/>
        </w:rPr>
        <w:t xml:space="preserve">, </w:t>
      </w:r>
      <w:r w:rsidRPr="00F270A0">
        <w:rPr>
          <w:rFonts w:ascii="Angsana New" w:hAnsi="Angsana New" w:cs="Angsana New"/>
          <w:noProof/>
          <w:sz w:val="32"/>
          <w:szCs w:val="32"/>
          <w:cs/>
        </w:rPr>
        <w:t xml:space="preserve">เรียกใช้เมื่อ 10 มิถุนายน 2562 จาก </w:t>
      </w:r>
      <w:r w:rsidRPr="00F270A0">
        <w:rPr>
          <w:rFonts w:ascii="Angsana New" w:hAnsi="Angsana New" w:cs="Angsana New"/>
          <w:sz w:val="32"/>
          <w:szCs w:val="32"/>
        </w:rPr>
        <w:tab/>
      </w:r>
      <w:hyperlink r:id="rId10" w:history="1">
        <w:r w:rsidRPr="00F270A0">
          <w:rPr>
            <w:rStyle w:val="ad"/>
            <w:rFonts w:ascii="Angsana New" w:hAnsi="Angsana New" w:cs="Angsana New"/>
            <w:color w:val="auto"/>
            <w:sz w:val="32"/>
            <w:szCs w:val="32"/>
            <w:u w:val="none"/>
          </w:rPr>
          <w:t>http://www.mga.co.th/viewnewsletter.php?id=205</w:t>
        </w:r>
      </w:hyperlink>
    </w:p>
    <w:p w:rsidR="00F270A0" w:rsidRPr="00F270A0" w:rsidRDefault="00F270A0" w:rsidP="003C3851">
      <w:pPr>
        <w:pStyle w:val="ac"/>
        <w:spacing w:after="0" w:line="240" w:lineRule="auto"/>
        <w:rPr>
          <w:rFonts w:ascii="Angsana New" w:hAnsi="Angsana New" w:cs="Angsana New"/>
          <w:i/>
          <w:iCs/>
          <w:noProof/>
          <w:sz w:val="32"/>
          <w:szCs w:val="32"/>
        </w:rPr>
      </w:pPr>
      <w:r w:rsidRPr="00F270A0">
        <w:rPr>
          <w:rFonts w:ascii="Angsana New" w:hAnsi="Angsana New" w:cs="Angsana New"/>
          <w:noProof/>
          <w:sz w:val="32"/>
          <w:szCs w:val="32"/>
          <w:cs/>
        </w:rPr>
        <w:t xml:space="preserve">ไชยพศ รื่นมล. (2558). </w:t>
      </w:r>
      <w:r w:rsidRPr="00F270A0">
        <w:rPr>
          <w:rFonts w:ascii="Angsana New" w:hAnsi="Angsana New" w:cs="Angsana New"/>
          <w:i/>
          <w:iCs/>
          <w:noProof/>
          <w:sz w:val="32"/>
          <w:szCs w:val="32"/>
          <w:cs/>
        </w:rPr>
        <w:t>ปัจจัยที่ส่งผลต่อความจงรักภักดีของผู้ใช้บริการธุรกิจคาร์แคร์ ใน</w:t>
      </w:r>
    </w:p>
    <w:p w:rsidR="00F270A0" w:rsidRPr="00F270A0" w:rsidRDefault="00F270A0" w:rsidP="003C3851">
      <w:pPr>
        <w:pStyle w:val="ac"/>
        <w:spacing w:after="0" w:line="240" w:lineRule="auto"/>
        <w:rPr>
          <w:rFonts w:ascii="Angsana New" w:hAnsi="Angsana New" w:cs="Angsana New"/>
          <w:noProof/>
          <w:sz w:val="32"/>
          <w:szCs w:val="32"/>
          <w:cs/>
        </w:rPr>
      </w:pPr>
      <w:r w:rsidRPr="00F270A0">
        <w:rPr>
          <w:rFonts w:ascii="Angsana New" w:hAnsi="Angsana New" w:cs="Angsana New"/>
          <w:i/>
          <w:iCs/>
          <w:noProof/>
          <w:sz w:val="32"/>
          <w:szCs w:val="32"/>
          <w:cs/>
        </w:rPr>
        <w:tab/>
        <w:t>กรุงเทพมหานคร.</w:t>
      </w:r>
      <w:r w:rsidRPr="00F270A0">
        <w:rPr>
          <w:rFonts w:ascii="Angsana New" w:hAnsi="Angsana New" w:cs="Angsana New"/>
          <w:noProof/>
          <w:sz w:val="32"/>
          <w:szCs w:val="32"/>
          <w:cs/>
        </w:rPr>
        <w:t xml:space="preserve"> มหาวิทยาลัยศิลปกร.</w:t>
      </w:r>
    </w:p>
    <w:p w:rsidR="00F270A0" w:rsidRPr="00F270A0" w:rsidRDefault="00F270A0" w:rsidP="003C3851">
      <w:pPr>
        <w:pStyle w:val="ac"/>
        <w:spacing w:after="0" w:line="240" w:lineRule="auto"/>
        <w:rPr>
          <w:rFonts w:ascii="Angsana New" w:hAnsi="Angsana New" w:cs="Angsana New"/>
          <w:noProof/>
          <w:sz w:val="32"/>
          <w:szCs w:val="32"/>
          <w:cs/>
        </w:rPr>
      </w:pPr>
      <w:r w:rsidRPr="00F270A0">
        <w:rPr>
          <w:rFonts w:ascii="Angsana New" w:hAnsi="Angsana New" w:cs="Angsana New"/>
          <w:noProof/>
          <w:sz w:val="32"/>
          <w:szCs w:val="32"/>
          <w:cs/>
        </w:rPr>
        <w:t xml:space="preserve">พิชัย ธาณีรณานนท์. (2547). </w:t>
      </w:r>
      <w:r w:rsidRPr="00F270A0">
        <w:rPr>
          <w:rFonts w:ascii="Angsana New" w:hAnsi="Angsana New" w:cs="Angsana New"/>
          <w:i/>
          <w:iCs/>
          <w:noProof/>
          <w:sz w:val="32"/>
          <w:szCs w:val="32"/>
          <w:cs/>
        </w:rPr>
        <w:t>การวิจัยประสิทธิผลของกระบวนการตรวจสภาพรถเอกชน.</w:t>
      </w:r>
      <w:r w:rsidRPr="00F270A0">
        <w:rPr>
          <w:rFonts w:ascii="Angsana New" w:hAnsi="Angsana New" w:cs="Angsana New"/>
          <w:noProof/>
          <w:sz w:val="32"/>
          <w:szCs w:val="32"/>
          <w:cs/>
        </w:rPr>
        <w:tab/>
        <w:t>มหาวิทยาลัยสงขลานครินทร์.</w:t>
      </w:r>
    </w:p>
    <w:p w:rsidR="00FB7925" w:rsidRDefault="00F270A0" w:rsidP="003C3851">
      <w:pPr>
        <w:pStyle w:val="ac"/>
        <w:spacing w:after="0" w:line="240" w:lineRule="auto"/>
        <w:rPr>
          <w:rFonts w:ascii="Angsana New" w:hAnsi="Angsana New" w:cs="Angsana New"/>
          <w:noProof/>
          <w:sz w:val="32"/>
          <w:szCs w:val="32"/>
        </w:rPr>
      </w:pPr>
      <w:r w:rsidRPr="00F270A0">
        <w:rPr>
          <w:rFonts w:ascii="Angsana New" w:hAnsi="Angsana New" w:cs="Angsana New"/>
          <w:noProof/>
          <w:sz w:val="32"/>
          <w:szCs w:val="32"/>
          <w:cs/>
        </w:rPr>
        <w:t xml:space="preserve">วิทยา ด่านธำรงกูล, และพิภพ อุดร.  (2547). </w:t>
      </w:r>
      <w:r w:rsidRPr="00F270A0">
        <w:rPr>
          <w:rFonts w:ascii="Angsana New" w:hAnsi="Angsana New" w:cs="Angsana New"/>
          <w:i/>
          <w:iCs/>
          <w:noProof/>
          <w:sz w:val="32"/>
          <w:szCs w:val="32"/>
          <w:cs/>
        </w:rPr>
        <w:t>ซีอาร์เอ็ม - ซีอีเอ็ม หยินหยางการตลาด.</w:t>
      </w:r>
      <w:r w:rsidRPr="00F270A0">
        <w:rPr>
          <w:rFonts w:ascii="Angsana New" w:hAnsi="Angsana New" w:cs="Angsana New"/>
          <w:noProof/>
          <w:sz w:val="32"/>
          <w:szCs w:val="32"/>
          <w:cs/>
        </w:rPr>
        <w:t>กรุงเทพมหานคร:</w:t>
      </w:r>
    </w:p>
    <w:p w:rsidR="00F270A0" w:rsidRPr="00F270A0" w:rsidRDefault="00FB7925" w:rsidP="003C3851">
      <w:pPr>
        <w:pStyle w:val="ac"/>
        <w:spacing w:after="0" w:line="240" w:lineRule="auto"/>
        <w:rPr>
          <w:rFonts w:ascii="Angsana New" w:hAnsi="Angsana New" w:cs="Angsana New"/>
          <w:noProof/>
          <w:sz w:val="32"/>
          <w:szCs w:val="32"/>
          <w:cs/>
        </w:rPr>
      </w:pPr>
      <w:r>
        <w:rPr>
          <w:rFonts w:ascii="Angsana New" w:hAnsi="Angsana New" w:cs="Angsana New" w:hint="cs"/>
          <w:noProof/>
          <w:sz w:val="32"/>
          <w:szCs w:val="32"/>
          <w:cs/>
        </w:rPr>
        <w:tab/>
      </w:r>
      <w:r w:rsidR="00F270A0" w:rsidRPr="00F270A0">
        <w:rPr>
          <w:rFonts w:ascii="Angsana New" w:hAnsi="Angsana New" w:cs="Angsana New"/>
          <w:noProof/>
          <w:sz w:val="32"/>
          <w:szCs w:val="32"/>
          <w:cs/>
        </w:rPr>
        <w:t>สำนักพิมพ์วงกลม.</w:t>
      </w:r>
    </w:p>
    <w:p w:rsidR="00F270A0" w:rsidRPr="00F270A0" w:rsidRDefault="00F270A0" w:rsidP="003C3851">
      <w:pPr>
        <w:pStyle w:val="ac"/>
        <w:spacing w:after="0" w:line="240" w:lineRule="auto"/>
        <w:rPr>
          <w:rFonts w:ascii="Angsana New" w:hAnsi="Angsana New" w:cs="Angsana New"/>
          <w:i/>
          <w:iCs/>
          <w:noProof/>
          <w:sz w:val="32"/>
          <w:szCs w:val="32"/>
          <w:cs/>
        </w:rPr>
      </w:pPr>
      <w:r w:rsidRPr="00F270A0">
        <w:rPr>
          <w:rFonts w:ascii="Angsana New" w:hAnsi="Angsana New" w:cs="Angsana New"/>
          <w:noProof/>
          <w:sz w:val="32"/>
          <w:szCs w:val="32"/>
          <w:cs/>
        </w:rPr>
        <w:t xml:space="preserve">สมฤทัย หาญบุญเศรษฐ. (2560). </w:t>
      </w:r>
      <w:r w:rsidRPr="00F270A0">
        <w:rPr>
          <w:rFonts w:ascii="Angsana New" w:hAnsi="Angsana New" w:cs="Angsana New"/>
          <w:i/>
          <w:iCs/>
          <w:noProof/>
          <w:sz w:val="32"/>
          <w:szCs w:val="32"/>
          <w:cs/>
        </w:rPr>
        <w:t>ปัจจัยที่ส่งผลต่อความจงรักภักดีของลูกค้าในการใช้บริการระบบ</w:t>
      </w:r>
      <w:r w:rsidRPr="00F270A0">
        <w:rPr>
          <w:rFonts w:ascii="Angsana New" w:hAnsi="Angsana New" w:cs="Angsana New"/>
          <w:i/>
          <w:iCs/>
          <w:noProof/>
          <w:sz w:val="32"/>
          <w:szCs w:val="32"/>
          <w:cs/>
        </w:rPr>
        <w:tab/>
        <w:t>ลิฟต์จอดรถยนต์อัตโนมัติ.</w:t>
      </w:r>
      <w:r w:rsidRPr="00F270A0">
        <w:rPr>
          <w:rFonts w:ascii="Angsana New" w:hAnsi="Angsana New" w:cs="Angsana New"/>
          <w:noProof/>
          <w:sz w:val="32"/>
          <w:szCs w:val="32"/>
          <w:cs/>
        </w:rPr>
        <w:t xml:space="preserve"> มหาวิทยาลัยธรรมศาสตร์.</w:t>
      </w:r>
    </w:p>
    <w:p w:rsidR="00FB7925" w:rsidRDefault="00F270A0" w:rsidP="003C3851">
      <w:pPr>
        <w:pStyle w:val="ac"/>
        <w:spacing w:after="0" w:line="240" w:lineRule="auto"/>
        <w:rPr>
          <w:rFonts w:ascii="Angsana New" w:hAnsi="Angsana New" w:cs="Angsana New"/>
          <w:noProof/>
          <w:sz w:val="32"/>
          <w:szCs w:val="32"/>
        </w:rPr>
      </w:pPr>
      <w:r w:rsidRPr="00F270A0">
        <w:rPr>
          <w:rFonts w:ascii="Angsana New" w:hAnsi="Angsana New" w:cs="Angsana New"/>
          <w:noProof/>
          <w:sz w:val="32"/>
          <w:szCs w:val="32"/>
          <w:cs/>
        </w:rPr>
        <w:t>สายสวาท แสงเมา</w:t>
      </w:r>
      <w:r w:rsidRPr="00F270A0">
        <w:rPr>
          <w:rFonts w:ascii="Angsana New" w:hAnsi="Angsana New" w:cs="Angsana New"/>
          <w:noProof/>
          <w:sz w:val="32"/>
          <w:szCs w:val="32"/>
        </w:rPr>
        <w:t>,</w:t>
      </w:r>
      <w:r w:rsidRPr="00F270A0">
        <w:rPr>
          <w:rFonts w:ascii="Angsana New" w:hAnsi="Angsana New" w:cs="Angsana New"/>
          <w:noProof/>
          <w:sz w:val="32"/>
          <w:szCs w:val="32"/>
          <w:cs/>
        </w:rPr>
        <w:t xml:space="preserve"> และ เสนีย์ พวงยาณี. (2561). การรับรู้ประสิทธิผลการบริหารลูกค้าสัมพันธ์ </w:t>
      </w:r>
      <w:r w:rsidRPr="00F270A0">
        <w:rPr>
          <w:rFonts w:ascii="Angsana New" w:hAnsi="Angsana New" w:cs="Angsana New"/>
          <w:noProof/>
          <w:sz w:val="32"/>
          <w:szCs w:val="32"/>
          <w:cs/>
        </w:rPr>
        <w:tab/>
        <w:t>ความไว้วางใจคุณภาพบริการที่ส่งผลต่อความภักดีของลุกค้าที่ใช้บริการสถานตรวจสภาพ</w:t>
      </w:r>
      <w:r w:rsidRPr="00F270A0">
        <w:rPr>
          <w:rFonts w:ascii="Angsana New" w:hAnsi="Angsana New" w:cs="Angsana New"/>
          <w:noProof/>
          <w:sz w:val="32"/>
          <w:szCs w:val="32"/>
          <w:cs/>
        </w:rPr>
        <w:tab/>
      </w:r>
    </w:p>
    <w:p w:rsidR="00F270A0" w:rsidRPr="00F270A0" w:rsidRDefault="00FB7925" w:rsidP="003C3851">
      <w:pPr>
        <w:pStyle w:val="ac"/>
        <w:spacing w:after="0" w:line="240" w:lineRule="auto"/>
        <w:rPr>
          <w:rFonts w:ascii="Angsana New" w:hAnsi="Angsana New" w:cs="Angsana New"/>
          <w:noProof/>
          <w:sz w:val="32"/>
          <w:szCs w:val="32"/>
          <w:cs/>
        </w:rPr>
      </w:pPr>
      <w:r>
        <w:rPr>
          <w:rFonts w:ascii="Angsana New" w:hAnsi="Angsana New" w:cs="Angsana New" w:hint="cs"/>
          <w:noProof/>
          <w:sz w:val="32"/>
          <w:szCs w:val="32"/>
          <w:cs/>
        </w:rPr>
        <w:tab/>
      </w:r>
      <w:r w:rsidR="00F270A0" w:rsidRPr="00F270A0">
        <w:rPr>
          <w:rFonts w:ascii="Angsana New" w:hAnsi="Angsana New" w:cs="Angsana New"/>
          <w:noProof/>
          <w:sz w:val="32"/>
          <w:szCs w:val="32"/>
          <w:cs/>
        </w:rPr>
        <w:t xml:space="preserve">รถเอกชนในจังหวัดพระนครศรีอยุธยา. </w:t>
      </w:r>
      <w:r w:rsidR="00F270A0" w:rsidRPr="00F270A0">
        <w:rPr>
          <w:rFonts w:ascii="Angsana New" w:hAnsi="Angsana New" w:cs="Angsana New"/>
          <w:i/>
          <w:iCs/>
          <w:noProof/>
          <w:sz w:val="32"/>
          <w:szCs w:val="32"/>
        </w:rPr>
        <w:t xml:space="preserve">RMUTP Research Journal Humanities and Social </w:t>
      </w:r>
      <w:r w:rsidR="00F270A0" w:rsidRPr="00F270A0">
        <w:rPr>
          <w:rFonts w:ascii="Angsana New" w:hAnsi="Angsana New" w:cs="Angsana New"/>
          <w:i/>
          <w:iCs/>
          <w:noProof/>
          <w:sz w:val="32"/>
          <w:szCs w:val="32"/>
        </w:rPr>
        <w:tab/>
        <w:t xml:space="preserve">Science, </w:t>
      </w:r>
      <w:r w:rsidR="00F270A0" w:rsidRPr="00F270A0">
        <w:rPr>
          <w:rFonts w:ascii="Angsana New" w:hAnsi="Angsana New" w:cs="Angsana New"/>
          <w:i/>
          <w:iCs/>
          <w:noProof/>
          <w:sz w:val="32"/>
          <w:szCs w:val="32"/>
          <w:cs/>
        </w:rPr>
        <w:t>3</w:t>
      </w:r>
      <w:r w:rsidR="00F270A0" w:rsidRPr="00F270A0">
        <w:rPr>
          <w:rFonts w:ascii="Angsana New" w:hAnsi="Angsana New" w:cs="Angsana New"/>
          <w:noProof/>
          <w:sz w:val="32"/>
          <w:szCs w:val="32"/>
          <w:cs/>
        </w:rPr>
        <w:t xml:space="preserve"> (1)</w:t>
      </w:r>
      <w:r w:rsidR="00F270A0" w:rsidRPr="00F270A0">
        <w:rPr>
          <w:rFonts w:ascii="Angsana New" w:hAnsi="Angsana New" w:cs="Angsana New"/>
          <w:noProof/>
          <w:sz w:val="32"/>
          <w:szCs w:val="32"/>
        </w:rPr>
        <w:t xml:space="preserve">, </w:t>
      </w:r>
      <w:r w:rsidR="00F270A0" w:rsidRPr="00F270A0">
        <w:rPr>
          <w:rFonts w:ascii="Angsana New" w:hAnsi="Angsana New" w:cs="Angsana New"/>
          <w:noProof/>
          <w:sz w:val="32"/>
          <w:szCs w:val="32"/>
          <w:cs/>
        </w:rPr>
        <w:t>23 - 33.</w:t>
      </w:r>
    </w:p>
    <w:p w:rsidR="00F270A0" w:rsidRPr="00F270A0" w:rsidRDefault="00F270A0" w:rsidP="003C3851">
      <w:pPr>
        <w:pStyle w:val="ac"/>
        <w:spacing w:after="0" w:line="240" w:lineRule="auto"/>
        <w:rPr>
          <w:rFonts w:ascii="Angsana New" w:hAnsi="Angsana New" w:cs="Angsana New"/>
          <w:noProof/>
          <w:sz w:val="32"/>
          <w:szCs w:val="32"/>
        </w:rPr>
      </w:pPr>
      <w:r w:rsidRPr="00F270A0">
        <w:rPr>
          <w:rFonts w:ascii="Angsana New" w:hAnsi="Angsana New" w:cs="Angsana New"/>
          <w:noProof/>
          <w:sz w:val="32"/>
          <w:szCs w:val="32"/>
          <w:cs/>
        </w:rPr>
        <w:t xml:space="preserve">สำนักงานขนส่งจังหวัดนราธิวาส. (2562). </w:t>
      </w:r>
      <w:r w:rsidRPr="00F270A0">
        <w:rPr>
          <w:rFonts w:ascii="Angsana New" w:hAnsi="Angsana New" w:cs="Angsana New"/>
          <w:i/>
          <w:iCs/>
          <w:noProof/>
          <w:sz w:val="32"/>
          <w:szCs w:val="32"/>
          <w:cs/>
        </w:rPr>
        <w:t>สถานตรวจ</w:t>
      </w:r>
      <w:r w:rsidR="00A254CD">
        <w:rPr>
          <w:rFonts w:ascii="Angsana New" w:hAnsi="Angsana New" w:cs="Angsana New"/>
          <w:i/>
          <w:iCs/>
          <w:noProof/>
          <w:sz w:val="32"/>
          <w:szCs w:val="32"/>
          <w:cs/>
        </w:rPr>
        <w:t>สภาพรถเอกชน</w:t>
      </w:r>
      <w:r w:rsidRPr="00F270A0">
        <w:rPr>
          <w:rFonts w:ascii="Angsana New" w:hAnsi="Angsana New" w:cs="Angsana New"/>
          <w:i/>
          <w:iCs/>
          <w:noProof/>
          <w:sz w:val="32"/>
          <w:szCs w:val="32"/>
          <w:cs/>
        </w:rPr>
        <w:t>.</w:t>
      </w:r>
      <w:r w:rsidR="00A254CD">
        <w:rPr>
          <w:rFonts w:ascii="Angsana New" w:hAnsi="Angsana New" w:cs="Angsana New" w:hint="cs"/>
          <w:noProof/>
          <w:sz w:val="32"/>
          <w:szCs w:val="32"/>
          <w:cs/>
        </w:rPr>
        <w:t xml:space="preserve"> </w:t>
      </w:r>
      <w:r w:rsidRPr="00F270A0">
        <w:rPr>
          <w:rFonts w:ascii="Angsana New" w:hAnsi="Angsana New" w:cs="Angsana New"/>
          <w:noProof/>
          <w:sz w:val="32"/>
          <w:szCs w:val="32"/>
          <w:cs/>
        </w:rPr>
        <w:t>เรียกใช้เมื่อ</w:t>
      </w:r>
      <w:r w:rsidR="00A254CD">
        <w:rPr>
          <w:rFonts w:ascii="Angsana New" w:hAnsi="Angsana New" w:cs="Angsana New" w:hint="cs"/>
          <w:noProof/>
          <w:sz w:val="32"/>
          <w:szCs w:val="32"/>
          <w:cs/>
        </w:rPr>
        <w:t xml:space="preserve"> </w:t>
      </w:r>
      <w:r w:rsidRPr="00F270A0">
        <w:rPr>
          <w:rFonts w:ascii="Angsana New" w:hAnsi="Angsana New" w:cs="Angsana New"/>
          <w:noProof/>
          <w:sz w:val="32"/>
          <w:szCs w:val="32"/>
          <w:cs/>
        </w:rPr>
        <w:t>12 กุมภา</w:t>
      </w:r>
      <w:r w:rsidR="00FB7925">
        <w:rPr>
          <w:rFonts w:ascii="Angsana New" w:hAnsi="Angsana New" w:cs="Angsana New"/>
          <w:noProof/>
          <w:sz w:val="32"/>
          <w:szCs w:val="32"/>
          <w:cs/>
        </w:rPr>
        <w:t xml:space="preserve">พันธ์ 2562 จาก </w:t>
      </w:r>
      <w:r w:rsidR="00A254CD">
        <w:rPr>
          <w:rFonts w:ascii="Angsana New" w:hAnsi="Angsana New" w:cs="Angsana New" w:hint="cs"/>
          <w:noProof/>
          <w:sz w:val="32"/>
          <w:szCs w:val="32"/>
          <w:cs/>
        </w:rPr>
        <w:tab/>
      </w:r>
      <w:r w:rsidR="00FB7925">
        <w:rPr>
          <w:rFonts w:ascii="Angsana New" w:hAnsi="Angsana New" w:cs="Angsana New"/>
          <w:noProof/>
          <w:sz w:val="32"/>
          <w:szCs w:val="32"/>
          <w:cs/>
        </w:rPr>
        <w:t>กรมการขนส่งทางบก</w:t>
      </w:r>
      <w:r w:rsidR="00FB7925">
        <w:rPr>
          <w:rFonts w:ascii="Angsana New" w:hAnsi="Angsana New" w:cs="Angsana New" w:hint="cs"/>
          <w:noProof/>
          <w:sz w:val="32"/>
          <w:szCs w:val="32"/>
          <w:cs/>
        </w:rPr>
        <w:t xml:space="preserve"> </w:t>
      </w:r>
      <w:r w:rsidRPr="00F270A0">
        <w:rPr>
          <w:rFonts w:ascii="Angsana New" w:hAnsi="Angsana New" w:cs="Angsana New"/>
          <w:noProof/>
          <w:sz w:val="32"/>
          <w:szCs w:val="32"/>
        </w:rPr>
        <w:t>https://www.dlt.go.th/site/narathiwat/m-about/</w:t>
      </w:r>
      <w:r w:rsidRPr="00F270A0">
        <w:rPr>
          <w:rFonts w:ascii="Angsana New" w:hAnsi="Angsana New" w:cs="Angsana New"/>
          <w:noProof/>
          <w:sz w:val="32"/>
          <w:szCs w:val="32"/>
          <w:cs/>
        </w:rPr>
        <w:t>1779/</w:t>
      </w:r>
    </w:p>
    <w:p w:rsidR="00FB7925" w:rsidRDefault="00F270A0" w:rsidP="003C3851">
      <w:pPr>
        <w:pStyle w:val="ac"/>
        <w:spacing w:after="0" w:line="240" w:lineRule="auto"/>
        <w:rPr>
          <w:rFonts w:ascii="Angsana New" w:hAnsi="Angsana New" w:cs="Angsana New"/>
          <w:i/>
          <w:iCs/>
          <w:noProof/>
          <w:sz w:val="32"/>
          <w:szCs w:val="32"/>
        </w:rPr>
      </w:pPr>
      <w:r w:rsidRPr="00F270A0">
        <w:rPr>
          <w:rFonts w:ascii="Angsana New" w:hAnsi="Angsana New" w:cs="Angsana New"/>
          <w:noProof/>
          <w:sz w:val="32"/>
          <w:szCs w:val="32"/>
          <w:cs/>
        </w:rPr>
        <w:t xml:space="preserve">สุภมาส ธนันชัย. (2543). </w:t>
      </w:r>
      <w:r w:rsidRPr="00F270A0">
        <w:rPr>
          <w:rFonts w:ascii="Angsana New" w:hAnsi="Angsana New" w:cs="Angsana New"/>
          <w:i/>
          <w:iCs/>
          <w:noProof/>
          <w:sz w:val="32"/>
          <w:szCs w:val="32"/>
          <w:cs/>
        </w:rPr>
        <w:t>การวิเคราะห์ต้นทุน - ผลตอบแทนของธุรกิจสถานตรวจสภาพรถใน</w:t>
      </w:r>
      <w:r w:rsidRPr="00F270A0">
        <w:rPr>
          <w:rFonts w:ascii="Angsana New" w:hAnsi="Angsana New" w:cs="Angsana New"/>
          <w:i/>
          <w:iCs/>
          <w:noProof/>
          <w:sz w:val="32"/>
          <w:szCs w:val="32"/>
          <w:cs/>
        </w:rPr>
        <w:tab/>
      </w:r>
    </w:p>
    <w:p w:rsidR="00F270A0" w:rsidRPr="00F270A0" w:rsidRDefault="00FB7925" w:rsidP="003C3851">
      <w:pPr>
        <w:pStyle w:val="ac"/>
        <w:spacing w:after="0" w:line="240" w:lineRule="auto"/>
        <w:rPr>
          <w:rFonts w:ascii="Angsana New" w:hAnsi="Angsana New" w:cs="Angsana New"/>
          <w:i/>
          <w:iCs/>
          <w:noProof/>
          <w:sz w:val="32"/>
          <w:szCs w:val="32"/>
          <w:cs/>
        </w:rPr>
      </w:pPr>
      <w:r>
        <w:rPr>
          <w:rFonts w:ascii="Angsana New" w:hAnsi="Angsana New" w:cs="Angsana New" w:hint="cs"/>
          <w:i/>
          <w:iCs/>
          <w:noProof/>
          <w:sz w:val="32"/>
          <w:szCs w:val="32"/>
          <w:cs/>
        </w:rPr>
        <w:tab/>
      </w:r>
      <w:r w:rsidR="00F270A0" w:rsidRPr="00F270A0">
        <w:rPr>
          <w:rFonts w:ascii="Angsana New" w:hAnsi="Angsana New" w:cs="Angsana New"/>
          <w:i/>
          <w:iCs/>
          <w:noProof/>
          <w:sz w:val="32"/>
          <w:szCs w:val="32"/>
          <w:cs/>
        </w:rPr>
        <w:t>จังหวัดเชียงใหม่.</w:t>
      </w:r>
      <w:r w:rsidR="00F270A0" w:rsidRPr="00F270A0">
        <w:rPr>
          <w:rFonts w:ascii="Angsana New" w:hAnsi="Angsana New" w:cs="Angsana New"/>
          <w:noProof/>
          <w:sz w:val="32"/>
          <w:szCs w:val="32"/>
          <w:cs/>
        </w:rPr>
        <w:t xml:space="preserve"> มหาวิทยาลัยเชียงใหม่.</w:t>
      </w:r>
    </w:p>
    <w:p w:rsidR="00FB7925" w:rsidRDefault="00F270A0" w:rsidP="003C3851">
      <w:pPr>
        <w:pStyle w:val="ac"/>
        <w:spacing w:after="0" w:line="240" w:lineRule="auto"/>
        <w:rPr>
          <w:rFonts w:ascii="Angsana New" w:hAnsi="Angsana New" w:cs="Angsana New"/>
          <w:i/>
          <w:iCs/>
          <w:noProof/>
          <w:sz w:val="32"/>
          <w:szCs w:val="32"/>
        </w:rPr>
      </w:pPr>
      <w:r w:rsidRPr="00F270A0">
        <w:rPr>
          <w:rFonts w:ascii="Angsana New" w:hAnsi="Angsana New" w:cs="Angsana New"/>
          <w:noProof/>
          <w:sz w:val="32"/>
          <w:szCs w:val="32"/>
          <w:cs/>
        </w:rPr>
        <w:t xml:space="preserve">อำภา สิงห์คำพุด. (2554). </w:t>
      </w:r>
      <w:r w:rsidRPr="00F270A0">
        <w:rPr>
          <w:rFonts w:ascii="Angsana New" w:hAnsi="Angsana New" w:cs="Angsana New"/>
          <w:i/>
          <w:iCs/>
          <w:noProof/>
          <w:sz w:val="32"/>
          <w:szCs w:val="32"/>
          <w:cs/>
        </w:rPr>
        <w:t>การบริหารลูกค้าสัมพันธ์ แรงจูงใจที่มีอิทธิพลต่อพฤติก</w:t>
      </w:r>
      <w:r w:rsidR="00FB7925">
        <w:rPr>
          <w:rFonts w:ascii="Angsana New" w:hAnsi="Angsana New" w:cs="Angsana New"/>
          <w:i/>
          <w:iCs/>
          <w:noProof/>
          <w:sz w:val="32"/>
          <w:szCs w:val="32"/>
          <w:cs/>
        </w:rPr>
        <w:t>รรมในการ</w:t>
      </w:r>
      <w:r w:rsidRPr="00F270A0">
        <w:rPr>
          <w:rFonts w:ascii="Angsana New" w:hAnsi="Angsana New" w:cs="Angsana New"/>
          <w:i/>
          <w:iCs/>
          <w:noProof/>
          <w:sz w:val="32"/>
          <w:szCs w:val="32"/>
          <w:cs/>
        </w:rPr>
        <w:t>ตัดสินใจเลือก</w:t>
      </w:r>
    </w:p>
    <w:p w:rsidR="00FB7925" w:rsidRDefault="00FB7925" w:rsidP="003C3851">
      <w:pPr>
        <w:pStyle w:val="ac"/>
        <w:spacing w:after="0" w:line="240" w:lineRule="auto"/>
        <w:rPr>
          <w:rFonts w:ascii="Angsana New" w:hAnsi="Angsana New" w:cs="Angsana New"/>
          <w:noProof/>
          <w:sz w:val="32"/>
          <w:szCs w:val="32"/>
        </w:rPr>
      </w:pPr>
      <w:r>
        <w:rPr>
          <w:rFonts w:ascii="Angsana New" w:hAnsi="Angsana New" w:cs="Angsana New" w:hint="cs"/>
          <w:i/>
          <w:iCs/>
          <w:noProof/>
          <w:sz w:val="32"/>
          <w:szCs w:val="32"/>
          <w:cs/>
        </w:rPr>
        <w:tab/>
      </w:r>
      <w:r w:rsidR="00F270A0" w:rsidRPr="00F270A0">
        <w:rPr>
          <w:rFonts w:ascii="Angsana New" w:hAnsi="Angsana New" w:cs="Angsana New"/>
          <w:i/>
          <w:iCs/>
          <w:noProof/>
          <w:sz w:val="32"/>
          <w:szCs w:val="32"/>
          <w:cs/>
        </w:rPr>
        <w:t>ซื้อประกันภัยรถยนต์ของผู้บริโภคใน</w:t>
      </w:r>
      <w:r>
        <w:rPr>
          <w:rFonts w:ascii="Angsana New" w:hAnsi="Angsana New" w:cs="Angsana New"/>
          <w:i/>
          <w:iCs/>
          <w:noProof/>
          <w:sz w:val="32"/>
          <w:szCs w:val="32"/>
          <w:cs/>
        </w:rPr>
        <w:t>กรุงเทพมหานครกับบริษัทเอกชนแห่ง</w:t>
      </w:r>
      <w:r w:rsidR="00F270A0" w:rsidRPr="00F270A0">
        <w:rPr>
          <w:rFonts w:ascii="Angsana New" w:hAnsi="Angsana New" w:cs="Angsana New"/>
          <w:i/>
          <w:iCs/>
          <w:noProof/>
          <w:sz w:val="32"/>
          <w:szCs w:val="32"/>
          <w:cs/>
        </w:rPr>
        <w:t>หนึ่ง.</w:t>
      </w:r>
      <w:r w:rsidR="00F270A0" w:rsidRPr="00F270A0">
        <w:rPr>
          <w:rFonts w:ascii="Angsana New" w:hAnsi="Angsana New" w:cs="Angsana New"/>
          <w:noProof/>
          <w:sz w:val="32"/>
          <w:szCs w:val="32"/>
          <w:cs/>
        </w:rPr>
        <w:t xml:space="preserve"> </w:t>
      </w:r>
    </w:p>
    <w:p w:rsidR="00F270A0" w:rsidRPr="00F270A0" w:rsidRDefault="00FB7925" w:rsidP="003C3851">
      <w:pPr>
        <w:pStyle w:val="ac"/>
        <w:spacing w:after="0" w:line="240" w:lineRule="auto"/>
        <w:rPr>
          <w:rFonts w:ascii="Angsana New" w:hAnsi="Angsana New" w:cs="Angsana New"/>
          <w:noProof/>
          <w:sz w:val="32"/>
          <w:szCs w:val="32"/>
          <w:cs/>
        </w:rPr>
      </w:pPr>
      <w:r>
        <w:rPr>
          <w:rFonts w:ascii="Angsana New" w:hAnsi="Angsana New" w:cs="Angsana New" w:hint="cs"/>
          <w:noProof/>
          <w:sz w:val="32"/>
          <w:szCs w:val="32"/>
          <w:cs/>
        </w:rPr>
        <w:tab/>
      </w:r>
      <w:r w:rsidR="00F270A0" w:rsidRPr="00F270A0">
        <w:rPr>
          <w:rFonts w:ascii="Angsana New" w:hAnsi="Angsana New" w:cs="Angsana New"/>
          <w:noProof/>
          <w:sz w:val="32"/>
          <w:szCs w:val="32"/>
          <w:cs/>
        </w:rPr>
        <w:t>มหาวิทยาลัยศรีนครินทรวิโรฒ.</w:t>
      </w:r>
    </w:p>
    <w:p w:rsidR="00F270A0" w:rsidRPr="00F270A0" w:rsidRDefault="00F270A0" w:rsidP="003C3851">
      <w:pPr>
        <w:pStyle w:val="ac"/>
        <w:spacing w:after="0" w:line="240" w:lineRule="auto"/>
        <w:rPr>
          <w:rFonts w:ascii="Angsana New" w:hAnsi="Angsana New" w:cs="Angsana New"/>
          <w:noProof/>
          <w:sz w:val="32"/>
          <w:szCs w:val="32"/>
        </w:rPr>
      </w:pPr>
      <w:r w:rsidRPr="00F270A0">
        <w:rPr>
          <w:rFonts w:ascii="Angsana New" w:hAnsi="Angsana New" w:cs="Angsana New"/>
          <w:noProof/>
          <w:sz w:val="32"/>
          <w:szCs w:val="32"/>
          <w:cs/>
        </w:rPr>
        <w:t xml:space="preserve">อุไรวรรณ นงนุช. (2560). </w:t>
      </w:r>
      <w:r w:rsidRPr="00F270A0">
        <w:rPr>
          <w:rFonts w:ascii="Angsana New" w:hAnsi="Angsana New" w:cs="Angsana New"/>
          <w:i/>
          <w:iCs/>
          <w:noProof/>
          <w:sz w:val="32"/>
          <w:szCs w:val="32"/>
          <w:cs/>
        </w:rPr>
        <w:t>สาเหตุการปลอมผลการตรวจสภาพรถ.</w:t>
      </w:r>
      <w:r w:rsidRPr="00F270A0">
        <w:rPr>
          <w:rFonts w:ascii="Angsana New" w:hAnsi="Angsana New" w:cs="Angsana New"/>
          <w:noProof/>
          <w:sz w:val="32"/>
          <w:szCs w:val="32"/>
          <w:cs/>
        </w:rPr>
        <w:t xml:space="preserve"> มหาวิทยาลัยเกษตรศาสตร์.</w:t>
      </w:r>
    </w:p>
    <w:p w:rsidR="00F270A0" w:rsidRPr="00F270A0" w:rsidRDefault="0008255A" w:rsidP="003C3851">
      <w:pPr>
        <w:pStyle w:val="ac"/>
        <w:spacing w:after="0" w:line="240" w:lineRule="auto"/>
        <w:rPr>
          <w:rFonts w:ascii="Angsana New" w:hAnsi="Angsana New" w:cs="Angsana New"/>
          <w:i/>
          <w:iCs/>
          <w:noProof/>
          <w:sz w:val="32"/>
          <w:szCs w:val="32"/>
        </w:rPr>
      </w:pPr>
      <w:r w:rsidRPr="00F270A0">
        <w:rPr>
          <w:rFonts w:ascii="Angsana New" w:hAnsi="Angsana New" w:cs="Angsana New"/>
          <w:sz w:val="32"/>
          <w:szCs w:val="32"/>
          <w:cs/>
        </w:rPr>
        <w:fldChar w:fldCharType="end"/>
      </w:r>
      <w:r w:rsidR="00F270A0" w:rsidRPr="00F270A0">
        <w:rPr>
          <w:rFonts w:ascii="Angsana New" w:hAnsi="Angsana New" w:cs="Angsana New"/>
          <w:noProof/>
          <w:sz w:val="32"/>
          <w:szCs w:val="32"/>
        </w:rPr>
        <w:t xml:space="preserve">Helen, P., Adrian, P., Martin, C., and Moira, C. (1999). </w:t>
      </w:r>
      <w:r w:rsidR="00F270A0" w:rsidRPr="00F270A0">
        <w:rPr>
          <w:rFonts w:ascii="Angsana New" w:hAnsi="Angsana New" w:cs="Angsana New"/>
          <w:i/>
          <w:iCs/>
          <w:noProof/>
          <w:sz w:val="32"/>
          <w:szCs w:val="32"/>
        </w:rPr>
        <w:t xml:space="preserve">Relationship Marketing:Strategy and </w:t>
      </w:r>
    </w:p>
    <w:p w:rsidR="00F270A0" w:rsidRPr="00F270A0" w:rsidRDefault="00F270A0" w:rsidP="00FB7925">
      <w:pPr>
        <w:pStyle w:val="ac"/>
        <w:spacing w:after="0" w:line="240" w:lineRule="auto"/>
        <w:rPr>
          <w:rFonts w:ascii="Angsana New" w:hAnsi="Angsana New" w:cs="Angsana New"/>
          <w:noProof/>
          <w:sz w:val="32"/>
          <w:szCs w:val="32"/>
        </w:rPr>
      </w:pPr>
      <w:r w:rsidRPr="00F270A0">
        <w:rPr>
          <w:rFonts w:ascii="Angsana New" w:hAnsi="Angsana New" w:cs="Angsana New"/>
          <w:i/>
          <w:iCs/>
          <w:noProof/>
          <w:sz w:val="32"/>
          <w:szCs w:val="32"/>
        </w:rPr>
        <w:tab/>
        <w:t>Implementation.</w:t>
      </w:r>
      <w:r w:rsidRPr="00F270A0">
        <w:rPr>
          <w:rFonts w:ascii="Angsana New" w:hAnsi="Angsana New" w:cs="Angsana New"/>
          <w:noProof/>
          <w:sz w:val="32"/>
          <w:szCs w:val="32"/>
        </w:rPr>
        <w:t xml:space="preserve"> Oxford:Butterworth Heinemann.</w:t>
      </w:r>
    </w:p>
    <w:p w:rsidR="00F270A0" w:rsidRPr="00F270A0" w:rsidRDefault="00F270A0" w:rsidP="00FB7925">
      <w:pPr>
        <w:pStyle w:val="ac"/>
        <w:spacing w:after="0" w:line="240" w:lineRule="auto"/>
        <w:rPr>
          <w:rFonts w:ascii="Angsana New" w:hAnsi="Angsana New" w:cs="Angsana New"/>
          <w:noProof/>
          <w:sz w:val="32"/>
          <w:szCs w:val="32"/>
        </w:rPr>
      </w:pPr>
      <w:r w:rsidRPr="00F270A0">
        <w:rPr>
          <w:rFonts w:ascii="Angsana New" w:hAnsi="Angsana New" w:cs="Angsana New"/>
          <w:noProof/>
          <w:sz w:val="32"/>
          <w:szCs w:val="32"/>
        </w:rPr>
        <w:t xml:space="preserve">Philip, K., and Kevin, L.K. (2016). </w:t>
      </w:r>
      <w:r w:rsidRPr="00F270A0">
        <w:rPr>
          <w:rFonts w:ascii="Angsana New" w:hAnsi="Angsana New" w:cs="Angsana New"/>
          <w:i/>
          <w:iCs/>
          <w:noProof/>
          <w:sz w:val="32"/>
          <w:szCs w:val="32"/>
        </w:rPr>
        <w:t>Marketing Management .</w:t>
      </w:r>
      <w:r w:rsidRPr="00F270A0">
        <w:rPr>
          <w:rFonts w:ascii="Angsana New" w:hAnsi="Angsana New" w:cs="Angsana New"/>
          <w:noProof/>
          <w:sz w:val="32"/>
          <w:szCs w:val="32"/>
        </w:rPr>
        <w:t xml:space="preserve"> Edinburgh Gate, Harlow, England: </w:t>
      </w:r>
      <w:r w:rsidRPr="00F270A0">
        <w:rPr>
          <w:rFonts w:ascii="Angsana New" w:hAnsi="Angsana New" w:cs="Angsana New"/>
          <w:noProof/>
          <w:sz w:val="32"/>
          <w:szCs w:val="32"/>
        </w:rPr>
        <w:tab/>
        <w:t>PearsonEducation Limited .</w:t>
      </w:r>
    </w:p>
    <w:p w:rsidR="00FA2FB9" w:rsidRPr="00F270A0" w:rsidRDefault="00F270A0" w:rsidP="00A254CD">
      <w:pPr>
        <w:pStyle w:val="ac"/>
        <w:spacing w:after="0" w:line="240" w:lineRule="auto"/>
        <w:rPr>
          <w:rFonts w:ascii="Angsana New" w:hAnsi="Angsana New" w:cs="Angsana New" w:hint="cs"/>
          <w:noProof/>
          <w:sz w:val="32"/>
          <w:szCs w:val="32"/>
          <w:cs/>
        </w:rPr>
      </w:pPr>
      <w:r w:rsidRPr="00F270A0">
        <w:rPr>
          <w:rFonts w:ascii="Angsana New" w:hAnsi="Angsana New" w:cs="Angsana New"/>
          <w:sz w:val="32"/>
          <w:szCs w:val="32"/>
        </w:rPr>
        <w:t xml:space="preserve">Uyanık, G. K., &amp;Güler, N. (2013). A study on multiple linear regression analysis. </w:t>
      </w:r>
      <w:r w:rsidR="003C3851">
        <w:rPr>
          <w:rFonts w:ascii="Angsana New" w:hAnsi="Angsana New" w:cs="Angsana New"/>
          <w:i/>
          <w:iCs/>
          <w:sz w:val="32"/>
          <w:szCs w:val="32"/>
        </w:rPr>
        <w:t>Procedia-</w:t>
      </w:r>
      <w:r w:rsidRPr="00F270A0">
        <w:rPr>
          <w:rFonts w:ascii="Angsana New" w:hAnsi="Angsana New" w:cs="Angsana New"/>
          <w:i/>
          <w:iCs/>
          <w:sz w:val="32"/>
          <w:szCs w:val="32"/>
        </w:rPr>
        <w:t xml:space="preserve">Social and </w:t>
      </w:r>
      <w:r w:rsidR="00FB7925">
        <w:rPr>
          <w:rFonts w:ascii="Angsana New" w:hAnsi="Angsana New" w:cs="Angsana New"/>
          <w:i/>
          <w:iCs/>
          <w:sz w:val="32"/>
          <w:szCs w:val="32"/>
        </w:rPr>
        <w:tab/>
      </w:r>
      <w:r w:rsidRPr="00F270A0">
        <w:rPr>
          <w:rFonts w:ascii="Angsana New" w:hAnsi="Angsana New" w:cs="Angsana New"/>
          <w:i/>
          <w:iCs/>
          <w:sz w:val="32"/>
          <w:szCs w:val="32"/>
        </w:rPr>
        <w:t xml:space="preserve">Behavioral Sciences, </w:t>
      </w:r>
      <w:r w:rsidRPr="00F270A0">
        <w:rPr>
          <w:rFonts w:ascii="Angsana New" w:hAnsi="Angsana New" w:cs="Angsana New"/>
          <w:sz w:val="32"/>
          <w:szCs w:val="32"/>
        </w:rPr>
        <w:t>106, 234-2</w:t>
      </w:r>
    </w:p>
    <w:sectPr w:rsidR="00FA2FB9" w:rsidRPr="00F270A0" w:rsidSect="00254763">
      <w:footerReference w:type="default" r:id="rId11"/>
      <w:pgSz w:w="11906" w:h="16838"/>
      <w:pgMar w:top="1440" w:right="1440" w:bottom="1440" w:left="1440"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6B1" w:rsidRDefault="002566B1" w:rsidP="00224E79">
      <w:pPr>
        <w:spacing w:after="0" w:line="240" w:lineRule="auto"/>
      </w:pPr>
      <w:r>
        <w:separator/>
      </w:r>
    </w:p>
  </w:endnote>
  <w:endnote w:type="continuationSeparator" w:id="1">
    <w:p w:rsidR="002566B1" w:rsidRDefault="002566B1" w:rsidP="00224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9B" w:rsidRDefault="00224E79" w:rsidP="00224E79">
    <w:pPr>
      <w:pStyle w:val="a5"/>
      <w:rPr>
        <w:rFonts w:ascii="Angsana New" w:hAnsi="Angsana New" w:cs="Angsana New"/>
        <w:sz w:val="32"/>
        <w:szCs w:val="32"/>
      </w:rPr>
    </w:pPr>
    <w:r w:rsidRPr="00224E79">
      <w:rPr>
        <w:rFonts w:ascii="Angsana New" w:hAnsi="Angsana New" w:cs="Angsana New"/>
        <w:sz w:val="32"/>
        <w:szCs w:val="32"/>
        <w:vertAlign w:val="superscript"/>
      </w:rPr>
      <w:t>1</w:t>
    </w:r>
    <w:r w:rsidRPr="00224E79">
      <w:rPr>
        <w:rFonts w:ascii="Angsana New" w:hAnsi="Angsana New" w:cs="Angsana New"/>
        <w:sz w:val="32"/>
        <w:szCs w:val="32"/>
        <w:cs/>
      </w:rPr>
      <w:t xml:space="preserve">นักศึกษาหลักสูตรบริหารธุรกิจมหาบัณฑิต คณะวิทยาการจัดการ มหาวิทยาลัยสงขลานครินทร์ </w:t>
    </w:r>
  </w:p>
  <w:p w:rsidR="00224E79" w:rsidRPr="00224E79" w:rsidRDefault="003C209B" w:rsidP="00224E79">
    <w:pPr>
      <w:pStyle w:val="a5"/>
      <w:rPr>
        <w:rFonts w:ascii="Angsana New" w:hAnsi="Angsana New" w:cs="Angsana New"/>
        <w:sz w:val="32"/>
        <w:szCs w:val="32"/>
      </w:rPr>
    </w:pPr>
    <w:r>
      <w:rPr>
        <w:rFonts w:ascii="Angsana New" w:hAnsi="Angsana New" w:cs="Angsana New" w:hint="cs"/>
        <w:sz w:val="32"/>
        <w:szCs w:val="32"/>
        <w:cs/>
      </w:rPr>
      <w:t xml:space="preserve">วิทยาเขตหาดใหญ่ </w:t>
    </w:r>
    <w:r w:rsidR="00224E79" w:rsidRPr="00224E79">
      <w:rPr>
        <w:rFonts w:ascii="Angsana New" w:hAnsi="Angsana New" w:cs="Angsana New"/>
        <w:sz w:val="32"/>
        <w:szCs w:val="32"/>
      </w:rPr>
      <w:t xml:space="preserve">E-mail: </w:t>
    </w:r>
    <w:r w:rsidR="00224E79">
      <w:rPr>
        <w:rFonts w:ascii="Angsana New" w:hAnsi="Angsana New" w:cs="Angsana New"/>
        <w:sz w:val="32"/>
        <w:szCs w:val="32"/>
      </w:rPr>
      <w:t>winchutassw2016@gmail.com</w:t>
    </w:r>
  </w:p>
  <w:p w:rsidR="003C209B" w:rsidRDefault="00224E79" w:rsidP="00224E79">
    <w:pPr>
      <w:pStyle w:val="a5"/>
      <w:rPr>
        <w:rFonts w:ascii="Angsana New" w:hAnsi="Angsana New" w:cs="Angsana New"/>
        <w:sz w:val="32"/>
        <w:szCs w:val="32"/>
      </w:rPr>
    </w:pPr>
    <w:r w:rsidRPr="00224E79">
      <w:rPr>
        <w:rFonts w:ascii="Angsana New" w:hAnsi="Angsana New" w:cs="Angsana New"/>
        <w:sz w:val="32"/>
        <w:szCs w:val="32"/>
        <w:vertAlign w:val="superscript"/>
        <w:cs/>
      </w:rPr>
      <w:t>2</w:t>
    </w:r>
    <w:r w:rsidR="00EA1161">
      <w:rPr>
        <w:rFonts w:ascii="Angsana New" w:hAnsi="Angsana New" w:cs="Angsana New"/>
        <w:sz w:val="32"/>
        <w:szCs w:val="32"/>
        <w:cs/>
      </w:rPr>
      <w:t>อาจารย์ ดร. คณะ</w:t>
    </w:r>
    <w:r w:rsidR="00EA1161">
      <w:rPr>
        <w:rFonts w:ascii="Angsana New" w:hAnsi="Angsana New" w:cs="Angsana New" w:hint="cs"/>
        <w:sz w:val="32"/>
        <w:szCs w:val="32"/>
        <w:cs/>
      </w:rPr>
      <w:t>พาณิชยศาสตร์และการจัดการ</w:t>
    </w:r>
    <w:r w:rsidRPr="00224E79">
      <w:rPr>
        <w:rFonts w:ascii="Angsana New" w:hAnsi="Angsana New" w:cs="Angsana New"/>
        <w:sz w:val="32"/>
        <w:szCs w:val="32"/>
        <w:cs/>
      </w:rPr>
      <w:t xml:space="preserve"> มหาวิทยาลัยสงขลานครินทร์ </w:t>
    </w:r>
    <w:r w:rsidR="003C209B">
      <w:rPr>
        <w:rFonts w:ascii="Angsana New" w:hAnsi="Angsana New" w:cs="Angsana New" w:hint="cs"/>
        <w:sz w:val="32"/>
        <w:szCs w:val="32"/>
        <w:cs/>
      </w:rPr>
      <w:t xml:space="preserve">วิทยาเขตตรัง </w:t>
    </w:r>
  </w:p>
  <w:p w:rsidR="00224E79" w:rsidRPr="00EA1161" w:rsidRDefault="00224E79" w:rsidP="00224E79">
    <w:pPr>
      <w:pStyle w:val="a5"/>
      <w:rPr>
        <w:rFonts w:ascii="Angsana New" w:hAnsi="Angsana New" w:cs="Angsana New"/>
        <w:sz w:val="32"/>
        <w:szCs w:val="32"/>
      </w:rPr>
    </w:pPr>
    <w:r w:rsidRPr="00EA1161">
      <w:rPr>
        <w:rFonts w:ascii="Angsana New" w:hAnsi="Angsana New" w:cs="Angsana New"/>
        <w:sz w:val="32"/>
        <w:szCs w:val="32"/>
      </w:rPr>
      <w:t xml:space="preserve">E-mail: </w:t>
    </w:r>
    <w:r w:rsidRPr="00EA1161">
      <w:rPr>
        <w:rFonts w:ascii="Angsana New" w:hAnsi="Angsana New" w:cs="Angsana New"/>
        <w:sz w:val="32"/>
        <w:szCs w:val="32"/>
        <w:shd w:val="clear" w:color="auto" w:fill="FFFFFF"/>
      </w:rPr>
      <w:t>piyanuch.p@psu.ac.th</w:t>
    </w:r>
  </w:p>
  <w:p w:rsidR="00224E79" w:rsidRDefault="00254763" w:rsidP="00254763">
    <w:pPr>
      <w:pStyle w:val="a5"/>
      <w:jc w:val="right"/>
    </w:pPr>
    <w: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19" w:rsidRPr="00EA1161" w:rsidRDefault="005C0D19" w:rsidP="005C0D19">
    <w:pPr>
      <w:pStyle w:val="a5"/>
      <w:rPr>
        <w:rFonts w:ascii="Angsana New" w:hAnsi="Angsana New" w:cs="Angsana New"/>
        <w:sz w:val="32"/>
        <w:szCs w:val="32"/>
      </w:rPr>
    </w:pPr>
    <w:r w:rsidRPr="00EA1161">
      <w:rPr>
        <w:rFonts w:ascii="Angsana New" w:hAnsi="Angsana New" w:cs="Angsana New"/>
        <w:sz w:val="32"/>
        <w:szCs w:val="32"/>
        <w:vertAlign w:val="superscript"/>
      </w:rPr>
      <w:t>1</w:t>
    </w:r>
    <w:r w:rsidRPr="00EA1161">
      <w:rPr>
        <w:rFonts w:ascii="Angsana New" w:hAnsi="Angsana New" w:cs="Angsana New"/>
        <w:sz w:val="32"/>
        <w:szCs w:val="32"/>
      </w:rPr>
      <w:t>Graduate Student, Master of Business Administration, Faculty of Management Sciences, Prince of Songkla University</w:t>
    </w:r>
    <w:r w:rsidR="003C209B" w:rsidRPr="00EA1161">
      <w:rPr>
        <w:rFonts w:ascii="Angsana New" w:hAnsi="Angsana New" w:cs="Angsana New"/>
        <w:sz w:val="32"/>
        <w:szCs w:val="32"/>
      </w:rPr>
      <w:t>, Hat Yai Campus</w:t>
    </w:r>
    <w:r w:rsidRPr="00EA1161">
      <w:rPr>
        <w:rFonts w:ascii="Angsana New" w:hAnsi="Angsana New" w:cs="Angsana New"/>
        <w:sz w:val="32"/>
        <w:szCs w:val="32"/>
      </w:rPr>
      <w:t xml:space="preserve">, E-mail: winchutassw2016@gmail.com </w:t>
    </w:r>
  </w:p>
  <w:p w:rsidR="005C0D19" w:rsidRPr="00EA1161" w:rsidRDefault="005C0D19" w:rsidP="005C0D19">
    <w:pPr>
      <w:pStyle w:val="a5"/>
      <w:rPr>
        <w:rFonts w:ascii="Angsana New" w:hAnsi="Angsana New" w:cs="Angsana New"/>
        <w:sz w:val="32"/>
        <w:szCs w:val="32"/>
      </w:rPr>
    </w:pPr>
    <w:r w:rsidRPr="00EA1161">
      <w:rPr>
        <w:rFonts w:ascii="Angsana New" w:hAnsi="Angsana New" w:cs="Angsana New"/>
        <w:sz w:val="32"/>
        <w:szCs w:val="32"/>
        <w:vertAlign w:val="superscript"/>
      </w:rPr>
      <w:t>2</w:t>
    </w:r>
    <w:r w:rsidRPr="00EA1161">
      <w:rPr>
        <w:rFonts w:ascii="Angsana New" w:hAnsi="Angsana New" w:cs="Angsana New"/>
        <w:sz w:val="32"/>
        <w:szCs w:val="32"/>
      </w:rPr>
      <w:t xml:space="preserve"> Lecture, Ph.D., Faculty of </w:t>
    </w:r>
    <w:r w:rsidR="00EA1161" w:rsidRPr="00EA1161">
      <w:rPr>
        <w:rFonts w:ascii="Angsana New" w:hAnsi="Angsana New" w:cs="Angsana New"/>
        <w:sz w:val="32"/>
        <w:szCs w:val="32"/>
      </w:rPr>
      <w:t>Commerce and Management</w:t>
    </w:r>
    <w:r w:rsidRPr="00EA1161">
      <w:rPr>
        <w:rFonts w:ascii="Angsana New" w:hAnsi="Angsana New" w:cs="Angsana New"/>
        <w:sz w:val="32"/>
        <w:szCs w:val="32"/>
      </w:rPr>
      <w:t xml:space="preserve">, Prince of Songkla University, </w:t>
    </w:r>
    <w:r w:rsidR="003C209B" w:rsidRPr="00EA1161">
      <w:rPr>
        <w:rFonts w:ascii="Angsana New" w:hAnsi="Angsana New" w:cs="Angsana New"/>
        <w:sz w:val="32"/>
        <w:szCs w:val="32"/>
      </w:rPr>
      <w:t>Trang Campus,</w:t>
    </w:r>
    <w:r w:rsidR="00EA1161" w:rsidRPr="00EA1161">
      <w:rPr>
        <w:rFonts w:ascii="Angsana New" w:hAnsi="Angsana New" w:cs="Angsana New"/>
        <w:sz w:val="32"/>
        <w:szCs w:val="32"/>
      </w:rPr>
      <w:t xml:space="preserve"> </w:t>
    </w:r>
    <w:r w:rsidRPr="00EA1161">
      <w:rPr>
        <w:rFonts w:ascii="Angsana New" w:hAnsi="Angsana New" w:cs="Angsana New"/>
        <w:sz w:val="32"/>
        <w:szCs w:val="32"/>
      </w:rPr>
      <w:t xml:space="preserve">Email: </w:t>
    </w:r>
    <w:r w:rsidRPr="00EA1161">
      <w:rPr>
        <w:rFonts w:ascii="Angsana New" w:hAnsi="Angsana New" w:cs="Angsana New"/>
        <w:sz w:val="32"/>
        <w:szCs w:val="32"/>
        <w:shd w:val="clear" w:color="auto" w:fill="FFFFFF"/>
      </w:rPr>
      <w:t>piyanuch.p@psu.ac.th</w:t>
    </w:r>
  </w:p>
  <w:p w:rsidR="005C0D19" w:rsidRDefault="00254763" w:rsidP="00254763">
    <w:pPr>
      <w:pStyle w:val="a5"/>
      <w:jc w:val="right"/>
    </w:pPr>
    <w: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12941"/>
      <w:docPartObj>
        <w:docPartGallery w:val="Page Numbers (Bottom of Page)"/>
        <w:docPartUnique/>
      </w:docPartObj>
    </w:sdtPr>
    <w:sdtContent>
      <w:p w:rsidR="00254763" w:rsidRDefault="00254763">
        <w:pPr>
          <w:pStyle w:val="a5"/>
          <w:jc w:val="right"/>
        </w:pPr>
        <w:fldSimple w:instr=" PAGE   \* MERGEFORMAT ">
          <w:r w:rsidR="0082546A" w:rsidRPr="0082546A">
            <w:rPr>
              <w:rFonts w:cs="Calibri"/>
              <w:noProof/>
              <w:szCs w:val="22"/>
              <w:lang w:val="th-TH"/>
            </w:rPr>
            <w:t>3</w:t>
          </w:r>
        </w:fldSimple>
      </w:p>
    </w:sdtContent>
  </w:sdt>
  <w:p w:rsidR="00FA2FB9" w:rsidRDefault="00FA2FB9" w:rsidP="00254763">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6B1" w:rsidRDefault="002566B1" w:rsidP="00224E79">
      <w:pPr>
        <w:spacing w:after="0" w:line="240" w:lineRule="auto"/>
      </w:pPr>
      <w:r>
        <w:separator/>
      </w:r>
    </w:p>
  </w:footnote>
  <w:footnote w:type="continuationSeparator" w:id="1">
    <w:p w:rsidR="002566B1" w:rsidRDefault="002566B1" w:rsidP="00224E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02E4"/>
    <w:multiLevelType w:val="hybridMultilevel"/>
    <w:tmpl w:val="EBB2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80BB6"/>
    <w:multiLevelType w:val="hybridMultilevel"/>
    <w:tmpl w:val="34366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53722"/>
    <w:multiLevelType w:val="hybridMultilevel"/>
    <w:tmpl w:val="0F54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441B0E"/>
    <w:multiLevelType w:val="hybridMultilevel"/>
    <w:tmpl w:val="6508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compat>
  <w:rsids>
    <w:rsidRoot w:val="00284CF3"/>
    <w:rsid w:val="00005CDD"/>
    <w:rsid w:val="000624D2"/>
    <w:rsid w:val="0008255A"/>
    <w:rsid w:val="000A2AC6"/>
    <w:rsid w:val="00190182"/>
    <w:rsid w:val="001C5EC5"/>
    <w:rsid w:val="001F1654"/>
    <w:rsid w:val="002015C3"/>
    <w:rsid w:val="00224E79"/>
    <w:rsid w:val="00251D0F"/>
    <w:rsid w:val="00254763"/>
    <w:rsid w:val="002566B1"/>
    <w:rsid w:val="002648BF"/>
    <w:rsid w:val="00275006"/>
    <w:rsid w:val="00284CF3"/>
    <w:rsid w:val="00287712"/>
    <w:rsid w:val="002E08D0"/>
    <w:rsid w:val="002F6DAB"/>
    <w:rsid w:val="00307565"/>
    <w:rsid w:val="00315059"/>
    <w:rsid w:val="00331533"/>
    <w:rsid w:val="0037163C"/>
    <w:rsid w:val="003C209B"/>
    <w:rsid w:val="003C3851"/>
    <w:rsid w:val="00490A0F"/>
    <w:rsid w:val="004A4F1F"/>
    <w:rsid w:val="0050198A"/>
    <w:rsid w:val="0050617C"/>
    <w:rsid w:val="00525513"/>
    <w:rsid w:val="00546933"/>
    <w:rsid w:val="00572FC3"/>
    <w:rsid w:val="005C0D19"/>
    <w:rsid w:val="005C12C8"/>
    <w:rsid w:val="006156A2"/>
    <w:rsid w:val="00644794"/>
    <w:rsid w:val="00683B2A"/>
    <w:rsid w:val="00697F19"/>
    <w:rsid w:val="006B67B2"/>
    <w:rsid w:val="006C35BD"/>
    <w:rsid w:val="00710338"/>
    <w:rsid w:val="0071558F"/>
    <w:rsid w:val="00764195"/>
    <w:rsid w:val="00766EB9"/>
    <w:rsid w:val="0077147E"/>
    <w:rsid w:val="007F138A"/>
    <w:rsid w:val="0082546A"/>
    <w:rsid w:val="00855441"/>
    <w:rsid w:val="0087628F"/>
    <w:rsid w:val="008B7A4E"/>
    <w:rsid w:val="008C3010"/>
    <w:rsid w:val="008E7CE2"/>
    <w:rsid w:val="009031EF"/>
    <w:rsid w:val="009148DE"/>
    <w:rsid w:val="00917B6E"/>
    <w:rsid w:val="00933B2A"/>
    <w:rsid w:val="0096156A"/>
    <w:rsid w:val="009725C6"/>
    <w:rsid w:val="009E3D3A"/>
    <w:rsid w:val="00A2243B"/>
    <w:rsid w:val="00A254CD"/>
    <w:rsid w:val="00A6795F"/>
    <w:rsid w:val="00AF5A26"/>
    <w:rsid w:val="00B04E44"/>
    <w:rsid w:val="00B60C10"/>
    <w:rsid w:val="00B626FC"/>
    <w:rsid w:val="00B7230C"/>
    <w:rsid w:val="00BB7708"/>
    <w:rsid w:val="00C51B72"/>
    <w:rsid w:val="00C9322E"/>
    <w:rsid w:val="00CA13E2"/>
    <w:rsid w:val="00CE26CA"/>
    <w:rsid w:val="00D42F00"/>
    <w:rsid w:val="00D73A6C"/>
    <w:rsid w:val="00DD2F6A"/>
    <w:rsid w:val="00DD339F"/>
    <w:rsid w:val="00DD7C8C"/>
    <w:rsid w:val="00DF54A4"/>
    <w:rsid w:val="00E31318"/>
    <w:rsid w:val="00EA1161"/>
    <w:rsid w:val="00F00C8B"/>
    <w:rsid w:val="00F064FF"/>
    <w:rsid w:val="00F14BB0"/>
    <w:rsid w:val="00F270A0"/>
    <w:rsid w:val="00FA2FB9"/>
    <w:rsid w:val="00FB7925"/>
    <w:rsid w:val="00FC15F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4E79"/>
    <w:pPr>
      <w:tabs>
        <w:tab w:val="center" w:pos="4513"/>
        <w:tab w:val="right" w:pos="9026"/>
      </w:tabs>
      <w:spacing w:after="0" w:line="240" w:lineRule="auto"/>
    </w:pPr>
  </w:style>
  <w:style w:type="character" w:customStyle="1" w:styleId="a4">
    <w:name w:val="หัวกระดาษ อักขระ"/>
    <w:basedOn w:val="a0"/>
    <w:link w:val="a3"/>
    <w:uiPriority w:val="99"/>
    <w:semiHidden/>
    <w:rsid w:val="00224E79"/>
  </w:style>
  <w:style w:type="paragraph" w:styleId="a5">
    <w:name w:val="footer"/>
    <w:basedOn w:val="a"/>
    <w:link w:val="a6"/>
    <w:uiPriority w:val="99"/>
    <w:unhideWhenUsed/>
    <w:rsid w:val="00224E79"/>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224E79"/>
  </w:style>
  <w:style w:type="table" w:styleId="a7">
    <w:name w:val="Table Grid"/>
    <w:basedOn w:val="a1"/>
    <w:uiPriority w:val="59"/>
    <w:rsid w:val="000A2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FA2FB9"/>
    <w:pPr>
      <w:ind w:left="720"/>
      <w:contextualSpacing/>
    </w:pPr>
  </w:style>
  <w:style w:type="paragraph" w:styleId="a9">
    <w:name w:val="Balloon Text"/>
    <w:basedOn w:val="a"/>
    <w:link w:val="aa"/>
    <w:uiPriority w:val="99"/>
    <w:semiHidden/>
    <w:unhideWhenUsed/>
    <w:rsid w:val="00FA2FB9"/>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FA2FB9"/>
    <w:rPr>
      <w:rFonts w:ascii="Tahoma" w:hAnsi="Tahoma" w:cs="Angsana New"/>
      <w:sz w:val="16"/>
      <w:szCs w:val="20"/>
    </w:rPr>
  </w:style>
  <w:style w:type="paragraph" w:styleId="ab">
    <w:name w:val="No Spacing"/>
    <w:uiPriority w:val="1"/>
    <w:qFormat/>
    <w:rsid w:val="00B04E44"/>
    <w:pPr>
      <w:spacing w:after="0" w:line="240" w:lineRule="auto"/>
    </w:pPr>
  </w:style>
  <w:style w:type="paragraph" w:styleId="ac">
    <w:name w:val="Bibliography"/>
    <w:basedOn w:val="a"/>
    <w:next w:val="a"/>
    <w:uiPriority w:val="37"/>
    <w:unhideWhenUsed/>
    <w:rsid w:val="00F270A0"/>
  </w:style>
  <w:style w:type="character" w:styleId="ad">
    <w:name w:val="Hyperlink"/>
    <w:basedOn w:val="a0"/>
    <w:uiPriority w:val="99"/>
    <w:unhideWhenUsed/>
    <w:rsid w:val="00F270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mga.co.th/viewnewsletter.php?id=205"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กรม61</b:Tag>
    <b:SourceType>DocumentFromInternetSite</b:SourceType>
    <b:Guid>{0620BB64-1652-4EFB-9BDC-E4E8C53EC554}</b:Guid>
    <b:LCID>th-TH</b:LCID>
    <b:Author>
      <b:Author>
        <b:NameList>
          <b:Person>
            <b:Last>กรมการขนส่งทางบก กระทรวงคมนาคม</b:Last>
          </b:Person>
        </b:NameList>
      </b:Author>
    </b:Author>
    <b:Title>Government Data of Thailand</b:Title>
    <b:Year>2559 - 2561</b:Year>
    <b:Month>กุมภาพันธ์</b:Month>
    <b:YearAccessed>2561</b:YearAccessed>
    <b:MonthAccessed>ธันวาคม</b:MonthAccessed>
    <b:URL>https://data.go.th/Datasets.aspx?kw=%E0%B8%88%E0%B8%B3%E0%B8%99%E0%B8%A7%E0%B8%99%E0%B8%A3%E0%B8%96%E0%B8%88%E0%B8%94%E0%B8%97%E0%B8%B0%E0%B9%80%E0%B8%9A%E0%B8%B5%E0%B8%A2%E0%B8%99%E0%B8%AA%E0%B8%B0%E0%B8%AA%E0%B8%A1</b:URL>
    <b:RefOrder>1</b:RefOrder>
  </b:Source>
  <b:Source>
    <b:Tag>สุน58</b:Tag>
    <b:SourceType>Book</b:SourceType>
    <b:Guid>{004840AE-368B-4D65-BF32-9B5997360E31}</b:Guid>
    <b:LCID>th-TH</b:LCID>
    <b:Author>
      <b:Author>
        <b:NameList>
          <b:Person>
            <b:Last>สุนิสา ฤกษ์นันท์</b:Last>
          </b:Person>
        </b:NameList>
      </b:Author>
    </b:Author>
    <b:Title>ปัจจัยที่มีผลต่อการตัดสินใจของลูกค้าในการเลือกใช้บริการสถานตรวจสภาพรถเอกชน(ตรอ.)ในอำเภอชนแดนจังหวัดเพชรบูรณ์</b:Title>
    <b:Year>2558</b:Year>
    <b:Publisher>มหาวิทยาลัยเทคโนโลยีราชมงคลธัญบุรี</b:Publisher>
    <b:RefOrder>2</b:RefOrder>
  </b:Source>
  <b:Source>
    <b:Tag>กรม59</b:Tag>
    <b:SourceType>DocumentFromInternetSite</b:SourceType>
    <b:Guid>{F476FE2A-4744-4FFC-BE64-02E63D2B41DE}</b:Guid>
    <b:LCID>th-TH</b:LCID>
    <b:Author>
      <b:Author>
        <b:NameList>
          <b:Person>
            <b:Last>กรมการขนส่งทางบก</b:Last>
          </b:Person>
        </b:NameList>
      </b:Author>
    </b:Author>
    <b:Title>การตรวจสภาพรถ</b:Title>
    <b:Year>2559</b:Year>
    <b:StateProvince>กรุงเทพ</b:StateProvince>
    <b:CountryRegion>ไทย</b:CountryRegion>
    <b:Month>มิถุนายน</b:Month>
    <b:Day>10</b:Day>
    <b:YearAccessed>2562</b:YearAccessed>
    <b:MonthAccessed>มกราคม</b:MonthAccessed>
    <b:DayAccessed>13</b:DayAccessed>
    <b:URL>https://www.dlt.go.th/th/dlt-knowledge/view.php?_did=105</b:URL>
    <b:RefOrder>3</b:RefOrder>
  </b:Source>
  <b:Source>
    <b:Tag>พิช47</b:Tag>
    <b:SourceType>Book</b:SourceType>
    <b:Guid>{BE644F02-A74E-4C21-BB8A-45AA8639F7E4}</b:Guid>
    <b:LCID>th-TH</b:LCID>
    <b:Author>
      <b:Author>
        <b:NameList>
          <b:Person>
            <b:Last>พิชัย ธาณีรณานนท์</b:Last>
          </b:Person>
        </b:NameList>
      </b:Author>
    </b:Author>
    <b:Title>การวิจัยประสิทธิผลของกระบวนการตรวจสภาพรถเอกชน</b:Title>
    <b:Year>2547</b:Year>
    <b:Publisher>มหาวิทยาลัยสงขลานครินทร์</b:Publisher>
    <b:RefOrder>4</b:RefOrder>
  </b:Source>
  <b:Source>
    <b:Tag>สวา61</b:Tag>
    <b:SourceType>JournalArticle</b:SourceType>
    <b:Guid>{02461F58-261B-435B-9751-56C70AF0E204}</b:Guid>
    <b:LCID>th-TH</b:LCID>
    <b:Author>
      <b:Author>
        <b:NameList>
          <b:Person>
            <b:Last>สายสวาท แสงเมา</b:Last>
          </b:Person>
          <b:Person>
            <b:Last>เสนีย์ พวงยาณี</b:Last>
          </b:Person>
        </b:NameList>
      </b:Author>
    </b:Author>
    <b:Title>การรับรู้ประสิทธิผลการบริหารลูกค้าสัมพันธ์ ความไว้วางใจคุณภาพบริการที่ส่งผลต่อความภักดีของลุกค้าที่ใช้บริการสถานตรวจสภาพรถเอกชนในจังหวัดพระนครศรีอยุธยา</b:Title>
    <b:Year>2561</b:Year>
    <b:Volume>3</b:Volume>
    <b:Pages>23 - 33</b:Pages>
    <b:JournalName>RMUTP Research Journal Humanities and Social Science</b:JournalName>
    <b:Month>มกราคม - มิถุนายน</b:Month>
    <b:Day>1</b:Day>
    <b:Issue>1</b:Issue>
    <b:RefOrder>5</b:RefOrder>
  </b:Source>
  <b:Source>
    <b:Tag>KEV60</b:Tag>
    <b:SourceType>Book</b:SourceType>
    <b:Guid>{5A7DDA31-92FC-4245-925E-41EA29BA4955}</b:Guid>
    <b:LCID>en-US</b:LCID>
    <b:Author>
      <b:Author>
        <b:NameList>
          <b:Person>
            <b:Last>ณัฐยา สินตระการผล</b:Last>
          </b:Person>
        </b:NameList>
      </b:Author>
    </b:Author>
    <b:Title>กลยุทธ์การตลาด</b:Title>
    <b:Year>2560</b:Year>
    <b:City>กรุงเทพมหานคร</b:City>
    <b:Publisher>บริษัท เอ็กซเปอร์เน็ท จำกัด</b:Publisher>
    <b:RefOrder>6</b:RefOrder>
  </b:Source>
  <b:Source>
    <b:Tag>พัช54</b:Tag>
    <b:SourceType>Book</b:SourceType>
    <b:Guid>{AAD34462-0C88-4954-96EF-CC190CD1775B}</b:Guid>
    <b:LCID>th-TH</b:LCID>
    <b:Author>
      <b:Author>
        <b:NameList>
          <b:Person>
            <b:Last>พัชรพร เฉลิมบุญ</b:Last>
          </b:Person>
        </b:NameList>
      </b:Author>
    </b:Author>
    <b:Title>การวิจัยเพื่ออกแบบฐานข้อมูลลูกค้าสำหรับสนับสนุนการบริการลูกค้าสัมพันธ์กรณีศึกษาธุรกิจจำหน่ายเครื่องใช้ไฟฟ้าในเขตอำเภอหาดใหญ่จังหวัดสงขลา</b:Title>
    <b:Year>2554</b:Year>
    <b:Publisher>มหาวิทยาลัยสงขลานครินทร์</b:Publisher>
    <b:RefOrder>7</b:RefOrder>
  </b:Source>
  <b:Source>
    <b:Tag>ทรง57</b:Tag>
    <b:SourceType>JournalArticle</b:SourceType>
    <b:Guid>{93996053-5A9B-4B3E-9DE3-2099C35244D1}</b:Guid>
    <b:LCID>th-TH</b:LCID>
    <b:Author>
      <b:Author>
        <b:NameList>
          <b:Person>
            <b:Last>ทรงศรี ด่านพัฒนาภูมิ</b:Last>
          </b:Person>
        </b:NameList>
      </b:Author>
    </b:Author>
    <b:Title>ประสิทธิผลการดำเนินงานของการบริหารลูกค้าสัมพันธ์ของธุรกิจโรงแรมในภาคตะวันออกของประเทศไทย</b:Title>
    <b:Year>2557</b:Year>
    <b:Volume>7</b:Volume>
    <b:Pages>245-260</b:Pages>
    <b:JournalName>Veridian E-Journal</b:JournalName>
    <b:Month>มกราคม-เมษายน</b:Month>
    <b:Issue>1</b:Issue>
    <b:RefOrder>8</b:RefOrder>
  </b:Source>
  <b:Source>
    <b:Tag>สำน62</b:Tag>
    <b:SourceType>DocumentFromInternetSite</b:SourceType>
    <b:Guid>{1C90DCFC-8C53-452B-B479-E0AD289ED336}</b:Guid>
    <b:LCID>th-TH</b:LCID>
    <b:Author>
      <b:Author>
        <b:NameList>
          <b:Person>
            <b:Last>สำนักงานขนส่งจังหวัดนราธิวาส</b:Last>
          </b:Person>
        </b:NameList>
      </b:Author>
    </b:Author>
    <b:Title>สถานตรวจสภาพรถเอกชน (ตรอ.) จำนวน 22 แห่ง</b:Title>
    <b:Year>2562</b:Year>
    <b:InternetSiteTitle>กรมการขนส่งทางบก</b:InternetSiteTitle>
    <b:YearAccessed>2562</b:YearAccessed>
    <b:MonthAccessed>กุมภาพันธ์</b:MonthAccessed>
    <b:DayAccessed>12</b:DayAccessed>
    <b:URL>https://www.dlt.go.th/site/narathiwat/m-about/1779/</b:URL>
    <b:RefOrder>9</b:RefOrder>
  </b:Source>
  <b:Source>
    <b:Tag>อุไ60</b:Tag>
    <b:SourceType>Book</b:SourceType>
    <b:Guid>{46916DFF-87B9-48C8-8B71-95BA1F44FB26}</b:Guid>
    <b:LCID>th-TH</b:LCID>
    <b:Author>
      <b:Author>
        <b:NameList>
          <b:Person>
            <b:Last>อุไรวรรณ นงนุช</b:Last>
          </b:Person>
        </b:NameList>
      </b:Author>
    </b:Author>
    <b:Title>สาเหตุการปลอมผลการตรวจสภาพรถ</b:Title>
    <b:Year>2560</b:Year>
    <b:Publisher>มหาวิทยาลัยเกษตรศาสตร์</b:Publisher>
    <b:RefOrder>10</b:RefOrder>
  </b:Source>
  <b:Source>
    <b:Tag>สุภ43</b:Tag>
    <b:SourceType>Book</b:SourceType>
    <b:Guid>{613EF083-2DF8-4CD3-BCA3-1558A97FC0FF}</b:Guid>
    <b:LCID>th-TH</b:LCID>
    <b:Author>
      <b:Author>
        <b:NameList>
          <b:Person>
            <b:Last>สุภมาส ธนันชัย</b:Last>
          </b:Person>
        </b:NameList>
      </b:Author>
    </b:Author>
    <b:Title>การวิเคราะห์ต้นทุน - ผลตอบแทนของธุรกิจสถานตรวจสภาพรถในจังหวัดเชียงใหม่</b:Title>
    <b:Year>2543</b:Year>
    <b:Publisher>มหาวิทยาลัยเชียงใหม่</b:Publisher>
    <b:RefOrder>11</b:RefOrder>
  </b:Source>
  <b:Source>
    <b:Tag>ปิย56</b:Tag>
    <b:SourceType>Book</b:SourceType>
    <b:Guid>{82C102A9-AF92-4974-9283-DD00E29A72F5}</b:Guid>
    <b:LCID>th-TH</b:LCID>
    <b:Author>
      <b:Author>
        <b:NameList>
          <b:Person>
            <b:Last>ปิยะนันท์ บุญณะโยไทย</b:Last>
          </b:Person>
        </b:NameList>
      </b:Author>
    </b:Author>
    <b:Title>การรับรู้และทัศนคติของผู้บริโภคต่อสื่อกิจกรรมการพัฒนาอย่างยั่งยืนของบริษัทปูนซีเมนต์ไทยจำกัด(มหาชน)</b:Title>
    <b:Year>2556</b:Year>
    <b:Publisher>มหาวิทยาลัยธุรกิจบัณฑิต</b:Publisher>
    <b:RefOrder>12</b:RefOrder>
  </b:Source>
  <b:Source>
    <b:Tag>ชิด56</b:Tag>
    <b:SourceType>Book</b:SourceType>
    <b:Guid>{217BED1B-1429-43CD-AC0F-984551FE3CB1}</b:Guid>
    <b:LCID>th-TH</b:LCID>
    <b:Author>
      <b:Author>
        <b:NameList>
          <b:Person>
            <b:Last>ชิดชนก ทองไทย</b:Last>
          </b:Person>
        </b:NameList>
      </b:Author>
    </b:Author>
    <b:Title>การรับรู้และทัศนคติที่มีผลต่อความพร้อมในการเข้าสู่ตลาดแรงงานประชาคมอาเซียนของนักศึกษาปริญญาโท มหาวิทยาลัยศรีนครินทรวิโรฒ</b:Title>
    <b:Year>2556</b:Year>
    <b:Publisher>มหาวิทยาลัยศรีนครินทรวิโรฒ</b:Publisher>
    <b:RefOrder>13</b:RefOrder>
  </b:Source>
  <b:Source>
    <b:Tag>ธนั58</b:Tag>
    <b:SourceType>Book</b:SourceType>
    <b:Guid>{DEF8D160-3D69-4145-AF09-0010E3CDC611}</b:Guid>
    <b:LCID>th-TH</b:LCID>
    <b:Author>
      <b:Author>
        <b:NameList>
          <b:Person>
            <b:Last>ธนัทอร นาราสุนทรกุล</b:Last>
          </b:Person>
        </b:NameList>
      </b:Author>
    </b:Author>
    <b:Title>กลยุทธ์ทางการตลาดในมุมมองของผู้บริโภค กรณีศึกษาวิสาหกิจขนาดกลางและขนาดย่อมผลิตภัณฑ์สำหรับเด็ก</b:Title>
    <b:Year>2558</b:Year>
    <b:Publisher>มหาวิทยาลัยธรรมศาสตร์</b:Publisher>
    <b:RefOrder>14</b:RefOrder>
  </b:Source>
  <b:Source>
    <b:Tag>ธัญ58</b:Tag>
    <b:SourceType>Book</b:SourceType>
    <b:Guid>{AF31D29F-7406-40A3-9F5C-C5DC72819F90}</b:Guid>
    <b:LCID>th-TH</b:LCID>
    <b:Author>
      <b:Author>
        <b:NameList>
          <b:Person>
            <b:Last>ธัญรัตน์ รัตนกุล</b:Last>
          </b:Person>
        </b:NameList>
      </b:Author>
    </b:Author>
    <b:Title>การสื่อสารทางการตลาดและการรับรู้ภาพลักษณ์ตราสินค้าที่ส่งผลต่อการตัดสินใจซื้อชุดชั้นในยี่ห้อวาโก้ของสตรีในเขตกรุงเทพมหานคร</b:Title>
    <b:Year>2558</b:Year>
    <b:Publisher>มหาวิทยาลัยกรุงเทพ</b:Publisher>
    <b:RefOrder>15</b:RefOrder>
  </b:Source>
  <b:Source>
    <b:Tag>ปทิ60</b:Tag>
    <b:SourceType>Book</b:SourceType>
    <b:Guid>{02ED50FB-C2C9-4C32-B418-379C55A6B01E}</b:Guid>
    <b:LCID>th-TH</b:LCID>
    <b:Author>
      <b:Author>
        <b:NameList>
          <b:Person>
            <b:Last>ปทิตตา ธันยนิติกุล</b:Last>
          </b:Person>
        </b:NameList>
      </b:Author>
    </b:Author>
    <b:Title>การรับรู้และการตอบสนองของผู้บริโภคต่อการสื่อสารในภาวะวิกฤตผ่านสื่อสังคมออนไลน์ของธุรกิจร้านอาหาร กรณีศึกษาร้านอาหารบาร์บีคิวพลาซ่า</b:Title>
    <b:Year>2560</b:Year>
    <b:Publisher>มหาวิทยาลัยกรุงเทพ</b:Publisher>
    <b:RefOrder>16</b:RefOrder>
  </b:Source>
  <b:Source>
    <b:Tag>วรร511</b:Tag>
    <b:SourceType>Book</b:SourceType>
    <b:Guid>{4E0C6622-45BD-4104-9D7D-8C7C5D69E318}</b:Guid>
    <b:LCID>th-TH</b:LCID>
    <b:Author>
      <b:Author>
        <b:NameList>
          <b:Person>
            <b:Last>วรรณิดา กลิ่นดี</b:Last>
          </b:Person>
        </b:NameList>
      </b:Author>
    </b:Author>
    <b:Title>การวิเคราะห์ปัจจัยที่มีความสัมพันธ์กับควมน่าเชื่อถือของระบบพาณิชย์อิเล็กทรอนิกส์ของไทย</b:Title>
    <b:Year>2551</b:Year>
    <b:Publisher>มหาวิมยาลัยธรรมศาสตร์</b:Publisher>
    <b:RefOrder>17</b:RefOrder>
  </b:Source>
  <b:Source>
    <b:Tag>เสา54</b:Tag>
    <b:SourceType>Book</b:SourceType>
    <b:Guid>{42832EB3-8602-4178-9FB2-DAD5E1E7301E}</b:Guid>
    <b:LCID>th-TH</b:LCID>
    <b:Author>
      <b:Author>
        <b:NameList>
          <b:Person>
            <b:Last>เสาวคนธ์ สุทธิบริบาล</b:Last>
          </b:Person>
        </b:NameList>
      </b:Author>
    </b:Author>
    <b:Title>แนวทางในการบริหารลูกค้าสัมพันธ์ในธุรกิจ Dally Deals ในประเทศไทย</b:Title>
    <b:Year>2554</b:Year>
    <b:Publisher>มหาวิทยาลัยธรรมศาสตร์</b:Publisher>
    <b:RefOrder>18</b:RefOrder>
  </b:Source>
  <b:Source>
    <b:Tag>Hel99</b:Tag>
    <b:SourceType>Book</b:SourceType>
    <b:Guid>{4B216169-C09B-4457-8578-72E52991E989}</b:Guid>
    <b:LCID>en-US</b:LCID>
    <b:Author>
      <b:Author>
        <b:NameList>
          <b:Person>
            <b:Last>Helen Peck</b:Last>
            <b:First>Adrian</b:First>
            <b:Middle>Payne, Martin Christopher, and Moira Clark,</b:Middle>
          </b:Person>
        </b:NameList>
      </b:Author>
    </b:Author>
    <b:Title>Relationship Marketing:Strategy and Implementation</b:Title>
    <b:Year>1999</b:Year>
    <b:Publisher>Oxford:Butterworth Heinemann</b:Publisher>
    <b:Pages>223-234</b:Pages>
    <b:RefOrder>19</b:RefOrder>
  </b:Source>
  <b:Source>
    <b:Tag>วิท45</b:Tag>
    <b:SourceType>Book</b:SourceType>
    <b:Guid>{00A3E4F6-610E-4F04-B9AB-066CF201347A}</b:Guid>
    <b:LCID>th-TH</b:LCID>
    <b:Author>
      <b:Author>
        <b:NameList>
          <b:Person>
            <b:Last>วิทยา ด่านธำรงกุล</b:Last>
          </b:Person>
        </b:NameList>
      </b:Author>
    </b:Author>
    <b:Title>CRM ธุรกิจบริการสู่มาตรฐานความเป็นเลิศ</b:Title>
    <b:Year>2545</b:Year>
    <b:Publisher>มหาวิทยาลัยธรรมศาสตร์</b:Publisher>
    <b:ConferenceName>CRM ธุรกิจบริการสู่มาตรฐานความเป็นเลิศ</b:ConferenceName>
    <b:RefOrder>22</b:RefOrder>
  </b:Source>
  <b:Source>
    <b:Tag>วิท46</b:Tag>
    <b:SourceType>Book</b:SourceType>
    <b:Guid>{41A754E6-A643-473F-B4D5-C3CD6CA8B173}</b:Guid>
    <b:LCID>th-TH</b:LCID>
    <b:Author>
      <b:Author>
        <b:NameList>
          <b:Person>
            <b:Last>วิทยา ด่านธำรงกูล</b:Last>
          </b:Person>
        </b:NameList>
      </b:Author>
    </b:Author>
    <b:Title>"CRM" ธุรกิจภาคบริการสู่มาตรฐานความเป็นเลิศ</b:Title>
    <b:Year>2546</b:Year>
    <b:Publisher>สถาบันเพิ่มผลผลิตแห่งชาติ</b:Publisher>
    <b:RefOrder>23</b:RefOrder>
  </b:Source>
  <b:Source>
    <b:Tag>ชื่46</b:Tag>
    <b:SourceType>Book</b:SourceType>
    <b:Guid>{CF0088ED-053B-40A8-8B2B-3DFE0A215B94}</b:Guid>
    <b:LCID>th-TH</b:LCID>
    <b:Author>
      <b:Author>
        <b:NameList>
          <b:Person>
            <b:Last>ชื่นจิตต์ แจ้งเจนกิจ</b:Last>
          </b:Person>
        </b:NameList>
      </b:Author>
    </b:Author>
    <b:Title>การบริหารลูกค้าสัมพันธ์</b:Title>
    <b:Year>2546</b:Year>
    <b:City>กรุงเทพมหานคร</b:City>
    <b:Publisher>เลิฟ แอนด์ เลิฟ</b:Publisher>
    <b:RefOrder>24</b:RefOrder>
  </b:Source>
  <b:Source>
    <b:Tag>เกี52</b:Tag>
    <b:SourceType>Book</b:SourceType>
    <b:Guid>{51BF2FEF-16EC-4E0E-91F1-E52ED495E0D5}</b:Guid>
    <b:Title>ระเบียบวิธีวิจัย</b:Title>
    <b:Year>2552</b:Year>
    <b:Publisher>โรงพิมพ์ครองช้าง</b:Publisher>
    <b:Author>
      <b:Author>
        <b:NameList>
          <b:Person>
            <b:Last>เกียรติสุดา ศรีสุข</b:Last>
          </b:Person>
        </b:NameList>
      </b:Author>
    </b:Author>
    <b:LCID>th-TH</b:LCID>
    <b:StateProvince>เชียงใหม่</b:StateProvince>
    <b:Pages>144</b:Pages>
    <b:RefOrder>26</b:RefOrder>
  </b:Source>
  <b:Source>
    <b:Tag>Phi16</b:Tag>
    <b:SourceType>Book</b:SourceType>
    <b:Guid>{B97E5360-D082-4EF8-9198-67B20726B79B}</b:Guid>
    <b:LCID>en-US</b:LCID>
    <b:Author>
      <b:Author>
        <b:NameList>
          <b:Person>
            <b:Last>Philip Kotler</b:Last>
            <b:First>and</b:First>
            <b:Middle>Kevin Lane Keller,</b:Middle>
          </b:Person>
        </b:NameList>
      </b:Author>
    </b:Author>
    <b:Title>Marketing Management </b:Title>
    <b:Year>2016</b:Year>
    <b:City>Edinburgh Gate</b:City>
    <b:Publisher>Pearson Education Limited </b:Publisher>
    <b:StateProvince>Harlow</b:StateProvince>
    <b:CountryRegion>England</b:CountryRegion>
    <b:RefOrder>20</b:RefOrder>
  </b:Source>
  <b:Source>
    <b:Tag>วิท47</b:Tag>
    <b:SourceType>Book</b:SourceType>
    <b:Guid>{08F05B9C-7F1A-406E-9C01-44721E4FBA79}</b:Guid>
    <b:LCID>th-TH</b:LCID>
    <b:Author>
      <b:Author>
        <b:NameList>
          <b:Person>
            <b:Last>วิทยา ด่านธำรงกูล</b:Last>
            <b:First>และพิภพ</b:First>
            <b:Middle>อุดร,</b:Middle>
          </b:Person>
        </b:NameList>
      </b:Author>
    </b:Author>
    <b:Title>ซีอาร์เอ็ม - ซีอีเอ็ม หยินหยางการตลาด</b:Title>
    <b:Year>2547</b:Year>
    <b:City>กรุงเทพมหานคร</b:City>
    <b:Publisher>สำนักพิมพ์วงกลม</b:Publisher>
    <b:RefOrder>21</b:RefOrder>
  </b:Source>
  <b:Source>
    <b:Tag>ปภา60</b:Tag>
    <b:SourceType>Book</b:SourceType>
    <b:Guid>{93EE7C74-C3BB-4420-AD99-5D595F4B957E}</b:Guid>
    <b:LCID>th-TH</b:LCID>
    <b:Author>
      <b:Author>
        <b:NameList>
          <b:Person>
            <b:Last>ปภาวี บุญกลาง</b:Last>
          </b:Person>
        </b:NameList>
      </b:Author>
    </b:Author>
    <b:Title>ภาพลักษณ์องค์กรที่ส่งผลต่อความจงรักภักดีของลูกค้าธนาคารเพื่อการเกษตรและสหกรณ์การเกษตร กรณีศึกษา สาขาในเขตอาเภอด่านขุนทดจังหวัดนครราชสีมา</b:Title>
    <b:Year>2560</b:Year>
    <b:Publisher>มหาวิทยาลัยเทคโนโลยีราชมงคลอีสาน</b:Publisher>
    <b:RefOrder>3</b:RefOrder>
  </b:Source>
  <b:Source>
    <b:Tag>นาง51</b:Tag>
    <b:SourceType>Book</b:SourceType>
    <b:Guid>{2F6BED1D-0121-471B-A45F-520DA9DE8A8C}</b:Guid>
    <b:LCID>th-TH</b:LCID>
    <b:Author>
      <b:Author>
        <b:NameList>
          <b:Person>
            <b:Last>นางสาวฉวีวรรณ เพ็ชรประสม</b:Last>
          </b:Person>
        </b:NameList>
      </b:Author>
    </b:Author>
    <b:Title>ผลกระทบของการบริหารลูกค้าสัมพันธ์และการบริหารประสบการณ์ลูกค้าต่อคุณค่าตราสินค้าในธุรกิจสินเชื่อบัตรเครดิต</b:Title>
    <b:Year>2551</b:Year>
    <b:Publisher>มหาวิทยาลัยเทคโนโลยีสุรนารี</b:Publisher>
    <b:RefOrder>4</b:RefOrder>
  </b:Source>
  <b:Source>
    <b:Tag>มนั60</b:Tag>
    <b:SourceType>Book</b:SourceType>
    <b:Guid>{FAB650DA-9F65-4C9F-BF1F-E5C6CF298AAE}</b:Guid>
    <b:LCID>th-TH</b:LCID>
    <b:Author>
      <b:Author>
        <b:NameList>
          <b:Person>
            <b:Last>มนัสนันท์ รักษายศสกุล</b:Last>
          </b:Person>
        </b:NameList>
      </b:Author>
    </b:Author>
    <b:Title>ผลกระทบของการบริหารลูกค้าสัมพนั ธ์ออนไลน์</b:Title>
    <b:Year>2560</b:Year>
    <b:Publisher>มหาวทิ ยาลยั เทคโนโลยรี าชมงคลธัญบุรี</b:Publisher>
    <b:RefOrder>5</b:RefOrder>
  </b:Source>
  <b:Source>
    <b:Tag>ณัฐ59</b:Tag>
    <b:SourceType>Book</b:SourceType>
    <b:Guid>{DC6E6ADA-0017-4DEB-BABE-EF9D3F036D8E}</b:Guid>
    <b:LCID>th-TH</b:LCID>
    <b:Author>
      <b:Author>
        <b:NameList>
          <b:Person>
            <b:Last>ณัฐพร ดิสนีเวทย์</b:Last>
          </b:Person>
        </b:NameList>
      </b:Author>
    </b:Author>
    <b:Title>ปัจจัยที่ส่งผลต่อความภักดีของลูกค้าที่มีต่อตราสินค้าร้านคาเฟ่ขนมหวานในห้างสรรพสินค้า</b:Title>
    <b:Year>2559</b:Year>
    <b:Publisher>มหาวิทยาลัยกรุงเทพ</b:Publisher>
    <b:RefOrder>6</b:RefOrder>
  </b:Source>
  <b:Source>
    <b:Tag>สมฤ60</b:Tag>
    <b:SourceType>Book</b:SourceType>
    <b:Guid>{BDE26DCC-92A8-4AC0-80F2-6B285C4BDD81}</b:Guid>
    <b:LCID>th-TH</b:LCID>
    <b:Author>
      <b:Author>
        <b:NameList>
          <b:Person>
            <b:Last>สมฤทัย หาญบุญเศรษฐ</b:Last>
          </b:Person>
        </b:NameList>
      </b:Author>
    </b:Author>
    <b:Title>ปัจจัยที่ส่งผลต่อความจงรักภักดีของลูกค้าในการใช้บริการระบบลิฟต์จอดรถยนต์อัตโนมัติ</b:Title>
    <b:Year>2560</b:Year>
    <b:Publisher>มหาวิทยาลัยธรรมศาสตร์</b:Publisher>
    <b:RefOrder>7</b:RefOrder>
  </b:Source>
  <b:Source>
    <b:Tag>นาย58</b:Tag>
    <b:SourceType>Book</b:SourceType>
    <b:Guid>{C3C625F7-70F1-4C6C-A780-44492A02FA44}</b:Guid>
    <b:LCID>th-TH</b:LCID>
    <b:Author>
      <b:Author>
        <b:NameList>
          <b:Person>
            <b:Last>นายไชยพศ รื่นมล</b:Last>
          </b:Person>
        </b:NameList>
      </b:Author>
    </b:Author>
    <b:Title>ปัจจัยที่ส่งผลต่อความจงรักภักดีของผู้ใช้บริการธุรกิจคาร์แคร์ ในกรุงเทพมหานคร</b:Title>
    <b:Year>2558</b:Year>
    <b:Publisher>มหาวิทยาลัยศิลปกร</b:Publisher>
    <b:RefOrder>8</b:RefOrder>
  </b:Source>
  <b:Source>
    <b:Tag>ดิฐ51</b:Tag>
    <b:SourceType>Book</b:SourceType>
    <b:Guid>{767B81AF-7C47-4090-89C7-40B394E0854C}</b:Guid>
    <b:LCID>th-TH</b:LCID>
    <b:Author>
      <b:Author>
        <b:NameList>
          <b:Person>
            <b:Last>ดิฐวัฒน์ ธิปัตดี</b:Last>
          </b:Person>
        </b:NameList>
      </b:Author>
    </b:Author>
    <b:Title>ปัจจัยที่มีอิทธิพลต่อความจงรักภักดีในตราสินค้าน้ำดื่มบรรจุขวดตราสิงห์ของผู้บริโภคในกรุงเทพมหานคร</b:Title>
    <b:Year>2551</b:Year>
    <b:Publisher>มหาวิทยาลัยศรีนครินทรวิโรฒ</b:Publisher>
    <b:RefOrder>9</b:RefOrder>
  </b:Source>
  <b:Source>
    <b:Tag>ณัฐ57</b:Tag>
    <b:SourceType>Book</b:SourceType>
    <b:Guid>{43E4F0BC-44F3-47AF-B239-5BC0B2DB69FC}</b:Guid>
    <b:LCID>th-TH</b:LCID>
    <b:Author>
      <b:Author>
        <b:NameList>
          <b:Person>
            <b:Last>ณัฐนันท์ รวมทรัพย์ทวี</b:Last>
          </b:Person>
        </b:NameList>
      </b:Author>
    </b:Author>
    <b:Title>ปัจจัยที่มีอิทธิพลต่อการเกิดความภักดีของผู้ชมสื่อเครือเนชั่น</b:Title>
    <b:Year>2557</b:Year>
    <b:Publisher>มหาวิทยาลัยธุรกิจบัณฑิต</b:Publisher>
    <b:RefOrder>10</b:RefOrder>
  </b:Source>
  <b:Source>
    <b:Tag>จาร54</b:Tag>
    <b:SourceType>Book</b:SourceType>
    <b:Guid>{C462EB75-79F9-4506-B040-02BF9FAA4C91}</b:Guid>
    <b:LCID>th-TH</b:LCID>
    <b:Author>
      <b:Author>
        <b:NameList>
          <b:Person>
            <b:Last>จารุวรรณ ปัญญาสิริ</b:Last>
          </b:Person>
        </b:NameList>
      </b:Author>
    </b:Author>
    <b:Title>ปัจจัยด้านการรับรู้การบริการลุกค้าสัมพันธ์ที่มีผลต่อพฤติกรรมการตัดสินใจซื้อเครื่องสำอางค์ของไทยยี่ห้อหนึ่งของลูกค้าในเขตกรุงเทพมหานคร</b:Title>
    <b:Year>2554</b:Year>
    <b:Publisher>มหาวิทยาลัยศรีนครินทรวิดรฒ</b:Publisher>
    <b:RefOrder>12</b:RefOrder>
  </b:Source>
  <b:Source>
    <b:Tag>ทรง571</b:Tag>
    <b:SourceType>JournalArticle</b:SourceType>
    <b:Guid>{1A60C6D5-610C-4E69-A9B6-8CD253F7B06C}</b:Guid>
    <b:LCID>th-TH</b:LCID>
    <b:Author>
      <b:Author>
        <b:NameList>
          <b:Person>
            <b:Last>ทรงศรี ด่านพัฒนาภูมิ</b:Last>
          </b:Person>
        </b:NameList>
      </b:Author>
    </b:Author>
    <b:Title>ประสิทธิผลการดำเนินงานของการบริหารลูกค้าสัมพันธ์ของธุรกิจโรงแรมในภาคตะวันออกของประเทศไทย</b:Title>
    <b:Year>2557</b:Year>
    <b:JournalName>Veridian E-Journal</b:JournalName>
    <b:Pages>245 - 260</b:Pages>
    <b:Month>มกราคม - เมษายน</b:Month>
    <b:Day>1</b:Day>
    <b:Volume>7</b:Volume>
    <b:Issue>1</b:Issue>
    <b:RefOrder>13</b:RefOrder>
  </b:Source>
  <b:Source>
    <b:Tag>เมธ511</b:Tag>
    <b:SourceType>Book</b:SourceType>
    <b:Guid>{70FFE24C-88A9-46EB-ACD2-2CF1DB2BE054}</b:Guid>
    <b:LCID>th-TH</b:LCID>
    <b:Author>
      <b:Author>
        <b:NameList>
          <b:Person>
            <b:Last>เมธาวี สุรีย์พงษ์</b:Last>
          </b:Person>
        </b:NameList>
      </b:Author>
    </b:Author>
    <b:Title>แนวทางบริหารลูกค้าสัมพันธ์กรณีศึกษาบริษัทผู้ให้บริการเครือข่ายโทรศัพท์เคลื่อนที่</b:Title>
    <b:Year>2551</b:Year>
    <b:Publisher>มหาวิทยาลัยธรรมศาสตร์</b:Publisher>
    <b:RefOrder>15</b:RefOrder>
  </b:Source>
  <b:Source>
    <b:Tag>พัช541</b:Tag>
    <b:SourceType>Book</b:SourceType>
    <b:Guid>{D223DBC5-805E-4284-9B9D-0C077A3C8A7C}</b:Guid>
    <b:LCID>th-TH</b:LCID>
    <b:Author>
      <b:Author>
        <b:NameList>
          <b:Person>
            <b:Last>พัชราภรณ์ งามวิจิตรนันท์</b:Last>
          </b:Person>
        </b:NameList>
      </b:Author>
    </b:Author>
    <b:Title>แนวทางในการพัฒนาระบบการบริหารลูกค้าสัมพันธ์กรณีศึกษาห้างหุ้นส่วนจำกัดเพชรบุรี ศ.เจริญยนต์</b:Title>
    <b:Year>2554</b:Year>
    <b:Publisher>มหาวิทยาลัยศิลปากร</b:Publisher>
    <b:RefOrder>16</b:RefOrder>
  </b:Source>
  <b:Source>
    <b:Tag>กิต57</b:Tag>
    <b:SourceType>Book</b:SourceType>
    <b:Guid>{FE30ACBB-036D-4EE2-B60C-A625360AD426}</b:Guid>
    <b:LCID>th-TH</b:LCID>
    <b:Author>
      <b:Author>
        <b:NameList>
          <b:Person>
            <b:Last>กิติยา ปลื้มจิตไพบูลย์</b:Last>
          </b:Person>
        </b:NameList>
      </b:Author>
    </b:Author>
    <b:Title>แนวทางในการพัฒนาการบริหารลูกค้าสัมพันธ์สาหรับลูกค้าองค์กร ของธุรกิจอินเทอร์เน็ต</b:Title>
    <b:Year>2557</b:Year>
    <b:Publisher>มหาวิทยาลัยกรุงเทพ</b:Publisher>
    <b:RefOrder>17</b:RefOrder>
  </b:Source>
  <b:Source>
    <b:Tag>เมธ51</b:Tag>
    <b:SourceType>Book</b:SourceType>
    <b:Guid>{F94F28E0-B53B-4949-9D75-0014E511FBBB}</b:Guid>
    <b:LCID>th-TH</b:LCID>
    <b:Author>
      <b:Author>
        <b:NameList>
          <b:Person>
            <b:Last>เมธาวี สุรีย์พงศ์</b:Last>
          </b:Person>
        </b:NameList>
      </b:Author>
    </b:Author>
    <b:Title>แนวทางการบริหารลูกค้าสัมพันธ์</b:Title>
    <b:Year>2551</b:Year>
    <b:Publisher>มหาวิทยาลัยธรรมศาสตร์</b:Publisher>
    <b:RefOrder>19</b:RefOrder>
  </b:Source>
  <b:Source>
    <b:Tag>กลุ62</b:Tag>
    <b:SourceType>DocumentFromInternetSite</b:SourceType>
    <b:Guid>{CBF3ABDD-A093-4C72-82DD-30BE6F4C8A8B}</b:Guid>
    <b:LCID>th-TH</b:LCID>
    <b:Author>
      <b:Author>
        <b:Corporate>กลุ่มสถิติการขนส่ง  กองแผนงาน  กรมการขนส่งทางบก</b:Corporate>
      </b:Author>
    </b:Author>
    <b:Title>จำนวนรถจดทะเบียน</b:Title>
    <b:InternetSiteTitle>กลุ่มสถิติการขนส่ง  กองแผนงาน  กรมการขนส่งทางบก</b:InternetSiteTitle>
    <b:Year>2562</b:Year>
    <b:Month>มกราคม</b:Month>
    <b:Day>31</b:Day>
    <b:YearAccessed>2562</b:YearAccessed>
    <b:MonthAccessed>กุมภาพันธ์</b:MonthAccessed>
    <b:DayAccessed>12</b:DayAccessed>
    <b:URL>https://web.dlt.go.th/statistics/</b:URL>
    <b:RefOrder>21</b:RefOrder>
  </b:Source>
  <b:Source>
    <b:Tag>หัท57</b:Tag>
    <b:SourceType>Book</b:SourceType>
    <b:Guid>{06F8C343-782F-4A0B-B05A-32F88F30D833}</b:Guid>
    <b:LCID>th-TH</b:LCID>
    <b:Author>
      <b:Author>
        <b:NameList>
          <b:Person>
            <b:Last>หัทยา คงปรีพันธุ์</b:Last>
          </b:Person>
        </b:NameList>
      </b:Author>
    </b:Author>
    <b:Title>คุณภาพการให้บริการที่ส่งผลต่อความจงรักภักดีของลูกค้าเปรียบเทียบระหว่างธนาคารกรุงไทยจำกัด (มหาชน) กับธนาคารกรุงเทพจำกัด (มหาชน)ในขตอำเภอเมือง จังหวัดปทุมธานี</b:Title>
    <b:Year>2557</b:Year>
    <b:Publisher>มหาวิทยาลัยเทคโนโลยีราชมงคลธัญบุรี</b:Publisher>
    <b:RefOrder>22</b:RefOrder>
  </b:Source>
  <b:Source>
    <b:Tag>ยุท59</b:Tag>
    <b:SourceType>JournalArticle</b:SourceType>
    <b:Guid>{023BB6F4-68BB-4D01-95E6-2280545DE514}</b:Guid>
    <b:LCID>th-TH</b:LCID>
    <b:Author>
      <b:Author>
        <b:NameList>
          <b:Person>
            <b:Last>ยุทธพงษ์ พิมพ์พิพัฒน์</b:Last>
          </b:Person>
        </b:NameList>
      </b:Author>
    </b:Author>
    <b:Title>ความภักดีของลูกค้าตามแนวทางการบริหารลูกค้าสัมพันธ์ของลูกค้าร้านสะดวกซื้อ</b:Title>
    <b:JournalName>ว.มทรส.(มนุษย์ศาสตร์และสังคมศาสตร์)</b:JournalName>
    <b:Year>2559</b:Year>
    <b:Pages>14 - 28</b:Pages>
    <b:Volume>1</b:Volume>
    <b:Issue>1</b:Issue>
    <b:RefOrder>23</b:RefOrder>
  </b:Source>
  <b:Source>
    <b:Tag>จิต59</b:Tag>
    <b:SourceType>Book</b:SourceType>
    <b:Guid>{8791D4E1-5C1E-47F4-A164-992648F831BE}</b:Guid>
    <b:LCID>th-TH</b:LCID>
    <b:Author>
      <b:Author>
        <b:NameList>
          <b:Person>
            <b:Last>จิตติกาญจน์ เพ็ชรวงษ์</b:Last>
          </b:Person>
        </b:NameList>
      </b:Author>
    </b:Author>
    <b:Title>การศึกษาองค์ประกอบของกลยุทธ์การบริหารความสัมพันธ์กับลูกค้าภาคเอกชนเพื่อสร้างความภักดีต่อการเลือกใช้บริการของบริษัทห้องปฏิบัติการกลาง(ประเทศไทย)จำกัด สาขาสงขลาในเขตพื้นที่ภาคใต้</b:Title>
    <b:Year>2559</b:Year>
    <b:Publisher>มหาวิทยาลัยสงขลานครินทร์</b:Publisher>
    <b:RefOrder>25</b:RefOrder>
  </b:Source>
  <b:Source>
    <b:Tag>กรว58</b:Tag>
    <b:SourceType>Book</b:SourceType>
    <b:Guid>{3EA475F2-B047-49BA-8ABE-5584089CF9B3}</b:Guid>
    <b:LCID>th-TH</b:LCID>
    <b:Author>
      <b:Author>
        <b:NameList>
          <b:Person>
            <b:Last>กรวรรณ ชคัตตรัยกุล</b:Last>
          </b:Person>
        </b:NameList>
      </b:Author>
    </b:Author>
    <b:Title>การศึกษาคุณลักษณะส่วนบุคคล การบริหารลูกค้าสัมพันธ์ (CRM) และความรับผิดชอบต่อสังคม(CSR) ที่มีผลต่อภาพลักษณ์ที่ดีของธนาคารพาณิชย์ไทยแห่งหนึ่ง กรณีศึกษาพนักงานระดับปฏิบัติการธนาคารพาณิชย์ไทยแห่งหนึ่งในเขตกรุงเทพมหานคร</b:Title>
    <b:Year>2558</b:Year>
    <b:Publisher>มหาวิทยาลัยกรุงเทพ</b:Publisher>
    <b:RefOrder>26</b:RefOrder>
  </b:Source>
  <b:Source>
    <b:Tag>วีร58</b:Tag>
    <b:SourceType>Book</b:SourceType>
    <b:Guid>{CB3F0A9F-1BE7-4108-8CCE-8886B3452B6F}</b:Guid>
    <b:LCID>th-TH</b:LCID>
    <b:Author>
      <b:Author>
        <b:NameList>
          <b:Person>
            <b:Last>วีรภัทร วัสสระ</b:Last>
          </b:Person>
        </b:NameList>
      </b:Author>
    </b:Author>
    <b:Title>การศึกษาการรับรู้ของผู้บริโภคและปัจจัยที่มีผลต่อการตัดสินใจซื้อสินค้าอุปโภคบริโภคที่ออกแบบเพื่อสิ่งแวดล้อม</b:Title>
    <b:Year>2558</b:Year>
    <b:Publisher>มหาวิทยาลัยธรรมศาสตร์</b:Publisher>
    <b:RefOrder>27</b:RefOrder>
  </b:Source>
  <b:Source>
    <b:Tag>พัช542</b:Tag>
    <b:SourceType>Book</b:SourceType>
    <b:Guid>{187F2655-515C-4FDF-8605-DEB9BFDF28EB}</b:Guid>
    <b:LCID>th-TH</b:LCID>
    <b:Author>
      <b:Author>
        <b:NameList>
          <b:Person>
            <b:Last>พัชรพร เฉลิมบุญ</b:Last>
          </b:Person>
        </b:NameList>
      </b:Author>
    </b:Author>
    <b:Title>การวิจัยเพื่อการออกแบบฐานข้อมูลสำหรับการสนับสนุนการบริหารลูกค้าสัมพันธ์กรณีศึกษาธุรกิจจำหน่ายเครื่องใช้ไฟฟ้าในเขตอำเภอหาดใหญ่ จังหวัดสงขลา</b:Title>
    <b:Year>2554</b:Year>
    <b:Publisher>มหาวิทยาลัยสงขลานครินทร์</b:Publisher>
    <b:RefOrder>29</b:RefOrder>
  </b:Source>
  <b:Source>
    <b:Tag>วรร51</b:Tag>
    <b:SourceType>Book</b:SourceType>
    <b:Guid>{EE340516-C214-4623-9E6E-C6189F514890}</b:Guid>
    <b:LCID>th-TH</b:LCID>
    <b:Author>
      <b:Author>
        <b:NameList>
          <b:Person>
            <b:Last>วรรณิดา กลิ่นดี</b:Last>
          </b:Person>
        </b:NameList>
      </b:Author>
    </b:Author>
    <b:Title>การวิเคราะห์ปัจจัยที่มีความสัมพันธ์กับความน่าเชื่อถือของระบบพาณิชย์อิเล็กทรอนิคของไทย</b:Title>
    <b:Year>2551</b:Year>
    <b:Publisher>มหาวิทยาลัยธรรมศาสตร์</b:Publisher>
    <b:RefOrder>31</b:RefOrder>
  </b:Source>
  <b:Source>
    <b:Tag>จิต56</b:Tag>
    <b:SourceType>Book</b:SourceType>
    <b:Guid>{35791951-4FED-4B0E-BD47-3D7CF169DE19}</b:Guid>
    <b:LCID>th-TH</b:LCID>
    <b:Author>
      <b:Author>
        <b:NameList>
          <b:Person>
            <b:Last>จิตราวดี สมบัติมล</b:Last>
          </b:Person>
        </b:NameList>
      </b:Author>
    </b:Author>
    <b:Title>การวิเคราะห์ปัจจัยด้านการบริหารลูกค้าสัมพันธ์ในสหกรณ์ผู้ผลิตและจำหน่ายไม้ดอกไม้ประดับ นนทบุรี จำกัด</b:Title>
    <b:Year>2556</b:Year>
    <b:Publisher>มหาวิทยาลัยเกษตรศาสตร์</b:Publisher>
    <b:RefOrder>33</b:RefOrder>
  </b:Source>
  <b:Source>
    <b:Tag>ชนิ52</b:Tag>
    <b:SourceType>Book</b:SourceType>
    <b:Guid>{2BE48E0B-DFF7-4525-B321-C2634FE58A0A}</b:Guid>
    <b:LCID>th-TH</b:LCID>
    <b:Author>
      <b:Author>
        <b:NameList>
          <b:Person>
            <b:Last>ชนิดา วนารักษสกุล</b:Last>
          </b:Person>
        </b:NameList>
      </b:Author>
    </b:Author>
    <b:Title>การรับรู้การบริหารความสัมพันธ์กับลูกค้า ความพึงพอใจ และความภักดีของผู้ใช้บริการโรงแรม</b:Title>
    <b:Year>2552</b:Year>
    <b:Publisher>จุฬาลงกรณ์มหาวิทยาลัย</b:Publisher>
    <b:RefOrder>39</b:RefOrder>
  </b:Source>
  <b:Source>
    <b:Tag>สุด52</b:Tag>
    <b:SourceType>Book</b:SourceType>
    <b:Guid>{47AC301C-AFE8-474D-BD60-92F6BD864479}</b:Guid>
    <b:LCID>th-TH</b:LCID>
    <b:Author>
      <b:Author>
        <b:NameList>
          <b:Person>
            <b:Last>สุดารัตน์ หนูอุไร</b:Last>
          </b:Person>
        </b:NameList>
      </b:Author>
    </b:Author>
    <b:Title>การบริหารลูกค้าสัมพันธ์ของบริษัทแอดวานซ์ อินโฟร์ เซอร์วิส จำกัด (มหาชน) ส่วนภูมิภาค ภาคใต้</b:Title>
    <b:Year>2552</b:Year>
    <b:Publisher>มหาวิทยาลัยสงขลานครินทร์</b:Publisher>
    <b:RefOrder>40</b:RefOrder>
  </b:Source>
  <b:Source>
    <b:Tag>อำภ54</b:Tag>
    <b:SourceType>Book</b:SourceType>
    <b:Guid>{24CF9710-4405-4BF3-A9F9-F49CD40708DA}</b:Guid>
    <b:LCID>th-TH</b:LCID>
    <b:Author>
      <b:Author>
        <b:NameList>
          <b:Person>
            <b:Last>อำภา สิงห์คำพุด</b:Last>
          </b:Person>
        </b:NameList>
      </b:Author>
    </b:Author>
    <b:Title>การบริหารลูกค้าสัมพันธ์ แรงจูงใจที่มีอิทธิพลต่อพฤติกรรมในการตัดสินใจเลือกซื้อประกันภัยรถยนต์ของผู้บริโภคในกรุงเทพมหานครกับบริษัทเอกชนแห่งหนึ่ง</b:Title>
    <b:Year>2554</b:Year>
    <b:Publisher>มหาวิทยาลัยศรีนครินทรวิโรฒ</b:Publisher>
    <b:RefOrder>41</b:RefOrder>
  </b:Source>
  <b:Source>
    <b:Tag>สรภ56</b:Tag>
    <b:SourceType>Book</b:SourceType>
    <b:Guid>{F44983FA-5C3E-4766-88CA-160F17E15819}</b:Guid>
    <b:LCID>th-TH</b:LCID>
    <b:Author>
      <b:Author>
        <b:NameList>
          <b:Person>
            <b:Last>สรภัส ติยภรณ์พิพัฒน์</b:Last>
          </b:Person>
        </b:NameList>
      </b:Author>
    </b:Author>
    <b:Title>การบริหารความสัมพันธ์กับลูกค้าของบริษัทแอดวาซ์อินโฟเซอร์สิส จำกัด (มหาชน)</b:Title>
    <b:Year>2556</b:Year>
    <b:Publisher>มหาวิทยาลัยราชมงคลธัญบุรี</b:Publisher>
    <b:RefOrder>43</b:RefOrder>
  </b:Source>
  <b:Source>
    <b:Tag>ภาน53</b:Tag>
    <b:SourceType>Book</b:SourceType>
    <b:Guid>{BAA81093-8E7D-4843-8AA0-206A2C06DE09}</b:Guid>
    <b:LCID>th-TH</b:LCID>
    <b:Author>
      <b:Author>
        <b:NameList>
          <b:Person>
            <b:Last>ภานุวัฒน์ ลิ่มพฤกษ์เกษม</b:Last>
          </b:Person>
        </b:NameList>
      </b:Author>
    </b:Author>
    <b:Title>กลยุทธ์การบริการและการบริหารลูกค้าสัมพันธ์สำหรับศูนย์บริการแว่นตาในเขตเทศบาลนครสงขลา</b:Title>
    <b:Year>2553</b:Year>
    <b:Publisher>มหาวิทยาลัยสงขลานครินทร์</b:Publisher>
    <b:RefOrder>46</b:RefOrder>
  </b:Source>
</b:Sources>
</file>

<file path=customXml/itemProps1.xml><?xml version="1.0" encoding="utf-8"?>
<ds:datastoreItem xmlns:ds="http://schemas.openxmlformats.org/officeDocument/2006/customXml" ds:itemID="{3BB7EB23-72C9-45B0-B982-7578313E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3310</Words>
  <Characters>18867</Characters>
  <Application>Microsoft Office Word</Application>
  <DocSecurity>0</DocSecurity>
  <Lines>157</Lines>
  <Paragraphs>44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suwat</cp:lastModifiedBy>
  <cp:revision>68</cp:revision>
  <cp:lastPrinted>2019-06-28T01:25:00Z</cp:lastPrinted>
  <dcterms:created xsi:type="dcterms:W3CDTF">2019-06-26T21:16:00Z</dcterms:created>
  <dcterms:modified xsi:type="dcterms:W3CDTF">2019-06-28T10:46:00Z</dcterms:modified>
</cp:coreProperties>
</file>