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91" w:rsidRPr="000A4C29" w:rsidRDefault="00A35237" w:rsidP="00B92433">
      <w:pPr>
        <w:jc w:val="center"/>
        <w:rPr>
          <w:rFonts w:ascii="TH SarabunPSK" w:eastAsiaTheme="minorEastAsia" w:hAnsi="TH SarabunPSK" w:cs="TH SarabunPSK"/>
          <w:sz w:val="32"/>
          <w:szCs w:val="32"/>
        </w:rPr>
      </w:pPr>
      <w:bookmarkStart w:id="0" w:name="_GoBack"/>
      <w:bookmarkEnd w:id="0"/>
      <w:r w:rsidRPr="000A4C2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7A8B552" wp14:editId="7E40E73F">
            <wp:extent cx="914400" cy="1323109"/>
            <wp:effectExtent l="0" t="0" r="0" b="0"/>
            <wp:docPr id="1" name="Picture 1" descr="p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7F" w:rsidRPr="000A4C29" w:rsidRDefault="0097497F" w:rsidP="009749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 xml:space="preserve">การประยุกต์ใช้เทคนิค </w:t>
      </w:r>
      <w:r w:rsidRPr="000A4C29">
        <w:rPr>
          <w:rFonts w:ascii="TH SarabunPSK" w:hAnsi="TH SarabunPSK" w:cs="TH SarabunPSK"/>
          <w:sz w:val="32"/>
          <w:szCs w:val="32"/>
        </w:rPr>
        <w:t xml:space="preserve">DEA </w:t>
      </w:r>
      <w:r w:rsidRPr="000A4C29">
        <w:rPr>
          <w:rFonts w:ascii="TH SarabunPSK" w:hAnsi="TH SarabunPSK" w:cs="TH SarabunPSK"/>
          <w:sz w:val="32"/>
          <w:szCs w:val="32"/>
          <w:cs/>
        </w:rPr>
        <w:t>เพื่อการตัดสินใจเลือกหุ้นสามัญ</w:t>
      </w:r>
    </w:p>
    <w:p w:rsidR="0097497F" w:rsidRPr="000A4C29" w:rsidRDefault="0097497F" w:rsidP="0097497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 xml:space="preserve">กรณีศึกษา </w:t>
      </w:r>
      <w:r w:rsidRPr="000A4C29">
        <w:rPr>
          <w:rFonts w:ascii="TH SarabunPSK" w:hAnsi="TH SarabunPSK" w:cs="TH SarabunPSK"/>
          <w:sz w:val="32"/>
          <w:szCs w:val="32"/>
        </w:rPr>
        <w:t xml:space="preserve">: </w:t>
      </w:r>
      <w:r w:rsidRPr="000A4C29">
        <w:rPr>
          <w:rFonts w:ascii="TH SarabunPSK" w:hAnsi="TH SarabunPSK" w:cs="TH SarabunPSK"/>
          <w:sz w:val="32"/>
          <w:szCs w:val="32"/>
          <w:cs/>
        </w:rPr>
        <w:t>หุ้นสามัญกลุ่มอุตสาหกรรมการเกษตรและอาหาร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ในตลาดหลักทรัพย์แห่งประเทศไทย</w:t>
      </w:r>
    </w:p>
    <w:p w:rsidR="0097497F" w:rsidRPr="000A4C29" w:rsidRDefault="0097497F" w:rsidP="009749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>An Application of DEA Technique for Decision Making on Common Stock Selection;</w:t>
      </w:r>
    </w:p>
    <w:p w:rsidR="0097497F" w:rsidRPr="000A4C29" w:rsidRDefault="00017290" w:rsidP="0097497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 </w:t>
      </w:r>
      <w:r w:rsidR="0097497F" w:rsidRPr="000A4C29">
        <w:rPr>
          <w:rFonts w:ascii="TH SarabunPSK" w:hAnsi="TH SarabunPSK" w:cs="TH SarabunPSK"/>
          <w:sz w:val="32"/>
          <w:szCs w:val="32"/>
        </w:rPr>
        <w:t xml:space="preserve">Case Study of Agro Industry in </w:t>
      </w:r>
      <w:r w:rsidR="0097497F" w:rsidRPr="000A4C29">
        <w:rPr>
          <w:rStyle w:val="Emphasis"/>
          <w:rFonts w:ascii="TH SarabunPSK" w:hAnsi="TH SarabunPSK" w:cs="TH SarabunPSK"/>
          <w:i w:val="0"/>
          <w:iCs w:val="0"/>
          <w:sz w:val="32"/>
          <w:szCs w:val="32"/>
        </w:rPr>
        <w:t>Stock Exchange of Thailand</w:t>
      </w:r>
    </w:p>
    <w:p w:rsidR="0097497F" w:rsidRPr="000A4C29" w:rsidRDefault="0097497F" w:rsidP="0097497F">
      <w:pPr>
        <w:jc w:val="center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br/>
      </w:r>
    </w:p>
    <w:p w:rsidR="0097497F" w:rsidRPr="000A4C29" w:rsidRDefault="0097497F" w:rsidP="009749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7497F" w:rsidRPr="000A4C29" w:rsidRDefault="0097497F" w:rsidP="009749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7497F" w:rsidRPr="000A4C29" w:rsidRDefault="0097497F" w:rsidP="009749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7497F" w:rsidRPr="000A4C29" w:rsidRDefault="0097497F" w:rsidP="0097497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พิทยุตม์ คงพ่วง</w:t>
      </w:r>
    </w:p>
    <w:p w:rsidR="0097497F" w:rsidRPr="000A4C29" w:rsidRDefault="0097497F" w:rsidP="009749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>Pittayut Kongpoung</w:t>
      </w:r>
    </w:p>
    <w:p w:rsidR="0097497F" w:rsidRPr="000A4C29" w:rsidRDefault="0097497F" w:rsidP="009749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97F" w:rsidRPr="000A4C29" w:rsidRDefault="0097497F" w:rsidP="0097497F">
      <w:pPr>
        <w:spacing w:after="0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br/>
      </w:r>
    </w:p>
    <w:p w:rsidR="0097497F" w:rsidRPr="000A4C29" w:rsidRDefault="0097497F" w:rsidP="009749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97F" w:rsidRPr="000A4C29" w:rsidRDefault="0097497F" w:rsidP="009749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97F" w:rsidRPr="000A4C29" w:rsidRDefault="0097497F" w:rsidP="009749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97F" w:rsidRPr="000A4C29" w:rsidRDefault="0097497F" w:rsidP="0097497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สารนิพนธ์นี้เป็นส่วนหนึ่งของการศึกษาตามหลักสูตรปริญญาวิศวกรรมศาสตร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0A4C29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97497F" w:rsidRPr="000A4C29" w:rsidRDefault="0097497F" w:rsidP="009749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สาขาวิชาการจัดการอุตสาหกรรม</w:t>
      </w:r>
    </w:p>
    <w:p w:rsidR="0097497F" w:rsidRPr="000A4C29" w:rsidRDefault="0097497F" w:rsidP="009749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</w:t>
      </w:r>
    </w:p>
    <w:p w:rsidR="0097497F" w:rsidRPr="000A4C29" w:rsidRDefault="0097497F" w:rsidP="009749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>A Minor Thesis Submitted in Partial Fulfillment of the Requirements for the Degree of</w:t>
      </w:r>
    </w:p>
    <w:p w:rsidR="0097497F" w:rsidRPr="000A4C29" w:rsidRDefault="0097497F" w:rsidP="009749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>Master of Engineering in Industrial Management</w:t>
      </w:r>
    </w:p>
    <w:p w:rsidR="0097497F" w:rsidRPr="000A4C29" w:rsidRDefault="0097497F" w:rsidP="009749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>Prince of Songkla University</w:t>
      </w:r>
    </w:p>
    <w:p w:rsidR="0097497F" w:rsidRPr="000A4C29" w:rsidRDefault="007B3363" w:rsidP="0097497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A4C2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4948733</wp:posOffset>
                </wp:positionH>
                <wp:positionV relativeFrom="paragraph">
                  <wp:posOffset>284531</wp:posOffset>
                </wp:positionV>
                <wp:extent cx="497433" cy="431597"/>
                <wp:effectExtent l="0" t="0" r="0" b="698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" cy="43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CAD919" id="สี่เหลี่ยมผืนผ้า 2" o:spid="_x0000_s1026" style="position:absolute;margin-left:389.65pt;margin-top:22.4pt;width:39.15pt;height:34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" fillcolor="white [3201]" stroked="f" strokeweight="2pt"/>
            </w:pict>
          </mc:Fallback>
        </mc:AlternateContent>
      </w:r>
      <w:r w:rsidR="0097497F" w:rsidRPr="000A4C29">
        <w:rPr>
          <w:rFonts w:ascii="TH SarabunPSK" w:hAnsi="TH SarabunPSK" w:cs="TH SarabunPSK"/>
          <w:sz w:val="32"/>
          <w:szCs w:val="32"/>
        </w:rPr>
        <w:t>2558</w:t>
      </w:r>
    </w:p>
    <w:p w:rsidR="00405E59" w:rsidRPr="00B448C6" w:rsidRDefault="006E1680" w:rsidP="00405E59">
      <w:pPr>
        <w:tabs>
          <w:tab w:val="left" w:pos="2127"/>
        </w:tabs>
        <w:spacing w:after="0" w:line="240" w:lineRule="auto"/>
        <w:ind w:left="2127" w:hanging="2127"/>
        <w:rPr>
          <w:rFonts w:ascii="TH SarabunPSK" w:hAnsi="TH SarabunPSK" w:cs="TH SarabunPSK"/>
          <w:sz w:val="32"/>
          <w:szCs w:val="32"/>
        </w:rPr>
      </w:pP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ชื่อสารนิพนธ์</w:t>
      </w:r>
      <w:r w:rsidRPr="00B448C6">
        <w:rPr>
          <w:rFonts w:ascii="TH SarabunPSK" w:hAnsi="TH SarabunPSK" w:cs="TH SarabunPSK"/>
          <w:sz w:val="32"/>
          <w:szCs w:val="32"/>
          <w:cs/>
        </w:rPr>
        <w:tab/>
      </w:r>
      <w:r w:rsidRPr="00B448C6">
        <w:rPr>
          <w:rFonts w:ascii="TH SarabunPSK" w:hAnsi="TH SarabunPSK" w:cs="TH SarabunPSK"/>
          <w:sz w:val="32"/>
          <w:szCs w:val="32"/>
          <w:cs/>
        </w:rPr>
        <w:tab/>
      </w:r>
      <w:r w:rsidR="00405E59" w:rsidRPr="00B448C6">
        <w:rPr>
          <w:rFonts w:ascii="TH SarabunPSK" w:hAnsi="TH SarabunPSK" w:cs="TH SarabunPSK"/>
          <w:sz w:val="32"/>
          <w:szCs w:val="32"/>
          <w:cs/>
        </w:rPr>
        <w:t xml:space="preserve">การประยุกต์ใช้เทคนิค </w:t>
      </w:r>
      <w:r w:rsidR="00405E59" w:rsidRPr="00B448C6">
        <w:rPr>
          <w:rFonts w:ascii="TH SarabunPSK" w:hAnsi="TH SarabunPSK" w:cs="TH SarabunPSK"/>
          <w:sz w:val="32"/>
          <w:szCs w:val="32"/>
        </w:rPr>
        <w:t xml:space="preserve">DEA </w:t>
      </w:r>
      <w:r w:rsidR="00405E59" w:rsidRPr="00B448C6">
        <w:rPr>
          <w:rFonts w:ascii="TH SarabunPSK" w:hAnsi="TH SarabunPSK" w:cs="TH SarabunPSK"/>
          <w:sz w:val="32"/>
          <w:szCs w:val="32"/>
          <w:cs/>
        </w:rPr>
        <w:t>เพื่อการตัดสินใจเลือกหุ้นสามัญ</w:t>
      </w:r>
    </w:p>
    <w:p w:rsidR="006E1680" w:rsidRPr="00B448C6" w:rsidRDefault="00405E59" w:rsidP="00405E59">
      <w:pPr>
        <w:tabs>
          <w:tab w:val="left" w:pos="2127"/>
        </w:tabs>
        <w:spacing w:after="0" w:line="240" w:lineRule="auto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48C6">
        <w:rPr>
          <w:rFonts w:ascii="TH SarabunPSK" w:hAnsi="TH SarabunPSK" w:cs="TH SarabunPSK"/>
          <w:sz w:val="32"/>
          <w:szCs w:val="32"/>
          <w:cs/>
        </w:rPr>
        <w:t>กรณีศึกษา : หุ้นสามัญกลุ่มอุตสาหกรรมการเกษตรและอาหารในตลาด</w:t>
      </w:r>
      <w:r w:rsidR="0072152B" w:rsidRPr="00B44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8C6">
        <w:rPr>
          <w:rFonts w:ascii="TH SarabunPSK" w:hAnsi="TH SarabunPSK" w:cs="TH SarabunPSK"/>
          <w:sz w:val="32"/>
          <w:szCs w:val="32"/>
          <w:cs/>
        </w:rPr>
        <w:t>หลักทรัพย์แห่งประเทศไทย</w:t>
      </w:r>
    </w:p>
    <w:p w:rsidR="006E1680" w:rsidRPr="00B448C6" w:rsidRDefault="006E1680" w:rsidP="00D64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t>ผู้เขียน</w:t>
      </w:r>
      <w:r w:rsidR="00405E59" w:rsidRPr="00B448C6">
        <w:rPr>
          <w:rFonts w:ascii="TH SarabunPSK" w:hAnsi="TH SarabunPSK" w:cs="TH SarabunPSK"/>
          <w:sz w:val="32"/>
          <w:szCs w:val="32"/>
          <w:cs/>
        </w:rPr>
        <w:tab/>
      </w:r>
      <w:r w:rsidR="00405E59" w:rsidRPr="00B448C6">
        <w:rPr>
          <w:rFonts w:ascii="TH SarabunPSK" w:hAnsi="TH SarabunPSK" w:cs="TH SarabunPSK"/>
          <w:sz w:val="32"/>
          <w:szCs w:val="32"/>
          <w:cs/>
        </w:rPr>
        <w:tab/>
      </w:r>
      <w:r w:rsidR="00405E59" w:rsidRPr="00B448C6">
        <w:rPr>
          <w:rFonts w:ascii="TH SarabunPSK" w:hAnsi="TH SarabunPSK" w:cs="TH SarabunPSK"/>
          <w:sz w:val="32"/>
          <w:szCs w:val="32"/>
          <w:cs/>
        </w:rPr>
        <w:tab/>
      </w:r>
      <w:r w:rsidR="00405E59" w:rsidRPr="00B448C6">
        <w:rPr>
          <w:rFonts w:ascii="TH SarabunPSK" w:hAnsi="TH SarabunPSK" w:cs="TH SarabunPSK" w:hint="cs"/>
          <w:sz w:val="32"/>
          <w:szCs w:val="32"/>
          <w:cs/>
        </w:rPr>
        <w:t>นายพิทยุตม์</w:t>
      </w:r>
      <w:r w:rsidRPr="00B44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5E59" w:rsidRPr="00B448C6">
        <w:rPr>
          <w:rFonts w:ascii="TH SarabunPSK" w:hAnsi="TH SarabunPSK" w:cs="TH SarabunPSK" w:hint="cs"/>
          <w:sz w:val="32"/>
          <w:szCs w:val="32"/>
          <w:cs/>
        </w:rPr>
        <w:t>คงพ่วง</w:t>
      </w:r>
    </w:p>
    <w:p w:rsidR="006E1680" w:rsidRPr="00B448C6" w:rsidRDefault="006E1680" w:rsidP="00D64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B448C6">
        <w:rPr>
          <w:rFonts w:ascii="TH SarabunPSK" w:hAnsi="TH SarabunPSK" w:cs="TH SarabunPSK"/>
          <w:sz w:val="32"/>
          <w:szCs w:val="32"/>
          <w:cs/>
        </w:rPr>
        <w:tab/>
      </w:r>
      <w:r w:rsidRPr="00B448C6">
        <w:rPr>
          <w:rFonts w:ascii="TH SarabunPSK" w:hAnsi="TH SarabunPSK" w:cs="TH SarabunPSK"/>
          <w:sz w:val="32"/>
          <w:szCs w:val="32"/>
          <w:cs/>
        </w:rPr>
        <w:tab/>
        <w:t>การจัดการอุตสาหกรรม</w:t>
      </w:r>
    </w:p>
    <w:p w:rsidR="006E1680" w:rsidRPr="00B448C6" w:rsidRDefault="006E1680" w:rsidP="006E1680">
      <w:pPr>
        <w:rPr>
          <w:rFonts w:ascii="TH SarabunPSK" w:hAnsi="TH SarabunPSK" w:cs="TH SarabunPSK"/>
          <w:sz w:val="32"/>
          <w:szCs w:val="32"/>
        </w:rPr>
      </w:pPr>
      <w:r w:rsidRPr="00B448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461A3" wp14:editId="2C526689">
                <wp:simplePos x="0" y="0"/>
                <wp:positionH relativeFrom="column">
                  <wp:posOffset>0</wp:posOffset>
                </wp:positionH>
                <wp:positionV relativeFrom="paragraph">
                  <wp:posOffset>51243</wp:posOffset>
                </wp:positionV>
                <wp:extent cx="5380074" cy="1"/>
                <wp:effectExtent l="0" t="0" r="1143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0074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067AE1" id="ตัวเชื่อมต่อตรง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05pt" to="423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" strokecolor="black [3213]" strokeweight="1pt"/>
            </w:pict>
          </mc:Fallback>
        </mc:AlternateContent>
      </w:r>
    </w:p>
    <w:p w:rsidR="00EE2BF8" w:rsidRPr="00B448C6" w:rsidRDefault="00EE2BF8" w:rsidP="00EE2B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อาจารย์ที่ปรึกษาสารนิพนธ์หลัก</w:t>
      </w: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tab/>
        <w:t>คณะกรรมการสอบ</w:t>
      </w:r>
      <w:r w:rsidRPr="00B448C6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EE2BF8" w:rsidRPr="00B448C6" w:rsidRDefault="00EE2BF8" w:rsidP="00EE2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8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B448C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................................................ประธานกรรมการ</w:t>
      </w:r>
      <w:r w:rsidR="00B448C6" w:rsidRPr="00B448C6">
        <w:rPr>
          <w:rFonts w:ascii="TH SarabunPSK" w:hAnsi="TH SarabunPSK" w:cs="TH SarabunPSK"/>
          <w:sz w:val="32"/>
          <w:szCs w:val="32"/>
        </w:rPr>
        <w:br/>
        <w:t xml:space="preserve"> (</w:t>
      </w:r>
      <w:r w:rsidRPr="00B448C6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ดร.รัญชนา สินธวาลัย</w:t>
      </w:r>
      <w:r w:rsidRPr="00B448C6">
        <w:rPr>
          <w:rFonts w:ascii="TH SarabunPSK" w:hAnsi="TH SarabunPSK" w:cs="TH SarabunPSK"/>
          <w:sz w:val="32"/>
          <w:szCs w:val="32"/>
        </w:rPr>
        <w:t>)</w:t>
      </w:r>
      <w:r w:rsidR="0072152B" w:rsidRPr="00B448C6">
        <w:rPr>
          <w:rFonts w:ascii="TH SarabunPSK" w:hAnsi="TH SarabunPSK" w:cs="TH SarabunPSK"/>
          <w:sz w:val="32"/>
          <w:szCs w:val="32"/>
        </w:rPr>
        <w:t xml:space="preserve"> </w:t>
      </w:r>
      <w:r w:rsidRPr="00B448C6">
        <w:rPr>
          <w:rFonts w:ascii="TH SarabunPSK" w:hAnsi="TH SarabunPSK" w:cs="TH SarabunPSK"/>
          <w:sz w:val="32"/>
          <w:szCs w:val="32"/>
        </w:rPr>
        <w:tab/>
        <w:t>(</w:t>
      </w:r>
      <w:r w:rsidRPr="00B448C6">
        <w:rPr>
          <w:rFonts w:ascii="TH SarabunPSK" w:hAnsi="TH SarabunPSK" w:cs="TH SarabunPSK"/>
          <w:sz w:val="32"/>
          <w:szCs w:val="32"/>
          <w:cs/>
        </w:rPr>
        <w:t>รองศาสตราจารย์ สมชาย ชูโฉม</w:t>
      </w:r>
      <w:r w:rsidRPr="00B448C6">
        <w:rPr>
          <w:rFonts w:ascii="TH SarabunPSK" w:hAnsi="TH SarabunPSK" w:cs="TH SarabunPSK"/>
          <w:sz w:val="32"/>
          <w:szCs w:val="32"/>
        </w:rPr>
        <w:t>)</w:t>
      </w:r>
      <w:r w:rsidRPr="00B44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48C6">
        <w:rPr>
          <w:rFonts w:ascii="TH SarabunPSK" w:hAnsi="TH SarabunPSK" w:cs="TH SarabunPSK"/>
          <w:sz w:val="32"/>
          <w:szCs w:val="32"/>
        </w:rPr>
        <w:br/>
      </w:r>
    </w:p>
    <w:p w:rsidR="00EE2BF8" w:rsidRPr="00B448C6" w:rsidRDefault="00EE2BF8" w:rsidP="00EE2BF8">
      <w:pPr>
        <w:spacing w:after="0" w:line="240" w:lineRule="auto"/>
        <w:ind w:firstLine="4320"/>
        <w:rPr>
          <w:rFonts w:ascii="TH SarabunPSK" w:hAnsi="TH SarabunPSK" w:cs="TH SarabunPSK"/>
          <w:sz w:val="32"/>
          <w:szCs w:val="32"/>
        </w:rPr>
      </w:pPr>
      <w:r w:rsidRPr="00B448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.............................................................กรรมการ</w:t>
      </w: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อาจารย์ที่ปรึกษาสารนิพนธ์ร่วม</w:t>
      </w: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4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48C6">
        <w:rPr>
          <w:rFonts w:ascii="TH SarabunPSK" w:hAnsi="TH SarabunPSK" w:cs="TH SarabunPSK"/>
          <w:sz w:val="32"/>
          <w:szCs w:val="32"/>
        </w:rPr>
        <w:t>(</w:t>
      </w:r>
      <w:r w:rsidRPr="00B448C6">
        <w:rPr>
          <w:rFonts w:ascii="TH SarabunPSK" w:hAnsi="TH SarabunPSK" w:cs="TH SarabunPSK"/>
          <w:sz w:val="32"/>
          <w:szCs w:val="32"/>
          <w:cs/>
        </w:rPr>
        <w:t>รองศา</w:t>
      </w:r>
      <w:r w:rsidR="00B448C6" w:rsidRPr="00B448C6">
        <w:rPr>
          <w:rFonts w:ascii="TH SarabunPSK" w:hAnsi="TH SarabunPSK" w:cs="TH SarabunPSK"/>
          <w:sz w:val="32"/>
          <w:szCs w:val="32"/>
          <w:cs/>
        </w:rPr>
        <w:t>สตราจารย์ ดร.เสกสรร สุธรรมานนท์</w:t>
      </w:r>
      <w:r w:rsidRPr="00B448C6">
        <w:rPr>
          <w:rFonts w:ascii="TH SarabunPSK" w:hAnsi="TH SarabunPSK" w:cs="TH SarabunPSK"/>
          <w:sz w:val="32"/>
          <w:szCs w:val="32"/>
        </w:rPr>
        <w:t>)</w:t>
      </w:r>
      <w:r w:rsidRPr="00B448C6">
        <w:rPr>
          <w:rFonts w:ascii="TH SarabunPSK" w:hAnsi="TH SarabunPSK" w:cs="TH SarabunPSK"/>
          <w:sz w:val="32"/>
          <w:szCs w:val="32"/>
        </w:rPr>
        <w:br/>
      </w:r>
    </w:p>
    <w:p w:rsidR="00EE2BF8" w:rsidRPr="00B448C6" w:rsidRDefault="00EE2BF8" w:rsidP="00EE2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48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B448C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.............................................................กรรมการ</w:t>
      </w:r>
      <w:r w:rsidR="00B448C6" w:rsidRPr="00B448C6">
        <w:rPr>
          <w:rFonts w:ascii="TH SarabunPSK" w:hAnsi="TH SarabunPSK" w:cs="TH SarabunPSK"/>
          <w:sz w:val="32"/>
          <w:szCs w:val="32"/>
        </w:rPr>
        <w:br/>
        <w:t>(</w:t>
      </w:r>
      <w:r w:rsidRPr="00B448C6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 </w:t>
      </w:r>
      <w:r w:rsidRPr="00B448C6">
        <w:rPr>
          <w:rFonts w:ascii="TH SarabunPSK" w:hAnsi="TH SarabunPSK" w:cs="TH SarabunPSK" w:hint="cs"/>
          <w:sz w:val="32"/>
          <w:szCs w:val="32"/>
          <w:cs/>
        </w:rPr>
        <w:t>นภิสพร</w:t>
      </w:r>
      <w:r w:rsidRPr="00B44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48C6">
        <w:rPr>
          <w:rFonts w:ascii="TH SarabunPSK" w:hAnsi="TH SarabunPSK" w:cs="TH SarabunPSK" w:hint="cs"/>
          <w:sz w:val="32"/>
          <w:szCs w:val="32"/>
          <w:cs/>
        </w:rPr>
        <w:t>มีมงคล</w:t>
      </w:r>
      <w:r w:rsidRPr="00B448C6">
        <w:rPr>
          <w:rFonts w:ascii="TH SarabunPSK" w:hAnsi="TH SarabunPSK" w:cs="TH SarabunPSK"/>
          <w:sz w:val="32"/>
          <w:szCs w:val="32"/>
        </w:rPr>
        <w:t xml:space="preserve">) </w:t>
      </w:r>
      <w:r w:rsidRPr="00B448C6">
        <w:rPr>
          <w:rFonts w:ascii="TH SarabunPSK" w:hAnsi="TH SarabunPSK" w:cs="TH SarabunPSK"/>
          <w:sz w:val="32"/>
          <w:szCs w:val="32"/>
        </w:rPr>
        <w:tab/>
      </w:r>
      <w:r w:rsidR="00B448C6" w:rsidRPr="00B448C6">
        <w:rPr>
          <w:rFonts w:ascii="TH SarabunPSK" w:hAnsi="TH SarabunPSK" w:cs="TH SarabunPSK"/>
          <w:sz w:val="32"/>
          <w:szCs w:val="32"/>
        </w:rPr>
        <w:t xml:space="preserve">          </w:t>
      </w:r>
      <w:r w:rsidRPr="00B448C6">
        <w:rPr>
          <w:rFonts w:ascii="TH SarabunPSK" w:hAnsi="TH SarabunPSK" w:cs="TH SarabunPSK"/>
          <w:sz w:val="32"/>
          <w:szCs w:val="32"/>
        </w:rPr>
        <w:t>(</w:t>
      </w:r>
      <w:r w:rsidRPr="00B448C6">
        <w:rPr>
          <w:rFonts w:ascii="TH SarabunPSK" w:hAnsi="TH SarabunPSK" w:cs="TH SarabunPSK"/>
          <w:sz w:val="32"/>
          <w:szCs w:val="32"/>
          <w:cs/>
        </w:rPr>
        <w:t>ผู้ช่วย</w:t>
      </w:r>
      <w:r w:rsidR="007027E5" w:rsidRPr="00B448C6">
        <w:rPr>
          <w:rFonts w:ascii="TH SarabunPSK" w:hAnsi="TH SarabunPSK" w:cs="TH SarabunPSK"/>
          <w:sz w:val="32"/>
          <w:szCs w:val="32"/>
          <w:cs/>
        </w:rPr>
        <w:t>ศาสตราจารย์ ดร.รัญชนา สินธวาลัย</w:t>
      </w:r>
      <w:r w:rsidRPr="00B448C6">
        <w:rPr>
          <w:rFonts w:ascii="TH SarabunPSK" w:hAnsi="TH SarabunPSK" w:cs="TH SarabunPSK"/>
          <w:sz w:val="32"/>
          <w:szCs w:val="32"/>
        </w:rPr>
        <w:t>)</w:t>
      </w:r>
    </w:p>
    <w:p w:rsidR="00EE2BF8" w:rsidRPr="00B448C6" w:rsidRDefault="00EE2BF8" w:rsidP="00EE2B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2BF8" w:rsidRPr="00B448C6" w:rsidRDefault="00EE2BF8" w:rsidP="007027E5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B448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.............................................................กรรมการ</w:t>
      </w:r>
      <w:r w:rsidR="007027E5" w:rsidRPr="00B448C6">
        <w:rPr>
          <w:rFonts w:ascii="TH SarabunPSK" w:hAnsi="TH SarabunPSK" w:cs="TH SarabunPSK"/>
          <w:sz w:val="32"/>
          <w:szCs w:val="32"/>
        </w:rPr>
        <w:br/>
        <w:t>(</w:t>
      </w:r>
      <w:r w:rsidRPr="00B448C6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 </w:t>
      </w:r>
      <w:r w:rsidRPr="00B448C6">
        <w:rPr>
          <w:rFonts w:ascii="TH SarabunPSK" w:hAnsi="TH SarabunPSK" w:cs="TH SarabunPSK" w:hint="cs"/>
          <w:sz w:val="32"/>
          <w:szCs w:val="32"/>
          <w:cs/>
        </w:rPr>
        <w:t>นภิสพร</w:t>
      </w:r>
      <w:r w:rsidRPr="00B44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48C6">
        <w:rPr>
          <w:rFonts w:ascii="TH SarabunPSK" w:hAnsi="TH SarabunPSK" w:cs="TH SarabunPSK" w:hint="cs"/>
          <w:sz w:val="32"/>
          <w:szCs w:val="32"/>
          <w:cs/>
        </w:rPr>
        <w:t>มีมงคล</w:t>
      </w:r>
      <w:r w:rsidRPr="00B448C6">
        <w:rPr>
          <w:rFonts w:ascii="TH SarabunPSK" w:hAnsi="TH SarabunPSK" w:cs="TH SarabunPSK"/>
          <w:sz w:val="32"/>
          <w:szCs w:val="32"/>
        </w:rPr>
        <w:t xml:space="preserve">) </w:t>
      </w:r>
      <w:r w:rsidR="00B448C6" w:rsidRPr="00B448C6">
        <w:rPr>
          <w:rFonts w:ascii="TH SarabunPSK" w:hAnsi="TH SarabunPSK" w:cs="TH SarabunPSK"/>
          <w:sz w:val="32"/>
          <w:szCs w:val="32"/>
        </w:rPr>
        <w:t xml:space="preserve">  </w:t>
      </w:r>
      <w:r w:rsidRPr="00B448C6">
        <w:rPr>
          <w:rFonts w:ascii="TH SarabunPSK" w:hAnsi="TH SarabunPSK" w:cs="TH SarabunPSK"/>
          <w:sz w:val="32"/>
          <w:szCs w:val="32"/>
        </w:rPr>
        <w:tab/>
      </w:r>
    </w:p>
    <w:p w:rsidR="00EE2BF8" w:rsidRPr="000A4C29" w:rsidRDefault="00EE2BF8" w:rsidP="00EE2BF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ab/>
      </w:r>
    </w:p>
    <w:p w:rsidR="00EE2BF8" w:rsidRPr="000A4C29" w:rsidRDefault="00EE2BF8" w:rsidP="00EE2BF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EE2BF8" w:rsidRPr="000A4C29" w:rsidRDefault="0072152B" w:rsidP="00EE2BF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 xml:space="preserve">     </w:t>
      </w:r>
      <w:r w:rsidR="00EE2BF8" w:rsidRPr="000A4C29">
        <w:rPr>
          <w:rFonts w:ascii="TH SarabunPSK" w:hAnsi="TH SarabunPSK" w:cs="TH SarabunPSK"/>
          <w:sz w:val="32"/>
          <w:szCs w:val="32"/>
        </w:rPr>
        <w:t>(</w:t>
      </w:r>
      <w:r w:rsidR="00EE2BF8" w:rsidRPr="000A4C29">
        <w:rPr>
          <w:rFonts w:ascii="TH SarabunPSK" w:hAnsi="TH SarabunPSK" w:cs="TH SarabunPSK"/>
          <w:sz w:val="32"/>
          <w:szCs w:val="32"/>
          <w:cs/>
        </w:rPr>
        <w:t>รองศาสตราจารย์ สมชาย ชูโฉม</w:t>
      </w:r>
      <w:r w:rsidR="00EE2BF8" w:rsidRPr="000A4C29">
        <w:rPr>
          <w:rFonts w:ascii="TH SarabunPSK" w:hAnsi="TH SarabunPSK" w:cs="TH SarabunPSK"/>
          <w:sz w:val="32"/>
          <w:szCs w:val="32"/>
        </w:rPr>
        <w:t>)</w:t>
      </w:r>
    </w:p>
    <w:p w:rsidR="00EE2BF8" w:rsidRPr="000A4C29" w:rsidRDefault="00EE2BF8" w:rsidP="00EE2BF8">
      <w:pPr>
        <w:spacing w:after="0" w:line="240" w:lineRule="auto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ประธานคณะกรรมการบริหารหลักสูตรปริญญาวิศวกรรมศาสตรมหาบัณฑิต</w:t>
      </w:r>
    </w:p>
    <w:p w:rsidR="00EE2BF8" w:rsidRPr="000A4C29" w:rsidRDefault="0072152B" w:rsidP="00EE2BF8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  <w:sectPr w:rsidR="00EE2BF8" w:rsidRPr="000A4C29" w:rsidSect="00C56E98">
          <w:headerReference w:type="default" r:id="rId10"/>
          <w:footerReference w:type="default" r:id="rId11"/>
          <w:footerReference w:type="first" r:id="rId12"/>
          <w:pgSz w:w="11906" w:h="16838"/>
          <w:pgMar w:top="2160" w:right="1440" w:bottom="1440" w:left="2160" w:header="709" w:footer="709" w:gutter="0"/>
          <w:pgNumType w:start="1"/>
          <w:cols w:space="708"/>
          <w:titlePg/>
          <w:docGrid w:linePitch="360"/>
        </w:sectPr>
      </w:pPr>
      <w:r w:rsidRPr="000A4C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E2BF8" w:rsidRPr="000A4C29">
        <w:rPr>
          <w:rFonts w:ascii="TH SarabunPSK" w:hAnsi="TH SarabunPSK" w:cs="TH SarabunPSK"/>
          <w:sz w:val="32"/>
          <w:szCs w:val="32"/>
          <w:cs/>
        </w:rPr>
        <w:t xml:space="preserve"> สาขาการจัดการอุตสาหกรรม</w:t>
      </w:r>
    </w:p>
    <w:p w:rsidR="00405E59" w:rsidRPr="000A4C29" w:rsidRDefault="00405E59" w:rsidP="00405E59">
      <w:pPr>
        <w:tabs>
          <w:tab w:val="left" w:pos="2127"/>
        </w:tabs>
        <w:spacing w:after="0" w:line="240" w:lineRule="auto"/>
        <w:ind w:left="2127" w:hanging="2127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ชื่อสารนิพนธ์</w:t>
      </w:r>
      <w:r w:rsidR="00266E2D">
        <w:rPr>
          <w:rFonts w:ascii="TH SarabunPSK" w:hAnsi="TH SarabunPSK" w:cs="TH SarabunPSK"/>
          <w:sz w:val="32"/>
          <w:szCs w:val="32"/>
          <w:cs/>
        </w:rPr>
        <w:tab/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การประยุกต์ใช้เทคนิค </w:t>
      </w:r>
      <w:r w:rsidRPr="000A4C29">
        <w:rPr>
          <w:rFonts w:ascii="TH SarabunPSK" w:hAnsi="TH SarabunPSK" w:cs="TH SarabunPSK"/>
          <w:sz w:val="32"/>
          <w:szCs w:val="32"/>
        </w:rPr>
        <w:t xml:space="preserve">DEA </w:t>
      </w:r>
      <w:r w:rsidRPr="000A4C29">
        <w:rPr>
          <w:rFonts w:ascii="TH SarabunPSK" w:hAnsi="TH SarabunPSK" w:cs="TH SarabunPSK"/>
          <w:sz w:val="32"/>
          <w:szCs w:val="32"/>
          <w:cs/>
        </w:rPr>
        <w:t>เพื่อการตัดสินใจเลือกหุ้นสามัญ</w:t>
      </w:r>
    </w:p>
    <w:p w:rsidR="00405E59" w:rsidRPr="000A4C29" w:rsidRDefault="00266E2D" w:rsidP="00405E59">
      <w:pPr>
        <w:tabs>
          <w:tab w:val="left" w:pos="2127"/>
        </w:tabs>
        <w:spacing w:after="0" w:line="240" w:lineRule="auto"/>
        <w:ind w:left="2127" w:hanging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5E59" w:rsidRPr="000A4C29">
        <w:rPr>
          <w:rFonts w:ascii="TH SarabunPSK" w:hAnsi="TH SarabunPSK" w:cs="TH SarabunPSK"/>
          <w:sz w:val="32"/>
          <w:szCs w:val="32"/>
          <w:cs/>
        </w:rPr>
        <w:t>กรณีศึกษา : หุ้นสามัญกลุ่ม</w:t>
      </w:r>
      <w:r>
        <w:rPr>
          <w:rFonts w:ascii="TH SarabunPSK" w:hAnsi="TH SarabunPSK" w:cs="TH SarabunPSK"/>
          <w:sz w:val="32"/>
          <w:szCs w:val="32"/>
          <w:cs/>
        </w:rPr>
        <w:t>อุตสาหกรรมการเกษตรและอาหารในตลา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="00405E59" w:rsidRPr="000A4C29">
        <w:rPr>
          <w:rFonts w:ascii="TH SarabunPSK" w:hAnsi="TH SarabunPSK" w:cs="TH SarabunPSK"/>
          <w:sz w:val="32"/>
          <w:szCs w:val="32"/>
          <w:cs/>
        </w:rPr>
        <w:t>หลักทรัพย์แห่งประเทศไทย</w:t>
      </w:r>
    </w:p>
    <w:p w:rsidR="00405E59" w:rsidRPr="000A4C29" w:rsidRDefault="00405E59" w:rsidP="00405E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b/>
          <w:bCs/>
          <w:sz w:val="32"/>
          <w:szCs w:val="32"/>
          <w:cs/>
        </w:rPr>
        <w:t>ผู้เขียน</w:t>
      </w:r>
      <w:r w:rsidRPr="000A4C29">
        <w:rPr>
          <w:rFonts w:ascii="TH SarabunPSK" w:hAnsi="TH SarabunPSK" w:cs="TH SarabunPSK"/>
          <w:sz w:val="32"/>
          <w:szCs w:val="32"/>
          <w:cs/>
        </w:rPr>
        <w:tab/>
      </w:r>
      <w:r w:rsidRPr="000A4C29">
        <w:rPr>
          <w:rFonts w:ascii="TH SarabunPSK" w:hAnsi="TH SarabunPSK" w:cs="TH SarabunPSK"/>
          <w:sz w:val="32"/>
          <w:szCs w:val="32"/>
          <w:cs/>
        </w:rPr>
        <w:tab/>
      </w:r>
      <w:r w:rsidR="00266E2D">
        <w:rPr>
          <w:rFonts w:ascii="TH SarabunPSK" w:hAnsi="TH SarabunPSK" w:cs="TH SarabunPSK"/>
          <w:sz w:val="32"/>
          <w:szCs w:val="32"/>
          <w:cs/>
        </w:rPr>
        <w:tab/>
      </w:r>
      <w:r w:rsidRPr="000A4C29">
        <w:rPr>
          <w:rFonts w:ascii="TH SarabunPSK" w:hAnsi="TH SarabunPSK" w:cs="TH SarabunPSK" w:hint="cs"/>
          <w:sz w:val="32"/>
          <w:szCs w:val="32"/>
          <w:cs/>
        </w:rPr>
        <w:t>นายพิทยุตม์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คงพ่วง</w:t>
      </w:r>
    </w:p>
    <w:p w:rsidR="00405E59" w:rsidRPr="000A4C29" w:rsidRDefault="00405E59" w:rsidP="00405E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266E2D">
        <w:rPr>
          <w:rFonts w:ascii="TH SarabunPSK" w:hAnsi="TH SarabunPSK" w:cs="TH SarabunPSK"/>
          <w:sz w:val="32"/>
          <w:szCs w:val="32"/>
          <w:cs/>
        </w:rPr>
        <w:tab/>
      </w:r>
      <w:r w:rsidR="00266E2D">
        <w:rPr>
          <w:rFonts w:ascii="TH SarabunPSK" w:hAnsi="TH SarabunPSK" w:cs="TH SarabunPSK"/>
          <w:sz w:val="32"/>
          <w:szCs w:val="32"/>
          <w:cs/>
        </w:rPr>
        <w:tab/>
      </w:r>
      <w:r w:rsidRPr="000A4C29">
        <w:rPr>
          <w:rFonts w:ascii="TH SarabunPSK" w:hAnsi="TH SarabunPSK" w:cs="TH SarabunPSK"/>
          <w:sz w:val="32"/>
          <w:szCs w:val="32"/>
          <w:cs/>
        </w:rPr>
        <w:t>การจัดการอุตสาหกรรม</w:t>
      </w:r>
    </w:p>
    <w:p w:rsidR="00405E59" w:rsidRPr="000A4C29" w:rsidRDefault="00405E59" w:rsidP="00D64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F06C3" w:rsidRPr="000A4C29" w:rsidRDefault="000F06C3" w:rsidP="00EB3BC1">
      <w:pPr>
        <w:pStyle w:val="Heading1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1" w:name="_Toc420613356"/>
      <w:r w:rsidRPr="000A4C29">
        <w:rPr>
          <w:rFonts w:ascii="TH SarabunPSK" w:hAnsi="TH SarabunPSK" w:cs="TH SarabunPSK"/>
          <w:color w:val="auto"/>
          <w:sz w:val="32"/>
          <w:szCs w:val="32"/>
          <w:cs/>
        </w:rPr>
        <w:t>บทคัดย่อ</w:t>
      </w:r>
      <w:bookmarkEnd w:id="1"/>
    </w:p>
    <w:p w:rsidR="00D64326" w:rsidRPr="000A4C29" w:rsidRDefault="00D64326" w:rsidP="00D64326">
      <w:pPr>
        <w:spacing w:after="0" w:line="240" w:lineRule="auto"/>
      </w:pPr>
    </w:p>
    <w:p w:rsidR="00BD6F6E" w:rsidRPr="000A4C29" w:rsidRDefault="00332B01" w:rsidP="00353869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งานวิจัยฉบับนี้มีวัตถุประสงค์เพื่อประยุกต์ใช้เทคนิคการวิเคราะห์กรอบข้อมูล</w:t>
      </w:r>
      <w:r w:rsidRPr="000A4C29">
        <w:rPr>
          <w:rFonts w:ascii="TH SarabunPSK" w:hAnsi="TH SarabunPSK" w:cs="TH SarabunPSK"/>
          <w:sz w:val="32"/>
          <w:szCs w:val="32"/>
        </w:rPr>
        <w:t xml:space="preserve"> (DEA) 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มาเป็นเครื่องมือ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วัดประสิทธิภาพการทำกำไร </w:t>
      </w:r>
      <w:r w:rsidRPr="000A4C29">
        <w:rPr>
          <w:rFonts w:ascii="TH SarabunPSK" w:hAnsi="TH SarabunPSK" w:cs="TH SarabunPSK"/>
          <w:sz w:val="32"/>
          <w:szCs w:val="32"/>
        </w:rPr>
        <w:t xml:space="preserve">(Profitability Efficiency) 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0A4C29">
        <w:rPr>
          <w:rFonts w:ascii="TH SarabunPSK" w:hAnsi="TH SarabunPSK" w:cs="TH SarabunPSK"/>
          <w:sz w:val="32"/>
          <w:szCs w:val="32"/>
        </w:rPr>
        <w:t xml:space="preserve">37 </w:t>
      </w:r>
      <w:r w:rsidRPr="000A4C29">
        <w:rPr>
          <w:rFonts w:ascii="TH SarabunPSK" w:hAnsi="TH SarabunPSK" w:cs="TH SarabunPSK"/>
          <w:sz w:val="32"/>
          <w:szCs w:val="32"/>
          <w:cs/>
        </w:rPr>
        <w:t>บริษัทในกลุ่มอุตสาหกรรม</w:t>
      </w:r>
      <w:r w:rsidR="002F08A0" w:rsidRPr="000A4C29">
        <w:rPr>
          <w:rFonts w:ascii="TH SarabunPSK" w:hAnsi="TH SarabunPSK" w:cs="TH SarabunPSK"/>
          <w:sz w:val="32"/>
          <w:szCs w:val="32"/>
          <w:cs/>
        </w:rPr>
        <w:t>การเกษตรและอาหาร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ตลาดหลักทรัพย์แห่งประเทศไทย </w:t>
      </w:r>
      <w:r w:rsidR="00266E2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A4C29">
        <w:rPr>
          <w:rFonts w:ascii="TH SarabunPSK" w:hAnsi="TH SarabunPSK" w:cs="TH SarabunPSK"/>
          <w:sz w:val="32"/>
          <w:szCs w:val="32"/>
          <w:cs/>
        </w:rPr>
        <w:t>การทำวิจัย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ใช้เทคนิค </w:t>
      </w:r>
      <w:r w:rsidRPr="000A4C29">
        <w:rPr>
          <w:rFonts w:ascii="TH SarabunPSK" w:hAnsi="TH SarabunPSK" w:cs="TH SarabunPSK"/>
          <w:sz w:val="32"/>
          <w:szCs w:val="32"/>
        </w:rPr>
        <w:t xml:space="preserve">DEA 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0A4C29">
        <w:rPr>
          <w:rFonts w:ascii="TH SarabunPSK" w:hAnsi="TH SarabunPSK" w:cs="TH SarabunPSK"/>
          <w:sz w:val="32"/>
          <w:szCs w:val="32"/>
        </w:rPr>
        <w:t xml:space="preserve">RCCR Model 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กำหนดกลุ่มตัวแปรในการวัดประสิทธิภาพ </w:t>
      </w:r>
      <w:r w:rsidRPr="000A4C29">
        <w:rPr>
          <w:rFonts w:ascii="TH SarabunPSK" w:hAnsi="TH SarabunPSK" w:cs="TH SarabunPSK"/>
          <w:sz w:val="32"/>
          <w:szCs w:val="32"/>
        </w:rPr>
        <w:t xml:space="preserve">2 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กลุ่ม คือ กลุ่มปัจจัยการผลิต </w:t>
      </w:r>
      <w:r w:rsidRPr="000A4C29">
        <w:rPr>
          <w:rFonts w:ascii="TH SarabunPSK" w:hAnsi="TH SarabunPSK" w:cs="TH SarabunPSK"/>
          <w:sz w:val="32"/>
          <w:szCs w:val="32"/>
        </w:rPr>
        <w:t xml:space="preserve">(Input) 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A4C29">
        <w:rPr>
          <w:rFonts w:ascii="TH SarabunPSK" w:hAnsi="TH SarabunPSK" w:cs="TH SarabunPSK"/>
          <w:sz w:val="32"/>
          <w:szCs w:val="32"/>
          <w:cs/>
        </w:rPr>
        <w:t>ประกอบด้วยค่าใช้จ่ายรวม</w:t>
      </w:r>
      <w:r w:rsidRPr="000A4C29">
        <w:rPr>
          <w:rFonts w:ascii="TH SarabunPSK" w:hAnsi="TH SarabunPSK" w:cs="TH SarabunPSK"/>
          <w:sz w:val="32"/>
          <w:szCs w:val="32"/>
        </w:rPr>
        <w:t xml:space="preserve"> (</w:t>
      </w:r>
      <w:r w:rsidRPr="000A4C29">
        <w:rPr>
          <w:rStyle w:val="st"/>
          <w:rFonts w:ascii="TH SarabunPSK" w:hAnsi="TH SarabunPSK" w:cs="TH SarabunPSK"/>
          <w:sz w:val="32"/>
          <w:szCs w:val="32"/>
        </w:rPr>
        <w:t>Total Cost</w:t>
      </w:r>
      <w:r w:rsidRPr="000A4C29">
        <w:rPr>
          <w:rFonts w:ascii="TH SarabunPSK" w:hAnsi="TH SarabunPSK" w:cs="TH SarabunPSK"/>
          <w:sz w:val="32"/>
          <w:szCs w:val="32"/>
        </w:rPr>
        <w:t>)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 ที่ดิน อาคาร เครื่องจักร</w:t>
      </w:r>
      <w:r w:rsidRPr="000A4C29">
        <w:rPr>
          <w:rFonts w:ascii="TH SarabunPSK" w:hAnsi="TH SarabunPSK" w:cs="TH SarabunPSK"/>
          <w:sz w:val="32"/>
          <w:szCs w:val="32"/>
        </w:rPr>
        <w:t xml:space="preserve"> (Property Plant Equipment)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 รวมหนี้สิน</w:t>
      </w:r>
      <w:r w:rsidRPr="000A4C29">
        <w:rPr>
          <w:rFonts w:ascii="TH SarabunPSK" w:hAnsi="TH SarabunPSK" w:cs="TH SarabunPSK"/>
          <w:sz w:val="32"/>
          <w:szCs w:val="32"/>
        </w:rPr>
        <w:t xml:space="preserve"> (Total </w:t>
      </w:r>
      <w:r w:rsidRPr="000A4C29">
        <w:rPr>
          <w:rStyle w:val="Emphasis"/>
          <w:rFonts w:ascii="TH SarabunPSK" w:hAnsi="TH SarabunPSK" w:cs="TH SarabunPSK"/>
          <w:i w:val="0"/>
          <w:iCs w:val="0"/>
          <w:sz w:val="32"/>
          <w:szCs w:val="32"/>
        </w:rPr>
        <w:t>Liabilities</w:t>
      </w:r>
      <w:r w:rsidRPr="000A4C29">
        <w:rPr>
          <w:rFonts w:ascii="TH SarabunPSK" w:hAnsi="TH SarabunPSK" w:cs="TH SarabunPSK"/>
          <w:sz w:val="32"/>
          <w:szCs w:val="32"/>
        </w:rPr>
        <w:t>)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 และ ค่าเสื่อมราคา</w:t>
      </w:r>
      <w:r w:rsidRPr="000A4C29">
        <w:rPr>
          <w:rFonts w:ascii="TH SarabunPSK" w:hAnsi="TH SarabunPSK" w:cs="TH SarabunPSK"/>
          <w:sz w:val="32"/>
          <w:szCs w:val="32"/>
        </w:rPr>
        <w:t xml:space="preserve"> (</w:t>
      </w:r>
      <w:r w:rsidRPr="000A4C29">
        <w:rPr>
          <w:rStyle w:val="st"/>
          <w:rFonts w:ascii="TH SarabunPSK" w:hAnsi="TH SarabunPSK" w:cs="TH SarabunPSK"/>
          <w:sz w:val="32"/>
          <w:szCs w:val="32"/>
        </w:rPr>
        <w:t>Depreciation</w:t>
      </w:r>
      <w:r w:rsidRPr="000A4C29">
        <w:rPr>
          <w:rFonts w:ascii="TH SarabunPSK" w:hAnsi="TH SarabunPSK" w:cs="TH SarabunPSK"/>
          <w:sz w:val="32"/>
          <w:szCs w:val="32"/>
        </w:rPr>
        <w:t>)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266E2D" w:rsidRPr="000A4C29">
        <w:rPr>
          <w:rFonts w:ascii="TH SarabunPSK" w:hAnsi="TH SarabunPSK" w:cs="TH SarabunPSK"/>
          <w:sz w:val="32"/>
          <w:szCs w:val="32"/>
          <w:cs/>
        </w:rPr>
        <w:t xml:space="preserve">ปัจจัยผลผลิต </w:t>
      </w:r>
      <w:r w:rsidR="00266E2D" w:rsidRPr="000A4C29">
        <w:rPr>
          <w:rFonts w:ascii="TH SarabunPSK" w:hAnsi="TH SarabunPSK" w:cs="TH SarabunPSK"/>
          <w:sz w:val="32"/>
          <w:szCs w:val="32"/>
        </w:rPr>
        <w:t xml:space="preserve">(Output) 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จะ</w:t>
      </w:r>
      <w:r w:rsidR="00266E2D" w:rsidRPr="000A4C29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0A4C29">
        <w:rPr>
          <w:rFonts w:ascii="TH SarabunPSK" w:hAnsi="TH SarabunPSK" w:cs="TH SarabunPSK"/>
          <w:sz w:val="32"/>
          <w:szCs w:val="32"/>
          <w:cs/>
        </w:rPr>
        <w:t>อัตราส่วน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ทางการเงินด้าน</w:t>
      </w:r>
      <w:r w:rsidRPr="000A4C29">
        <w:rPr>
          <w:rFonts w:ascii="TH SarabunPSK" w:hAnsi="TH SarabunPSK" w:cs="TH SarabunPSK"/>
          <w:sz w:val="32"/>
          <w:szCs w:val="32"/>
          <w:cs/>
        </w:rPr>
        <w:t>ความสามารถในการทำกำไร</w:t>
      </w:r>
      <w:r w:rsidRPr="000A4C29">
        <w:rPr>
          <w:rFonts w:ascii="TH SarabunPSK" w:hAnsi="TH SarabunPSK" w:cs="TH SarabunPSK"/>
          <w:sz w:val="32"/>
          <w:szCs w:val="32"/>
        </w:rPr>
        <w:t xml:space="preserve"> </w:t>
      </w:r>
      <w:r w:rsidR="00266E2D">
        <w:rPr>
          <w:rFonts w:ascii="TH SarabunPSK" w:hAnsi="TH SarabunPSK" w:cs="TH SarabunPSK"/>
          <w:sz w:val="32"/>
          <w:szCs w:val="32"/>
        </w:rPr>
        <w:t xml:space="preserve">4 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อัตราส่วน คือ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 อัตรากำไรสุทธิต่อหุ้น (</w:t>
      </w:r>
      <w:r w:rsidRPr="000A4C29">
        <w:rPr>
          <w:rFonts w:ascii="TH SarabunPSK" w:hAnsi="TH SarabunPSK" w:cs="TH SarabunPSK"/>
          <w:sz w:val="32"/>
          <w:szCs w:val="32"/>
        </w:rPr>
        <w:t>EPS : Earn Per Share)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 อัตราผลตอบแทนต่อสินทรัพย์รวม (</w:t>
      </w:r>
      <w:r w:rsidRPr="000A4C29">
        <w:rPr>
          <w:rFonts w:ascii="TH SarabunPSK" w:hAnsi="TH SarabunPSK" w:cs="TH SarabunPSK"/>
          <w:sz w:val="32"/>
          <w:szCs w:val="32"/>
        </w:rPr>
        <w:t>ROA : Return On Asset)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 อัตราส่วนผลตอบแทนต่อส่วนของผู้ถือหุ้น (</w:t>
      </w:r>
      <w:r w:rsidRPr="000A4C29">
        <w:rPr>
          <w:rFonts w:ascii="TH SarabunPSK" w:hAnsi="TH SarabunPSK" w:cs="TH SarabunPSK"/>
          <w:sz w:val="32"/>
          <w:szCs w:val="32"/>
        </w:rPr>
        <w:t>ROE: Return On Equity)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 และ อัตราส่วนกำไรสุทธิ (</w:t>
      </w:r>
      <w:r w:rsidRPr="000A4C29">
        <w:rPr>
          <w:rFonts w:ascii="TH SarabunPSK" w:hAnsi="TH SarabunPSK" w:cs="TH SarabunPSK"/>
          <w:sz w:val="32"/>
          <w:szCs w:val="32"/>
        </w:rPr>
        <w:t>NPM: Net Profit Margin)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 ด้วยความเชื่อที่ว่า</w:t>
      </w:r>
      <w:r w:rsidR="002F08A0" w:rsidRPr="000A4C29">
        <w:rPr>
          <w:rFonts w:ascii="TH SarabunPSK" w:hAnsi="TH SarabunPSK" w:cs="TH SarabunPSK" w:hint="cs"/>
          <w:sz w:val="32"/>
          <w:szCs w:val="32"/>
          <w:cs/>
        </w:rPr>
        <w:t>การลงทุนใน</w:t>
      </w:r>
      <w:r w:rsidRPr="000A4C29">
        <w:rPr>
          <w:rFonts w:ascii="TH SarabunPSK" w:hAnsi="TH SarabunPSK" w:cs="TH SarabunPSK"/>
          <w:sz w:val="32"/>
          <w:szCs w:val="32"/>
          <w:cs/>
        </w:rPr>
        <w:t>หุ้นสามัญของบริษัทที่มีประสิทธิภาพในการดำเนินงาน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ย่อม</w:t>
      </w:r>
      <w:r w:rsidRPr="000A4C29">
        <w:rPr>
          <w:rFonts w:ascii="TH SarabunPSK" w:hAnsi="TH SarabunPSK" w:cs="TH SarabunPSK"/>
          <w:sz w:val="32"/>
          <w:szCs w:val="32"/>
          <w:cs/>
        </w:rPr>
        <w:t>จะให้ผลตอบแทนที่ดีในระยะยาว ผลคะแนนประสิทธิภาพ</w:t>
      </w:r>
      <w:r w:rsidR="002F08A0" w:rsidRPr="000A4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8A0" w:rsidRPr="000A4C29">
        <w:rPr>
          <w:rFonts w:ascii="TH SarabunPSK" w:hAnsi="TH SarabunPSK" w:cs="TH SarabunPSK"/>
          <w:sz w:val="32"/>
          <w:szCs w:val="32"/>
        </w:rPr>
        <w:t xml:space="preserve">(DEA Efficiency Score) 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Pr="000A4C29">
        <w:rPr>
          <w:rFonts w:ascii="TH SarabunPSK" w:hAnsi="TH SarabunPSK" w:cs="TH SarabunPSK"/>
          <w:sz w:val="32"/>
          <w:szCs w:val="32"/>
          <w:cs/>
        </w:rPr>
        <w:t>จากการวัดประสิทธิภาพจะถูก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0A4C29">
        <w:rPr>
          <w:rFonts w:ascii="TH SarabunPSK" w:hAnsi="TH SarabunPSK" w:cs="TH SarabunPSK"/>
          <w:sz w:val="32"/>
          <w:szCs w:val="32"/>
          <w:cs/>
        </w:rPr>
        <w:t>ใช้เพื่อคัดเลือกหุ้นสามัญ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ของบริษัท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ในแต่ละไตรมาส </w:t>
      </w:r>
      <w:r w:rsidR="00266E2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แผนการลงทุน </w:t>
      </w:r>
      <w:r w:rsidRPr="000A4C29">
        <w:rPr>
          <w:rFonts w:ascii="TH SarabunPSK" w:hAnsi="TH SarabunPSK" w:cs="TH SarabunPSK"/>
          <w:sz w:val="32"/>
          <w:szCs w:val="32"/>
        </w:rPr>
        <w:t xml:space="preserve">8 </w:t>
      </w:r>
      <w:r w:rsidRPr="000A4C29">
        <w:rPr>
          <w:rFonts w:ascii="TH SarabunPSK" w:hAnsi="TH SarabunPSK" w:cs="TH SarabunPSK"/>
          <w:sz w:val="32"/>
          <w:szCs w:val="32"/>
          <w:cs/>
        </w:rPr>
        <w:t>แผน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A4C29">
        <w:rPr>
          <w:rFonts w:ascii="TH SarabunPSK" w:hAnsi="TH SarabunPSK" w:cs="TH SarabunPSK"/>
          <w:sz w:val="32"/>
          <w:szCs w:val="32"/>
          <w:cs/>
        </w:rPr>
        <w:t>ถูกสร้างขึ้น</w:t>
      </w:r>
      <w:r w:rsidR="00266E2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0A4C29">
        <w:rPr>
          <w:rFonts w:ascii="TH SarabunPSK" w:hAnsi="TH SarabunPSK" w:cs="TH SarabunPSK"/>
          <w:sz w:val="32"/>
          <w:szCs w:val="32"/>
          <w:cs/>
        </w:rPr>
        <w:t>ทดสอบผลตอบแทน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รายไตรมาสของหุ้นสามัญที่ใช้คะแนนประสิทธิภาพในการคัดเลือก</w:t>
      </w:r>
      <w:r w:rsidRPr="000A4C29">
        <w:rPr>
          <w:rFonts w:ascii="TH SarabunPSK" w:hAnsi="TH SarabunPSK" w:cs="TH SarabunPSK"/>
          <w:sz w:val="32"/>
          <w:szCs w:val="32"/>
        </w:rPr>
        <w:t xml:space="preserve"> 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ผลตอบแทนจากดัชนีกลุ่มอุตสาหกรรมการเกษตรและอาหาร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จะถูกใช้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F08A0" w:rsidRPr="000A4C29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กับผลตอบแทนจากแต่ละแผนการลงทุน</w:t>
      </w:r>
      <w:r w:rsidR="002F4BB7" w:rsidRPr="000A4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>ผลการวิจัยแสดงให้เห็นว่า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F6E" w:rsidRPr="000A4C29">
        <w:rPr>
          <w:rFonts w:ascii="TH SarabunPSK" w:hAnsi="TH SarabunPSK" w:cs="TH SarabunPSK"/>
          <w:sz w:val="32"/>
          <w:szCs w:val="32"/>
        </w:rPr>
        <w:t xml:space="preserve">8 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>แผนลงทุนให้ผลตอบแทน</w:t>
      </w:r>
      <w:r w:rsidR="007C2367" w:rsidRPr="000A4C2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0320F">
        <w:rPr>
          <w:rFonts w:ascii="TH SarabunPSK" w:hAnsi="TH SarabunPSK" w:cs="TH SarabunPSK"/>
          <w:sz w:val="32"/>
          <w:szCs w:val="32"/>
          <w:cs/>
        </w:rPr>
        <w:t>มากกว่า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ผลตอบแทน</w:t>
      </w:r>
      <w:r w:rsidR="002F08A0" w:rsidRPr="000A4C29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 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 xml:space="preserve">โดยแผนการลงทุนที่ </w:t>
      </w:r>
      <w:r w:rsidR="00BD6F6E" w:rsidRPr="000A4C29">
        <w:rPr>
          <w:rFonts w:ascii="TH SarabunPSK" w:hAnsi="TH SarabunPSK" w:cs="TH SarabunPSK"/>
          <w:sz w:val="32"/>
          <w:szCs w:val="32"/>
        </w:rPr>
        <w:t xml:space="preserve">8 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>ซึ่ง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ทำการเลือก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ลงทุนใน</w:t>
      </w:r>
      <w:r w:rsidR="007C2367" w:rsidRPr="000A4C29">
        <w:rPr>
          <w:rFonts w:ascii="TH SarabunPSK" w:hAnsi="TH SarabunPSK" w:cs="TH SarabunPSK" w:hint="cs"/>
          <w:sz w:val="32"/>
          <w:szCs w:val="32"/>
          <w:cs/>
        </w:rPr>
        <w:t>หุ้นสามัญของ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>บริษัทที่มีคะแนนประสิทธิภาพมากที่สุด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F6E" w:rsidRPr="000A4C29">
        <w:rPr>
          <w:rFonts w:ascii="TH SarabunPSK" w:hAnsi="TH SarabunPSK" w:cs="TH SarabunPSK"/>
          <w:sz w:val="32"/>
          <w:szCs w:val="32"/>
        </w:rPr>
        <w:t xml:space="preserve">1 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>บริษัทในไตร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มาส</w:t>
      </w:r>
      <w:r w:rsidR="007C2367" w:rsidRPr="000A4C29">
        <w:rPr>
          <w:rFonts w:ascii="TH SarabunPSK" w:hAnsi="TH SarabunPSK" w:cs="TH SarabunPSK" w:hint="cs"/>
          <w:sz w:val="32"/>
          <w:szCs w:val="32"/>
          <w:cs/>
        </w:rPr>
        <w:t xml:space="preserve">จะให้ผลตอบแทนสูงที่สุด 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>โดย</w:t>
      </w:r>
      <w:r w:rsidR="00266E2D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 xml:space="preserve">เงินลงทุนเริ่มต้นที่ </w:t>
      </w:r>
      <w:r w:rsidR="00BD6F6E" w:rsidRPr="000A4C29">
        <w:rPr>
          <w:rFonts w:ascii="TH SarabunPSK" w:hAnsi="TH SarabunPSK" w:cs="TH SarabunPSK"/>
          <w:sz w:val="32"/>
          <w:szCs w:val="32"/>
        </w:rPr>
        <w:t xml:space="preserve">1 </w:t>
      </w:r>
      <w:r w:rsidR="00266E2D">
        <w:rPr>
          <w:rFonts w:ascii="TH SarabunPSK" w:hAnsi="TH SarabunPSK" w:cs="TH SarabunPSK"/>
          <w:sz w:val="32"/>
          <w:szCs w:val="32"/>
          <w:cs/>
        </w:rPr>
        <w:t>ล้านบาทเมื่อ</w:t>
      </w:r>
      <w:r w:rsidR="007C2367" w:rsidRPr="000A4C29">
        <w:rPr>
          <w:rFonts w:ascii="TH SarabunPSK" w:hAnsi="TH SarabunPSK" w:cs="TH SarabunPSK" w:hint="cs"/>
          <w:sz w:val="32"/>
          <w:szCs w:val="32"/>
          <w:cs/>
        </w:rPr>
        <w:t xml:space="preserve">เริ่มต้นปี </w:t>
      </w:r>
      <w:r w:rsidR="007C2367" w:rsidRPr="000A4C29">
        <w:rPr>
          <w:rFonts w:ascii="TH SarabunPSK" w:hAnsi="TH SarabunPSK" w:cs="TH SarabunPSK"/>
          <w:sz w:val="32"/>
          <w:szCs w:val="32"/>
        </w:rPr>
        <w:t xml:space="preserve">2547 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 xml:space="preserve">เมื่อเวลาผ่านไป </w:t>
      </w:r>
      <w:r w:rsidR="00BD6F6E" w:rsidRPr="000A4C29">
        <w:rPr>
          <w:rFonts w:ascii="TH SarabunPSK" w:hAnsi="TH SarabunPSK" w:cs="TH SarabunPSK"/>
          <w:sz w:val="32"/>
          <w:szCs w:val="32"/>
        </w:rPr>
        <w:t xml:space="preserve">43 </w:t>
      </w:r>
      <w:r w:rsidR="00266E2D">
        <w:rPr>
          <w:rFonts w:ascii="TH SarabunPSK" w:hAnsi="TH SarabunPSK" w:cs="TH SarabunPSK"/>
          <w:sz w:val="32"/>
          <w:szCs w:val="32"/>
          <w:cs/>
        </w:rPr>
        <w:t>ไตรมาส</w:t>
      </w:r>
      <w:r w:rsidR="007C2367" w:rsidRPr="000A4C29">
        <w:rPr>
          <w:rFonts w:ascii="TH SarabunPSK" w:hAnsi="TH SarabunPSK" w:cs="TH SarabunPSK" w:hint="cs"/>
          <w:sz w:val="32"/>
          <w:szCs w:val="32"/>
          <w:cs/>
        </w:rPr>
        <w:t>จะกลายเป็น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 xml:space="preserve">ผลตอบแทนถึง </w:t>
      </w:r>
      <w:r w:rsidR="00BD6F6E" w:rsidRPr="000A4C29">
        <w:rPr>
          <w:rFonts w:ascii="TH SarabunPSK" w:hAnsi="TH SarabunPSK" w:cs="TH SarabunPSK"/>
          <w:sz w:val="32"/>
          <w:szCs w:val="32"/>
        </w:rPr>
        <w:t xml:space="preserve">58.8 </w:t>
      </w:r>
      <w:r w:rsidR="00BD6F6E" w:rsidRPr="000A4C29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BD6F6E" w:rsidRPr="000A4C29" w:rsidRDefault="00BD6F6E" w:rsidP="00686E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08A0" w:rsidRPr="007F5248" w:rsidRDefault="002F08A0" w:rsidP="007F52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B186B" w:rsidRPr="000A4C29" w:rsidRDefault="00DB186B" w:rsidP="00DB186B">
      <w:pPr>
        <w:rPr>
          <w:rFonts w:ascii="TH SarabunPSK" w:hAnsi="TH SarabunPSK" w:cs="TH SarabunPSK"/>
          <w:b/>
          <w:bCs/>
          <w:sz w:val="32"/>
          <w:szCs w:val="32"/>
        </w:rPr>
      </w:pPr>
      <w:r w:rsidRPr="000A4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คำหลัก </w:t>
      </w:r>
      <w:r w:rsidR="005F27F6" w:rsidRPr="000A4C29">
        <w:rPr>
          <w:rFonts w:ascii="TH SarabunPSK" w:hAnsi="TH SarabunPSK" w:cs="TH SarabunPSK" w:hint="cs"/>
          <w:sz w:val="32"/>
          <w:szCs w:val="32"/>
          <w:cs/>
        </w:rPr>
        <w:t xml:space="preserve">เทคนิค </w:t>
      </w:r>
      <w:r w:rsidR="005F27F6" w:rsidRPr="000A4C29">
        <w:rPr>
          <w:rFonts w:ascii="TH SarabunPSK" w:hAnsi="TH SarabunPSK" w:cs="TH SarabunPSK"/>
          <w:sz w:val="32"/>
          <w:szCs w:val="32"/>
        </w:rPr>
        <w:t>DEA</w:t>
      </w:r>
      <w:r w:rsidR="00A310FE" w:rsidRPr="000A4C29">
        <w:rPr>
          <w:rFonts w:ascii="TH SarabunPSK" w:hAnsi="TH SarabunPSK" w:cs="TH SarabunPSK"/>
          <w:sz w:val="32"/>
          <w:szCs w:val="32"/>
        </w:rPr>
        <w:t>,</w:t>
      </w:r>
      <w:r w:rsidR="005F27F6" w:rsidRPr="000A4C29">
        <w:rPr>
          <w:rFonts w:ascii="TH SarabunPSK" w:hAnsi="TH SarabunPSK" w:cs="TH SarabunPSK"/>
          <w:sz w:val="32"/>
          <w:szCs w:val="32"/>
        </w:rPr>
        <w:t xml:space="preserve"> </w:t>
      </w:r>
      <w:r w:rsidR="005F27F6" w:rsidRPr="000A4C29">
        <w:rPr>
          <w:rFonts w:ascii="TH SarabunPSK" w:hAnsi="TH SarabunPSK" w:cs="TH SarabunPSK" w:hint="cs"/>
          <w:sz w:val="32"/>
          <w:szCs w:val="32"/>
          <w:cs/>
        </w:rPr>
        <w:t>การวัดประสิทธิภาพ</w:t>
      </w:r>
      <w:r w:rsidR="00A310FE" w:rsidRPr="000A4C29">
        <w:rPr>
          <w:rFonts w:ascii="TH SarabunPSK" w:hAnsi="TH SarabunPSK" w:cs="TH SarabunPSK"/>
          <w:sz w:val="32"/>
          <w:szCs w:val="32"/>
        </w:rPr>
        <w:t>,</w:t>
      </w:r>
      <w:r w:rsidR="005F27F6" w:rsidRPr="000A4C29">
        <w:rPr>
          <w:rFonts w:ascii="TH SarabunPSK" w:hAnsi="TH SarabunPSK" w:cs="TH SarabunPSK" w:hint="cs"/>
          <w:sz w:val="32"/>
          <w:szCs w:val="32"/>
          <w:cs/>
        </w:rPr>
        <w:t xml:space="preserve"> การเลือกหุ้นสามัญ</w:t>
      </w:r>
      <w:r w:rsidR="00A310FE" w:rsidRPr="000A4C29">
        <w:rPr>
          <w:rFonts w:ascii="TH SarabunPSK" w:hAnsi="TH SarabunPSK" w:cs="TH SarabunPSK"/>
          <w:sz w:val="32"/>
          <w:szCs w:val="32"/>
        </w:rPr>
        <w:t>,</w:t>
      </w:r>
      <w:r w:rsidR="005F27F6" w:rsidRPr="000A4C29">
        <w:rPr>
          <w:rFonts w:ascii="TH SarabunPSK" w:hAnsi="TH SarabunPSK" w:cs="TH SarabunPSK" w:hint="cs"/>
          <w:sz w:val="32"/>
          <w:szCs w:val="32"/>
          <w:cs/>
        </w:rPr>
        <w:t xml:space="preserve"> การลงทุน</w:t>
      </w:r>
      <w:r w:rsidR="00A310FE" w:rsidRPr="000A4C29">
        <w:rPr>
          <w:rFonts w:ascii="TH SarabunPSK" w:hAnsi="TH SarabunPSK" w:cs="TH SarabunPSK"/>
          <w:sz w:val="32"/>
          <w:szCs w:val="32"/>
        </w:rPr>
        <w:t>,</w:t>
      </w:r>
      <w:r w:rsidR="005F27F6" w:rsidRPr="000A4C29">
        <w:rPr>
          <w:rFonts w:ascii="TH SarabunPSK" w:hAnsi="TH SarabunPSK" w:cs="TH SarabunPSK" w:hint="cs"/>
          <w:sz w:val="32"/>
          <w:szCs w:val="32"/>
          <w:cs/>
        </w:rPr>
        <w:t xml:space="preserve"> ตลาดหุ้น</w:t>
      </w:r>
    </w:p>
    <w:p w:rsidR="00DB186B" w:rsidRPr="000A4C29" w:rsidRDefault="00DB186B" w:rsidP="00D64326">
      <w:pPr>
        <w:pStyle w:val="HTMLPreformatted"/>
        <w:shd w:val="clear" w:color="auto" w:fill="FFFFFF"/>
        <w:ind w:left="1830" w:hanging="1830"/>
        <w:textAlignment w:val="baseline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b/>
          <w:bCs/>
          <w:sz w:val="32"/>
          <w:szCs w:val="32"/>
        </w:rPr>
        <w:lastRenderedPageBreak/>
        <w:t>Thesis Title</w:t>
      </w:r>
      <w:r w:rsidRPr="000A4C2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C2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C29">
        <w:rPr>
          <w:rFonts w:ascii="TH SarabunPSK" w:hAnsi="TH SarabunPSK" w:cs="TH SarabunPSK"/>
          <w:sz w:val="32"/>
          <w:szCs w:val="32"/>
        </w:rPr>
        <w:t>A</w:t>
      </w:r>
      <w:r w:rsidR="00506A7B" w:rsidRPr="000A4C29">
        <w:rPr>
          <w:rFonts w:ascii="TH SarabunPSK" w:hAnsi="TH SarabunPSK" w:cs="TH SarabunPSK"/>
          <w:sz w:val="32"/>
          <w:szCs w:val="32"/>
        </w:rPr>
        <w:t>n Application of DEA Technique for Decision Making on Common Stock Selection: A Case Study of Agro Industry</w:t>
      </w:r>
      <w:r w:rsidRPr="000A4C29">
        <w:rPr>
          <w:rFonts w:ascii="TH SarabunPSK" w:hAnsi="TH SarabunPSK" w:cs="TH SarabunPSK"/>
          <w:sz w:val="32"/>
          <w:szCs w:val="32"/>
        </w:rPr>
        <w:t xml:space="preserve"> </w:t>
      </w:r>
      <w:r w:rsidR="00506A7B" w:rsidRPr="000A4C29">
        <w:rPr>
          <w:rFonts w:ascii="TH SarabunPSK" w:hAnsi="TH SarabunPSK" w:cs="TH SarabunPSK"/>
          <w:sz w:val="32"/>
          <w:szCs w:val="32"/>
        </w:rPr>
        <w:t xml:space="preserve">in </w:t>
      </w:r>
      <w:r w:rsidR="00506A7B" w:rsidRPr="000A4C29">
        <w:rPr>
          <w:rStyle w:val="Emphasis"/>
          <w:rFonts w:ascii="TH SarabunPSK" w:hAnsi="TH SarabunPSK" w:cs="TH SarabunPSK"/>
          <w:i w:val="0"/>
          <w:iCs w:val="0"/>
          <w:sz w:val="32"/>
          <w:szCs w:val="32"/>
        </w:rPr>
        <w:t>Stock Exchange of Thailand</w:t>
      </w:r>
    </w:p>
    <w:p w:rsidR="00DB186B" w:rsidRPr="000A4C29" w:rsidRDefault="00DB186B" w:rsidP="00D64326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4C29">
        <w:rPr>
          <w:rFonts w:ascii="TH SarabunPSK" w:hAnsi="TH SarabunPSK" w:cs="TH SarabunPSK"/>
          <w:b/>
          <w:bCs/>
          <w:sz w:val="32"/>
          <w:szCs w:val="32"/>
        </w:rPr>
        <w:t>Author</w:t>
      </w:r>
      <w:r w:rsidRPr="000A4C2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C29">
        <w:rPr>
          <w:rFonts w:ascii="TH SarabunPSK" w:hAnsi="TH SarabunPSK" w:cs="TH SarabunPSK"/>
          <w:sz w:val="32"/>
          <w:szCs w:val="32"/>
        </w:rPr>
        <w:t>M</w:t>
      </w:r>
      <w:r w:rsidR="00506A7B" w:rsidRPr="000A4C29">
        <w:rPr>
          <w:rFonts w:ascii="TH SarabunPSK" w:hAnsi="TH SarabunPSK" w:cs="TH SarabunPSK"/>
          <w:sz w:val="32"/>
          <w:szCs w:val="32"/>
        </w:rPr>
        <w:t>r.</w:t>
      </w:r>
      <w:r w:rsidRPr="000A4C29">
        <w:rPr>
          <w:rFonts w:ascii="TH SarabunPSK" w:hAnsi="TH SarabunPSK" w:cs="TH SarabunPSK"/>
          <w:sz w:val="32"/>
          <w:szCs w:val="32"/>
        </w:rPr>
        <w:t xml:space="preserve"> </w:t>
      </w:r>
      <w:r w:rsidR="00506A7B" w:rsidRPr="000A4C29">
        <w:rPr>
          <w:rFonts w:ascii="TH SarabunPSK" w:hAnsi="TH SarabunPSK" w:cs="TH SarabunPSK"/>
          <w:sz w:val="32"/>
          <w:szCs w:val="32"/>
        </w:rPr>
        <w:t>Pittayut Kongpoung</w:t>
      </w:r>
    </w:p>
    <w:p w:rsidR="00DB186B" w:rsidRPr="000A4C29" w:rsidRDefault="00DB186B" w:rsidP="00D64326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b/>
          <w:bCs/>
          <w:sz w:val="32"/>
          <w:szCs w:val="32"/>
        </w:rPr>
        <w:t>Major Program</w:t>
      </w:r>
      <w:r w:rsidRPr="000A4C2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C29">
        <w:rPr>
          <w:rFonts w:ascii="TH SarabunPSK" w:hAnsi="TH SarabunPSK" w:cs="TH SarabunPSK"/>
          <w:sz w:val="32"/>
          <w:szCs w:val="32"/>
        </w:rPr>
        <w:t>Industrial Management</w:t>
      </w:r>
    </w:p>
    <w:p w:rsidR="00DB186B" w:rsidRPr="000A4C29" w:rsidRDefault="00DB186B" w:rsidP="00D64326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b/>
          <w:bCs/>
          <w:sz w:val="32"/>
          <w:szCs w:val="32"/>
        </w:rPr>
        <w:t>Academic Year</w:t>
      </w:r>
      <w:r w:rsidRPr="000A4C29">
        <w:rPr>
          <w:rFonts w:ascii="TH SarabunPSK" w:hAnsi="TH SarabunPSK" w:cs="TH SarabunPSK"/>
          <w:b/>
          <w:bCs/>
          <w:sz w:val="32"/>
          <w:szCs w:val="32"/>
        </w:rPr>
        <w:tab/>
      </w:r>
      <w:r w:rsidRPr="000A4C29">
        <w:rPr>
          <w:rFonts w:ascii="TH SarabunPSK" w:hAnsi="TH SarabunPSK" w:cs="TH SarabunPSK"/>
          <w:sz w:val="32"/>
          <w:szCs w:val="32"/>
        </w:rPr>
        <w:t>2015</w:t>
      </w:r>
    </w:p>
    <w:p w:rsidR="00DB186B" w:rsidRPr="000A4C29" w:rsidRDefault="00DB186B" w:rsidP="00EB3BC1">
      <w:pPr>
        <w:pStyle w:val="Heading1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2" w:name="_Toc420613357"/>
      <w:r w:rsidRPr="000A4C29">
        <w:rPr>
          <w:rFonts w:ascii="TH SarabunPSK" w:hAnsi="TH SarabunPSK" w:cs="TH SarabunPSK"/>
          <w:color w:val="auto"/>
          <w:sz w:val="32"/>
          <w:szCs w:val="32"/>
        </w:rPr>
        <w:t>ABSTRACT</w:t>
      </w:r>
      <w:bookmarkEnd w:id="2"/>
    </w:p>
    <w:p w:rsidR="00D64326" w:rsidRPr="000A4C29" w:rsidRDefault="00D64326" w:rsidP="00D64326">
      <w:pPr>
        <w:spacing w:after="0" w:line="240" w:lineRule="auto"/>
      </w:pPr>
    </w:p>
    <w:p w:rsidR="001A50A2" w:rsidRPr="000A4C29" w:rsidRDefault="005F27F6" w:rsidP="00CF5E4A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4C29">
        <w:rPr>
          <w:rFonts w:ascii="TH SarabunPSK" w:hAnsi="TH SarabunPSK" w:cs="TH SarabunPSK"/>
          <w:sz w:val="32"/>
          <w:szCs w:val="32"/>
        </w:rPr>
        <w:t xml:space="preserve">In this study, Data envelopment analysis (DEA) </w:t>
      </w:r>
      <w:r w:rsidR="00332B01" w:rsidRPr="000A4C29">
        <w:rPr>
          <w:rFonts w:ascii="TH SarabunPSK" w:hAnsi="TH SarabunPSK" w:cs="TH SarabunPSK"/>
          <w:sz w:val="32"/>
          <w:szCs w:val="32"/>
        </w:rPr>
        <w:t xml:space="preserve">technique </w:t>
      </w:r>
      <w:r w:rsidRPr="000A4C29">
        <w:rPr>
          <w:rFonts w:ascii="TH SarabunPSK" w:hAnsi="TH SarabunPSK" w:cs="TH SarabunPSK"/>
          <w:sz w:val="32"/>
          <w:szCs w:val="32"/>
        </w:rPr>
        <w:t xml:space="preserve">is used to measure profitability efficiency of 37 agro and food companies in </w:t>
      </w:r>
      <w:r w:rsidR="009B76FD" w:rsidRPr="000A4C29">
        <w:rPr>
          <w:rFonts w:ascii="TH SarabunPSK" w:hAnsi="TH SarabunPSK" w:cs="TH SarabunPSK"/>
          <w:sz w:val="32"/>
          <w:szCs w:val="32"/>
        </w:rPr>
        <w:t xml:space="preserve">stock exchange of </w:t>
      </w:r>
      <w:r w:rsidR="00332B01" w:rsidRPr="000A4C29">
        <w:rPr>
          <w:rFonts w:ascii="TH SarabunPSK" w:hAnsi="TH SarabunPSK" w:cs="TH SarabunPSK"/>
          <w:sz w:val="32"/>
          <w:szCs w:val="32"/>
        </w:rPr>
        <w:t>Thailand</w:t>
      </w:r>
      <w:r w:rsidRPr="000A4C29">
        <w:rPr>
          <w:rFonts w:ascii="TH SarabunPSK" w:hAnsi="TH SarabunPSK" w:cs="TH SarabunPSK"/>
          <w:sz w:val="32"/>
          <w:szCs w:val="32"/>
        </w:rPr>
        <w:t xml:space="preserve"> in term of the financial </w:t>
      </w:r>
      <w:r w:rsidR="00332B01" w:rsidRPr="000A4C29">
        <w:rPr>
          <w:rFonts w:ascii="TH SarabunPSK" w:hAnsi="TH SarabunPSK" w:cs="TH SarabunPSK"/>
          <w:sz w:val="32"/>
          <w:szCs w:val="32"/>
        </w:rPr>
        <w:t>efficiency</w:t>
      </w:r>
      <w:r w:rsidRPr="000A4C29">
        <w:rPr>
          <w:rFonts w:ascii="TH SarabunPSK" w:hAnsi="TH SarabunPSK" w:cs="TH SarabunPSK"/>
          <w:sz w:val="32"/>
          <w:szCs w:val="32"/>
        </w:rPr>
        <w:t xml:space="preserve">. The study use DEA RCCR Model for evaluating the </w:t>
      </w:r>
      <w:r w:rsidR="00332B01" w:rsidRPr="000A4C29">
        <w:rPr>
          <w:rFonts w:ascii="TH SarabunPSK" w:hAnsi="TH SarabunPSK" w:cs="TH SarabunPSK"/>
          <w:sz w:val="32"/>
          <w:szCs w:val="32"/>
        </w:rPr>
        <w:t>efficiency</w:t>
      </w:r>
      <w:r w:rsidRPr="000A4C29">
        <w:rPr>
          <w:rFonts w:ascii="TH SarabunPSK" w:hAnsi="TH SarabunPSK" w:cs="TH SarabunPSK"/>
          <w:sz w:val="32"/>
          <w:szCs w:val="32"/>
        </w:rPr>
        <w:t xml:space="preserve"> of the companies. There </w:t>
      </w:r>
      <w:r w:rsidR="007405AE">
        <w:rPr>
          <w:rFonts w:ascii="TH SarabunPSK" w:hAnsi="TH SarabunPSK" w:cs="TH SarabunPSK"/>
          <w:sz w:val="32"/>
          <w:szCs w:val="32"/>
        </w:rPr>
        <w:t>were 2 variables set: f</w:t>
      </w:r>
      <w:r w:rsidRPr="000A4C29">
        <w:rPr>
          <w:rFonts w:ascii="TH SarabunPSK" w:hAnsi="TH SarabunPSK" w:cs="TH SarabunPSK"/>
          <w:sz w:val="32"/>
          <w:szCs w:val="32"/>
        </w:rPr>
        <w:t xml:space="preserve">irst, operating resource and cost of the companies were used to be the input variables in the study. It includes total costs, property and </w:t>
      </w:r>
      <w:r w:rsidR="009B76FD" w:rsidRPr="000A4C29">
        <w:rPr>
          <w:rFonts w:ascii="TH SarabunPSK" w:hAnsi="TH SarabunPSK" w:cs="TH SarabunPSK"/>
          <w:sz w:val="32"/>
          <w:szCs w:val="32"/>
        </w:rPr>
        <w:t xml:space="preserve">equipment, current liabilities and </w:t>
      </w:r>
      <w:r w:rsidRPr="000A4C29">
        <w:rPr>
          <w:rStyle w:val="st"/>
          <w:rFonts w:ascii="TH SarabunPSK" w:hAnsi="TH SarabunPSK" w:cs="TH SarabunPSK"/>
          <w:sz w:val="32"/>
          <w:szCs w:val="32"/>
        </w:rPr>
        <w:t>depreciation</w:t>
      </w:r>
      <w:r w:rsidRPr="000A4C29">
        <w:rPr>
          <w:rFonts w:ascii="TH SarabunPSK" w:hAnsi="TH SarabunPSK" w:cs="TH SarabunPSK"/>
          <w:sz w:val="32"/>
          <w:szCs w:val="32"/>
        </w:rPr>
        <w:t xml:space="preserve">. The second variable set where the financial </w:t>
      </w:r>
      <w:r w:rsidR="009B76FD" w:rsidRPr="000A4C29">
        <w:rPr>
          <w:rFonts w:ascii="TH SarabunPSK" w:hAnsi="TH SarabunPSK" w:cs="TH SarabunPSK"/>
          <w:sz w:val="32"/>
          <w:szCs w:val="32"/>
        </w:rPr>
        <w:t xml:space="preserve">profitability </w:t>
      </w:r>
      <w:r w:rsidRPr="000A4C29">
        <w:rPr>
          <w:rFonts w:ascii="TH SarabunPSK" w:hAnsi="TH SarabunPSK" w:cs="TH SarabunPSK"/>
          <w:sz w:val="32"/>
          <w:szCs w:val="32"/>
        </w:rPr>
        <w:t>ra</w:t>
      </w:r>
      <w:r w:rsidR="009B76FD" w:rsidRPr="000A4C29">
        <w:rPr>
          <w:rFonts w:ascii="TH SarabunPSK" w:hAnsi="TH SarabunPSK" w:cs="TH SarabunPSK"/>
          <w:sz w:val="32"/>
          <w:szCs w:val="32"/>
        </w:rPr>
        <w:t>tios were treated as the output variables</w:t>
      </w:r>
      <w:r w:rsidRPr="000A4C29">
        <w:rPr>
          <w:rFonts w:ascii="TH SarabunPSK" w:hAnsi="TH SarabunPSK" w:cs="TH SarabunPSK"/>
          <w:sz w:val="32"/>
          <w:szCs w:val="32"/>
        </w:rPr>
        <w:t>. The financial ratios include earn per share ratio</w:t>
      </w:r>
      <w:r w:rsidR="009B76FD" w:rsidRPr="000A4C29">
        <w:rPr>
          <w:rFonts w:ascii="TH SarabunPSK" w:hAnsi="TH SarabunPSK" w:cs="TH SarabunPSK"/>
          <w:sz w:val="32"/>
          <w:szCs w:val="32"/>
        </w:rPr>
        <w:t xml:space="preserve"> (EPA)</w:t>
      </w:r>
      <w:r w:rsidRPr="000A4C29">
        <w:rPr>
          <w:rFonts w:ascii="TH SarabunPSK" w:hAnsi="TH SarabunPSK" w:cs="TH SarabunPSK"/>
          <w:sz w:val="32"/>
          <w:szCs w:val="32"/>
        </w:rPr>
        <w:t>, return on asset ratio</w:t>
      </w:r>
      <w:r w:rsidR="009B76FD" w:rsidRPr="000A4C29">
        <w:rPr>
          <w:rFonts w:ascii="TH SarabunPSK" w:hAnsi="TH SarabunPSK" w:cs="TH SarabunPSK"/>
          <w:sz w:val="32"/>
          <w:szCs w:val="32"/>
        </w:rPr>
        <w:t xml:space="preserve"> (ROA)</w:t>
      </w:r>
      <w:r w:rsidRPr="000A4C29">
        <w:rPr>
          <w:rFonts w:ascii="TH SarabunPSK" w:hAnsi="TH SarabunPSK" w:cs="TH SarabunPSK"/>
          <w:sz w:val="32"/>
          <w:szCs w:val="32"/>
        </w:rPr>
        <w:t>, return on equity ratio</w:t>
      </w:r>
      <w:r w:rsidR="009B76FD" w:rsidRPr="000A4C29">
        <w:rPr>
          <w:rFonts w:ascii="TH SarabunPSK" w:hAnsi="TH SarabunPSK" w:cs="TH SarabunPSK"/>
          <w:sz w:val="32"/>
          <w:szCs w:val="32"/>
        </w:rPr>
        <w:t xml:space="preserve"> (ROE) and</w:t>
      </w:r>
      <w:r w:rsidRPr="000A4C29">
        <w:rPr>
          <w:rFonts w:ascii="TH SarabunPSK" w:hAnsi="TH SarabunPSK" w:cs="TH SarabunPSK"/>
          <w:sz w:val="32"/>
          <w:szCs w:val="32"/>
        </w:rPr>
        <w:t xml:space="preserve"> net profit margin</w:t>
      </w:r>
      <w:r w:rsidR="009B76FD" w:rsidRPr="000A4C29">
        <w:rPr>
          <w:rFonts w:ascii="TH SarabunPSK" w:hAnsi="TH SarabunPSK" w:cs="TH SarabunPSK"/>
          <w:sz w:val="32"/>
          <w:szCs w:val="32"/>
        </w:rPr>
        <w:t xml:space="preserve"> (NPM)</w:t>
      </w:r>
      <w:r w:rsidRPr="000A4C29">
        <w:rPr>
          <w:rFonts w:ascii="TH SarabunPSK" w:hAnsi="TH SarabunPSK" w:cs="TH SarabunPSK"/>
          <w:sz w:val="32"/>
          <w:szCs w:val="32"/>
        </w:rPr>
        <w:t xml:space="preserve">. </w:t>
      </w:r>
      <w:r w:rsidR="001A50A2" w:rsidRPr="000A4C29">
        <w:rPr>
          <w:rFonts w:ascii="TH SarabunPSK" w:hAnsi="TH SarabunPSK" w:cs="TH SarabunPSK"/>
          <w:sz w:val="32"/>
          <w:szCs w:val="32"/>
        </w:rPr>
        <w:t>Upon the belief that common stock of good eff</w:t>
      </w:r>
      <w:r w:rsidR="007405AE">
        <w:rPr>
          <w:rFonts w:ascii="TH SarabunPSK" w:hAnsi="TH SarabunPSK" w:cs="TH SarabunPSK"/>
          <w:sz w:val="32"/>
          <w:szCs w:val="32"/>
        </w:rPr>
        <w:t>iciency operation’s company can</w:t>
      </w:r>
      <w:r w:rsidR="001A50A2" w:rsidRPr="000A4C29">
        <w:rPr>
          <w:rFonts w:ascii="TH SarabunPSK" w:hAnsi="TH SarabunPSK" w:cs="TH SarabunPSK"/>
          <w:sz w:val="32"/>
          <w:szCs w:val="32"/>
        </w:rPr>
        <w:t xml:space="preserve"> giv</w:t>
      </w:r>
      <w:r w:rsidR="007405AE">
        <w:rPr>
          <w:rFonts w:ascii="TH SarabunPSK" w:hAnsi="TH SarabunPSK" w:cs="TH SarabunPSK"/>
          <w:sz w:val="32"/>
          <w:szCs w:val="32"/>
        </w:rPr>
        <w:t xml:space="preserve">e the good return in long run. </w:t>
      </w:r>
      <w:r w:rsidR="001A50A2" w:rsidRPr="000A4C29">
        <w:rPr>
          <w:rFonts w:ascii="TH SarabunPSK" w:hAnsi="TH SarabunPSK" w:cs="TH SarabunPSK"/>
          <w:sz w:val="32"/>
          <w:szCs w:val="32"/>
        </w:rPr>
        <w:t xml:space="preserve">Efficiency score from efficiency measurement </w:t>
      </w:r>
      <w:r w:rsidR="007405AE">
        <w:rPr>
          <w:rFonts w:ascii="TH SarabunPSK" w:hAnsi="TH SarabunPSK" w:cs="TH SarabunPSK"/>
          <w:sz w:val="32"/>
          <w:szCs w:val="32"/>
        </w:rPr>
        <w:t>was</w:t>
      </w:r>
      <w:r w:rsidR="001A50A2" w:rsidRPr="000A4C29">
        <w:rPr>
          <w:rFonts w:ascii="TH SarabunPSK" w:hAnsi="TH SarabunPSK" w:cs="TH SarabunPSK"/>
          <w:sz w:val="32"/>
          <w:szCs w:val="32"/>
        </w:rPr>
        <w:t xml:space="preserve"> used for select</w:t>
      </w:r>
      <w:r w:rsidR="007405AE">
        <w:rPr>
          <w:rFonts w:ascii="TH SarabunPSK" w:hAnsi="TH SarabunPSK" w:cs="TH SarabunPSK"/>
          <w:sz w:val="32"/>
          <w:szCs w:val="32"/>
        </w:rPr>
        <w:t>ing</w:t>
      </w:r>
      <w:r w:rsidR="001A50A2" w:rsidRPr="000A4C29">
        <w:rPr>
          <w:rFonts w:ascii="TH SarabunPSK" w:hAnsi="TH SarabunPSK" w:cs="TH SarabunPSK"/>
          <w:sz w:val="32"/>
          <w:szCs w:val="32"/>
        </w:rPr>
        <w:t xml:space="preserve"> a common stock of company to invest in every</w:t>
      </w:r>
      <w:r w:rsidR="007405AE">
        <w:rPr>
          <w:rFonts w:ascii="TH SarabunPSK" w:hAnsi="TH SarabunPSK" w:cs="TH SarabunPSK"/>
          <w:sz w:val="32"/>
          <w:szCs w:val="32"/>
        </w:rPr>
        <w:t xml:space="preserve"> quarter. 8 investment plans were</w:t>
      </w:r>
      <w:r w:rsidR="001A50A2" w:rsidRPr="000A4C29">
        <w:rPr>
          <w:rFonts w:ascii="TH SarabunPSK" w:hAnsi="TH SarabunPSK" w:cs="TH SarabunPSK"/>
          <w:sz w:val="32"/>
          <w:szCs w:val="32"/>
        </w:rPr>
        <w:t xml:space="preserve"> created to test the </w:t>
      </w:r>
      <w:r w:rsidR="007405AE" w:rsidRPr="007405AE">
        <w:rPr>
          <w:rFonts w:ascii="TH SarabunPSK" w:hAnsi="TH SarabunPSK" w:cs="TH SarabunPSK"/>
          <w:sz w:val="32"/>
          <w:szCs w:val="32"/>
        </w:rPr>
        <w:t>returns</w:t>
      </w:r>
      <w:r w:rsidR="001A50A2" w:rsidRPr="000A4C29">
        <w:rPr>
          <w:rFonts w:ascii="TH SarabunPSK" w:hAnsi="TH SarabunPSK" w:cs="TH SarabunPSK"/>
          <w:sz w:val="32"/>
          <w:szCs w:val="32"/>
        </w:rPr>
        <w:t xml:space="preserve"> from each quarter by using the agro-and-food-industry index as benchmark. The research result indicates that all 8 investment plans give the </w:t>
      </w:r>
      <w:r w:rsidR="008F03C9" w:rsidRPr="000A4C29">
        <w:rPr>
          <w:rFonts w:ascii="TH SarabunPSK" w:hAnsi="TH SarabunPSK" w:cs="TH SarabunPSK"/>
          <w:sz w:val="32"/>
          <w:szCs w:val="32"/>
        </w:rPr>
        <w:t>returns</w:t>
      </w:r>
      <w:r w:rsidR="001A50A2" w:rsidRPr="000A4C29">
        <w:rPr>
          <w:rFonts w:ascii="TH SarabunPSK" w:hAnsi="TH SarabunPSK" w:cs="TH SarabunPSK"/>
          <w:sz w:val="32"/>
          <w:szCs w:val="32"/>
        </w:rPr>
        <w:t xml:space="preserve"> more than average of agro-and-food-industry index. The 8</w:t>
      </w:r>
      <w:r w:rsidR="001A50A2" w:rsidRPr="000A4C29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1A50A2" w:rsidRPr="000A4C29">
        <w:rPr>
          <w:rFonts w:ascii="TH SarabunPSK" w:hAnsi="TH SarabunPSK" w:cs="TH SarabunPSK"/>
          <w:sz w:val="32"/>
          <w:szCs w:val="32"/>
        </w:rPr>
        <w:t xml:space="preserve"> investment plan which selects the common stock of the highest efficiency </w:t>
      </w:r>
      <w:r w:rsidR="008F03C9" w:rsidRPr="000A4C29">
        <w:rPr>
          <w:rFonts w:ascii="TH SarabunPSK" w:hAnsi="TH SarabunPSK" w:cs="TH SarabunPSK"/>
          <w:sz w:val="32"/>
          <w:szCs w:val="32"/>
        </w:rPr>
        <w:t xml:space="preserve">score </w:t>
      </w:r>
      <w:r w:rsidR="001A50A2" w:rsidRPr="000A4C29">
        <w:rPr>
          <w:rFonts w:ascii="TH SarabunPSK" w:hAnsi="TH SarabunPSK" w:cs="TH SarabunPSK"/>
          <w:sz w:val="32"/>
          <w:szCs w:val="32"/>
        </w:rPr>
        <w:t>com</w:t>
      </w:r>
      <w:r w:rsidR="007405AE">
        <w:rPr>
          <w:rFonts w:ascii="TH SarabunPSK" w:hAnsi="TH SarabunPSK" w:cs="TH SarabunPSK"/>
          <w:sz w:val="32"/>
          <w:szCs w:val="32"/>
        </w:rPr>
        <w:t>pany from each quarter gave</w:t>
      </w:r>
      <w:r w:rsidR="001A50A2" w:rsidRPr="000A4C29">
        <w:rPr>
          <w:rFonts w:ascii="TH SarabunPSK" w:hAnsi="TH SarabunPSK" w:cs="TH SarabunPSK"/>
          <w:sz w:val="32"/>
          <w:szCs w:val="32"/>
        </w:rPr>
        <w:t xml:space="preserve"> the highest </w:t>
      </w:r>
      <w:r w:rsidR="008F03C9" w:rsidRPr="000A4C29">
        <w:rPr>
          <w:rFonts w:ascii="TH SarabunPSK" w:hAnsi="TH SarabunPSK" w:cs="TH SarabunPSK"/>
          <w:sz w:val="32"/>
          <w:szCs w:val="32"/>
        </w:rPr>
        <w:t>returns</w:t>
      </w:r>
      <w:r w:rsidR="001A50A2" w:rsidRPr="000A4C29">
        <w:rPr>
          <w:rFonts w:ascii="TH SarabunPSK" w:hAnsi="TH SarabunPSK" w:cs="TH SarabunPSK"/>
          <w:sz w:val="32"/>
          <w:szCs w:val="32"/>
        </w:rPr>
        <w:t xml:space="preserve">. From 1 million baht capital which start at year 2547, after 43 quarter pass by, will be </w:t>
      </w:r>
      <w:r w:rsidR="007405AE">
        <w:rPr>
          <w:rFonts w:ascii="TH SarabunPSK" w:hAnsi="TH SarabunPSK" w:cs="TH SarabunPSK"/>
          <w:sz w:val="32"/>
          <w:szCs w:val="32"/>
        </w:rPr>
        <w:t>return</w:t>
      </w:r>
      <w:r w:rsidR="001A50A2" w:rsidRPr="000A4C29">
        <w:rPr>
          <w:rFonts w:ascii="TH SarabunPSK" w:hAnsi="TH SarabunPSK" w:cs="TH SarabunPSK"/>
          <w:sz w:val="32"/>
          <w:szCs w:val="32"/>
        </w:rPr>
        <w:t xml:space="preserve"> as 58.8 millions baht.</w:t>
      </w:r>
    </w:p>
    <w:p w:rsidR="00D64326" w:rsidRPr="000A4C29" w:rsidRDefault="00D64326" w:rsidP="00D6432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4326" w:rsidRPr="000A4C29" w:rsidRDefault="00D64326" w:rsidP="00D6432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4326" w:rsidRPr="000A4C29" w:rsidRDefault="00D64326" w:rsidP="00D6432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0C28" w:rsidRPr="000A4C29" w:rsidRDefault="00AB0C28" w:rsidP="008F03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4C29">
        <w:rPr>
          <w:rFonts w:ascii="TH SarabunPSK" w:hAnsi="TH SarabunPSK" w:cs="TH SarabunPSK"/>
          <w:b/>
          <w:bCs/>
          <w:sz w:val="32"/>
          <w:szCs w:val="32"/>
        </w:rPr>
        <w:t xml:space="preserve">Keywords: </w:t>
      </w:r>
      <w:r w:rsidR="005F27F6" w:rsidRPr="000A4C29">
        <w:rPr>
          <w:rFonts w:ascii="TH SarabunPSK" w:hAnsi="TH SarabunPSK" w:cs="TH SarabunPSK"/>
          <w:sz w:val="32"/>
          <w:szCs w:val="32"/>
        </w:rPr>
        <w:t>Data Envelopment Analysis</w:t>
      </w:r>
      <w:r w:rsidRPr="000A4C29">
        <w:rPr>
          <w:rFonts w:ascii="TH SarabunPSK" w:hAnsi="TH SarabunPSK" w:cs="TH SarabunPSK"/>
          <w:sz w:val="32"/>
          <w:szCs w:val="32"/>
        </w:rPr>
        <w:t xml:space="preserve">, </w:t>
      </w:r>
      <w:r w:rsidR="005F27F6" w:rsidRPr="000A4C29">
        <w:rPr>
          <w:rFonts w:ascii="TH SarabunPSK" w:hAnsi="TH SarabunPSK" w:cs="TH SarabunPSK"/>
          <w:sz w:val="32"/>
          <w:szCs w:val="32"/>
        </w:rPr>
        <w:t>Efficiency Measurement</w:t>
      </w:r>
      <w:r w:rsidRPr="000A4C29">
        <w:rPr>
          <w:rFonts w:ascii="TH SarabunPSK" w:hAnsi="TH SarabunPSK" w:cs="TH SarabunPSK"/>
          <w:sz w:val="32"/>
          <w:szCs w:val="32"/>
        </w:rPr>
        <w:t xml:space="preserve">, </w:t>
      </w:r>
      <w:r w:rsidR="005F27F6" w:rsidRPr="000A4C29">
        <w:rPr>
          <w:rFonts w:ascii="TH SarabunPSK" w:hAnsi="TH SarabunPSK" w:cs="TH SarabunPSK"/>
          <w:sz w:val="32"/>
          <w:szCs w:val="32"/>
        </w:rPr>
        <w:t>Stock Selection</w:t>
      </w:r>
      <w:r w:rsidRPr="000A4C29">
        <w:rPr>
          <w:rFonts w:ascii="TH SarabunPSK" w:hAnsi="TH SarabunPSK" w:cs="TH SarabunPSK"/>
          <w:sz w:val="32"/>
          <w:szCs w:val="32"/>
        </w:rPr>
        <w:t xml:space="preserve">, </w:t>
      </w:r>
      <w:r w:rsidR="00CF5E4A" w:rsidRPr="000A4C29">
        <w:rPr>
          <w:rFonts w:ascii="TH SarabunPSK" w:hAnsi="TH SarabunPSK" w:cs="TH SarabunPSK"/>
          <w:sz w:val="32"/>
          <w:szCs w:val="32"/>
        </w:rPr>
        <w:t>DEA</w:t>
      </w:r>
    </w:p>
    <w:p w:rsidR="00B5644B" w:rsidRPr="000A4C29" w:rsidRDefault="00BD1653" w:rsidP="00EB3BC1">
      <w:pPr>
        <w:pStyle w:val="Heading1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3" w:name="_Toc420613358"/>
      <w:r w:rsidRPr="000A4C2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กิตติกรรมประกาศ</w:t>
      </w:r>
      <w:bookmarkEnd w:id="3"/>
    </w:p>
    <w:p w:rsidR="00D64326" w:rsidRPr="000A4C29" w:rsidRDefault="00D64326" w:rsidP="00D64326">
      <w:pPr>
        <w:spacing w:after="0" w:line="240" w:lineRule="auto"/>
      </w:pPr>
    </w:p>
    <w:p w:rsidR="002F1942" w:rsidRPr="000A4C29" w:rsidRDefault="002F1942" w:rsidP="002F1942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 xml:space="preserve">สารนิพนธ์ฉบับนี้สำเร็จลุล่วงไปได้ด้วยดีด้วยความเมตตาอย่างยิ่งจากอาจารย์ที่ปรึกษาทั้ง </w:t>
      </w:r>
      <w:r w:rsidRPr="000A4C29">
        <w:rPr>
          <w:rFonts w:ascii="TH SarabunPSK" w:hAnsi="TH SarabunPSK" w:cs="TH SarabunPSK"/>
          <w:sz w:val="32"/>
          <w:szCs w:val="32"/>
        </w:rPr>
        <w:t xml:space="preserve">2 </w:t>
      </w:r>
      <w:r w:rsidRPr="000A4C29">
        <w:rPr>
          <w:rFonts w:ascii="TH SarabunPSK" w:hAnsi="TH SarabunPSK" w:cs="TH SarabunPSK"/>
          <w:sz w:val="32"/>
          <w:szCs w:val="32"/>
          <w:cs/>
        </w:rPr>
        <w:t>ท่าน คือ ผู้ช่วยศาสตราจารย์ ดร</w:t>
      </w:r>
      <w:r w:rsidRPr="000A4C29">
        <w:rPr>
          <w:rFonts w:ascii="TH SarabunPSK" w:hAnsi="TH SarabunPSK" w:cs="TH SarabunPSK"/>
          <w:sz w:val="32"/>
          <w:szCs w:val="32"/>
        </w:rPr>
        <w:t>.</w:t>
      </w:r>
      <w:r w:rsidRPr="000A4C29">
        <w:rPr>
          <w:rFonts w:ascii="TH SarabunPSK" w:hAnsi="TH SarabunPSK" w:cs="TH SarabunPSK"/>
          <w:sz w:val="32"/>
          <w:szCs w:val="32"/>
          <w:cs/>
        </w:rPr>
        <w:t>รัญชนา ส</w:t>
      </w:r>
      <w:r w:rsidR="00C0732F" w:rsidRPr="000A4C29">
        <w:rPr>
          <w:rFonts w:ascii="TH SarabunPSK" w:hAnsi="TH SarabunPSK" w:cs="TH SarabunPSK"/>
          <w:sz w:val="32"/>
          <w:szCs w:val="32"/>
          <w:cs/>
        </w:rPr>
        <w:t>ินธวาลัย และ</w:t>
      </w:r>
      <w:r w:rsidRPr="000A4C29">
        <w:rPr>
          <w:rFonts w:ascii="TH SarabunPSK" w:hAnsi="TH SarabunPSK" w:cs="TH SarabunPSK"/>
          <w:sz w:val="32"/>
          <w:szCs w:val="32"/>
          <w:cs/>
        </w:rPr>
        <w:t>ผู้ช่วยศาสตราจารย์ ดร</w:t>
      </w:r>
      <w:r w:rsidRPr="000A4C29">
        <w:rPr>
          <w:rFonts w:ascii="TH SarabunPSK" w:hAnsi="TH SarabunPSK" w:cs="TH SarabunPSK"/>
          <w:sz w:val="32"/>
          <w:szCs w:val="32"/>
        </w:rPr>
        <w:t xml:space="preserve">. 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นภิสพร มีมงคล 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ทั้งสองท่านเป็น</w:t>
      </w:r>
      <w:r w:rsidRPr="000A4C29">
        <w:rPr>
          <w:rFonts w:ascii="TH SarabunPSK" w:hAnsi="TH SarabunPSK" w:cs="TH SarabunPSK"/>
          <w:sz w:val="32"/>
          <w:szCs w:val="32"/>
          <w:cs/>
        </w:rPr>
        <w:t>ผู้ให้ทั้ง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คำปรึกษาและ</w:t>
      </w:r>
      <w:r w:rsidRPr="000A4C29">
        <w:rPr>
          <w:rFonts w:ascii="TH SarabunPSK" w:hAnsi="TH SarabunPSK" w:cs="TH SarabunPSK"/>
          <w:sz w:val="32"/>
          <w:szCs w:val="32"/>
          <w:cs/>
        </w:rPr>
        <w:t>ความรู้ที่มีค่ายิ่ง</w:t>
      </w:r>
      <w:r w:rsidRPr="000A4C29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Pr="000A4C29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4C29">
        <w:rPr>
          <w:rFonts w:ascii="TH SarabunPSK" w:hAnsi="TH SarabunPSK" w:cs="TH SarabunPSK"/>
          <w:sz w:val="32"/>
          <w:szCs w:val="32"/>
          <w:cs/>
        </w:rPr>
        <w:t>แก้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ไข</w:t>
      </w:r>
      <w:r w:rsidRPr="000A4C29">
        <w:rPr>
          <w:rFonts w:ascii="TH SarabunPSK" w:hAnsi="TH SarabunPSK" w:cs="TH SarabunPSK"/>
          <w:sz w:val="32"/>
          <w:szCs w:val="32"/>
          <w:cs/>
        </w:rPr>
        <w:t>ปัญหา</w:t>
      </w:r>
      <w:r w:rsidRPr="000A4C2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ที่เกิดขึ้นในช่วงเวลาของการทำสารนิพนธ์ 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0A4C29">
        <w:rPr>
          <w:rFonts w:ascii="TH SarabunPSK" w:hAnsi="TH SarabunPSK" w:cs="TH SarabunPSK"/>
          <w:sz w:val="32"/>
          <w:szCs w:val="32"/>
          <w:cs/>
        </w:rPr>
        <w:t>ยัง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Pr="000A4C29">
        <w:rPr>
          <w:rFonts w:ascii="TH SarabunPSK" w:hAnsi="TH SarabunPSK" w:cs="TH SarabunPSK"/>
          <w:sz w:val="32"/>
          <w:szCs w:val="32"/>
          <w:cs/>
        </w:rPr>
        <w:t>ช่วยตรวจสอบ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A4C29">
        <w:rPr>
          <w:rFonts w:ascii="TH SarabunPSK" w:hAnsi="TH SarabunPSK" w:cs="TH SarabunPSK"/>
          <w:sz w:val="32"/>
          <w:szCs w:val="32"/>
          <w:cs/>
        </w:rPr>
        <w:t>แก้ไขข้อบกพร่อง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จนทุกอย่าง</w:t>
      </w:r>
      <w:r w:rsidRPr="000A4C29">
        <w:rPr>
          <w:rFonts w:ascii="TH SarabunPSK" w:hAnsi="TH SarabunPSK" w:cs="TH SarabunPSK"/>
          <w:sz w:val="32"/>
          <w:szCs w:val="32"/>
          <w:cs/>
        </w:rPr>
        <w:t>สำเร็จลุล่วงไปได้ด้วยดี ผู้เขียนต้องขอก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ราบขอบ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พระคุณท่านทั้ง </w:t>
      </w:r>
      <w:r w:rsidRPr="000A4C29">
        <w:rPr>
          <w:rFonts w:ascii="TH SarabunPSK" w:hAnsi="TH SarabunPSK" w:cs="TH SarabunPSK"/>
          <w:sz w:val="32"/>
          <w:szCs w:val="32"/>
        </w:rPr>
        <w:t xml:space="preserve">2 </w:t>
      </w:r>
      <w:r w:rsidRPr="000A4C29">
        <w:rPr>
          <w:rFonts w:ascii="TH SarabunPSK" w:hAnsi="TH SarabunPSK" w:cs="TH SarabunPSK"/>
          <w:sz w:val="32"/>
          <w:szCs w:val="32"/>
          <w:cs/>
        </w:rPr>
        <w:t>เป็นอย่างสูงไว้ ณ ที่นี้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2F1942" w:rsidRPr="000A4C29" w:rsidRDefault="002F1942" w:rsidP="002F194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ขอขอบพระคุณประธาน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กรร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มการสอบสารนิพนธ์ รองศาสตราจารย์ สมชาย ชูโฉม และ คณะกรรมการสอบสารนิพนธ์ รองศาสตราจารย์ 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ดร</w:t>
      </w:r>
      <w:r w:rsidRPr="000A4C29">
        <w:rPr>
          <w:rFonts w:ascii="TH SarabunPSK" w:hAnsi="TH SarabunPSK" w:cs="TH SarabunPSK"/>
          <w:sz w:val="32"/>
          <w:szCs w:val="32"/>
        </w:rPr>
        <w:t xml:space="preserve">. </w:t>
      </w:r>
      <w:r w:rsidRPr="000A4C29">
        <w:rPr>
          <w:rFonts w:ascii="TH SarabunPSK" w:hAnsi="TH SarabunPSK" w:cs="TH SarabunPSK"/>
          <w:sz w:val="32"/>
          <w:szCs w:val="32"/>
          <w:cs/>
        </w:rPr>
        <w:t>เสกสรร สุธรรมานนท์ ที่ได้ให้คำแนะนำ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0A4C29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ต่างๆอัน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มีค่ายิ่ง 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จน</w:t>
      </w:r>
      <w:r w:rsidRPr="000A4C29">
        <w:rPr>
          <w:rFonts w:ascii="TH SarabunPSK" w:hAnsi="TH SarabunPSK" w:cs="TH SarabunPSK"/>
          <w:sz w:val="32"/>
          <w:szCs w:val="32"/>
          <w:cs/>
        </w:rPr>
        <w:t>ทำให้สารนิพนธ์ฉบับนี้มีความสมบูรณ์มากยิ่งขึ้น</w:t>
      </w:r>
    </w:p>
    <w:p w:rsidR="00CD5CF4" w:rsidRPr="000A4C29" w:rsidRDefault="002F1942" w:rsidP="002F194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ขอขอบคุณคณาจารย์ประจำหลักสูตรการจัดการอุตสาหกรรมทุกท่านที่ได้ให้ค</w:t>
      </w:r>
      <w:r w:rsidR="002A3B7C" w:rsidRPr="000A4C29">
        <w:rPr>
          <w:rFonts w:ascii="TH SarabunPSK" w:hAnsi="TH SarabunPSK" w:cs="TH SarabunPSK"/>
          <w:sz w:val="32"/>
          <w:szCs w:val="32"/>
          <w:cs/>
        </w:rPr>
        <w:t>วามรู้และประสบการณ์ที่มีค่ายิ่งตลอดการศึกษาในหลักสูตร</w:t>
      </w:r>
      <w:r w:rsidRPr="000A4C29">
        <w:rPr>
          <w:rFonts w:ascii="TH SarabunPSK" w:hAnsi="TH SarabunPSK" w:cs="TH SarabunPSK"/>
          <w:sz w:val="32"/>
          <w:szCs w:val="32"/>
          <w:cs/>
        </w:rPr>
        <w:t>การจัดการอุตสาหกรรม</w:t>
      </w:r>
    </w:p>
    <w:p w:rsidR="002F1942" w:rsidRPr="000A4C29" w:rsidRDefault="002F1942" w:rsidP="00CD5CF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ผู้เขียนหวังเป็นอย่างยิ่งว่าสารนิพนธ์ฉบับนี้จะเป็นงานวิจัยที่มีประโยชน์สำหรับผู้สนใจในการลงทุน</w:t>
      </w:r>
      <w:r w:rsidR="002A3B7C" w:rsidRPr="000A4C29">
        <w:rPr>
          <w:rFonts w:ascii="TH SarabunPSK" w:hAnsi="TH SarabunPSK" w:cs="TH SarabunPSK" w:hint="cs"/>
          <w:sz w:val="32"/>
          <w:szCs w:val="32"/>
          <w:cs/>
        </w:rPr>
        <w:t>ในตลาดหลักทรัพย์</w:t>
      </w:r>
      <w:r w:rsidRPr="000A4C29">
        <w:rPr>
          <w:rFonts w:ascii="TH SarabunPSK" w:hAnsi="TH SarabunPSK" w:cs="TH SarabunPSK"/>
          <w:sz w:val="32"/>
          <w:szCs w:val="32"/>
          <w:cs/>
        </w:rPr>
        <w:t xml:space="preserve"> ตลอดจนหน่วยงานที่เกี่ยวข้องกับก</w:t>
      </w:r>
      <w:r w:rsidR="002A3B7C" w:rsidRPr="000A4C29">
        <w:rPr>
          <w:rFonts w:ascii="TH SarabunPSK" w:hAnsi="TH SarabunPSK" w:cs="TH SarabunPSK"/>
          <w:sz w:val="32"/>
          <w:szCs w:val="32"/>
          <w:cs/>
        </w:rPr>
        <w:t>ารวัดประสิทธิภาพองค์กร</w:t>
      </w:r>
    </w:p>
    <w:p w:rsidR="00002811" w:rsidRPr="000A4C29" w:rsidRDefault="00686E65" w:rsidP="0000281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สุดท้ายกราบขอบพระคุณ</w:t>
      </w:r>
      <w:r w:rsidR="00002811" w:rsidRPr="000A4C29">
        <w:rPr>
          <w:rFonts w:ascii="TH SarabunPSK" w:hAnsi="TH SarabunPSK" w:cs="TH SarabunPSK"/>
          <w:sz w:val="32"/>
          <w:szCs w:val="32"/>
          <w:cs/>
        </w:rPr>
        <w:t>คุณพ่อและคุณแม่ ที่ให้กำลังใจและการสนับสนุน</w:t>
      </w:r>
      <w:r w:rsidR="00002811" w:rsidRPr="000A4C29">
        <w:rPr>
          <w:rFonts w:ascii="TH SarabunPSK" w:hAnsi="TH SarabunPSK" w:cs="TH SarabunPSK" w:hint="cs"/>
          <w:sz w:val="32"/>
          <w:szCs w:val="32"/>
          <w:cs/>
        </w:rPr>
        <w:t>ทุกอย่าง</w:t>
      </w:r>
      <w:r w:rsidR="00002811" w:rsidRPr="000A4C29">
        <w:rPr>
          <w:rFonts w:ascii="TH SarabunPSK" w:hAnsi="TH SarabunPSK" w:cs="TH SarabunPSK"/>
          <w:sz w:val="32"/>
          <w:szCs w:val="32"/>
        </w:rPr>
        <w:t xml:space="preserve"> 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0A4C29">
        <w:rPr>
          <w:rFonts w:ascii="TH SarabunPSK" w:hAnsi="TH SarabunPSK" w:cs="TH SarabunPSK"/>
          <w:sz w:val="32"/>
          <w:szCs w:val="32"/>
          <w:cs/>
        </w:rPr>
        <w:t>การเลี้ยงดูเป็นอย่างดี</w:t>
      </w:r>
      <w:r w:rsidRPr="000A4C29">
        <w:rPr>
          <w:rFonts w:ascii="TH SarabunPSK" w:hAnsi="TH SarabunPSK" w:cs="TH SarabunPSK" w:hint="cs"/>
          <w:sz w:val="32"/>
          <w:szCs w:val="32"/>
          <w:cs/>
        </w:rPr>
        <w:t xml:space="preserve"> คำ</w:t>
      </w:r>
      <w:r w:rsidR="00002811" w:rsidRPr="000A4C29">
        <w:rPr>
          <w:rFonts w:ascii="TH SarabunPSK" w:hAnsi="TH SarabunPSK" w:cs="TH SarabunPSK"/>
          <w:sz w:val="32"/>
          <w:szCs w:val="32"/>
          <w:cs/>
        </w:rPr>
        <w:t>สั่งสอนในสิ่งที่ดีและถูกต้อง ตลอดจนส่งเสริมในด้านการศึกษาอย่างดีที่สุด</w:t>
      </w:r>
      <w:r w:rsidRPr="000A4C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C29">
        <w:rPr>
          <w:rFonts w:ascii="TH SarabunPSK" w:hAnsi="TH SarabunPSK" w:cs="TH SarabunPSK"/>
          <w:sz w:val="32"/>
          <w:szCs w:val="32"/>
          <w:cs/>
        </w:rPr>
        <w:t>ในทุกช่วงเวลา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A4C29">
        <w:rPr>
          <w:rFonts w:ascii="TH SarabunPSK" w:hAnsi="TH SarabunPSK" w:cs="TH SarabunPSK"/>
          <w:sz w:val="32"/>
          <w:szCs w:val="32"/>
          <w:cs/>
        </w:rPr>
        <w:t>ชีวิต</w:t>
      </w:r>
      <w:r w:rsidRPr="000A4C29">
        <w:rPr>
          <w:rFonts w:ascii="TH SarabunPSK" w:hAnsi="TH SarabunPSK" w:cs="TH SarabunPSK" w:hint="cs"/>
          <w:sz w:val="32"/>
          <w:szCs w:val="32"/>
          <w:cs/>
        </w:rPr>
        <w:t>ให้ลูกตลอดมา</w:t>
      </w:r>
    </w:p>
    <w:p w:rsidR="00002811" w:rsidRPr="000A4C29" w:rsidRDefault="00002811" w:rsidP="00CD5CF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67123A" w:rsidRPr="000A4C29" w:rsidRDefault="0067123A" w:rsidP="00D64326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D5CF4" w:rsidRPr="000A4C29" w:rsidRDefault="00CD5CF4" w:rsidP="00002811">
      <w:pPr>
        <w:rPr>
          <w:rFonts w:ascii="TH SarabunPSK" w:hAnsi="TH SarabunPSK" w:cs="TH SarabunPSK"/>
          <w:sz w:val="32"/>
          <w:szCs w:val="32"/>
        </w:rPr>
      </w:pPr>
    </w:p>
    <w:p w:rsidR="0067123A" w:rsidRPr="000A4C29" w:rsidRDefault="00CD5CF4" w:rsidP="0067123A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A4C29">
        <w:rPr>
          <w:rFonts w:ascii="TH SarabunPSK" w:hAnsi="TH SarabunPSK" w:cs="TH SarabunPSK" w:hint="cs"/>
          <w:sz w:val="32"/>
          <w:szCs w:val="32"/>
          <w:cs/>
        </w:rPr>
        <w:t>นายพิทยุตม์ คงพ่วง</w:t>
      </w:r>
    </w:p>
    <w:p w:rsidR="009C424B" w:rsidRPr="000A4C29" w:rsidRDefault="009C424B" w:rsidP="009C424B">
      <w:pPr>
        <w:rPr>
          <w:rFonts w:ascii="TH SarabunPSK" w:hAnsi="TH SarabunPSK" w:cs="TH SarabunPSK"/>
          <w:sz w:val="32"/>
          <w:szCs w:val="32"/>
          <w:cs/>
        </w:rPr>
        <w:sectPr w:rsidR="009C424B" w:rsidRPr="000A4C29" w:rsidSect="00DB186B">
          <w:headerReference w:type="default" r:id="rId13"/>
          <w:pgSz w:w="11906" w:h="16838"/>
          <w:pgMar w:top="2160" w:right="1440" w:bottom="1440" w:left="2160" w:header="709" w:footer="709" w:gutter="0"/>
          <w:cols w:space="708"/>
          <w:titlePg/>
          <w:docGrid w:linePitch="360"/>
        </w:sectPr>
      </w:pPr>
    </w:p>
    <w:p w:rsidR="007813E0" w:rsidRPr="000A4C29" w:rsidRDefault="00BF7E5B" w:rsidP="00471BDE">
      <w:pPr>
        <w:pStyle w:val="Heading1"/>
        <w:tabs>
          <w:tab w:val="left" w:pos="851"/>
        </w:tabs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bookmarkStart w:id="4" w:name="_Toc420613359"/>
      <w:r w:rsidRPr="000A4C29">
        <w:rPr>
          <w:rFonts w:ascii="TH SarabunPSK" w:hAnsi="TH SarabunPSK" w:cs="TH SarabunPSK"/>
          <w:color w:val="auto"/>
          <w:sz w:val="36"/>
          <w:szCs w:val="36"/>
          <w:cs/>
        </w:rPr>
        <w:lastRenderedPageBreak/>
        <w:t>สารบัญ</w:t>
      </w:r>
      <w:bookmarkEnd w:id="4"/>
    </w:p>
    <w:p w:rsidR="003D102E" w:rsidRPr="000A4C29" w:rsidRDefault="003D102E" w:rsidP="003D102E">
      <w:pPr>
        <w:spacing w:after="0" w:line="240" w:lineRule="auto"/>
      </w:pPr>
    </w:p>
    <w:p w:rsidR="004F7A56" w:rsidRPr="000A4C29" w:rsidRDefault="004F7A56" w:rsidP="004F7A56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4F7A56" w:rsidRPr="000A4C29" w:rsidRDefault="000E268F" w:rsidP="004F7A56">
      <w:pPr>
        <w:pStyle w:val="TOC1"/>
        <w:tabs>
          <w:tab w:val="left" w:pos="8364"/>
        </w:tabs>
        <w:rPr>
          <w:rFonts w:eastAsiaTheme="minorEastAsia"/>
        </w:rPr>
      </w:pPr>
      <w:hyperlink w:anchor="_Toc420613356" w:history="1">
        <w:r w:rsidR="004F7A56" w:rsidRPr="000A4C29">
          <w:rPr>
            <w:rStyle w:val="Hyperlink"/>
            <w:color w:val="auto"/>
            <w:u w:val="none"/>
            <w:cs/>
          </w:rPr>
          <w:t>บทคัดย่อ</w:t>
        </w:r>
        <w:r w:rsidR="004F7A56" w:rsidRPr="000A4C29">
          <w:rPr>
            <w:webHidden/>
          </w:rPr>
          <w:tab/>
          <w:t>(</w:t>
        </w:r>
        <w:r w:rsidR="004F7A56" w:rsidRPr="000A4C29">
          <w:rPr>
            <w:webHidden/>
          </w:rPr>
          <w:fldChar w:fldCharType="begin"/>
        </w:r>
        <w:r w:rsidR="004F7A56" w:rsidRPr="000A4C29">
          <w:rPr>
            <w:webHidden/>
          </w:rPr>
          <w:instrText xml:space="preserve"> PAGEREF _Toc420613356 \h </w:instrText>
        </w:r>
        <w:r w:rsidR="004F7A56" w:rsidRPr="000A4C29">
          <w:rPr>
            <w:webHidden/>
          </w:rPr>
        </w:r>
        <w:r w:rsidR="004F7A56" w:rsidRPr="000A4C29">
          <w:rPr>
            <w:webHidden/>
          </w:rPr>
          <w:fldChar w:fldCharType="separate"/>
        </w:r>
        <w:r w:rsidR="00AE052C">
          <w:rPr>
            <w:webHidden/>
          </w:rPr>
          <w:t>3</w:t>
        </w:r>
        <w:r w:rsidR="004F7A56" w:rsidRPr="000A4C29">
          <w:rPr>
            <w:webHidden/>
          </w:rPr>
          <w:fldChar w:fldCharType="end"/>
        </w:r>
      </w:hyperlink>
      <w:r w:rsidR="004F7A56" w:rsidRPr="000A4C29">
        <w:rPr>
          <w:rFonts w:eastAsiaTheme="minorEastAsia"/>
        </w:rPr>
        <w:t>)</w:t>
      </w:r>
    </w:p>
    <w:p w:rsidR="004F7A56" w:rsidRPr="000A4C29" w:rsidRDefault="000E268F" w:rsidP="004F7A56">
      <w:pPr>
        <w:pStyle w:val="TOC1"/>
        <w:tabs>
          <w:tab w:val="left" w:pos="8364"/>
        </w:tabs>
        <w:rPr>
          <w:rFonts w:eastAsiaTheme="minorEastAsia"/>
        </w:rPr>
      </w:pPr>
      <w:hyperlink w:anchor="_Toc420613357" w:history="1">
        <w:r w:rsidR="004F7A56" w:rsidRPr="000A4C29">
          <w:rPr>
            <w:rStyle w:val="Hyperlink"/>
            <w:color w:val="auto"/>
            <w:u w:val="none"/>
          </w:rPr>
          <w:t>ABSTRACT</w:t>
        </w:r>
        <w:r w:rsidR="004F7A56" w:rsidRPr="000A4C29">
          <w:rPr>
            <w:webHidden/>
          </w:rPr>
          <w:tab/>
          <w:t>(</w:t>
        </w:r>
        <w:r w:rsidR="004F7A56" w:rsidRPr="000A4C29">
          <w:rPr>
            <w:webHidden/>
          </w:rPr>
          <w:fldChar w:fldCharType="begin"/>
        </w:r>
        <w:r w:rsidR="004F7A56" w:rsidRPr="000A4C29">
          <w:rPr>
            <w:webHidden/>
          </w:rPr>
          <w:instrText xml:space="preserve"> PAGEREF _Toc420613357 \h </w:instrText>
        </w:r>
        <w:r w:rsidR="004F7A56" w:rsidRPr="000A4C29">
          <w:rPr>
            <w:webHidden/>
          </w:rPr>
        </w:r>
        <w:r w:rsidR="004F7A56" w:rsidRPr="000A4C29">
          <w:rPr>
            <w:webHidden/>
          </w:rPr>
          <w:fldChar w:fldCharType="separate"/>
        </w:r>
        <w:r w:rsidR="00AE052C">
          <w:rPr>
            <w:webHidden/>
          </w:rPr>
          <w:t>4</w:t>
        </w:r>
        <w:r w:rsidR="004F7A56" w:rsidRPr="000A4C29">
          <w:rPr>
            <w:webHidden/>
          </w:rPr>
          <w:fldChar w:fldCharType="end"/>
        </w:r>
      </w:hyperlink>
      <w:r w:rsidR="004F7A56" w:rsidRPr="000A4C29">
        <w:rPr>
          <w:rFonts w:eastAsiaTheme="minorEastAsia"/>
        </w:rPr>
        <w:t>)</w:t>
      </w:r>
    </w:p>
    <w:p w:rsidR="004F7A56" w:rsidRPr="000A4C29" w:rsidRDefault="000E268F" w:rsidP="004F7A56">
      <w:pPr>
        <w:pStyle w:val="TOC1"/>
        <w:tabs>
          <w:tab w:val="left" w:pos="8364"/>
        </w:tabs>
        <w:rPr>
          <w:rFonts w:eastAsiaTheme="minorEastAsia"/>
        </w:rPr>
      </w:pPr>
      <w:hyperlink w:anchor="_Toc420613358" w:history="1">
        <w:r w:rsidR="004F7A56" w:rsidRPr="000A4C29">
          <w:rPr>
            <w:rStyle w:val="Hyperlink"/>
            <w:color w:val="auto"/>
            <w:u w:val="none"/>
            <w:cs/>
          </w:rPr>
          <w:t>กิตติกรรมประกาศ</w:t>
        </w:r>
        <w:r w:rsidR="004F7A56" w:rsidRPr="000A4C29">
          <w:rPr>
            <w:webHidden/>
          </w:rPr>
          <w:tab/>
          <w:t>(</w:t>
        </w:r>
        <w:r w:rsidR="004F7A56" w:rsidRPr="000A4C29">
          <w:rPr>
            <w:webHidden/>
          </w:rPr>
          <w:fldChar w:fldCharType="begin"/>
        </w:r>
        <w:r w:rsidR="004F7A56" w:rsidRPr="000A4C29">
          <w:rPr>
            <w:webHidden/>
          </w:rPr>
          <w:instrText xml:space="preserve"> PAGEREF _Toc420613358 \h </w:instrText>
        </w:r>
        <w:r w:rsidR="004F7A56" w:rsidRPr="000A4C29">
          <w:rPr>
            <w:webHidden/>
          </w:rPr>
        </w:r>
        <w:r w:rsidR="004F7A56" w:rsidRPr="000A4C29">
          <w:rPr>
            <w:webHidden/>
          </w:rPr>
          <w:fldChar w:fldCharType="separate"/>
        </w:r>
        <w:r w:rsidR="00AE052C">
          <w:rPr>
            <w:webHidden/>
          </w:rPr>
          <w:t>5</w:t>
        </w:r>
        <w:r w:rsidR="004F7A56" w:rsidRPr="000A4C29">
          <w:rPr>
            <w:webHidden/>
          </w:rPr>
          <w:fldChar w:fldCharType="end"/>
        </w:r>
      </w:hyperlink>
      <w:r w:rsidR="004F7A56" w:rsidRPr="000A4C29">
        <w:rPr>
          <w:rFonts w:eastAsiaTheme="minorEastAsia"/>
        </w:rPr>
        <w:t>)</w:t>
      </w:r>
    </w:p>
    <w:p w:rsidR="004F7A56" w:rsidRPr="000A4C29" w:rsidRDefault="000E268F" w:rsidP="004F7A56">
      <w:pPr>
        <w:pStyle w:val="TOC1"/>
        <w:tabs>
          <w:tab w:val="left" w:pos="8364"/>
        </w:tabs>
        <w:rPr>
          <w:rFonts w:eastAsiaTheme="minorEastAsia"/>
        </w:rPr>
      </w:pPr>
      <w:hyperlink w:anchor="_Toc420613359" w:history="1">
        <w:r w:rsidR="004F7A56" w:rsidRPr="000A4C29">
          <w:rPr>
            <w:rStyle w:val="Hyperlink"/>
            <w:color w:val="auto"/>
            <w:u w:val="none"/>
            <w:cs/>
          </w:rPr>
          <w:t>สารบัญ</w:t>
        </w:r>
        <w:r w:rsidR="004F7A56" w:rsidRPr="000A4C29">
          <w:rPr>
            <w:webHidden/>
          </w:rPr>
          <w:tab/>
          <w:t>(</w:t>
        </w:r>
        <w:r w:rsidR="004F7A56" w:rsidRPr="000A4C29">
          <w:rPr>
            <w:webHidden/>
          </w:rPr>
          <w:fldChar w:fldCharType="begin"/>
        </w:r>
        <w:r w:rsidR="004F7A56" w:rsidRPr="000A4C29">
          <w:rPr>
            <w:webHidden/>
          </w:rPr>
          <w:instrText xml:space="preserve"> PAGEREF _Toc420613359 \h </w:instrText>
        </w:r>
        <w:r w:rsidR="004F7A56" w:rsidRPr="000A4C29">
          <w:rPr>
            <w:webHidden/>
          </w:rPr>
        </w:r>
        <w:r w:rsidR="004F7A56" w:rsidRPr="000A4C29">
          <w:rPr>
            <w:webHidden/>
          </w:rPr>
          <w:fldChar w:fldCharType="separate"/>
        </w:r>
        <w:r w:rsidR="00AE052C">
          <w:rPr>
            <w:webHidden/>
          </w:rPr>
          <w:t>6</w:t>
        </w:r>
        <w:r w:rsidR="004F7A56" w:rsidRPr="000A4C29">
          <w:rPr>
            <w:webHidden/>
          </w:rPr>
          <w:fldChar w:fldCharType="end"/>
        </w:r>
      </w:hyperlink>
      <w:r w:rsidR="004F7A56" w:rsidRPr="000A4C29">
        <w:rPr>
          <w:rFonts w:eastAsiaTheme="minorEastAsia"/>
        </w:rPr>
        <w:t>)</w:t>
      </w:r>
    </w:p>
    <w:p w:rsidR="004F7A56" w:rsidRPr="000A4C29" w:rsidRDefault="000E268F" w:rsidP="004F7A56">
      <w:pPr>
        <w:pStyle w:val="TOC1"/>
        <w:tabs>
          <w:tab w:val="left" w:pos="8364"/>
        </w:tabs>
        <w:rPr>
          <w:rFonts w:eastAsiaTheme="minorEastAsia"/>
        </w:rPr>
      </w:pPr>
      <w:hyperlink w:anchor="_Toc420613360" w:history="1">
        <w:r w:rsidR="004F7A56" w:rsidRPr="000A4C29">
          <w:rPr>
            <w:rStyle w:val="Hyperlink"/>
            <w:color w:val="auto"/>
            <w:u w:val="none"/>
            <w:cs/>
          </w:rPr>
          <w:t>รายการตาราง</w:t>
        </w:r>
        <w:r w:rsidR="004F7A56" w:rsidRPr="000A4C29">
          <w:rPr>
            <w:webHidden/>
          </w:rPr>
          <w:tab/>
          <w:t>(</w:t>
        </w:r>
        <w:r w:rsidR="004F7A56" w:rsidRPr="000A4C29">
          <w:rPr>
            <w:webHidden/>
          </w:rPr>
          <w:fldChar w:fldCharType="begin"/>
        </w:r>
        <w:r w:rsidR="004F7A56" w:rsidRPr="000A4C29">
          <w:rPr>
            <w:webHidden/>
          </w:rPr>
          <w:instrText xml:space="preserve"> PAGEREF _Toc420613360 \h </w:instrText>
        </w:r>
        <w:r w:rsidR="004F7A56" w:rsidRPr="000A4C29">
          <w:rPr>
            <w:webHidden/>
          </w:rPr>
        </w:r>
        <w:r w:rsidR="004F7A56" w:rsidRPr="000A4C29">
          <w:rPr>
            <w:webHidden/>
          </w:rPr>
          <w:fldChar w:fldCharType="separate"/>
        </w:r>
        <w:r w:rsidR="00AE052C">
          <w:rPr>
            <w:webHidden/>
          </w:rPr>
          <w:t>8</w:t>
        </w:r>
        <w:r w:rsidR="004F7A56" w:rsidRPr="000A4C29">
          <w:rPr>
            <w:webHidden/>
          </w:rPr>
          <w:fldChar w:fldCharType="end"/>
        </w:r>
      </w:hyperlink>
      <w:r w:rsidR="004F7A56" w:rsidRPr="000A4C29">
        <w:rPr>
          <w:rFonts w:eastAsiaTheme="minorEastAsia"/>
        </w:rPr>
        <w:t>)</w:t>
      </w:r>
    </w:p>
    <w:p w:rsidR="004F7A56" w:rsidRPr="000A4C29" w:rsidRDefault="000E268F" w:rsidP="004F7A56">
      <w:pPr>
        <w:pStyle w:val="TOC1"/>
        <w:tabs>
          <w:tab w:val="left" w:pos="8364"/>
        </w:tabs>
        <w:rPr>
          <w:rFonts w:eastAsiaTheme="minorEastAsia"/>
        </w:rPr>
      </w:pPr>
      <w:hyperlink w:anchor="_Toc420613364" w:history="1">
        <w:r w:rsidR="004F7A56" w:rsidRPr="000A4C29">
          <w:rPr>
            <w:rStyle w:val="Hyperlink"/>
            <w:color w:val="auto"/>
            <w:u w:val="none"/>
            <w:cs/>
          </w:rPr>
          <w:t>รายการรูป</w:t>
        </w:r>
        <w:r w:rsidR="004F7A56" w:rsidRPr="000A4C29">
          <w:rPr>
            <w:webHidden/>
          </w:rPr>
          <w:tab/>
          <w:t>(</w:t>
        </w:r>
      </w:hyperlink>
      <w:r w:rsidR="00F857BB">
        <w:rPr>
          <w:rFonts w:eastAsiaTheme="minorEastAsia"/>
        </w:rPr>
        <w:t>12</w:t>
      </w:r>
      <w:r w:rsidR="004F7A56" w:rsidRPr="000A4C29">
        <w:rPr>
          <w:rFonts w:eastAsiaTheme="minorEastAsia"/>
        </w:rPr>
        <w:t>)</w:t>
      </w:r>
    </w:p>
    <w:p w:rsidR="004F7A56" w:rsidRPr="000A4C29" w:rsidRDefault="000E268F" w:rsidP="004F7A56">
      <w:pPr>
        <w:pStyle w:val="TOC1"/>
        <w:tabs>
          <w:tab w:val="left" w:pos="8364"/>
        </w:tabs>
        <w:rPr>
          <w:rFonts w:eastAsiaTheme="minorEastAsia"/>
        </w:rPr>
      </w:pPr>
      <w:hyperlink w:anchor="_Toc420613366" w:history="1">
        <w:r w:rsidR="004F7A56" w:rsidRPr="000A4C29">
          <w:rPr>
            <w:rStyle w:val="Hyperlink"/>
            <w:color w:val="auto"/>
            <w:u w:val="none"/>
            <w:cs/>
          </w:rPr>
          <w:t>สัญลักษณ์คำย่อและตัวย่อ</w:t>
        </w:r>
        <w:r w:rsidR="004F7A56" w:rsidRPr="000A4C29">
          <w:rPr>
            <w:webHidden/>
          </w:rPr>
          <w:tab/>
          <w:t>(</w:t>
        </w:r>
        <w:r w:rsidR="00FF1390">
          <w:rPr>
            <w:webHidden/>
          </w:rPr>
          <w:t>1</w:t>
        </w:r>
      </w:hyperlink>
      <w:r w:rsidR="00F857BB">
        <w:rPr>
          <w:rStyle w:val="Hyperlink"/>
          <w:color w:val="auto"/>
          <w:u w:val="none"/>
        </w:rPr>
        <w:t>3</w:t>
      </w:r>
      <w:r w:rsidR="004F7A56" w:rsidRPr="000A4C29">
        <w:rPr>
          <w:rStyle w:val="Hyperlink"/>
          <w:color w:val="auto"/>
          <w:u w:val="none"/>
        </w:rPr>
        <w:t>)</w:t>
      </w:r>
    </w:p>
    <w:p w:rsidR="004F7A56" w:rsidRPr="000A4C29" w:rsidRDefault="004F7A56" w:rsidP="004F7A56">
      <w:pPr>
        <w:pStyle w:val="TOC1"/>
        <w:tabs>
          <w:tab w:val="left" w:pos="851"/>
          <w:tab w:val="left" w:pos="8364"/>
        </w:tabs>
        <w:rPr>
          <w:rFonts w:eastAsiaTheme="minorEastAsia"/>
        </w:rPr>
      </w:pPr>
      <w:r w:rsidRPr="00102686">
        <w:rPr>
          <w:cs/>
        </w:rPr>
        <w:t xml:space="preserve">บทที่ </w:t>
      </w:r>
      <w:r w:rsidRPr="00102686">
        <w:t>1</w:t>
      </w:r>
      <w:r w:rsidR="0072152B" w:rsidRPr="00102686">
        <w:t xml:space="preserve"> </w:t>
      </w:r>
      <w:r w:rsidRPr="00102686">
        <w:rPr>
          <w:cs/>
        </w:rPr>
        <w:t xml:space="preserve"> </w:t>
      </w:r>
      <w:r w:rsidRPr="00102686">
        <w:rPr>
          <w:cs/>
        </w:rPr>
        <w:tab/>
        <w:t>บทนำ</w:t>
      </w:r>
      <w:r w:rsidRPr="000A4C29">
        <w:rPr>
          <w:webHidden/>
        </w:rPr>
        <w:tab/>
      </w:r>
      <w:r w:rsidR="00102686">
        <w:rPr>
          <w:webHidden/>
        </w:rPr>
        <w:t>1</w:t>
      </w:r>
    </w:p>
    <w:p w:rsidR="00102686" w:rsidRDefault="004F7A56" w:rsidP="004F7A56">
      <w:pPr>
        <w:pStyle w:val="TOC2"/>
        <w:tabs>
          <w:tab w:val="left" w:pos="8364"/>
        </w:tabs>
        <w:rPr>
          <w:rFonts w:ascii="TH SarabunPSK" w:hAnsi="TH SarabunPSK" w:cs="TH SarabunPSK"/>
          <w:noProof/>
          <w:webHidden/>
          <w:sz w:val="32"/>
          <w:szCs w:val="32"/>
        </w:rPr>
      </w:pPr>
      <w:r w:rsidRPr="00102686">
        <w:rPr>
          <w:rFonts w:ascii="TH SarabunPSK" w:hAnsi="TH SarabunPSK" w:cs="TH SarabunPSK"/>
          <w:noProof/>
          <w:sz w:val="32"/>
          <w:szCs w:val="32"/>
        </w:rPr>
        <w:t>1.1</w:t>
      </w:r>
      <w:r w:rsidRPr="000A4C29">
        <w:rPr>
          <w:rFonts w:ascii="TH SarabunPSK" w:eastAsiaTheme="minorEastAsia" w:hAnsi="TH SarabunPSK" w:cs="TH SarabunPSK"/>
          <w:noProof/>
          <w:sz w:val="32"/>
          <w:szCs w:val="32"/>
        </w:rPr>
        <w:tab/>
      </w:r>
      <w:r w:rsidRPr="00102686">
        <w:rPr>
          <w:rFonts w:ascii="TH SarabunPSK" w:hAnsi="TH SarabunPSK" w:cs="TH SarabunPSK"/>
          <w:noProof/>
          <w:sz w:val="32"/>
          <w:szCs w:val="32"/>
          <w:cs/>
        </w:rPr>
        <w:t>ความสำคัญและที่มาของปัญหา</w:t>
      </w:r>
      <w:r w:rsidRPr="000A4C29">
        <w:rPr>
          <w:rFonts w:ascii="TH SarabunPSK" w:hAnsi="TH SarabunPSK" w:cs="TH SarabunPSK"/>
          <w:noProof/>
          <w:webHidden/>
          <w:sz w:val="32"/>
          <w:szCs w:val="32"/>
        </w:rPr>
        <w:tab/>
      </w:r>
      <w:r w:rsidR="00102686">
        <w:rPr>
          <w:rFonts w:ascii="TH SarabunPSK" w:hAnsi="TH SarabunPSK" w:cs="TH SarabunPSK"/>
          <w:noProof/>
          <w:webHidden/>
          <w:sz w:val="32"/>
          <w:szCs w:val="32"/>
        </w:rPr>
        <w:t>1</w:t>
      </w:r>
    </w:p>
    <w:p w:rsidR="004F7A56" w:rsidRPr="000A4C29" w:rsidRDefault="000E268F" w:rsidP="004F7A56">
      <w:pPr>
        <w:pStyle w:val="TOC2"/>
        <w:tabs>
          <w:tab w:val="left" w:pos="8364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369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1.2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>วัตถุประสงค์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BB4792" w:rsidRPr="000A4C29">
        <w:rPr>
          <w:rFonts w:ascii="TH SarabunPSK" w:eastAsiaTheme="minorEastAsia" w:hAnsi="TH SarabunPSK" w:cs="TH SarabunPSK"/>
          <w:noProof/>
          <w:sz w:val="32"/>
          <w:szCs w:val="32"/>
        </w:rPr>
        <w:t>2</w:t>
      </w:r>
    </w:p>
    <w:p w:rsidR="004F7A56" w:rsidRPr="000A4C29" w:rsidRDefault="000E268F" w:rsidP="004F7A56">
      <w:pPr>
        <w:pStyle w:val="TOC2"/>
        <w:tabs>
          <w:tab w:val="left" w:pos="8364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370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1.3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>ประโยชน์ที่คาดว่าจะได้รับ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BB4792" w:rsidRPr="000A4C29">
        <w:rPr>
          <w:rFonts w:ascii="TH SarabunPSK" w:eastAsiaTheme="minorEastAsia" w:hAnsi="TH SarabunPSK" w:cs="TH SarabunPSK"/>
          <w:noProof/>
          <w:sz w:val="32"/>
          <w:szCs w:val="32"/>
        </w:rPr>
        <w:t>2</w:t>
      </w:r>
    </w:p>
    <w:p w:rsidR="004F7A56" w:rsidRPr="000A4C29" w:rsidRDefault="000E268F" w:rsidP="004F7A56">
      <w:pPr>
        <w:pStyle w:val="TOC2"/>
        <w:tabs>
          <w:tab w:val="left" w:pos="8364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371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1.4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>ขอบเขตการวิจัย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BB4792" w:rsidRPr="000A4C29">
        <w:rPr>
          <w:rFonts w:ascii="TH SarabunPSK" w:eastAsiaTheme="minorEastAsia" w:hAnsi="TH SarabunPSK" w:cs="TH SarabunPSK"/>
          <w:noProof/>
          <w:sz w:val="32"/>
          <w:szCs w:val="32"/>
        </w:rPr>
        <w:t>2</w:t>
      </w:r>
    </w:p>
    <w:p w:rsidR="004F7A56" w:rsidRPr="000A4C29" w:rsidRDefault="000E268F" w:rsidP="004F7A56">
      <w:pPr>
        <w:pStyle w:val="TOC2"/>
        <w:tabs>
          <w:tab w:val="left" w:pos="8364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372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1.5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>คำจำกัดความที่ใช้ในการวิจัย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BB4792" w:rsidRPr="000A4C29">
        <w:rPr>
          <w:rFonts w:ascii="TH SarabunPSK" w:eastAsiaTheme="minorEastAsia" w:hAnsi="TH SarabunPSK" w:cs="TH SarabunPSK"/>
          <w:noProof/>
          <w:sz w:val="32"/>
          <w:szCs w:val="32"/>
        </w:rPr>
        <w:t>3</w:t>
      </w:r>
    </w:p>
    <w:p w:rsidR="004F7A56" w:rsidRPr="000A4C29" w:rsidRDefault="000E268F" w:rsidP="004F7A56">
      <w:pPr>
        <w:pStyle w:val="TOC1"/>
        <w:tabs>
          <w:tab w:val="left" w:pos="851"/>
        </w:tabs>
        <w:rPr>
          <w:rFonts w:eastAsiaTheme="minorEastAsia"/>
        </w:rPr>
      </w:pPr>
      <w:hyperlink w:anchor="_Toc420613373" w:history="1">
        <w:r w:rsidR="004F7A56" w:rsidRPr="000A4C29">
          <w:rPr>
            <w:rStyle w:val="Hyperlink"/>
            <w:color w:val="auto"/>
            <w:u w:val="none"/>
            <w:cs/>
          </w:rPr>
          <w:t xml:space="preserve">บทที่ </w:t>
        </w:r>
        <w:r w:rsidR="004F7A56" w:rsidRPr="000A4C29">
          <w:rPr>
            <w:rStyle w:val="Hyperlink"/>
            <w:color w:val="auto"/>
            <w:u w:val="none"/>
          </w:rPr>
          <w:t>2</w:t>
        </w:r>
        <w:r w:rsidR="0072152B" w:rsidRPr="000A4C29">
          <w:rPr>
            <w:rStyle w:val="Hyperlink"/>
            <w:color w:val="auto"/>
            <w:u w:val="none"/>
          </w:rPr>
          <w:t xml:space="preserve"> </w:t>
        </w:r>
        <w:r w:rsidR="004F7A56" w:rsidRPr="000A4C29">
          <w:rPr>
            <w:rStyle w:val="Hyperlink"/>
            <w:color w:val="auto"/>
            <w:u w:val="none"/>
            <w:cs/>
          </w:rPr>
          <w:t xml:space="preserve"> </w:t>
        </w:r>
        <w:r w:rsidR="004F7A56" w:rsidRPr="000A4C29">
          <w:rPr>
            <w:rStyle w:val="Hyperlink"/>
            <w:color w:val="auto"/>
            <w:u w:val="none"/>
            <w:cs/>
          </w:rPr>
          <w:tab/>
          <w:t>ทฤษฎีและงานวิจัยที่เกี่ยวข้อง</w:t>
        </w:r>
        <w:r w:rsidR="004F7A56" w:rsidRPr="000A4C29">
          <w:rPr>
            <w:webHidden/>
          </w:rPr>
          <w:tab/>
        </w:r>
      </w:hyperlink>
      <w:r w:rsidR="00BB4792" w:rsidRPr="000A4C29">
        <w:rPr>
          <w:rFonts w:eastAsiaTheme="minorEastAsia"/>
        </w:rPr>
        <w:t>5</w:t>
      </w:r>
    </w:p>
    <w:p w:rsidR="004F7A56" w:rsidRPr="000A4C29" w:rsidRDefault="000E268F" w:rsidP="004F7A56">
      <w:pPr>
        <w:pStyle w:val="TOC2"/>
        <w:tabs>
          <w:tab w:val="left" w:pos="851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383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2.</w:t>
        </w:r>
        <w:r w:rsidR="00BB4792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1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>ทฤษฎี</w:t>
        </w:r>
        <w:r w:rsidR="00BB4792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ที่เกี่ยวข้อง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BB4792" w:rsidRPr="000A4C29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</w:p>
    <w:p w:rsidR="004F7A56" w:rsidRPr="000A4C29" w:rsidRDefault="000E268F" w:rsidP="004F7A56">
      <w:pPr>
        <w:pStyle w:val="TOC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388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2.</w:t>
        </w:r>
        <w:r w:rsidR="00BB4792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2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>งานวิจัยที่เกี่ยวข้อง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BB4792" w:rsidRPr="000A4C29">
        <w:rPr>
          <w:rFonts w:ascii="TH SarabunPSK" w:eastAsiaTheme="minorEastAsia" w:hAnsi="TH SarabunPSK" w:cs="TH SarabunPSK"/>
          <w:noProof/>
          <w:sz w:val="32"/>
          <w:szCs w:val="32"/>
        </w:rPr>
        <w:t>2</w:t>
      </w:r>
      <w:r w:rsidR="00330073" w:rsidRPr="000A4C29">
        <w:rPr>
          <w:rFonts w:ascii="TH SarabunPSK" w:eastAsiaTheme="minorEastAsia" w:hAnsi="TH SarabunPSK" w:cs="TH SarabunPSK"/>
          <w:noProof/>
          <w:sz w:val="32"/>
          <w:szCs w:val="32"/>
        </w:rPr>
        <w:t>6</w:t>
      </w:r>
    </w:p>
    <w:p w:rsidR="004F7A56" w:rsidRPr="000A4C29" w:rsidRDefault="000E268F" w:rsidP="004F7A56">
      <w:pPr>
        <w:pStyle w:val="TOC1"/>
        <w:tabs>
          <w:tab w:val="left" w:pos="851"/>
        </w:tabs>
        <w:rPr>
          <w:rFonts w:eastAsiaTheme="minorEastAsia"/>
        </w:rPr>
      </w:pPr>
      <w:hyperlink w:anchor="_Toc420613389" w:history="1">
        <w:r w:rsidR="004F7A56" w:rsidRPr="000A4C29">
          <w:rPr>
            <w:rStyle w:val="Hyperlink"/>
            <w:color w:val="auto"/>
            <w:u w:val="none"/>
            <w:cs/>
          </w:rPr>
          <w:t xml:space="preserve">บทที่ </w:t>
        </w:r>
        <w:r w:rsidR="004F7A56" w:rsidRPr="000A4C29">
          <w:rPr>
            <w:rStyle w:val="Hyperlink"/>
            <w:color w:val="auto"/>
            <w:u w:val="none"/>
          </w:rPr>
          <w:t>3</w:t>
        </w:r>
        <w:r w:rsidR="0072152B" w:rsidRPr="000A4C29">
          <w:rPr>
            <w:rStyle w:val="Hyperlink"/>
            <w:color w:val="auto"/>
            <w:u w:val="none"/>
          </w:rPr>
          <w:t xml:space="preserve"> </w:t>
        </w:r>
        <w:r w:rsidR="004F7A56" w:rsidRPr="000A4C29">
          <w:rPr>
            <w:rStyle w:val="Hyperlink"/>
            <w:color w:val="auto"/>
            <w:u w:val="none"/>
            <w:cs/>
          </w:rPr>
          <w:t xml:space="preserve"> </w:t>
        </w:r>
        <w:r w:rsidR="004F7A56" w:rsidRPr="000A4C29">
          <w:rPr>
            <w:rStyle w:val="Hyperlink"/>
            <w:color w:val="auto"/>
            <w:u w:val="none"/>
            <w:cs/>
          </w:rPr>
          <w:tab/>
          <w:t>วิธีการดำเนินการวิจัย</w:t>
        </w:r>
        <w:r w:rsidR="004F7A56" w:rsidRPr="000A4C29">
          <w:rPr>
            <w:webHidden/>
          </w:rPr>
          <w:tab/>
        </w:r>
      </w:hyperlink>
      <w:r w:rsidR="00BB4792" w:rsidRPr="000A4C29">
        <w:rPr>
          <w:rFonts w:eastAsiaTheme="minorEastAsia"/>
        </w:rPr>
        <w:t>3</w:t>
      </w:r>
      <w:r w:rsidR="00D23366" w:rsidRPr="000A4C29">
        <w:rPr>
          <w:rFonts w:eastAsiaTheme="minorEastAsia"/>
        </w:rPr>
        <w:t>2</w:t>
      </w:r>
    </w:p>
    <w:p w:rsidR="004F7A56" w:rsidRPr="000A4C29" w:rsidRDefault="000E268F" w:rsidP="004F7A56">
      <w:pPr>
        <w:pStyle w:val="TOC2"/>
        <w:tabs>
          <w:tab w:val="left" w:pos="851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390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3.1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BB4792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วิธีการเก็บรวบรวมข้อมูล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BB4792" w:rsidRPr="000A4C29">
        <w:rPr>
          <w:rFonts w:ascii="TH SarabunPSK" w:eastAsiaTheme="minorEastAsia" w:hAnsi="TH SarabunPSK" w:cs="TH SarabunPSK"/>
          <w:noProof/>
          <w:sz w:val="32"/>
          <w:szCs w:val="32"/>
        </w:rPr>
        <w:t>3</w:t>
      </w:r>
      <w:r w:rsidR="00D23366" w:rsidRPr="000A4C29">
        <w:rPr>
          <w:rFonts w:ascii="TH SarabunPSK" w:eastAsiaTheme="minorEastAsia" w:hAnsi="TH SarabunPSK" w:cs="TH SarabunPSK"/>
          <w:noProof/>
          <w:sz w:val="32"/>
          <w:szCs w:val="32"/>
        </w:rPr>
        <w:t>2</w:t>
      </w:r>
    </w:p>
    <w:p w:rsidR="004F7A56" w:rsidRPr="000A4C29" w:rsidRDefault="000E268F" w:rsidP="004F7A56">
      <w:pPr>
        <w:pStyle w:val="TOC2"/>
        <w:tabs>
          <w:tab w:val="left" w:pos="851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391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3.2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BB4792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การกำหนดกลุ่มประชากร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BB4792" w:rsidRPr="000A4C29">
        <w:rPr>
          <w:rFonts w:ascii="TH SarabunPSK" w:eastAsiaTheme="minorEastAsia" w:hAnsi="TH SarabunPSK" w:cs="TH SarabunPSK"/>
          <w:noProof/>
          <w:sz w:val="32"/>
          <w:szCs w:val="32"/>
        </w:rPr>
        <w:t>3</w:t>
      </w:r>
      <w:r w:rsidR="00D23366" w:rsidRPr="000A4C29">
        <w:rPr>
          <w:rFonts w:ascii="TH SarabunPSK" w:eastAsiaTheme="minorEastAsia" w:hAnsi="TH SarabunPSK" w:cs="TH SarabunPSK"/>
          <w:noProof/>
          <w:sz w:val="32"/>
          <w:szCs w:val="32"/>
        </w:rPr>
        <w:t>2</w:t>
      </w:r>
    </w:p>
    <w:p w:rsidR="004F7A56" w:rsidRPr="000A4C29" w:rsidRDefault="000E268F" w:rsidP="004F7A56">
      <w:pPr>
        <w:pStyle w:val="TOC2"/>
        <w:tabs>
          <w:tab w:val="left" w:pos="851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392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3.3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BB4792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สถิติที่ใช้ในการวิจัย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BB4792" w:rsidRPr="000A4C29">
        <w:rPr>
          <w:rFonts w:ascii="TH SarabunPSK" w:eastAsiaTheme="minorEastAsia" w:hAnsi="TH SarabunPSK" w:cs="TH SarabunPSK"/>
          <w:noProof/>
          <w:sz w:val="32"/>
          <w:szCs w:val="32"/>
        </w:rPr>
        <w:t>3</w:t>
      </w:r>
      <w:r w:rsidR="00D23366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</w:p>
    <w:p w:rsidR="004F7A56" w:rsidRPr="000A4C29" w:rsidRDefault="000E268F" w:rsidP="004F7A56">
      <w:pPr>
        <w:pStyle w:val="TOC2"/>
        <w:tabs>
          <w:tab w:val="left" w:pos="851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393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3.4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BB4792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ขั้นตอนและการดำเนินงาน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BB4792" w:rsidRPr="000A4C29">
        <w:rPr>
          <w:rFonts w:ascii="TH SarabunPSK" w:eastAsiaTheme="minorEastAsia" w:hAnsi="TH SarabunPSK" w:cs="TH SarabunPSK"/>
          <w:noProof/>
          <w:sz w:val="32"/>
          <w:szCs w:val="32"/>
        </w:rPr>
        <w:t>3</w:t>
      </w:r>
      <w:r w:rsidR="00D23366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</w:p>
    <w:p w:rsidR="004F7A56" w:rsidRPr="000A4C29" w:rsidRDefault="000E268F" w:rsidP="004F7A56">
      <w:pPr>
        <w:pStyle w:val="TOC1"/>
        <w:tabs>
          <w:tab w:val="left" w:pos="851"/>
        </w:tabs>
        <w:rPr>
          <w:rFonts w:eastAsiaTheme="minorEastAsia"/>
        </w:rPr>
      </w:pPr>
      <w:hyperlink w:anchor="_Toc420613399" w:history="1">
        <w:r w:rsidR="004F7A56" w:rsidRPr="000A4C29">
          <w:rPr>
            <w:rStyle w:val="Hyperlink"/>
            <w:color w:val="auto"/>
            <w:u w:val="none"/>
            <w:cs/>
          </w:rPr>
          <w:t xml:space="preserve">บทที่ </w:t>
        </w:r>
        <w:r w:rsidR="004F7A56" w:rsidRPr="000A4C29">
          <w:rPr>
            <w:rStyle w:val="Hyperlink"/>
            <w:color w:val="auto"/>
            <w:u w:val="none"/>
          </w:rPr>
          <w:t>4</w:t>
        </w:r>
        <w:r w:rsidR="0072152B" w:rsidRPr="000A4C29">
          <w:rPr>
            <w:rStyle w:val="Hyperlink"/>
            <w:color w:val="auto"/>
            <w:u w:val="none"/>
          </w:rPr>
          <w:t xml:space="preserve"> </w:t>
        </w:r>
        <w:r w:rsidR="004F7A56" w:rsidRPr="000A4C29">
          <w:rPr>
            <w:rStyle w:val="Hyperlink"/>
            <w:color w:val="auto"/>
            <w:u w:val="none"/>
            <w:cs/>
          </w:rPr>
          <w:t xml:space="preserve"> </w:t>
        </w:r>
        <w:r w:rsidR="004F7A56" w:rsidRPr="000A4C29">
          <w:rPr>
            <w:rStyle w:val="Hyperlink"/>
            <w:color w:val="auto"/>
            <w:u w:val="none"/>
            <w:cs/>
          </w:rPr>
          <w:tab/>
          <w:t>ผลการวิจัย</w:t>
        </w:r>
        <w:r w:rsidR="004F7A56" w:rsidRPr="000A4C29">
          <w:rPr>
            <w:webHidden/>
          </w:rPr>
          <w:tab/>
        </w:r>
      </w:hyperlink>
      <w:r w:rsidR="004B3ACE">
        <w:rPr>
          <w:rFonts w:eastAsiaTheme="minorEastAsia"/>
        </w:rPr>
        <w:t>37</w:t>
      </w:r>
    </w:p>
    <w:p w:rsidR="004F7A56" w:rsidRPr="000A4C29" w:rsidRDefault="000E268F" w:rsidP="004F7A56">
      <w:pPr>
        <w:pStyle w:val="TOC2"/>
        <w:tabs>
          <w:tab w:val="left" w:pos="851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400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4.1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 xml:space="preserve">ผลการรวบรวมปัจจัยการผลิต </w:t>
        </w:r>
        <w:r w:rsidR="00770A33" w:rsidRPr="000A4C29">
          <w:rPr>
            <w:rFonts w:ascii="TH SarabunPSK" w:hAnsi="TH SarabunPSK" w:cs="TH SarabunPSK"/>
            <w:sz w:val="32"/>
            <w:szCs w:val="32"/>
          </w:rPr>
          <w:t xml:space="preserve">(Input) </w:t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>จากงานวิจั</w:t>
        </w:r>
        <w:r w:rsidR="00770A33" w:rsidRPr="000A4C29">
          <w:rPr>
            <w:rFonts w:ascii="TH SarabunPSK" w:hAnsi="TH SarabunPSK" w:cs="TH SarabunPSK" w:hint="cs"/>
            <w:sz w:val="32"/>
            <w:szCs w:val="32"/>
            <w:cs/>
          </w:rPr>
          <w:t>ย</w:t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>ที่เกี่ยวข้อง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4B3ACE">
        <w:rPr>
          <w:rFonts w:ascii="TH SarabunPSK" w:eastAsiaTheme="minorEastAsia" w:hAnsi="TH SarabunPSK" w:cs="TH SarabunPSK"/>
          <w:noProof/>
          <w:sz w:val="32"/>
          <w:szCs w:val="32"/>
        </w:rPr>
        <w:t>3</w:t>
      </w:r>
      <w:r w:rsidR="00EA797A">
        <w:rPr>
          <w:rFonts w:ascii="TH SarabunPSK" w:eastAsiaTheme="minorEastAsia" w:hAnsi="TH SarabunPSK" w:cs="TH SarabunPSK"/>
          <w:noProof/>
          <w:sz w:val="32"/>
          <w:szCs w:val="32"/>
        </w:rPr>
        <w:t>8</w:t>
      </w:r>
    </w:p>
    <w:p w:rsidR="004F7A56" w:rsidRPr="000A4C29" w:rsidRDefault="000E268F" w:rsidP="004F7A56">
      <w:pPr>
        <w:pStyle w:val="TOC2"/>
        <w:tabs>
          <w:tab w:val="left" w:pos="851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406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4.2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740171">
          <w:rPr>
            <w:rFonts w:ascii="TH SarabunPSK" w:hAnsi="TH SarabunPSK" w:cs="TH SarabunPSK" w:hint="cs"/>
            <w:sz w:val="32"/>
            <w:szCs w:val="32"/>
            <w:cs/>
          </w:rPr>
          <w:t>ผล</w:t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>การ</w:t>
        </w:r>
        <w:r w:rsidR="00770A33" w:rsidRPr="000A4C29">
          <w:rPr>
            <w:rFonts w:ascii="TH SarabunPSK" w:hAnsi="TH SarabunPSK" w:cs="TH SarabunPSK" w:hint="cs"/>
            <w:sz w:val="32"/>
            <w:szCs w:val="32"/>
            <w:cs/>
          </w:rPr>
          <w:t>กำหนด</w:t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 xml:space="preserve">ปัจจัยการผลิต </w:t>
        </w:r>
        <w:r w:rsidR="00770A33" w:rsidRPr="000A4C29">
          <w:rPr>
            <w:rFonts w:ascii="TH SarabunPSK" w:hAnsi="TH SarabunPSK" w:cs="TH SarabunPSK"/>
            <w:sz w:val="32"/>
            <w:szCs w:val="32"/>
          </w:rPr>
          <w:t>(Input)</w:t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 xml:space="preserve"> ที่ใช้ใน</w:t>
        </w:r>
        <w:r w:rsidR="00740171">
          <w:rPr>
            <w:rFonts w:ascii="TH SarabunPSK" w:hAnsi="TH SarabunPSK" w:cs="TH SarabunPSK" w:hint="cs"/>
            <w:sz w:val="32"/>
            <w:szCs w:val="32"/>
            <w:cs/>
          </w:rPr>
          <w:t>งานวิจัย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EA797A">
        <w:rPr>
          <w:rFonts w:ascii="TH SarabunPSK" w:eastAsiaTheme="minorEastAsia" w:hAnsi="TH SarabunPSK" w:cs="TH SarabunPSK"/>
          <w:noProof/>
          <w:sz w:val="32"/>
          <w:szCs w:val="32"/>
        </w:rPr>
        <w:t>39</w:t>
      </w:r>
    </w:p>
    <w:p w:rsidR="004F7A56" w:rsidRPr="000A4C29" w:rsidRDefault="000E268F" w:rsidP="004F7A56">
      <w:pPr>
        <w:pStyle w:val="TOC2"/>
        <w:tabs>
          <w:tab w:val="left" w:pos="851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411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4.3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 xml:space="preserve">ผลการรวบรวมปัจจัยผลผลิต </w:t>
        </w:r>
        <w:r w:rsidR="00770A33" w:rsidRPr="000A4C29">
          <w:rPr>
            <w:rFonts w:ascii="TH SarabunPSK" w:hAnsi="TH SarabunPSK" w:cs="TH SarabunPSK"/>
            <w:sz w:val="32"/>
            <w:szCs w:val="32"/>
          </w:rPr>
          <w:t xml:space="preserve">(Output) </w:t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>จากงานวิจัยที่เกี่ยวข้อง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EA797A">
        <w:rPr>
          <w:rFonts w:ascii="TH SarabunPSK" w:eastAsiaTheme="minorEastAsia" w:hAnsi="TH SarabunPSK" w:cs="TH SarabunPSK"/>
          <w:noProof/>
          <w:sz w:val="32"/>
          <w:szCs w:val="32"/>
        </w:rPr>
        <w:t>39</w:t>
      </w:r>
    </w:p>
    <w:p w:rsidR="004F7A56" w:rsidRPr="000A4C29" w:rsidRDefault="000E268F" w:rsidP="00EA3715">
      <w:pPr>
        <w:pStyle w:val="TOC2"/>
        <w:rPr>
          <w:rFonts w:ascii="TH SarabunPSK" w:hAnsi="TH SarabunPSK" w:cs="TH SarabunPSK"/>
          <w:noProof/>
          <w:sz w:val="32"/>
          <w:szCs w:val="32"/>
        </w:rPr>
      </w:pPr>
      <w:hyperlink w:anchor="_Toc420613414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4.4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>ผลการ</w:t>
        </w:r>
        <w:r w:rsidR="00770A33" w:rsidRPr="000A4C29">
          <w:rPr>
            <w:rFonts w:ascii="TH SarabunPSK" w:hAnsi="TH SarabunPSK" w:cs="TH SarabunPSK" w:hint="cs"/>
            <w:sz w:val="32"/>
            <w:szCs w:val="32"/>
            <w:cs/>
          </w:rPr>
          <w:t>กำหนด</w:t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 xml:space="preserve">ปัจจัยผลผลิต </w:t>
        </w:r>
        <w:r w:rsidR="00770A33" w:rsidRPr="000A4C29">
          <w:rPr>
            <w:rFonts w:ascii="TH SarabunPSK" w:hAnsi="TH SarabunPSK" w:cs="TH SarabunPSK"/>
            <w:sz w:val="32"/>
            <w:szCs w:val="32"/>
          </w:rPr>
          <w:t>(Output)</w:t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 xml:space="preserve"> ที่ใช้ใน</w:t>
        </w:r>
        <w:r w:rsidR="00770A33" w:rsidRPr="000A4C29">
          <w:rPr>
            <w:rFonts w:ascii="TH SarabunPSK" w:hAnsi="TH SarabunPSK" w:cs="TH SarabunPSK" w:hint="cs"/>
            <w:sz w:val="32"/>
            <w:szCs w:val="32"/>
            <w:cs/>
          </w:rPr>
          <w:t>งาน</w:t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>วิจัย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854044" w:rsidRPr="000A4C29">
        <w:rPr>
          <w:rFonts w:ascii="TH SarabunPSK" w:hAnsi="TH SarabunPSK" w:cs="TH SarabunPSK"/>
          <w:noProof/>
          <w:sz w:val="32"/>
          <w:szCs w:val="32"/>
        </w:rPr>
        <w:t>4</w:t>
      </w:r>
      <w:r w:rsidR="00EA797A">
        <w:rPr>
          <w:rFonts w:ascii="TH SarabunPSK" w:hAnsi="TH SarabunPSK" w:cs="TH SarabunPSK"/>
          <w:noProof/>
          <w:sz w:val="32"/>
          <w:szCs w:val="32"/>
        </w:rPr>
        <w:t>0</w:t>
      </w:r>
    </w:p>
    <w:p w:rsidR="00A75BC4" w:rsidRPr="000A4C29" w:rsidRDefault="000E268F" w:rsidP="00A75BC4">
      <w:pPr>
        <w:pStyle w:val="TOC2"/>
        <w:rPr>
          <w:rFonts w:ascii="TH SarabunPSK" w:hAnsi="TH SarabunPSK" w:cs="TH SarabunPSK"/>
          <w:noProof/>
          <w:sz w:val="32"/>
          <w:szCs w:val="32"/>
        </w:rPr>
      </w:pPr>
      <w:hyperlink w:anchor="_Toc420613422" w:history="1">
        <w:r w:rsidR="00A75BC4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4.5</w:t>
        </w:r>
        <w:r w:rsidR="00A75BC4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A75BC4" w:rsidRPr="0041227D">
          <w:rPr>
            <w:rFonts w:ascii="TH SarabunPSK" w:hAnsi="TH SarabunPSK" w:cs="TH SarabunPSK"/>
            <w:sz w:val="32"/>
            <w:szCs w:val="32"/>
            <w:cs/>
          </w:rPr>
          <w:t>ข้อมูลปัจจัยการผลิต</w:t>
        </w:r>
        <w:r w:rsidR="00A75BC4" w:rsidRPr="0041227D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A75BC4" w:rsidRPr="0041227D">
          <w:rPr>
            <w:rFonts w:ascii="TH SarabunPSK" w:hAnsi="TH SarabunPSK" w:cs="TH SarabunPSK"/>
            <w:sz w:val="32"/>
            <w:szCs w:val="32"/>
          </w:rPr>
          <w:t xml:space="preserve">(Input) </w:t>
        </w:r>
        <w:r w:rsidR="00A75BC4" w:rsidRPr="0041227D">
          <w:rPr>
            <w:rFonts w:ascii="TH SarabunPSK" w:hAnsi="TH SarabunPSK" w:cs="TH SarabunPSK"/>
            <w:sz w:val="32"/>
            <w:szCs w:val="32"/>
            <w:cs/>
          </w:rPr>
          <w:t>และ</w:t>
        </w:r>
        <w:r w:rsidR="00A75BC4" w:rsidRPr="0041227D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A75BC4" w:rsidRPr="0041227D">
          <w:rPr>
            <w:rFonts w:ascii="TH SarabunPSK" w:hAnsi="TH SarabunPSK" w:cs="TH SarabunPSK"/>
            <w:sz w:val="32"/>
            <w:szCs w:val="32"/>
            <w:cs/>
          </w:rPr>
          <w:t>ผลผลิ</w:t>
        </w:r>
        <w:r w:rsidR="00A75BC4" w:rsidRPr="0041227D">
          <w:rPr>
            <w:rFonts w:ascii="TH SarabunPSK" w:hAnsi="TH SarabunPSK" w:cs="TH SarabunPSK" w:hint="cs"/>
            <w:sz w:val="32"/>
            <w:szCs w:val="32"/>
            <w:cs/>
          </w:rPr>
          <w:t xml:space="preserve">ต </w:t>
        </w:r>
        <w:r w:rsidR="00A75BC4" w:rsidRPr="0041227D">
          <w:rPr>
            <w:rFonts w:ascii="TH SarabunPSK" w:hAnsi="TH SarabunPSK" w:cs="TH SarabunPSK"/>
            <w:sz w:val="32"/>
            <w:szCs w:val="32"/>
          </w:rPr>
          <w:t xml:space="preserve">(Input) </w:t>
        </w:r>
        <w:r w:rsidR="00A75BC4" w:rsidRPr="0041227D">
          <w:rPr>
            <w:rFonts w:ascii="TH SarabunPSK" w:hAnsi="TH SarabunPSK" w:cs="TH SarabunPSK" w:hint="cs"/>
            <w:sz w:val="32"/>
            <w:szCs w:val="32"/>
            <w:cs/>
          </w:rPr>
          <w:t>ของทุกไตรมาส</w:t>
        </w:r>
        <w:r w:rsidR="00A75BC4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A75BC4" w:rsidRPr="000A4C29">
        <w:rPr>
          <w:rFonts w:ascii="TH SarabunPSK" w:hAnsi="TH SarabunPSK" w:cs="TH SarabunPSK"/>
          <w:noProof/>
          <w:sz w:val="32"/>
          <w:szCs w:val="32"/>
        </w:rPr>
        <w:t>4</w:t>
      </w:r>
      <w:r w:rsidR="00A75BC4">
        <w:rPr>
          <w:rFonts w:ascii="TH SarabunPSK" w:hAnsi="TH SarabunPSK" w:cs="TH SarabunPSK"/>
          <w:noProof/>
          <w:sz w:val="32"/>
          <w:szCs w:val="32"/>
        </w:rPr>
        <w:t>0</w:t>
      </w:r>
    </w:p>
    <w:p w:rsidR="00A75BC4" w:rsidRPr="000A4C29" w:rsidRDefault="000E268F" w:rsidP="00A75BC4">
      <w:pPr>
        <w:pStyle w:val="TOC2"/>
        <w:rPr>
          <w:rFonts w:ascii="TH SarabunPSK" w:hAnsi="TH SarabunPSK" w:cs="TH SarabunPSK"/>
          <w:noProof/>
          <w:sz w:val="32"/>
          <w:szCs w:val="32"/>
        </w:rPr>
      </w:pPr>
      <w:hyperlink w:anchor="_Toc420613422" w:history="1">
        <w:r w:rsidR="00A75BC4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4.6</w:t>
        </w:r>
        <w:r w:rsidR="00A75BC4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A75BC4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>การสร้างสมการเพื่อคำนวณคะแนนประสิทธิภาพ</w:t>
        </w:r>
        <w:r w:rsidR="00A75BC4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A75BC4" w:rsidRPr="000A4C29">
        <w:rPr>
          <w:rFonts w:ascii="TH SarabunPSK" w:hAnsi="TH SarabunPSK" w:cs="TH SarabunPSK"/>
          <w:noProof/>
          <w:sz w:val="32"/>
          <w:szCs w:val="32"/>
        </w:rPr>
        <w:t>4</w:t>
      </w:r>
      <w:r w:rsidR="00A75BC4">
        <w:rPr>
          <w:rFonts w:ascii="TH SarabunPSK" w:hAnsi="TH SarabunPSK" w:cs="TH SarabunPSK"/>
          <w:noProof/>
          <w:sz w:val="32"/>
          <w:szCs w:val="32"/>
        </w:rPr>
        <w:t>2</w:t>
      </w:r>
    </w:p>
    <w:p w:rsidR="00A75BC4" w:rsidRPr="000A4C29" w:rsidRDefault="000E268F" w:rsidP="00A75BC4">
      <w:pPr>
        <w:pStyle w:val="TOC2"/>
        <w:rPr>
          <w:rFonts w:ascii="TH SarabunPSK" w:hAnsi="TH SarabunPSK" w:cs="TH SarabunPSK"/>
          <w:noProof/>
          <w:sz w:val="32"/>
          <w:szCs w:val="32"/>
        </w:rPr>
      </w:pPr>
      <w:hyperlink w:anchor="_Toc420613422" w:history="1">
        <w:r w:rsidR="00A75BC4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4.7</w:t>
        </w:r>
        <w:r w:rsidR="00A75BC4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A75BC4" w:rsidRPr="000A4C29">
          <w:rPr>
            <w:rFonts w:ascii="TH SarabunPSK" w:hAnsi="TH SarabunPSK" w:cs="TH SarabunPSK"/>
            <w:sz w:val="32"/>
            <w:szCs w:val="32"/>
            <w:cs/>
          </w:rPr>
          <w:t xml:space="preserve">การคำนวณค่าคะแนนประสิทธิภาพด้วยโปรแกรม </w:t>
        </w:r>
        <w:r w:rsidR="00A75BC4" w:rsidRPr="000A4C29">
          <w:rPr>
            <w:rFonts w:ascii="TH SarabunPSK" w:hAnsi="TH SarabunPSK" w:cs="TH SarabunPSK"/>
            <w:sz w:val="32"/>
            <w:szCs w:val="32"/>
          </w:rPr>
          <w:t>LIPS</w:t>
        </w:r>
        <w:r w:rsidR="00A75BC4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A75BC4" w:rsidRPr="000A4C29">
        <w:rPr>
          <w:rFonts w:ascii="TH SarabunPSK" w:hAnsi="TH SarabunPSK" w:cs="TH SarabunPSK"/>
          <w:noProof/>
          <w:sz w:val="32"/>
          <w:szCs w:val="32"/>
        </w:rPr>
        <w:t>4</w:t>
      </w:r>
      <w:r w:rsidR="00A75BC4">
        <w:rPr>
          <w:rFonts w:ascii="TH SarabunPSK" w:hAnsi="TH SarabunPSK" w:cs="TH SarabunPSK"/>
          <w:noProof/>
          <w:sz w:val="32"/>
          <w:szCs w:val="32"/>
        </w:rPr>
        <w:t>6</w:t>
      </w:r>
    </w:p>
    <w:p w:rsidR="00A75BC4" w:rsidRPr="000A4C29" w:rsidRDefault="000E268F" w:rsidP="00A75BC4">
      <w:pPr>
        <w:pStyle w:val="TOC2"/>
        <w:rPr>
          <w:rFonts w:ascii="TH SarabunPSK" w:hAnsi="TH SarabunPSK" w:cs="TH SarabunPSK"/>
          <w:noProof/>
          <w:sz w:val="32"/>
          <w:szCs w:val="32"/>
        </w:rPr>
      </w:pPr>
      <w:hyperlink w:anchor="_Toc420613422" w:history="1">
        <w:r w:rsidR="00A75BC4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4.8</w:t>
        </w:r>
        <w:r w:rsidR="00A75BC4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A75BC4" w:rsidRPr="000A4C29">
          <w:rPr>
            <w:rFonts w:ascii="TH SarabunPSK" w:hAnsi="TH SarabunPSK" w:cs="TH SarabunPSK"/>
            <w:sz w:val="32"/>
            <w:szCs w:val="32"/>
            <w:cs/>
          </w:rPr>
          <w:t xml:space="preserve">ผลการคำนวณคะแนนประสิทธิภาพด้วยเทคนิค </w:t>
        </w:r>
        <w:r w:rsidR="00A75BC4" w:rsidRPr="000A4C29">
          <w:rPr>
            <w:rFonts w:ascii="TH SarabunPSK" w:hAnsi="TH SarabunPSK" w:cs="TH SarabunPSK"/>
            <w:sz w:val="32"/>
            <w:szCs w:val="32"/>
          </w:rPr>
          <w:t>DEA</w:t>
        </w:r>
        <w:r w:rsidR="00A75BC4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A75BC4">
        <w:rPr>
          <w:rFonts w:ascii="TH SarabunPSK" w:hAnsi="TH SarabunPSK" w:cs="TH SarabunPSK"/>
          <w:noProof/>
          <w:sz w:val="32"/>
          <w:szCs w:val="32"/>
        </w:rPr>
        <w:t>49</w:t>
      </w:r>
    </w:p>
    <w:p w:rsidR="00BB4792" w:rsidRPr="000A4C29" w:rsidRDefault="00BB4792" w:rsidP="00BB4792"/>
    <w:p w:rsidR="004F7A56" w:rsidRPr="000A4C29" w:rsidRDefault="004F7A56" w:rsidP="004F7A56">
      <w:pPr>
        <w:pStyle w:val="TOC1"/>
        <w:jc w:val="center"/>
        <w:rPr>
          <w:b/>
          <w:bCs/>
          <w:cs/>
        </w:rPr>
      </w:pPr>
      <w:r w:rsidRPr="000A4C29">
        <w:rPr>
          <w:b/>
          <w:bCs/>
          <w:cs/>
        </w:rPr>
        <w:lastRenderedPageBreak/>
        <w:t>สารบัญ</w:t>
      </w:r>
      <w:r w:rsidRPr="000A4C29">
        <w:rPr>
          <w:b/>
          <w:bCs/>
        </w:rPr>
        <w:t xml:space="preserve"> </w:t>
      </w:r>
      <w:r w:rsidRPr="000A4C29">
        <w:rPr>
          <w:b/>
          <w:bCs/>
          <w:cs/>
        </w:rPr>
        <w:t>(ต่อ)</w:t>
      </w:r>
    </w:p>
    <w:p w:rsidR="004F7A56" w:rsidRPr="000A4C29" w:rsidRDefault="004F7A56" w:rsidP="004F7A56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854044" w:rsidRPr="000A4C29" w:rsidRDefault="000E268F" w:rsidP="00854044">
      <w:pPr>
        <w:pStyle w:val="TOC2"/>
        <w:rPr>
          <w:rFonts w:ascii="TH SarabunPSK" w:hAnsi="TH SarabunPSK" w:cs="TH SarabunPSK"/>
          <w:noProof/>
          <w:sz w:val="32"/>
          <w:szCs w:val="32"/>
        </w:rPr>
      </w:pPr>
      <w:hyperlink w:anchor="_Toc420613422" w:history="1">
        <w:r w:rsidR="00854044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</w:t>
        </w:r>
        <w:r w:rsidR="00AF3DE5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9</w:t>
        </w:r>
        <w:r w:rsidR="00854044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>แผนการลงทุน</w:t>
        </w:r>
        <w:r w:rsidR="00770A33" w:rsidRPr="000A4C29">
          <w:rPr>
            <w:rFonts w:ascii="TH SarabunPSK" w:hAnsi="TH SarabunPSK" w:cs="TH SarabunPSK" w:hint="cs"/>
            <w:sz w:val="32"/>
            <w:szCs w:val="32"/>
            <w:cs/>
          </w:rPr>
          <w:t>และการ</w:t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>คำนวณผลตอบแทน</w:t>
        </w:r>
        <w:r w:rsidR="00854044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770A33" w:rsidRPr="000A4C29">
        <w:rPr>
          <w:rFonts w:ascii="TH SarabunPSK" w:hAnsi="TH SarabunPSK" w:cs="TH SarabunPSK"/>
          <w:noProof/>
          <w:sz w:val="32"/>
          <w:szCs w:val="32"/>
        </w:rPr>
        <w:t>5</w:t>
      </w:r>
      <w:r w:rsidR="00CA72DD">
        <w:rPr>
          <w:rFonts w:ascii="TH SarabunPSK" w:hAnsi="TH SarabunPSK" w:cs="TH SarabunPSK"/>
          <w:noProof/>
          <w:sz w:val="32"/>
          <w:szCs w:val="32"/>
        </w:rPr>
        <w:t>0</w:t>
      </w:r>
    </w:p>
    <w:p w:rsidR="00854044" w:rsidRPr="000A4C29" w:rsidRDefault="000E268F" w:rsidP="00854044">
      <w:pPr>
        <w:pStyle w:val="TOC2"/>
        <w:rPr>
          <w:rFonts w:ascii="TH SarabunPSK" w:hAnsi="TH SarabunPSK" w:cs="TH SarabunPSK"/>
          <w:noProof/>
          <w:sz w:val="32"/>
          <w:szCs w:val="32"/>
        </w:rPr>
      </w:pPr>
      <w:hyperlink w:anchor="_Toc420613422" w:history="1">
        <w:r w:rsidR="00854044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</w:t>
        </w:r>
        <w:r w:rsidR="00AF3DE5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10</w:t>
        </w:r>
        <w:r w:rsidR="00854044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>ผลตอบแทน</w:t>
        </w:r>
        <w:r w:rsidR="00770A33" w:rsidRPr="000A4C29">
          <w:rPr>
            <w:rFonts w:ascii="TH SarabunPSK" w:hAnsi="TH SarabunPSK" w:cs="TH SarabunPSK" w:hint="cs"/>
            <w:sz w:val="32"/>
            <w:szCs w:val="32"/>
            <w:cs/>
          </w:rPr>
          <w:t>ของทุก</w:t>
        </w:r>
        <w:r w:rsidR="00770A33" w:rsidRPr="000A4C29">
          <w:rPr>
            <w:rFonts w:ascii="TH SarabunPSK" w:hAnsi="TH SarabunPSK" w:cs="TH SarabunPSK"/>
            <w:sz w:val="32"/>
            <w:szCs w:val="32"/>
            <w:cs/>
          </w:rPr>
          <w:t>แผนการลงทุ</w:t>
        </w:r>
        <w:r w:rsidR="00770A33" w:rsidRPr="000A4C29">
          <w:rPr>
            <w:rFonts w:ascii="TH SarabunPSK" w:hAnsi="TH SarabunPSK" w:cs="TH SarabunPSK" w:hint="cs"/>
            <w:sz w:val="32"/>
            <w:szCs w:val="32"/>
            <w:cs/>
          </w:rPr>
          <w:t>น</w:t>
        </w:r>
        <w:r w:rsidR="00854044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770A33" w:rsidRPr="000A4C29">
        <w:rPr>
          <w:rFonts w:ascii="TH SarabunPSK" w:hAnsi="TH SarabunPSK" w:cs="TH SarabunPSK"/>
          <w:noProof/>
          <w:sz w:val="32"/>
          <w:szCs w:val="32"/>
        </w:rPr>
        <w:t>5</w:t>
      </w:r>
      <w:r w:rsidR="00CA72DD">
        <w:rPr>
          <w:rFonts w:ascii="TH SarabunPSK" w:hAnsi="TH SarabunPSK" w:cs="TH SarabunPSK"/>
          <w:noProof/>
          <w:sz w:val="32"/>
          <w:szCs w:val="32"/>
        </w:rPr>
        <w:t>3</w:t>
      </w:r>
    </w:p>
    <w:p w:rsidR="00854044" w:rsidRPr="000A4C29" w:rsidRDefault="000E268F" w:rsidP="00AF3DE5">
      <w:pPr>
        <w:pStyle w:val="TOC2"/>
        <w:rPr>
          <w:rFonts w:ascii="TH SarabunPSK" w:hAnsi="TH SarabunPSK" w:cs="TH SarabunPSK"/>
          <w:noProof/>
          <w:sz w:val="32"/>
          <w:szCs w:val="32"/>
        </w:rPr>
      </w:pPr>
      <w:hyperlink w:anchor="_Toc420613422" w:history="1">
        <w:r w:rsidR="00854044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</w:t>
        </w:r>
        <w:r w:rsidR="00AF3DE5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1</w:t>
        </w:r>
        <w:r w:rsidR="00770A33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1</w:t>
        </w:r>
        <w:r w:rsidR="00854044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AF3DE5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>การเปรียบเทียบผลตอบแทนกับ</w:t>
        </w:r>
        <w:r w:rsidR="00AF3DE5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ดัชนีผลตอบแทนรวม</w:t>
        </w:r>
        <w:r w:rsidR="00854044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AF3DE5" w:rsidRPr="000A4C29">
        <w:rPr>
          <w:rFonts w:ascii="TH SarabunPSK" w:hAnsi="TH SarabunPSK" w:cs="TH SarabunPSK"/>
          <w:noProof/>
          <w:sz w:val="32"/>
          <w:szCs w:val="32"/>
        </w:rPr>
        <w:t>5</w:t>
      </w:r>
      <w:r w:rsidR="00CA72DD">
        <w:rPr>
          <w:rFonts w:ascii="TH SarabunPSK" w:hAnsi="TH SarabunPSK" w:cs="TH SarabunPSK"/>
          <w:noProof/>
          <w:sz w:val="32"/>
          <w:szCs w:val="32"/>
        </w:rPr>
        <w:t>5</w:t>
      </w:r>
    </w:p>
    <w:p w:rsidR="004F7A56" w:rsidRPr="000A4C29" w:rsidRDefault="000E268F" w:rsidP="008E0E79">
      <w:pPr>
        <w:pStyle w:val="TOC1"/>
        <w:tabs>
          <w:tab w:val="left" w:pos="851"/>
        </w:tabs>
        <w:rPr>
          <w:rFonts w:eastAsiaTheme="minorEastAsia"/>
        </w:rPr>
      </w:pPr>
      <w:hyperlink w:anchor="_Toc420613423" w:history="1">
        <w:r w:rsidR="004F7A56" w:rsidRPr="000A4C29">
          <w:rPr>
            <w:rStyle w:val="Hyperlink"/>
            <w:color w:val="auto"/>
            <w:u w:val="none"/>
            <w:cs/>
          </w:rPr>
          <w:t xml:space="preserve">บทที่ </w:t>
        </w:r>
        <w:r w:rsidR="004F7A56" w:rsidRPr="000A4C29">
          <w:rPr>
            <w:rStyle w:val="Hyperlink"/>
            <w:color w:val="auto"/>
            <w:u w:val="none"/>
          </w:rPr>
          <w:t>5</w:t>
        </w:r>
        <w:r w:rsidR="0072152B" w:rsidRPr="000A4C29">
          <w:rPr>
            <w:rStyle w:val="Hyperlink"/>
            <w:color w:val="auto"/>
            <w:u w:val="none"/>
          </w:rPr>
          <w:t xml:space="preserve"> </w:t>
        </w:r>
        <w:r w:rsidR="004F7A56" w:rsidRPr="000A4C29">
          <w:rPr>
            <w:rStyle w:val="Hyperlink"/>
            <w:color w:val="auto"/>
            <w:u w:val="none"/>
            <w:cs/>
          </w:rPr>
          <w:t xml:space="preserve"> </w:t>
        </w:r>
        <w:r w:rsidR="004F7A56" w:rsidRPr="000A4C29">
          <w:rPr>
            <w:rStyle w:val="Hyperlink"/>
            <w:color w:val="auto"/>
            <w:u w:val="none"/>
            <w:cs/>
          </w:rPr>
          <w:tab/>
          <w:t>สรุปผลและข้อเสนอแนะ</w:t>
        </w:r>
        <w:r w:rsidR="004F7A56" w:rsidRPr="000A4C29">
          <w:rPr>
            <w:webHidden/>
          </w:rPr>
          <w:tab/>
        </w:r>
      </w:hyperlink>
      <w:r w:rsidR="00556A96" w:rsidRPr="000A4C29">
        <w:rPr>
          <w:rFonts w:eastAsiaTheme="minorEastAsia"/>
        </w:rPr>
        <w:t>5</w:t>
      </w:r>
      <w:r w:rsidR="004B3ACE">
        <w:rPr>
          <w:rFonts w:eastAsiaTheme="minorEastAsia"/>
        </w:rPr>
        <w:t>7</w:t>
      </w:r>
    </w:p>
    <w:p w:rsidR="004F7A56" w:rsidRPr="000A4C29" w:rsidRDefault="000E268F" w:rsidP="008E0E79">
      <w:pPr>
        <w:pStyle w:val="TOC2"/>
        <w:tabs>
          <w:tab w:val="left" w:pos="851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424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5.1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>สรุปผลการวิจัย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56A96" w:rsidRPr="000A4C29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  <w:r w:rsidR="004B3ACE">
        <w:rPr>
          <w:rFonts w:ascii="TH SarabunPSK" w:eastAsiaTheme="minorEastAsia" w:hAnsi="TH SarabunPSK" w:cs="TH SarabunPSK"/>
          <w:noProof/>
          <w:sz w:val="32"/>
          <w:szCs w:val="32"/>
        </w:rPr>
        <w:t>7</w:t>
      </w:r>
    </w:p>
    <w:p w:rsidR="00AF3DE5" w:rsidRPr="000A4C29" w:rsidRDefault="000E268F" w:rsidP="00AF3DE5">
      <w:pPr>
        <w:pStyle w:val="TOC2"/>
        <w:tabs>
          <w:tab w:val="left" w:pos="851"/>
        </w:tabs>
        <w:rPr>
          <w:rFonts w:ascii="TH SarabunPSK" w:eastAsiaTheme="minorEastAsia" w:hAnsi="TH SarabunPSK" w:cs="TH SarabunPSK"/>
          <w:noProof/>
          <w:sz w:val="32"/>
          <w:szCs w:val="32"/>
          <w:cs/>
        </w:rPr>
      </w:pPr>
      <w:hyperlink w:anchor="_Toc420613425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5.2</w:t>
        </w:r>
        <w:r w:rsidR="004F7A56" w:rsidRPr="000A4C29">
          <w:rPr>
            <w:rFonts w:ascii="TH SarabunPSK" w:eastAsiaTheme="minorEastAsia" w:hAnsi="TH SarabunPSK" w:cs="TH SarabunPSK"/>
            <w:noProof/>
            <w:sz w:val="32"/>
            <w:szCs w:val="32"/>
          </w:rPr>
          <w:tab/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>ข้อเสนอแนะ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D83E97" w:rsidRPr="000A4C29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  <w:r w:rsidR="006E6DF1" w:rsidRPr="000A4C29">
        <w:rPr>
          <w:rFonts w:ascii="TH SarabunPSK" w:eastAsiaTheme="minorEastAsia" w:hAnsi="TH SarabunPSK" w:cs="TH SarabunPSK"/>
          <w:noProof/>
          <w:sz w:val="32"/>
          <w:szCs w:val="32"/>
        </w:rPr>
        <w:t>8</w:t>
      </w:r>
    </w:p>
    <w:p w:rsidR="004F7A56" w:rsidRPr="000A4C29" w:rsidRDefault="000E268F" w:rsidP="004F7A56">
      <w:pPr>
        <w:pStyle w:val="TOC1"/>
        <w:rPr>
          <w:rFonts w:eastAsiaTheme="minorEastAsia"/>
        </w:rPr>
      </w:pPr>
      <w:hyperlink w:anchor="_Toc420613426" w:history="1">
        <w:r w:rsidR="004F7A56" w:rsidRPr="000A4C29">
          <w:rPr>
            <w:rStyle w:val="Hyperlink"/>
            <w:color w:val="auto"/>
            <w:u w:val="none"/>
            <w:cs/>
          </w:rPr>
          <w:t>บรรณานุกรม</w:t>
        </w:r>
        <w:r w:rsidR="004F7A56" w:rsidRPr="000A4C29">
          <w:rPr>
            <w:webHidden/>
          </w:rPr>
          <w:tab/>
        </w:r>
      </w:hyperlink>
      <w:r w:rsidR="004B3ACE">
        <w:rPr>
          <w:rFonts w:eastAsiaTheme="minorEastAsia"/>
        </w:rPr>
        <w:t>59</w:t>
      </w:r>
    </w:p>
    <w:p w:rsidR="004F7A56" w:rsidRPr="000A4C29" w:rsidRDefault="000E268F" w:rsidP="004F7A56">
      <w:pPr>
        <w:pStyle w:val="TOC1"/>
        <w:rPr>
          <w:rFonts w:eastAsiaTheme="minorEastAsia"/>
        </w:rPr>
      </w:pPr>
      <w:hyperlink w:anchor="_Toc420613427" w:history="1">
        <w:r w:rsidR="004F7A56" w:rsidRPr="000A4C29">
          <w:rPr>
            <w:rStyle w:val="Hyperlink"/>
            <w:color w:val="auto"/>
            <w:u w:val="none"/>
            <w:cs/>
          </w:rPr>
          <w:t>ภาคผนวก</w:t>
        </w:r>
        <w:r w:rsidR="004F7A56" w:rsidRPr="000A4C29">
          <w:rPr>
            <w:webHidden/>
          </w:rPr>
          <w:tab/>
        </w:r>
      </w:hyperlink>
      <w:r w:rsidR="00D83E97" w:rsidRPr="000A4C29">
        <w:rPr>
          <w:rFonts w:eastAsiaTheme="minorEastAsia"/>
        </w:rPr>
        <w:t>6</w:t>
      </w:r>
      <w:r w:rsidR="00CA72DD">
        <w:rPr>
          <w:rFonts w:eastAsiaTheme="minorEastAsia"/>
        </w:rPr>
        <w:t>4</w:t>
      </w:r>
    </w:p>
    <w:p w:rsidR="004F7A56" w:rsidRPr="000A4C29" w:rsidRDefault="000E268F" w:rsidP="008E0E79">
      <w:pPr>
        <w:pStyle w:val="TOC2"/>
        <w:ind w:firstLine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429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ภาคผนวก </w:t>
        </w:r>
        <w:r w:rsidR="003B3563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ก</w:t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 </w:t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ab/>
        </w:r>
        <w:r w:rsidR="000A4C29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ผลการคำนวณคะแนนประสิทธิภาพของทุกไตรมาส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4B3ACE">
        <w:rPr>
          <w:rFonts w:ascii="TH SarabunPSK" w:eastAsiaTheme="minorEastAsia" w:hAnsi="TH SarabunPSK" w:cs="TH SarabunPSK"/>
          <w:noProof/>
          <w:sz w:val="32"/>
          <w:szCs w:val="32"/>
        </w:rPr>
        <w:t>6</w:t>
      </w:r>
      <w:r w:rsidR="00B04ABC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</w:p>
    <w:p w:rsidR="004F7A56" w:rsidRPr="000A4C29" w:rsidRDefault="000E268F" w:rsidP="004F7A56">
      <w:pPr>
        <w:pStyle w:val="TOC2"/>
        <w:ind w:firstLine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430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ภาคผนวก </w:t>
        </w:r>
        <w:r w:rsidR="004C56FD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ข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 </w:t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ab/>
        </w:r>
        <w:r w:rsid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รายชื่อ</w:t>
        </w:r>
        <w:r w:rsidR="000A4C29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 xml:space="preserve">บริษัทที่มีคะแนนประสิทธิภาพมากกว่า </w:t>
        </w:r>
        <w:r w:rsidR="000A4C29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1 </w:t>
        </w:r>
        <w:r w:rsidR="000A4C29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ของทุกไตรมาส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4B3ACE">
        <w:rPr>
          <w:rFonts w:ascii="TH SarabunPSK" w:eastAsiaTheme="minorEastAsia" w:hAnsi="TH SarabunPSK" w:cs="TH SarabunPSK"/>
          <w:noProof/>
          <w:sz w:val="32"/>
          <w:szCs w:val="32"/>
        </w:rPr>
        <w:t>10</w:t>
      </w:r>
      <w:r w:rsidR="00B04ABC">
        <w:rPr>
          <w:rFonts w:ascii="TH SarabunPSK" w:eastAsiaTheme="minorEastAsia" w:hAnsi="TH SarabunPSK" w:cs="TH SarabunPSK"/>
          <w:noProof/>
          <w:sz w:val="32"/>
          <w:szCs w:val="32"/>
        </w:rPr>
        <w:t>9</w:t>
      </w:r>
    </w:p>
    <w:p w:rsidR="004F7A56" w:rsidRPr="000A4C29" w:rsidRDefault="000E268F" w:rsidP="004F7A56">
      <w:pPr>
        <w:pStyle w:val="TOC2"/>
        <w:ind w:firstLine="0"/>
        <w:rPr>
          <w:rFonts w:ascii="TH SarabunPSK" w:eastAsiaTheme="minorEastAsia" w:hAnsi="TH SarabunPSK" w:cs="TH SarabunPSK"/>
          <w:noProof/>
          <w:sz w:val="32"/>
          <w:szCs w:val="32"/>
          <w:cs/>
        </w:rPr>
      </w:pPr>
      <w:hyperlink w:anchor="_Toc420613431" w:history="1"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ภาคผนวก </w:t>
        </w:r>
        <w:r w:rsidR="004C56FD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>ค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 </w:t>
        </w:r>
        <w:r w:rsidR="004F7A56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ab/>
        </w:r>
        <w:r w:rsidR="000A4C29" w:rsidRPr="000A4C29">
          <w:rPr>
            <w:rFonts w:ascii="TH SarabunPSK" w:hAnsi="TH SarabunPSK" w:cs="TH SarabunPSK" w:hint="cs"/>
            <w:noProof/>
            <w:sz w:val="32"/>
            <w:szCs w:val="32"/>
            <w:cs/>
          </w:rPr>
          <w:t>ผลตอบแทนจากหุ้นของบริษัท</w:t>
        </w:r>
        <w:r w:rsidR="000A4C29" w:rsidRPr="000A4C29">
          <w:rPr>
            <w:rFonts w:ascii="TH SarabunPSK" w:hAnsi="TH SarabunPSK" w:cs="TH SarabunPSK" w:hint="cs"/>
            <w:noProof/>
            <w:webHidden/>
            <w:sz w:val="32"/>
            <w:szCs w:val="32"/>
            <w:cs/>
          </w:rPr>
          <w:t xml:space="preserve">ที่คะแนนประสิทธิภาพมากกว่า </w:t>
        </w:r>
        <w:r w:rsidR="000A4C29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>1</w:t>
        </w:r>
        <w:r w:rsidR="004F7A56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4B3ACE">
        <w:rPr>
          <w:rFonts w:ascii="TH SarabunPSK" w:eastAsiaTheme="minorEastAsia" w:hAnsi="TH SarabunPSK" w:cs="TH SarabunPSK"/>
          <w:noProof/>
          <w:sz w:val="32"/>
          <w:szCs w:val="32"/>
        </w:rPr>
        <w:t>12</w:t>
      </w:r>
      <w:r w:rsidR="00B04ABC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</w:p>
    <w:p w:rsidR="004F7A56" w:rsidRPr="000A4C29" w:rsidRDefault="000E268F" w:rsidP="004F7A56">
      <w:pPr>
        <w:pStyle w:val="TOC1"/>
        <w:rPr>
          <w:rFonts w:eastAsiaTheme="minorEastAsia"/>
        </w:rPr>
      </w:pPr>
      <w:hyperlink w:anchor="_Toc420613434" w:history="1">
        <w:r w:rsidR="004F7A56" w:rsidRPr="000A4C29">
          <w:rPr>
            <w:rStyle w:val="Hyperlink"/>
            <w:color w:val="auto"/>
            <w:u w:val="none"/>
            <w:cs/>
          </w:rPr>
          <w:t>ประวัติผู้เขียน</w:t>
        </w:r>
        <w:r w:rsidR="004F7A56" w:rsidRPr="000A4C29">
          <w:rPr>
            <w:webHidden/>
          </w:rPr>
          <w:tab/>
        </w:r>
      </w:hyperlink>
      <w:r w:rsidR="004B3ACE">
        <w:rPr>
          <w:rFonts w:eastAsiaTheme="minorEastAsia"/>
        </w:rPr>
        <w:t>13</w:t>
      </w:r>
      <w:r w:rsidR="00B04ABC">
        <w:rPr>
          <w:rFonts w:eastAsiaTheme="minorEastAsia"/>
        </w:rPr>
        <w:t>6</w:t>
      </w:r>
    </w:p>
    <w:p w:rsidR="00241776" w:rsidRPr="000A4C29" w:rsidRDefault="00241776" w:rsidP="00471B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749" w:rsidRPr="000A4C29" w:rsidRDefault="00C67749" w:rsidP="00241776">
      <w:pPr>
        <w:rPr>
          <w:rFonts w:ascii="TH SarabunPSK" w:hAnsi="TH SarabunPSK" w:cs="TH SarabunPSK"/>
          <w:sz w:val="32"/>
          <w:szCs w:val="32"/>
        </w:rPr>
      </w:pPr>
    </w:p>
    <w:p w:rsidR="00C67749" w:rsidRPr="000A4C29" w:rsidRDefault="00C67749" w:rsidP="00241776">
      <w:pPr>
        <w:rPr>
          <w:rFonts w:ascii="TH SarabunPSK" w:hAnsi="TH SarabunPSK" w:cs="TH SarabunPSK"/>
          <w:sz w:val="32"/>
          <w:szCs w:val="32"/>
        </w:rPr>
      </w:pPr>
    </w:p>
    <w:p w:rsidR="00C67749" w:rsidRPr="000A4C29" w:rsidRDefault="00C67749" w:rsidP="00241776">
      <w:pPr>
        <w:rPr>
          <w:rFonts w:ascii="TH SarabunPSK" w:hAnsi="TH SarabunPSK" w:cs="TH SarabunPSK"/>
          <w:sz w:val="32"/>
          <w:szCs w:val="32"/>
        </w:rPr>
      </w:pPr>
    </w:p>
    <w:p w:rsidR="00C67749" w:rsidRPr="000A4C29" w:rsidRDefault="00C67749" w:rsidP="00241776">
      <w:pPr>
        <w:rPr>
          <w:rFonts w:ascii="TH SarabunPSK" w:hAnsi="TH SarabunPSK" w:cs="TH SarabunPSK"/>
          <w:sz w:val="32"/>
          <w:szCs w:val="32"/>
        </w:rPr>
      </w:pPr>
    </w:p>
    <w:p w:rsidR="00C67749" w:rsidRPr="000A4C29" w:rsidRDefault="00C67749" w:rsidP="00241776">
      <w:pPr>
        <w:rPr>
          <w:rFonts w:ascii="TH SarabunPSK" w:hAnsi="TH SarabunPSK" w:cs="TH SarabunPSK"/>
          <w:sz w:val="32"/>
          <w:szCs w:val="32"/>
        </w:rPr>
      </w:pPr>
    </w:p>
    <w:p w:rsidR="00C67749" w:rsidRPr="000A4C29" w:rsidRDefault="00C67749" w:rsidP="00241776"/>
    <w:p w:rsidR="00C67749" w:rsidRPr="000A4C29" w:rsidRDefault="00C67749" w:rsidP="00241776"/>
    <w:p w:rsidR="00C67749" w:rsidRDefault="00C67749" w:rsidP="00241776"/>
    <w:p w:rsidR="00A75BC4" w:rsidRDefault="00A75BC4" w:rsidP="00241776"/>
    <w:p w:rsidR="00A75BC4" w:rsidRPr="000A4C29" w:rsidRDefault="00A75BC4" w:rsidP="00241776"/>
    <w:p w:rsidR="00BF7E5B" w:rsidRPr="000A4C29" w:rsidRDefault="00BD1653" w:rsidP="00BF7E5B">
      <w:pPr>
        <w:pStyle w:val="Heading1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5" w:name="_Toc420613360"/>
      <w:r w:rsidRPr="000A4C2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รายการ</w:t>
      </w:r>
      <w:r w:rsidR="00BF7E5B" w:rsidRPr="000A4C29">
        <w:rPr>
          <w:rFonts w:ascii="TH SarabunPSK" w:hAnsi="TH SarabunPSK" w:cs="TH SarabunPSK"/>
          <w:color w:val="auto"/>
          <w:sz w:val="32"/>
          <w:szCs w:val="32"/>
          <w:cs/>
        </w:rPr>
        <w:t>ตาราง</w:t>
      </w:r>
      <w:bookmarkEnd w:id="5"/>
    </w:p>
    <w:p w:rsidR="002E407F" w:rsidRPr="000A4C29" w:rsidRDefault="001168B4" w:rsidP="00C906B2">
      <w:pPr>
        <w:pStyle w:val="TOCHeading"/>
        <w:rPr>
          <w:rFonts w:ascii="TH SarabunPSK" w:hAnsi="TH SarabunPSK" w:cs="TH SarabunPSK"/>
          <w:color w:val="auto"/>
          <w:sz w:val="32"/>
          <w:szCs w:val="32"/>
          <w:cs w:val="0"/>
        </w:rPr>
      </w:pPr>
      <w:r w:rsidRPr="000A4C29">
        <w:rPr>
          <w:rFonts w:ascii="TH SarabunPSK" w:hAnsi="TH SarabunPSK" w:cs="TH SarabunPSK" w:hint="cs"/>
          <w:color w:val="auto"/>
          <w:sz w:val="32"/>
          <w:szCs w:val="32"/>
          <w:lang w:val="th-TH"/>
        </w:rPr>
        <w:t>ตาราง</w:t>
      </w:r>
      <w:r w:rsidR="0072152B" w:rsidRPr="000A4C29">
        <w:rPr>
          <w:rFonts w:ascii="TH SarabunPSK" w:hAnsi="TH SarabunPSK" w:cs="TH SarabunPSK" w:hint="cs"/>
          <w:color w:val="auto"/>
          <w:sz w:val="32"/>
          <w:szCs w:val="32"/>
          <w:lang w:val="th-TH"/>
        </w:rPr>
        <w:t xml:space="preserve">                                                  </w:t>
      </w:r>
      <w:r w:rsidRPr="000A4C29">
        <w:rPr>
          <w:rFonts w:ascii="TH SarabunPSK" w:hAnsi="TH SarabunPSK" w:cs="TH SarabunPSK" w:hint="cs"/>
          <w:color w:val="auto"/>
          <w:sz w:val="32"/>
          <w:szCs w:val="32"/>
          <w:lang w:val="th-TH"/>
        </w:rPr>
        <w:t xml:space="preserve"> </w:t>
      </w:r>
      <w:r w:rsidR="00C906B2">
        <w:rPr>
          <w:rFonts w:ascii="TH SarabunPSK" w:hAnsi="TH SarabunPSK" w:cs="TH SarabunPSK" w:hint="cs"/>
          <w:color w:val="auto"/>
          <w:sz w:val="32"/>
          <w:szCs w:val="32"/>
          <w:lang w:val="th-TH"/>
        </w:rPr>
        <w:t xml:space="preserve">                                                  </w:t>
      </w:r>
      <w:r w:rsidR="002E407F" w:rsidRPr="000A4C29">
        <w:rPr>
          <w:rFonts w:ascii="TH SarabunPSK" w:hAnsi="TH SarabunPSK" w:cs="TH SarabunPSK"/>
          <w:color w:val="auto"/>
          <w:sz w:val="32"/>
          <w:szCs w:val="32"/>
          <w:lang w:val="th-TH"/>
        </w:rPr>
        <w:t>หน้า</w:t>
      </w:r>
    </w:p>
    <w:p w:rsidR="00471BDE" w:rsidRPr="000A4C29" w:rsidRDefault="00934BC7" w:rsidP="00471BDE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0A4C2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A4C29">
        <w:rPr>
          <w:rFonts w:ascii="TH SarabunPSK" w:hAnsi="TH SarabunPSK" w:cs="TH SarabunPSK"/>
          <w:sz w:val="32"/>
          <w:szCs w:val="32"/>
        </w:rPr>
        <w:instrText>TOC \h \z \c "</w:instrText>
      </w:r>
      <w:r w:rsidRPr="000A4C29">
        <w:rPr>
          <w:rFonts w:ascii="TH SarabunPSK" w:hAnsi="TH SarabunPSK" w:cs="TH SarabunPSK"/>
          <w:sz w:val="32"/>
          <w:szCs w:val="32"/>
          <w:cs/>
        </w:rPr>
        <w:instrText xml:space="preserve">ตารางที่ 1." </w:instrText>
      </w:r>
      <w:r w:rsidRPr="000A4C29">
        <w:rPr>
          <w:rFonts w:ascii="TH SarabunPSK" w:hAnsi="TH SarabunPSK" w:cs="TH SarabunPSK"/>
          <w:sz w:val="32"/>
          <w:szCs w:val="32"/>
          <w:cs/>
        </w:rPr>
        <w:fldChar w:fldCharType="separate"/>
      </w:r>
      <w:hyperlink w:anchor="_Toc420613645" w:history="1">
        <w:r w:rsidR="00471BDE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</w:t>
        </w:r>
        <w:r w:rsidR="00471BDE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.</w:t>
        </w:r>
        <w:r w:rsidR="00471BDE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>1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471BDE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ข้อมูลการดำเนินงานของหน่วยผลิต</w:t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 xml:space="preserve">แบบ </w:t>
        </w:r>
        <w:r w:rsidR="00506851" w:rsidRPr="000A4C29">
          <w:rPr>
            <w:rFonts w:ascii="TH SarabunPSK" w:hAnsi="TH SarabunPSK" w:cs="TH SarabunPSK"/>
            <w:sz w:val="32"/>
            <w:szCs w:val="32"/>
          </w:rPr>
          <w:t xml:space="preserve">1 </w:t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 xml:space="preserve">ปัจจัยการผลิตและ </w:t>
        </w:r>
        <w:r w:rsidR="00506851" w:rsidRPr="000A4C29">
          <w:rPr>
            <w:rFonts w:ascii="TH SarabunPSK" w:hAnsi="TH SarabunPSK" w:cs="TH SarabunPSK"/>
            <w:sz w:val="32"/>
            <w:szCs w:val="32"/>
          </w:rPr>
          <w:t xml:space="preserve">1 </w:t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>ผลผลิต</w:t>
        </w:r>
        <w:r w:rsidR="00471BDE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8</w:t>
      </w:r>
    </w:p>
    <w:p w:rsidR="00471BDE" w:rsidRPr="000A4C29" w:rsidRDefault="000E268F" w:rsidP="00471BDE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6" w:history="1">
        <w:r w:rsidR="00471BDE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2.2</w:t>
        </w:r>
        <w:r w:rsidR="00471BDE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471BDE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>ข้อมูลการดำเนินงานของหน่วยผลิต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 xml:space="preserve">แบบ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 xml:space="preserve">ปัจจัยการผลิตและ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1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>ผลผลิต</w:t>
        </w:r>
        <w:r w:rsidR="00471BDE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9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5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2.3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ข้อมูลการดำเนินงานของหน่วยผลิต</w:t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 xml:space="preserve">แบบ </w:t>
        </w:r>
        <w:r w:rsidR="00506851" w:rsidRPr="000A4C29">
          <w:rPr>
            <w:rFonts w:ascii="TH SarabunPSK" w:hAnsi="TH SarabunPSK" w:cs="TH SarabunPSK"/>
            <w:sz w:val="32"/>
            <w:szCs w:val="32"/>
          </w:rPr>
          <w:t xml:space="preserve">1 </w:t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 xml:space="preserve">ปัจจัยการผลิตและ </w:t>
        </w:r>
        <w:r w:rsidR="00506851" w:rsidRPr="000A4C29">
          <w:rPr>
            <w:rFonts w:ascii="TH SarabunPSK" w:hAnsi="TH SarabunPSK" w:cs="TH SarabunPSK"/>
            <w:sz w:val="32"/>
            <w:szCs w:val="32"/>
          </w:rPr>
          <w:t xml:space="preserve">2 </w:t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>ผลผลิต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10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6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2.4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ข้อมูลการดำเนินงานของภาควิชาในคณะการจัดการ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14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5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2.5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กลุ่มอุตสาหกรรมในตลาดหลักทรัพย์แห่งประเทศไทย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23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6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2.6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E35547" w:rsidRPr="000A4C29">
          <w:rPr>
            <w:rFonts w:ascii="TH SarabunPSK" w:hAnsi="TH SarabunPSK" w:cs="TH SarabunPSK" w:hint="cs"/>
            <w:sz w:val="32"/>
            <w:szCs w:val="32"/>
            <w:cs/>
          </w:rPr>
          <w:t>ดัชนีผลตอบแทน</w:t>
        </w:r>
        <w:r w:rsidR="00E35547" w:rsidRPr="000A4C29">
          <w:rPr>
            <w:rFonts w:ascii="TH SarabunPSK" w:hAnsi="TH SarabunPSK" w:cs="TH SarabunPSK"/>
            <w:sz w:val="32"/>
            <w:szCs w:val="32"/>
            <w:cs/>
          </w:rPr>
          <w:t>กลุ่มอุตสาหกรรม</w:t>
        </w:r>
        <w:r w:rsidR="00266E2D">
          <w:rPr>
            <w:rFonts w:ascii="TH SarabunPSK" w:hAnsi="TH SarabunPSK" w:cs="TH SarabunPSK" w:hint="cs"/>
            <w:sz w:val="32"/>
            <w:szCs w:val="32"/>
            <w:cs/>
          </w:rPr>
          <w:t>การ</w:t>
        </w:r>
        <w:r w:rsidR="00E35547" w:rsidRPr="000A4C29">
          <w:rPr>
            <w:rFonts w:ascii="TH SarabunPSK" w:hAnsi="TH SarabunPSK" w:cs="TH SarabunPSK" w:hint="cs"/>
            <w:sz w:val="32"/>
            <w:szCs w:val="32"/>
            <w:cs/>
          </w:rPr>
          <w:t xml:space="preserve">เกษตรและอาหาร ปี </w:t>
        </w:r>
        <w:r w:rsidR="00E35547" w:rsidRPr="000A4C29">
          <w:rPr>
            <w:rFonts w:ascii="TH SarabunPSK" w:hAnsi="TH SarabunPSK" w:cs="TH SarabunPSK"/>
            <w:sz w:val="32"/>
            <w:szCs w:val="32"/>
          </w:rPr>
          <w:t>2547-2557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E35547" w:rsidRPr="000A4C29">
        <w:rPr>
          <w:rFonts w:ascii="TH SarabunPSK" w:eastAsiaTheme="minorEastAsia" w:hAnsi="TH SarabunPSK" w:cs="TH SarabunPSK"/>
          <w:noProof/>
          <w:sz w:val="32"/>
          <w:szCs w:val="32"/>
        </w:rPr>
        <w:t>24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5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3.1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 xml:space="preserve">รายชื่อ </w:t>
        </w:r>
        <w:r w:rsidR="00506851" w:rsidRPr="000A4C29">
          <w:rPr>
            <w:rFonts w:ascii="TH SarabunPSK" w:hAnsi="TH SarabunPSK" w:cs="TH SarabunPSK"/>
            <w:sz w:val="32"/>
            <w:szCs w:val="32"/>
          </w:rPr>
          <w:t xml:space="preserve">23 </w:t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บริษัทในกลุ่มย่อยธุรกิจอาหารและเครื่องดื่ม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3</w:t>
      </w:r>
      <w:r w:rsidR="00483D4B">
        <w:rPr>
          <w:rFonts w:ascii="TH SarabunPSK" w:eastAsiaTheme="minorEastAsia" w:hAnsi="TH SarabunPSK" w:cs="TH SarabunPSK"/>
          <w:noProof/>
          <w:sz w:val="32"/>
          <w:szCs w:val="32"/>
        </w:rPr>
        <w:t>3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6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3.2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 xml:space="preserve">รายชื่อ </w:t>
        </w:r>
        <w:r w:rsidR="00506851" w:rsidRPr="000A4C29">
          <w:rPr>
            <w:rFonts w:ascii="TH SarabunPSK" w:hAnsi="TH SarabunPSK" w:cs="TH SarabunPSK"/>
            <w:sz w:val="32"/>
            <w:szCs w:val="32"/>
          </w:rPr>
          <w:t xml:space="preserve">14 </w:t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บริษัทในกลุ่มย่อยธุรกิจการเกษตร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3</w:t>
      </w:r>
      <w:r w:rsidR="00483D4B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5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>1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 xml:space="preserve">ปัจจัยการผลิต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>(Input)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 xml:space="preserve"> และ ปัจจัยผลผลิต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 xml:space="preserve">(Output) 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>จากงานวิจัยที่เกี่ยวข้อง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FB066F" w:rsidRPr="000A4C29">
        <w:rPr>
          <w:rFonts w:ascii="TH SarabunPSK" w:eastAsiaTheme="minorEastAsia" w:hAnsi="TH SarabunPSK" w:cs="TH SarabunPSK"/>
          <w:noProof/>
          <w:sz w:val="32"/>
          <w:szCs w:val="32"/>
        </w:rPr>
        <w:t>3</w:t>
      </w:r>
      <w:r w:rsidR="002F6227">
        <w:rPr>
          <w:rFonts w:ascii="TH SarabunPSK" w:eastAsiaTheme="minorEastAsia" w:hAnsi="TH SarabunPSK" w:cs="TH SarabunPSK"/>
          <w:noProof/>
          <w:sz w:val="32"/>
          <w:szCs w:val="32"/>
        </w:rPr>
        <w:t>8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6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4.2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>ตัวเลขการดำเนินงานและอัตราส่วนทางการเงินที่มีผลต่อราคาหุ้น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2F6227">
        <w:rPr>
          <w:rFonts w:ascii="TH SarabunPSK" w:eastAsiaTheme="minorEastAsia" w:hAnsi="TH SarabunPSK" w:cs="TH SarabunPSK"/>
          <w:noProof/>
          <w:sz w:val="32"/>
          <w:szCs w:val="32"/>
        </w:rPr>
        <w:t>39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5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4.3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ข้อมูล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>ปัจจัยการผลิตและผลผลิต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ใน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 xml:space="preserve">ไตรมาส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 xml:space="preserve">1 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 xml:space="preserve">ปี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>2547</w:t>
        </w:r>
        <w:r w:rsidR="00FB066F" w:rsidRPr="000A4C29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 xml:space="preserve">ของทั้ง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 xml:space="preserve">37 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บริษัท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3E655F">
        <w:rPr>
          <w:rFonts w:ascii="TH SarabunPSK" w:eastAsiaTheme="minorEastAsia" w:hAnsi="TH SarabunPSK" w:cs="TH SarabunPSK"/>
          <w:noProof/>
          <w:sz w:val="32"/>
          <w:szCs w:val="32"/>
        </w:rPr>
        <w:t>1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6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4.4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ข้อมูล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>ปัจจัยการผลิต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 xml:space="preserve">(Input) 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ใน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 xml:space="preserve">ไตรมาส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 xml:space="preserve">1 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 xml:space="preserve">ปี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>2547</w:t>
        </w:r>
        <w:r w:rsidR="00FB066F" w:rsidRPr="000A4C29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ของบริษัท</w:t>
        </w:r>
        <w:r w:rsidR="00FB066F" w:rsidRPr="000A4C29">
          <w:rPr>
            <w:rStyle w:val="st"/>
            <w:rFonts w:ascii="TH SarabunPSK" w:hAnsi="TH SarabunPSK" w:cs="TH SarabunPSK"/>
            <w:sz w:val="32"/>
            <w:szCs w:val="32"/>
            <w:cs/>
          </w:rPr>
          <w:t>ห้องเย็นโชติวัฒน์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2F6227">
        <w:rPr>
          <w:rFonts w:ascii="TH SarabunPSK" w:eastAsiaTheme="minorEastAsia" w:hAnsi="TH SarabunPSK" w:cs="TH SarabunPSK"/>
          <w:noProof/>
          <w:sz w:val="32"/>
          <w:szCs w:val="32"/>
        </w:rPr>
        <w:t>2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5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4.5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ข้อมูล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>ปัจจัยผลผลิต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 xml:space="preserve">(Output) 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ใน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 xml:space="preserve">ไตรมาส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 xml:space="preserve">1 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 xml:space="preserve">ปี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>2547</w:t>
        </w:r>
        <w:r w:rsidR="00FB066F" w:rsidRPr="000A4C29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 xml:space="preserve"> 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ของบริษัท</w:t>
        </w:r>
        <w:r w:rsidR="00FB066F" w:rsidRPr="000A4C29">
          <w:rPr>
            <w:rStyle w:val="st"/>
            <w:rFonts w:ascii="TH SarabunPSK" w:hAnsi="TH SarabunPSK" w:cs="TH SarabunPSK"/>
            <w:sz w:val="32"/>
            <w:szCs w:val="32"/>
            <w:cs/>
          </w:rPr>
          <w:t>ห้องเย็นโชติวัฒน์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FB066F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2F6227">
        <w:rPr>
          <w:rFonts w:ascii="TH SarabunPSK" w:eastAsiaTheme="minorEastAsia" w:hAnsi="TH SarabunPSK" w:cs="TH SarabunPSK"/>
          <w:noProof/>
          <w:sz w:val="32"/>
          <w:szCs w:val="32"/>
        </w:rPr>
        <w:t>2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6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4.6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สมการเงื่อนไขการคำนวณคะแนนประสิทธิภาพ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FB066F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2F6227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</w:p>
    <w:p w:rsidR="00FB066F" w:rsidRPr="000A4C29" w:rsidRDefault="000E268F" w:rsidP="00A127AF">
      <w:pPr>
        <w:pStyle w:val="TableofFigures"/>
        <w:tabs>
          <w:tab w:val="left" w:pos="851"/>
          <w:tab w:val="right" w:pos="8296"/>
        </w:tabs>
        <w:rPr>
          <w:rFonts w:ascii="TH SarabunPSK" w:hAnsi="TH SarabunPSK" w:cs="TH SarabunPSK"/>
          <w:color w:val="FF0000"/>
          <w:sz w:val="32"/>
          <w:szCs w:val="32"/>
        </w:rPr>
      </w:pPr>
      <w:hyperlink w:anchor="_Toc420613647" w:history="1">
        <w:r w:rsidR="00471BDE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</w:t>
        </w:r>
        <w:r w:rsidR="00471BDE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.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7</w:t>
        </w:r>
        <w:r w:rsidR="00471BDE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 xml:space="preserve">คะแนนประสิทธิภาพของทุกบริษัทในไตรมาสที่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 xml:space="preserve">1 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 xml:space="preserve">ปี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>2547</w:t>
        </w:r>
        <w:r w:rsidR="00471BDE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934BC7" w:rsidRPr="000A4C29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F6227">
        <w:rPr>
          <w:rFonts w:ascii="TH SarabunPSK" w:hAnsi="TH SarabunPSK" w:cs="TH SarabunPSK"/>
          <w:sz w:val="32"/>
          <w:szCs w:val="32"/>
        </w:rPr>
        <w:t>49</w:t>
      </w:r>
    </w:p>
    <w:p w:rsidR="00FB066F" w:rsidRPr="000A4C29" w:rsidRDefault="000E268F" w:rsidP="00FB066F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5" w:history="1"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 </w:t>
        </w:r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4.8</w:t>
        </w:r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 </w:t>
        </w:r>
        <w:r w:rsidR="00FB066F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ab/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ผลตอบ</w:t>
        </w:r>
        <w:r w:rsidR="00266E2D">
          <w:rPr>
            <w:rFonts w:ascii="TH SarabunPSK" w:hAnsi="TH SarabunPSK" w:cs="TH SarabunPSK" w:hint="cs"/>
            <w:sz w:val="32"/>
            <w:szCs w:val="32"/>
            <w:cs/>
          </w:rPr>
          <w:t>แทน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 xml:space="preserve">จากหุ้นสามัญของบริษัทที่ผ่านการคัดเลือกในปี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>2547</w:t>
        </w:r>
        <w:r w:rsidR="00FB066F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FB066F" w:rsidRPr="000A4C29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  <w:r w:rsidR="002F6227">
        <w:rPr>
          <w:rFonts w:ascii="TH SarabunPSK" w:eastAsiaTheme="minorEastAsia" w:hAnsi="TH SarabunPSK" w:cs="TH SarabunPSK"/>
          <w:noProof/>
          <w:sz w:val="32"/>
          <w:szCs w:val="32"/>
        </w:rPr>
        <w:t>3</w:t>
      </w:r>
    </w:p>
    <w:p w:rsidR="00FB066F" w:rsidRPr="000A4C29" w:rsidRDefault="000E268F" w:rsidP="00FB066F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6" w:history="1"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 </w:t>
        </w:r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4.9</w:t>
        </w:r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 </w:t>
        </w:r>
        <w:r w:rsidR="00FB066F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ab/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>สรุป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ตัวเลขผลตอบแทนในแต่ละปี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>ของ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ทั้ง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FB066F" w:rsidRPr="000A4C29">
          <w:rPr>
            <w:rFonts w:ascii="TH SarabunPSK" w:hAnsi="TH SarabunPSK" w:cs="TH SarabunPSK"/>
            <w:sz w:val="32"/>
            <w:szCs w:val="32"/>
          </w:rPr>
          <w:t xml:space="preserve">8 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>แผน</w:t>
        </w:r>
        <w:r w:rsidR="00FB066F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FB066F" w:rsidRPr="000A4C29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  <w:r w:rsidR="002F6227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</w:p>
    <w:p w:rsidR="00FB066F" w:rsidRPr="000A4C29" w:rsidRDefault="000E268F" w:rsidP="00FB066F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5" w:history="1"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 </w:t>
        </w:r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4.10</w:t>
        </w:r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 </w:t>
        </w:r>
        <w:r w:rsidR="00FB066F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ab/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>สรุป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จำนวน</w:t>
        </w:r>
        <w:r w:rsidR="00FB066F" w:rsidRPr="000A4C29">
          <w:rPr>
            <w:rFonts w:ascii="TH SarabunPSK" w:hAnsi="TH SarabunPSK" w:cs="TH SarabunPSK"/>
            <w:sz w:val="32"/>
            <w:szCs w:val="32"/>
            <w:cs/>
          </w:rPr>
          <w:t>ปีที่ได้</w:t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กำไรจากการลงทุน</w:t>
        </w:r>
        <w:r w:rsidR="00FB066F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FB066F" w:rsidRPr="000A4C29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  <w:r w:rsidR="002F6227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</w:p>
    <w:p w:rsidR="00FB066F" w:rsidRPr="000A4C29" w:rsidRDefault="000E268F" w:rsidP="00FB066F">
      <w:pPr>
        <w:pStyle w:val="TableofFigures"/>
        <w:tabs>
          <w:tab w:val="left" w:pos="851"/>
          <w:tab w:val="right" w:pos="829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3646" w:history="1"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 </w:t>
        </w:r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</w:rPr>
          <w:t>4.11</w:t>
        </w:r>
        <w:r w:rsidR="00FB066F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u w:val="none"/>
            <w:cs/>
          </w:rPr>
          <w:t xml:space="preserve"> </w:t>
        </w:r>
        <w:r w:rsidR="00FB066F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u w:val="none"/>
            <w:cs/>
          </w:rPr>
          <w:tab/>
        </w:r>
        <w:r w:rsidR="00FB066F" w:rsidRPr="000A4C29">
          <w:rPr>
            <w:rFonts w:ascii="TH SarabunPSK" w:hAnsi="TH SarabunPSK" w:cs="TH SarabunPSK" w:hint="cs"/>
            <w:sz w:val="32"/>
            <w:szCs w:val="32"/>
            <w:cs/>
          </w:rPr>
          <w:t>เปรียบเทียบผลตอบแทนของแผนการลงทุนกับดัชนีกลุ่มอุตสาหกรรม</w:t>
        </w:r>
        <w:r w:rsidR="00FB066F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FB066F" w:rsidRPr="000A4C29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  <w:r w:rsidR="002F6227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1 ปี 2547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66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2 ปี 2547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67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3 ปี 2547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68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4 ปี 2547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69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-5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1 ปี 2548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70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-6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2 ปี 2548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71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-7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3 ปี 2548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72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-8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4 ปี 2548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73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1 ปี 2549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74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-10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2 ปี 2549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75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-11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3 ปี 2549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76</w:t>
      </w:r>
    </w:p>
    <w:p w:rsidR="00A44C9A" w:rsidRPr="000A4C29" w:rsidRDefault="00792C8A" w:rsidP="00A44C9A">
      <w:pPr>
        <w:pStyle w:val="Heading1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A44C9A" w:rsidRPr="000A4C29">
        <w:rPr>
          <w:rFonts w:ascii="TH SarabunPSK" w:hAnsi="TH SarabunPSK" w:cs="TH SarabunPSK"/>
          <w:color w:val="auto"/>
          <w:sz w:val="32"/>
          <w:szCs w:val="32"/>
          <w:cs/>
        </w:rPr>
        <w:t>รายการตาราง</w:t>
      </w:r>
      <w:r w:rsidR="00A44C9A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="00A44C9A">
        <w:rPr>
          <w:rFonts w:ascii="TH SarabunPSK" w:hAnsi="TH SarabunPSK" w:cs="TH SarabunPSK" w:hint="cs"/>
          <w:color w:val="auto"/>
          <w:sz w:val="32"/>
          <w:szCs w:val="32"/>
          <w:cs/>
        </w:rPr>
        <w:t>ต่อ</w:t>
      </w:r>
      <w:r w:rsidR="00A44C9A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44C9A" w:rsidRPr="00A44C9A" w:rsidRDefault="00A44C9A" w:rsidP="00A44C9A">
      <w:pPr>
        <w:pStyle w:val="TOCHeading"/>
        <w:rPr>
          <w:rFonts w:ascii="TH SarabunPSK" w:hAnsi="TH SarabunPSK" w:cs="TH SarabunPSK"/>
          <w:color w:val="auto"/>
          <w:sz w:val="32"/>
          <w:szCs w:val="32"/>
          <w:cs w:val="0"/>
        </w:rPr>
      </w:pPr>
      <w:r w:rsidRPr="000A4C29">
        <w:rPr>
          <w:rFonts w:ascii="TH SarabunPSK" w:hAnsi="TH SarabunPSK" w:cs="TH SarabunPSK" w:hint="cs"/>
          <w:color w:val="auto"/>
          <w:sz w:val="32"/>
          <w:szCs w:val="32"/>
          <w:lang w:val="th-TH"/>
        </w:rPr>
        <w:t xml:space="preserve">ตาราง                                                   </w:t>
      </w:r>
      <w:r>
        <w:rPr>
          <w:rFonts w:ascii="TH SarabunPSK" w:hAnsi="TH SarabunPSK" w:cs="TH SarabunPSK" w:hint="cs"/>
          <w:color w:val="auto"/>
          <w:sz w:val="32"/>
          <w:szCs w:val="32"/>
          <w:lang w:val="th-TH"/>
        </w:rPr>
        <w:t xml:space="preserve">                                                  </w:t>
      </w:r>
      <w:r w:rsidRPr="000A4C29">
        <w:rPr>
          <w:rFonts w:ascii="TH SarabunPSK" w:hAnsi="TH SarabunPSK" w:cs="TH SarabunPSK"/>
          <w:color w:val="auto"/>
          <w:sz w:val="32"/>
          <w:szCs w:val="32"/>
          <w:lang w:val="th-TH"/>
        </w:rPr>
        <w:t>หน้า</w:t>
      </w:r>
    </w:p>
    <w:p w:rsidR="00792C8A" w:rsidRPr="00792C8A" w:rsidRDefault="00A44C9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92C8A">
        <w:rPr>
          <w:rFonts w:ascii="TH SarabunPSK" w:hAnsi="TH SarabunPSK" w:cs="TH SarabunPSK"/>
          <w:sz w:val="32"/>
          <w:szCs w:val="32"/>
          <w:cs/>
        </w:rPr>
        <w:t>ก</w:t>
      </w:r>
      <w:r w:rsidR="00792C8A" w:rsidRPr="00792C8A">
        <w:rPr>
          <w:rFonts w:ascii="TH SarabunPSK" w:hAnsi="TH SarabunPSK" w:cs="TH SarabunPSK"/>
          <w:sz w:val="32"/>
          <w:szCs w:val="32"/>
          <w:cs/>
        </w:rPr>
        <w:t xml:space="preserve">-12 </w:t>
      </w:r>
      <w:r w:rsidR="00792C8A">
        <w:rPr>
          <w:rFonts w:ascii="TH SarabunPSK" w:hAnsi="TH SarabunPSK" w:cs="TH SarabunPSK"/>
          <w:sz w:val="32"/>
          <w:szCs w:val="32"/>
          <w:cs/>
        </w:rPr>
        <w:tab/>
      </w:r>
      <w:r w:rsidR="00792C8A"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4 ปี 2549</w:t>
      </w:r>
      <w:r w:rsidR="00792C8A" w:rsidRPr="00792C8A">
        <w:rPr>
          <w:rFonts w:ascii="TH SarabunPSK" w:hAnsi="TH SarabunPSK" w:cs="TH SarabunPSK"/>
          <w:sz w:val="32"/>
          <w:szCs w:val="32"/>
          <w:cs/>
        </w:rPr>
        <w:tab/>
        <w:t>77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-13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1 ปี 2550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78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-14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2 ปี 2550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79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-15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3 ปี 2550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80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-16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4 ปี 2550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81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-17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1 ปี 2551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82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-18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2 ปี 2551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83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-19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3 ปี 2551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84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-20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4 ปี 2551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85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-21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1 ปี 2552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86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-22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2 ปี 2552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87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-23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3 ปี 2552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88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-24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4 ปี 2552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89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-25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1 ปี 2553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90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-26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2 ปี 2553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91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-27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3 ปี 2553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92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-28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4 ปี 2553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93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-29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1 ปี 2554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94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-30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2 ปี 2554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95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-31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3 ปี 2554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96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-32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4 ปี 2554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97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-33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1 ปี 2555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98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-34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2 ปี 2555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99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-35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3 ปี 2555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100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-36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4 ปี 2555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101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-37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1 ปี 2556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102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-38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2 ปี 2556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103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-39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3 ปี 2556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104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-40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4 ปี 2556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105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-41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1 ปี 2557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106</w:t>
      </w:r>
    </w:p>
    <w:p w:rsidR="00792C8A" w:rsidRPr="00792C8A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-42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2 ปี 2557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107</w:t>
      </w:r>
    </w:p>
    <w:p w:rsidR="00D8029A" w:rsidRPr="000A4C29" w:rsidRDefault="00792C8A" w:rsidP="00792C8A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792C8A">
        <w:rPr>
          <w:rFonts w:ascii="TH SarabunPSK" w:hAnsi="TH SarabunPSK" w:cs="TH SarabunPSK"/>
          <w:sz w:val="32"/>
          <w:szCs w:val="32"/>
          <w:cs/>
        </w:rPr>
        <w:t xml:space="preserve">-43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2C8A">
        <w:rPr>
          <w:rFonts w:ascii="TH SarabunPSK" w:hAnsi="TH SarabunPSK" w:cs="TH SarabunPSK"/>
          <w:sz w:val="32"/>
          <w:szCs w:val="32"/>
          <w:cs/>
        </w:rPr>
        <w:t>คะแนนประสิทธิภาพของทั้ง 37 บริษัทในไตรมาสที่ 3 ปี 2557</w:t>
      </w:r>
      <w:r w:rsidRPr="00792C8A">
        <w:rPr>
          <w:rFonts w:ascii="TH SarabunPSK" w:hAnsi="TH SarabunPSK" w:cs="TH SarabunPSK"/>
          <w:sz w:val="32"/>
          <w:szCs w:val="32"/>
          <w:cs/>
        </w:rPr>
        <w:tab/>
        <w:t>108</w:t>
      </w:r>
    </w:p>
    <w:p w:rsidR="00A44C9A" w:rsidRPr="000A4C29" w:rsidRDefault="002123D0" w:rsidP="00A44C9A">
      <w:pPr>
        <w:pStyle w:val="Heading1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A44C9A" w:rsidRPr="000A4C29">
        <w:rPr>
          <w:rFonts w:ascii="TH SarabunPSK" w:hAnsi="TH SarabunPSK" w:cs="TH SarabunPSK"/>
          <w:color w:val="auto"/>
          <w:sz w:val="32"/>
          <w:szCs w:val="32"/>
          <w:cs/>
        </w:rPr>
        <w:t>รายการตาราง</w:t>
      </w:r>
      <w:r w:rsidR="00A44C9A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="00A44C9A">
        <w:rPr>
          <w:rFonts w:ascii="TH SarabunPSK" w:hAnsi="TH SarabunPSK" w:cs="TH SarabunPSK" w:hint="cs"/>
          <w:color w:val="auto"/>
          <w:sz w:val="32"/>
          <w:szCs w:val="32"/>
          <w:cs/>
        </w:rPr>
        <w:t>ต่อ</w:t>
      </w:r>
      <w:r w:rsidR="00A44C9A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44C9A" w:rsidRPr="00A44C9A" w:rsidRDefault="00A44C9A" w:rsidP="00A44C9A">
      <w:pPr>
        <w:pStyle w:val="TOCHeading"/>
        <w:rPr>
          <w:rFonts w:ascii="TH SarabunPSK" w:hAnsi="TH SarabunPSK" w:cs="TH SarabunPSK"/>
          <w:color w:val="auto"/>
          <w:sz w:val="32"/>
          <w:szCs w:val="32"/>
          <w:cs w:val="0"/>
        </w:rPr>
      </w:pPr>
      <w:r w:rsidRPr="000A4C29">
        <w:rPr>
          <w:rFonts w:ascii="TH SarabunPSK" w:hAnsi="TH SarabunPSK" w:cs="TH SarabunPSK" w:hint="cs"/>
          <w:color w:val="auto"/>
          <w:sz w:val="32"/>
          <w:szCs w:val="32"/>
          <w:lang w:val="th-TH"/>
        </w:rPr>
        <w:t xml:space="preserve">ตาราง                                                   </w:t>
      </w:r>
      <w:r>
        <w:rPr>
          <w:rFonts w:ascii="TH SarabunPSK" w:hAnsi="TH SarabunPSK" w:cs="TH SarabunPSK" w:hint="cs"/>
          <w:color w:val="auto"/>
          <w:sz w:val="32"/>
          <w:szCs w:val="32"/>
          <w:lang w:val="th-TH"/>
        </w:rPr>
        <w:t xml:space="preserve">                                                  </w:t>
      </w:r>
      <w:r w:rsidRPr="000A4C29">
        <w:rPr>
          <w:rFonts w:ascii="TH SarabunPSK" w:hAnsi="TH SarabunPSK" w:cs="TH SarabunPSK"/>
          <w:color w:val="auto"/>
          <w:sz w:val="32"/>
          <w:szCs w:val="32"/>
          <w:lang w:val="th-TH"/>
        </w:rPr>
        <w:t>หน้า</w:t>
      </w:r>
    </w:p>
    <w:p w:rsidR="002123D0" w:rsidRPr="002123D0" w:rsidRDefault="00A44C9A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123D0" w:rsidRPr="002123D0">
        <w:rPr>
          <w:rFonts w:ascii="TH SarabunPSK" w:hAnsi="TH SarabunPSK" w:cs="TH SarabunPSK"/>
          <w:sz w:val="32"/>
          <w:szCs w:val="32"/>
          <w:cs/>
        </w:rPr>
        <w:t xml:space="preserve">ข-1 </w:t>
      </w:r>
      <w:r w:rsidR="002123D0">
        <w:rPr>
          <w:rFonts w:ascii="TH SarabunPSK" w:hAnsi="TH SarabunPSK" w:cs="TH SarabunPSK"/>
          <w:sz w:val="32"/>
          <w:szCs w:val="32"/>
          <w:cs/>
        </w:rPr>
        <w:tab/>
      </w:r>
      <w:r w:rsidR="002123D0"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1 ปี 2547</w:t>
      </w:r>
      <w:r w:rsidR="002123D0" w:rsidRPr="002123D0">
        <w:rPr>
          <w:rFonts w:ascii="TH SarabunPSK" w:hAnsi="TH SarabunPSK" w:cs="TH SarabunPSK"/>
          <w:sz w:val="32"/>
          <w:szCs w:val="32"/>
          <w:cs/>
        </w:rPr>
        <w:tab/>
        <w:t>110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2 ปี 2547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110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3 ปี 2547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110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4 ปี 2547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111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ข-5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1 ปี 2548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111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ข-6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2 ปี 2548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111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ข-7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3 ปี 2548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112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ข-8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4 ปี 2548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112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1 ปี 2549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112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ข-10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2 ปี 2549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113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ข-11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3 ปี 2549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113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ข-12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4 ปี 2549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113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ข-13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1 ปี 2550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114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ข-14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2 ปี 2550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114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ข-15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3 ปี 2550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114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ข-16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4 ปี 2550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115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ข-17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1 ปี 2551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115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ข-18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2 ปี 2551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115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ข-19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3 ปี 2551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116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ข-20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4 ปี 2551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116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ข-21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1 ปี 2552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116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ข-22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2 ปี 2552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117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ข-23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3 ปี 2552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117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ข-24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4 ปี 2552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117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ข-25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1 ปี 2553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118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ข-26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2 ปี 2553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118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ข-27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3 ปี 2553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118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ข-28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4 ปี 2553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119</w:t>
      </w:r>
    </w:p>
    <w:p w:rsidR="00A44C9A" w:rsidRPr="000A4C29" w:rsidRDefault="00A44C9A" w:rsidP="00A44C9A">
      <w:pPr>
        <w:pStyle w:val="Heading1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0A4C2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รายการตาราง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ต่อ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44C9A" w:rsidRPr="00A44C9A" w:rsidRDefault="00A44C9A" w:rsidP="00A44C9A">
      <w:pPr>
        <w:pStyle w:val="TOCHeading"/>
        <w:rPr>
          <w:rFonts w:ascii="TH SarabunPSK" w:hAnsi="TH SarabunPSK" w:cs="TH SarabunPSK"/>
          <w:color w:val="auto"/>
          <w:sz w:val="32"/>
          <w:szCs w:val="32"/>
          <w:cs w:val="0"/>
        </w:rPr>
      </w:pPr>
      <w:r w:rsidRPr="000A4C29">
        <w:rPr>
          <w:rFonts w:ascii="TH SarabunPSK" w:hAnsi="TH SarabunPSK" w:cs="TH SarabunPSK" w:hint="cs"/>
          <w:color w:val="auto"/>
          <w:sz w:val="32"/>
          <w:szCs w:val="32"/>
          <w:lang w:val="th-TH"/>
        </w:rPr>
        <w:t xml:space="preserve">ตาราง                                                   </w:t>
      </w:r>
      <w:r>
        <w:rPr>
          <w:rFonts w:ascii="TH SarabunPSK" w:hAnsi="TH SarabunPSK" w:cs="TH SarabunPSK" w:hint="cs"/>
          <w:color w:val="auto"/>
          <w:sz w:val="32"/>
          <w:szCs w:val="32"/>
          <w:lang w:val="th-TH"/>
        </w:rPr>
        <w:t xml:space="preserve">                                                  </w:t>
      </w:r>
      <w:r w:rsidRPr="000A4C29">
        <w:rPr>
          <w:rFonts w:ascii="TH SarabunPSK" w:hAnsi="TH SarabunPSK" w:cs="TH SarabunPSK"/>
          <w:color w:val="auto"/>
          <w:sz w:val="32"/>
          <w:szCs w:val="32"/>
          <w:lang w:val="th-TH"/>
        </w:rPr>
        <w:t>หน้า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ข-29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1 ปี 2554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119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ข-30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2 ปี 2554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119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ข-31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3 ปี 2554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120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ข-32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4 ปี 2554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120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ข-33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1 ปี 2555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120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ข-34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2 ปี 2555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121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ข-35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3 ปี 2555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121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ข-36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4 ปี 2555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121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ข-37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1 ปี 2556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122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ข-38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2 ปี 2556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122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ข-39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3 ปี 2556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122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ข-40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4 ปี 2556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122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ข-41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1 ปี 2557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123</w:t>
      </w:r>
    </w:p>
    <w:p w:rsidR="002123D0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ข-42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2 ปี 2557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123</w:t>
      </w:r>
    </w:p>
    <w:p w:rsidR="00DE5966" w:rsidRPr="002123D0" w:rsidRDefault="002123D0" w:rsidP="002123D0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3D0">
        <w:rPr>
          <w:rFonts w:ascii="TH SarabunPSK" w:hAnsi="TH SarabunPSK" w:cs="TH SarabunPSK"/>
          <w:sz w:val="32"/>
          <w:szCs w:val="32"/>
          <w:cs/>
        </w:rPr>
        <w:t xml:space="preserve">ข-43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3D0">
        <w:rPr>
          <w:rFonts w:ascii="TH SarabunPSK" w:hAnsi="TH SarabunPSK" w:cs="TH SarabunPSK"/>
          <w:sz w:val="32"/>
          <w:szCs w:val="32"/>
          <w:cs/>
        </w:rPr>
        <w:t>รายชื่อบริษัทที่คะแนนประสิทธิภาพมากกว่า 1 ในไตรมาสที่ 3 ปี 2557</w:t>
      </w:r>
      <w:r w:rsidRPr="002123D0">
        <w:rPr>
          <w:rFonts w:ascii="TH SarabunPSK" w:hAnsi="TH SarabunPSK" w:cs="TH SarabunPSK"/>
          <w:sz w:val="32"/>
          <w:szCs w:val="32"/>
          <w:cs/>
        </w:rPr>
        <w:tab/>
        <w:t>123</w:t>
      </w:r>
    </w:p>
    <w:p w:rsidR="008D1E93" w:rsidRPr="008D1E93" w:rsidRDefault="008D1E93" w:rsidP="008D1E93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E93">
        <w:rPr>
          <w:rFonts w:ascii="TH SarabunPSK" w:hAnsi="TH SarabunPSK" w:cs="TH SarabunPSK"/>
          <w:sz w:val="32"/>
          <w:szCs w:val="32"/>
          <w:cs/>
        </w:rPr>
        <w:t xml:space="preserve">ค-1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E93">
        <w:rPr>
          <w:rFonts w:ascii="TH SarabunPSK" w:hAnsi="TH SarabunPSK" w:cs="TH SarabunPSK"/>
          <w:sz w:val="32"/>
          <w:szCs w:val="32"/>
          <w:cs/>
        </w:rPr>
        <w:t>ผลตอบแทนจากหุ้นของบริษัทที่คะแนนประสิทธิภาพมากกว่า 1 ในปี 2547</w:t>
      </w:r>
      <w:r w:rsidRPr="008D1E93">
        <w:rPr>
          <w:rFonts w:ascii="TH SarabunPSK" w:hAnsi="TH SarabunPSK" w:cs="TH SarabunPSK"/>
          <w:sz w:val="32"/>
          <w:szCs w:val="32"/>
          <w:cs/>
        </w:rPr>
        <w:tab/>
        <w:t>125</w:t>
      </w:r>
    </w:p>
    <w:p w:rsidR="008D1E93" w:rsidRPr="008D1E93" w:rsidRDefault="008D1E93" w:rsidP="008D1E93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E93">
        <w:rPr>
          <w:rFonts w:ascii="TH SarabunPSK" w:hAnsi="TH SarabunPSK" w:cs="TH SarabunPSK"/>
          <w:sz w:val="32"/>
          <w:szCs w:val="32"/>
          <w:cs/>
        </w:rPr>
        <w:t xml:space="preserve">ค-2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E93">
        <w:rPr>
          <w:rFonts w:ascii="TH SarabunPSK" w:hAnsi="TH SarabunPSK" w:cs="TH SarabunPSK"/>
          <w:sz w:val="32"/>
          <w:szCs w:val="32"/>
          <w:cs/>
        </w:rPr>
        <w:t>ผลตอบแทนจากหุ้นของบริษัทที่คะแนนประสิทธิภาพมากกว่า 1 ในปี 2548</w:t>
      </w:r>
      <w:r w:rsidRPr="008D1E93">
        <w:rPr>
          <w:rFonts w:ascii="TH SarabunPSK" w:hAnsi="TH SarabunPSK" w:cs="TH SarabunPSK"/>
          <w:sz w:val="32"/>
          <w:szCs w:val="32"/>
          <w:cs/>
        </w:rPr>
        <w:tab/>
        <w:t>126</w:t>
      </w:r>
    </w:p>
    <w:p w:rsidR="008D1E93" w:rsidRPr="008D1E93" w:rsidRDefault="008D1E93" w:rsidP="008D1E93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E93">
        <w:rPr>
          <w:rFonts w:ascii="TH SarabunPSK" w:hAnsi="TH SarabunPSK" w:cs="TH SarabunPSK"/>
          <w:sz w:val="32"/>
          <w:szCs w:val="32"/>
          <w:cs/>
        </w:rPr>
        <w:t xml:space="preserve">ค-3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E93">
        <w:rPr>
          <w:rFonts w:ascii="TH SarabunPSK" w:hAnsi="TH SarabunPSK" w:cs="TH SarabunPSK"/>
          <w:sz w:val="32"/>
          <w:szCs w:val="32"/>
          <w:cs/>
        </w:rPr>
        <w:t>ผลตอบแทนจากหุ้นของบริษัทที่คะแนนประสิทธิภาพมากกว่า 1 ในปี 2549</w:t>
      </w:r>
      <w:r w:rsidRPr="008D1E93">
        <w:rPr>
          <w:rFonts w:ascii="TH SarabunPSK" w:hAnsi="TH SarabunPSK" w:cs="TH SarabunPSK"/>
          <w:sz w:val="32"/>
          <w:szCs w:val="32"/>
          <w:cs/>
        </w:rPr>
        <w:tab/>
        <w:t>127</w:t>
      </w:r>
    </w:p>
    <w:p w:rsidR="008D1E93" w:rsidRPr="008D1E93" w:rsidRDefault="008D1E93" w:rsidP="008D1E93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E93">
        <w:rPr>
          <w:rFonts w:ascii="TH SarabunPSK" w:hAnsi="TH SarabunPSK" w:cs="TH SarabunPSK"/>
          <w:sz w:val="32"/>
          <w:szCs w:val="32"/>
          <w:cs/>
        </w:rPr>
        <w:t xml:space="preserve">ค-4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E93">
        <w:rPr>
          <w:rFonts w:ascii="TH SarabunPSK" w:hAnsi="TH SarabunPSK" w:cs="TH SarabunPSK"/>
          <w:sz w:val="32"/>
          <w:szCs w:val="32"/>
          <w:cs/>
        </w:rPr>
        <w:t>ผลตอบแทนจากหุ้นของบริษัทที่คะแนนประสิทธิภาพมากกว่า 1 ในปี 2550</w:t>
      </w:r>
      <w:r w:rsidRPr="008D1E93">
        <w:rPr>
          <w:rFonts w:ascii="TH SarabunPSK" w:hAnsi="TH SarabunPSK" w:cs="TH SarabunPSK"/>
          <w:sz w:val="32"/>
          <w:szCs w:val="32"/>
          <w:cs/>
        </w:rPr>
        <w:tab/>
        <w:t>128</w:t>
      </w:r>
    </w:p>
    <w:p w:rsidR="008D1E93" w:rsidRPr="008D1E93" w:rsidRDefault="008D1E93" w:rsidP="008D1E93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E93">
        <w:rPr>
          <w:rFonts w:ascii="TH SarabunPSK" w:hAnsi="TH SarabunPSK" w:cs="TH SarabunPSK"/>
          <w:sz w:val="32"/>
          <w:szCs w:val="32"/>
          <w:cs/>
        </w:rPr>
        <w:t xml:space="preserve">ค-5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E93">
        <w:rPr>
          <w:rFonts w:ascii="TH SarabunPSK" w:hAnsi="TH SarabunPSK" w:cs="TH SarabunPSK"/>
          <w:sz w:val="32"/>
          <w:szCs w:val="32"/>
          <w:cs/>
        </w:rPr>
        <w:t>ผลตอบแทนจากหุ้นของบริษัทที่คะแนนประสิทธิภาพมากกว่า 1 ในปี 2551</w:t>
      </w:r>
      <w:r w:rsidRPr="008D1E93">
        <w:rPr>
          <w:rFonts w:ascii="TH SarabunPSK" w:hAnsi="TH SarabunPSK" w:cs="TH SarabunPSK"/>
          <w:sz w:val="32"/>
          <w:szCs w:val="32"/>
          <w:cs/>
        </w:rPr>
        <w:tab/>
        <w:t>129</w:t>
      </w:r>
    </w:p>
    <w:p w:rsidR="008D1E93" w:rsidRPr="008D1E93" w:rsidRDefault="008D1E93" w:rsidP="008D1E93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E93">
        <w:rPr>
          <w:rFonts w:ascii="TH SarabunPSK" w:hAnsi="TH SarabunPSK" w:cs="TH SarabunPSK"/>
          <w:sz w:val="32"/>
          <w:szCs w:val="32"/>
          <w:cs/>
        </w:rPr>
        <w:t xml:space="preserve">ค-6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E93">
        <w:rPr>
          <w:rFonts w:ascii="TH SarabunPSK" w:hAnsi="TH SarabunPSK" w:cs="TH SarabunPSK"/>
          <w:sz w:val="32"/>
          <w:szCs w:val="32"/>
          <w:cs/>
        </w:rPr>
        <w:t>ผลตอบแทนจากหุ้นของบริษัทที่คะแนนประสิทธิภาพมากกว่า 1 ในปี 2552</w:t>
      </w:r>
      <w:r w:rsidRPr="008D1E93">
        <w:rPr>
          <w:rFonts w:ascii="TH SarabunPSK" w:hAnsi="TH SarabunPSK" w:cs="TH SarabunPSK"/>
          <w:sz w:val="32"/>
          <w:szCs w:val="32"/>
          <w:cs/>
        </w:rPr>
        <w:tab/>
        <w:t>130</w:t>
      </w:r>
    </w:p>
    <w:p w:rsidR="008D1E93" w:rsidRPr="008D1E93" w:rsidRDefault="008D1E93" w:rsidP="008D1E93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E93">
        <w:rPr>
          <w:rFonts w:ascii="TH SarabunPSK" w:hAnsi="TH SarabunPSK" w:cs="TH SarabunPSK"/>
          <w:sz w:val="32"/>
          <w:szCs w:val="32"/>
          <w:cs/>
        </w:rPr>
        <w:t xml:space="preserve">ค-7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E93">
        <w:rPr>
          <w:rFonts w:ascii="TH SarabunPSK" w:hAnsi="TH SarabunPSK" w:cs="TH SarabunPSK"/>
          <w:sz w:val="32"/>
          <w:szCs w:val="32"/>
          <w:cs/>
        </w:rPr>
        <w:t>ผลตอบแทนจากหุ้นของบริษัทที่คะแนนประสิทธิภาพมากกว่า 1 ในปี 2553</w:t>
      </w:r>
      <w:r w:rsidRPr="008D1E93">
        <w:rPr>
          <w:rFonts w:ascii="TH SarabunPSK" w:hAnsi="TH SarabunPSK" w:cs="TH SarabunPSK"/>
          <w:sz w:val="32"/>
          <w:szCs w:val="32"/>
          <w:cs/>
        </w:rPr>
        <w:tab/>
        <w:t>131</w:t>
      </w:r>
    </w:p>
    <w:p w:rsidR="008D1E93" w:rsidRPr="008D1E93" w:rsidRDefault="008D1E93" w:rsidP="008D1E93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E93">
        <w:rPr>
          <w:rFonts w:ascii="TH SarabunPSK" w:hAnsi="TH SarabunPSK" w:cs="TH SarabunPSK"/>
          <w:sz w:val="32"/>
          <w:szCs w:val="32"/>
          <w:cs/>
        </w:rPr>
        <w:t xml:space="preserve">ค-8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E93">
        <w:rPr>
          <w:rFonts w:ascii="TH SarabunPSK" w:hAnsi="TH SarabunPSK" w:cs="TH SarabunPSK"/>
          <w:sz w:val="32"/>
          <w:szCs w:val="32"/>
          <w:cs/>
        </w:rPr>
        <w:t>ผลตอบแทนจากหุ้นของบริษัทที่คะแนนประสิทธิภาพมากกว่า 1 ในปี 2554</w:t>
      </w:r>
      <w:r w:rsidRPr="008D1E93">
        <w:rPr>
          <w:rFonts w:ascii="TH SarabunPSK" w:hAnsi="TH SarabunPSK" w:cs="TH SarabunPSK"/>
          <w:sz w:val="32"/>
          <w:szCs w:val="32"/>
          <w:cs/>
        </w:rPr>
        <w:tab/>
        <w:t>132</w:t>
      </w:r>
    </w:p>
    <w:p w:rsidR="008D1E93" w:rsidRPr="008D1E93" w:rsidRDefault="008D1E93" w:rsidP="008D1E93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E93">
        <w:rPr>
          <w:rFonts w:ascii="TH SarabunPSK" w:hAnsi="TH SarabunPSK" w:cs="TH SarabunPSK"/>
          <w:sz w:val="32"/>
          <w:szCs w:val="32"/>
          <w:cs/>
        </w:rPr>
        <w:t xml:space="preserve">ค-9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E93">
        <w:rPr>
          <w:rFonts w:ascii="TH SarabunPSK" w:hAnsi="TH SarabunPSK" w:cs="TH SarabunPSK"/>
          <w:sz w:val="32"/>
          <w:szCs w:val="32"/>
          <w:cs/>
        </w:rPr>
        <w:t>ผลตอบแทนจากหุ้นของบริษัทที่คะแนนประสิทธิภาพมากกว่า 1 ในปี 2555</w:t>
      </w:r>
      <w:r w:rsidRPr="008D1E93">
        <w:rPr>
          <w:rFonts w:ascii="TH SarabunPSK" w:hAnsi="TH SarabunPSK" w:cs="TH SarabunPSK"/>
          <w:sz w:val="32"/>
          <w:szCs w:val="32"/>
          <w:cs/>
        </w:rPr>
        <w:tab/>
        <w:t>133</w:t>
      </w:r>
    </w:p>
    <w:p w:rsidR="008D1E93" w:rsidRPr="008D1E93" w:rsidRDefault="008D1E93" w:rsidP="008D1E93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E93">
        <w:rPr>
          <w:rFonts w:ascii="TH SarabunPSK" w:hAnsi="TH SarabunPSK" w:cs="TH SarabunPSK"/>
          <w:sz w:val="32"/>
          <w:szCs w:val="32"/>
          <w:cs/>
        </w:rPr>
        <w:t xml:space="preserve">ค-10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E93">
        <w:rPr>
          <w:rFonts w:ascii="TH SarabunPSK" w:hAnsi="TH SarabunPSK" w:cs="TH SarabunPSK"/>
          <w:sz w:val="32"/>
          <w:szCs w:val="32"/>
          <w:cs/>
        </w:rPr>
        <w:t>ผลตอบแทนจากหุ้นของบริษัทที่คะแนนประสิทธิภาพมากกว่า 1 ในปี 2556</w:t>
      </w:r>
      <w:r w:rsidRPr="008D1E93">
        <w:rPr>
          <w:rFonts w:ascii="TH SarabunPSK" w:hAnsi="TH SarabunPSK" w:cs="TH SarabunPSK"/>
          <w:sz w:val="32"/>
          <w:szCs w:val="32"/>
          <w:cs/>
        </w:rPr>
        <w:tab/>
        <w:t>134</w:t>
      </w:r>
    </w:p>
    <w:p w:rsidR="000A4C29" w:rsidRPr="008D1E93" w:rsidRDefault="008D1E93" w:rsidP="008D1E93">
      <w:pPr>
        <w:tabs>
          <w:tab w:val="left" w:pos="851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E93">
        <w:rPr>
          <w:rFonts w:ascii="TH SarabunPSK" w:hAnsi="TH SarabunPSK" w:cs="TH SarabunPSK"/>
          <w:sz w:val="32"/>
          <w:szCs w:val="32"/>
          <w:cs/>
        </w:rPr>
        <w:t xml:space="preserve">ค-11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1E93">
        <w:rPr>
          <w:rFonts w:ascii="TH SarabunPSK" w:hAnsi="TH SarabunPSK" w:cs="TH SarabunPSK"/>
          <w:sz w:val="32"/>
          <w:szCs w:val="32"/>
          <w:cs/>
        </w:rPr>
        <w:t>ผลตอบแทนจากหุ้นของบริษัทที่คะแนนประสิทธิภาพมากกว่า 1 ในปี 2557</w:t>
      </w:r>
      <w:r w:rsidRPr="008D1E93">
        <w:rPr>
          <w:rFonts w:ascii="TH SarabunPSK" w:hAnsi="TH SarabunPSK" w:cs="TH SarabunPSK"/>
          <w:sz w:val="32"/>
          <w:szCs w:val="32"/>
          <w:cs/>
        </w:rPr>
        <w:tab/>
        <w:t>135</w:t>
      </w:r>
    </w:p>
    <w:p w:rsidR="000A4C29" w:rsidRDefault="000A4C29" w:rsidP="00DE5966"/>
    <w:p w:rsidR="000A4C29" w:rsidRPr="000A4C29" w:rsidRDefault="000A4C29" w:rsidP="00DE5966"/>
    <w:p w:rsidR="00BF7E5B" w:rsidRPr="000A4C29" w:rsidRDefault="00BD1653" w:rsidP="00D57892">
      <w:pPr>
        <w:pStyle w:val="Heading1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6" w:name="_Toc420613364"/>
      <w:r w:rsidRPr="000A4C2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รายการ</w:t>
      </w:r>
      <w:r w:rsidR="00BF7E5B" w:rsidRPr="000A4C29">
        <w:rPr>
          <w:rFonts w:ascii="TH SarabunPSK" w:hAnsi="TH SarabunPSK" w:cs="TH SarabunPSK"/>
          <w:color w:val="auto"/>
          <w:sz w:val="32"/>
          <w:szCs w:val="32"/>
          <w:cs/>
        </w:rPr>
        <w:t>รูป</w:t>
      </w:r>
      <w:bookmarkEnd w:id="6"/>
      <w:r w:rsidR="00D8029A" w:rsidRPr="000A4C2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35F40" w:rsidRPr="000A4C29" w:rsidRDefault="00135F40" w:rsidP="00135F40">
      <w:pPr>
        <w:spacing w:after="0" w:line="240" w:lineRule="auto"/>
      </w:pPr>
    </w:p>
    <w:p w:rsidR="002E407F" w:rsidRPr="000A4C29" w:rsidRDefault="00F739B9" w:rsidP="00C906B2">
      <w:pPr>
        <w:pStyle w:val="TOCHeading"/>
        <w:spacing w:before="0" w:line="240" w:lineRule="auto"/>
        <w:rPr>
          <w:rFonts w:ascii="TH SarabunPSK" w:hAnsi="TH SarabunPSK" w:cs="TH SarabunPSK"/>
          <w:color w:val="auto"/>
          <w:sz w:val="32"/>
          <w:szCs w:val="32"/>
          <w:cs w:val="0"/>
        </w:rPr>
      </w:pPr>
      <w:r w:rsidRPr="000A4C29">
        <w:rPr>
          <w:rFonts w:ascii="TH SarabunPSK" w:hAnsi="TH SarabunPSK" w:cs="TH SarabunPSK" w:hint="cs"/>
          <w:color w:val="auto"/>
          <w:sz w:val="32"/>
          <w:szCs w:val="32"/>
          <w:lang w:val="th-TH"/>
        </w:rPr>
        <w:t>รูปที่</w:t>
      </w:r>
      <w:r w:rsidR="0072152B" w:rsidRPr="000A4C29">
        <w:rPr>
          <w:rFonts w:ascii="TH SarabunPSK" w:hAnsi="TH SarabunPSK" w:cs="TH SarabunPSK" w:hint="cs"/>
          <w:color w:val="auto"/>
          <w:sz w:val="32"/>
          <w:szCs w:val="32"/>
          <w:lang w:val="th-TH"/>
        </w:rPr>
        <w:t xml:space="preserve">                                                    </w:t>
      </w:r>
      <w:r w:rsidR="00C906B2">
        <w:rPr>
          <w:rFonts w:ascii="TH SarabunPSK" w:hAnsi="TH SarabunPSK" w:cs="TH SarabunPSK" w:hint="cs"/>
          <w:color w:val="auto"/>
          <w:sz w:val="32"/>
          <w:szCs w:val="32"/>
          <w:lang w:val="th-TH"/>
        </w:rPr>
        <w:t xml:space="preserve">                                                    </w:t>
      </w:r>
      <w:r w:rsidR="002E407F" w:rsidRPr="000A4C29">
        <w:rPr>
          <w:rFonts w:ascii="TH SarabunPSK" w:hAnsi="TH SarabunPSK" w:cs="TH SarabunPSK"/>
          <w:color w:val="auto"/>
          <w:sz w:val="32"/>
          <w:szCs w:val="32"/>
          <w:lang w:val="th-TH"/>
        </w:rPr>
        <w:t>หน้า</w:t>
      </w:r>
    </w:p>
    <w:p w:rsidR="00135F40" w:rsidRPr="000A4C29" w:rsidRDefault="00EF14C2" w:rsidP="00135F40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fldChar w:fldCharType="begin"/>
      </w:r>
      <w:r w:rsidRPr="000A4C29">
        <w:rPr>
          <w:rFonts w:ascii="TH SarabunPSK" w:hAnsi="TH SarabunPSK" w:cs="TH SarabunPSK"/>
          <w:sz w:val="32"/>
          <w:szCs w:val="32"/>
        </w:rPr>
        <w:instrText xml:space="preserve"> TOC \h \z \c "</w:instrText>
      </w:r>
      <w:r w:rsidRPr="000A4C29">
        <w:rPr>
          <w:rFonts w:ascii="TH SarabunPSK" w:hAnsi="TH SarabunPSK" w:cs="TH SarabunPSK"/>
          <w:sz w:val="32"/>
          <w:szCs w:val="32"/>
          <w:cs/>
        </w:rPr>
        <w:instrText xml:space="preserve">รูปที่ </w:instrText>
      </w:r>
      <w:r w:rsidRPr="000A4C29">
        <w:rPr>
          <w:rFonts w:ascii="TH SarabunPSK" w:hAnsi="TH SarabunPSK" w:cs="TH SarabunPSK"/>
          <w:sz w:val="32"/>
          <w:szCs w:val="32"/>
        </w:rPr>
        <w:instrText xml:space="preserve">1." </w:instrText>
      </w:r>
      <w:r w:rsidRPr="000A4C29">
        <w:rPr>
          <w:rFonts w:ascii="TH SarabunPSK" w:hAnsi="TH SarabunPSK" w:cs="TH SarabunPSK"/>
          <w:sz w:val="32"/>
          <w:szCs w:val="32"/>
        </w:rPr>
        <w:fldChar w:fldCharType="separate"/>
      </w:r>
      <w:hyperlink w:anchor="_Toc420614427" w:history="1"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</w:t>
        </w:r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.</w:t>
        </w:r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1 </w:t>
        </w:r>
        <w:r w:rsidR="00135F40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กราฟกำไร</w:t>
        </w:r>
        <w:r w:rsidR="00506851" w:rsidRPr="000A4C29">
          <w:rPr>
            <w:rFonts w:ascii="TH SarabunPSK" w:hAnsi="TH SarabunPSK" w:cs="TH SarabunPSK"/>
            <w:sz w:val="32"/>
            <w:szCs w:val="32"/>
          </w:rPr>
          <w:t>/</w:t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พนักงานของหน่วยผลิต</w:t>
        </w:r>
        <w:r w:rsidR="00135F40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8</w:t>
      </w:r>
    </w:p>
    <w:p w:rsidR="00135F40" w:rsidRPr="000A4C29" w:rsidRDefault="000E268F" w:rsidP="00135F40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28" w:history="1"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</w:t>
        </w:r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.</w:t>
        </w:r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2 </w:t>
        </w:r>
        <w:r w:rsidR="00135F40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กราฟพนักงาน</w:t>
        </w:r>
        <w:r w:rsidR="00506851" w:rsidRPr="000A4C29">
          <w:rPr>
            <w:rFonts w:ascii="TH SarabunPSK" w:hAnsi="TH SarabunPSK" w:cs="TH SarabunPSK"/>
            <w:sz w:val="32"/>
            <w:szCs w:val="32"/>
          </w:rPr>
          <w:t>/</w:t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กำไรของหน่วยผลิต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135F40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9</w:t>
      </w:r>
    </w:p>
    <w:p w:rsidR="00135F40" w:rsidRPr="000A4C29" w:rsidRDefault="000E268F" w:rsidP="00135F40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29" w:history="1"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</w:t>
        </w:r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.3 </w:t>
        </w:r>
        <w:r w:rsidR="00135F40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ปัจจัยการผลิต</w:t>
        </w:r>
        <w:r w:rsidR="00506851" w:rsidRPr="000A4C29">
          <w:rPr>
            <w:rFonts w:ascii="TH SarabunPSK" w:hAnsi="TH SarabunPSK" w:cs="TH SarabunPSK"/>
            <w:sz w:val="32"/>
            <w:szCs w:val="32"/>
          </w:rPr>
          <w:t>/</w:t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ปัจจัยผลผลิต</w:t>
        </w:r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135F40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10</w:t>
      </w:r>
    </w:p>
    <w:p w:rsidR="00135F40" w:rsidRPr="000A4C29" w:rsidRDefault="000E268F" w:rsidP="00135F40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30" w:history="1"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</w:t>
        </w:r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.4 </w:t>
        </w:r>
        <w:r w:rsidR="00135F40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กราฟปัจจัยผลผลิตต่อปัจจัยการผลิต</w:t>
        </w:r>
        <w:r w:rsidR="00135F40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11</w:t>
      </w:r>
    </w:p>
    <w:p w:rsidR="00DE5966" w:rsidRPr="000A4C29" w:rsidRDefault="000E268F" w:rsidP="00DE5966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31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</w:t>
        </w:r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.5 </w:t>
        </w:r>
        <w:r w:rsidR="00135F40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ความแตกต่างระหว่างตัวแบบ</w:t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 xml:space="preserve">ของเทคนิค </w:t>
        </w:r>
        <w:r w:rsidR="00506851" w:rsidRPr="000A4C29">
          <w:rPr>
            <w:rFonts w:ascii="TH SarabunPSK" w:hAnsi="TH SarabunPSK" w:cs="TH SarabunPSK"/>
            <w:sz w:val="32"/>
            <w:szCs w:val="32"/>
          </w:rPr>
          <w:t>DEA</w:t>
        </w:r>
        <w:r w:rsidR="00135F40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16</w:t>
      </w:r>
    </w:p>
    <w:p w:rsidR="00BF7E5B" w:rsidRPr="000A4C29" w:rsidRDefault="000E268F" w:rsidP="00135F40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hyperlink w:anchor="_Toc420614432" w:history="1"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</w:t>
        </w:r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.</w:t>
        </w:r>
        <w:r w:rsidR="00135F40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6 </w:t>
        </w:r>
        <w:r w:rsidR="00135F40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DE5966" w:rsidRPr="000A4C29">
          <w:rPr>
            <w:rStyle w:val="Heading2Char"/>
            <w:rFonts w:ascii="TH SarabunPSK" w:hAnsi="TH SarabunPSK" w:cs="TH SarabunPSK"/>
            <w:b w:val="0"/>
            <w:bCs w:val="0"/>
            <w:color w:val="auto"/>
            <w:sz w:val="32"/>
            <w:szCs w:val="32"/>
            <w:cs/>
          </w:rPr>
          <w:t>ประเภทของงบการเงิน</w:t>
        </w:r>
        <w:r w:rsidR="00135F40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D84AFF">
          <w:rPr>
            <w:rFonts w:ascii="TH SarabunPSK" w:hAnsi="TH SarabunPSK" w:cs="TH SarabunPSK"/>
            <w:noProof/>
            <w:webHidden/>
            <w:sz w:val="32"/>
            <w:szCs w:val="32"/>
          </w:rPr>
          <w:t>16</w:t>
        </w:r>
      </w:hyperlink>
      <w:r w:rsidR="00EF14C2" w:rsidRPr="000A4C29">
        <w:rPr>
          <w:rFonts w:ascii="TH SarabunPSK" w:hAnsi="TH SarabunPSK" w:cs="TH SarabunPSK"/>
          <w:sz w:val="32"/>
          <w:szCs w:val="32"/>
        </w:rPr>
        <w:fldChar w:fldCharType="end"/>
      </w:r>
      <w:r w:rsidR="00EF14C2" w:rsidRPr="000A4C29">
        <w:rPr>
          <w:rFonts w:ascii="TH SarabunPSK" w:hAnsi="TH SarabunPSK" w:cs="TH SarabunPSK"/>
          <w:sz w:val="32"/>
          <w:szCs w:val="32"/>
        </w:rPr>
        <w:fldChar w:fldCharType="begin"/>
      </w:r>
      <w:r w:rsidR="00EF14C2" w:rsidRPr="000A4C29">
        <w:rPr>
          <w:rFonts w:ascii="TH SarabunPSK" w:hAnsi="TH SarabunPSK" w:cs="TH SarabunPSK"/>
          <w:sz w:val="32"/>
          <w:szCs w:val="32"/>
        </w:rPr>
        <w:instrText xml:space="preserve"> TOC \h \z \c "</w:instrText>
      </w:r>
      <w:r w:rsidR="00EF14C2" w:rsidRPr="000A4C29">
        <w:rPr>
          <w:rFonts w:ascii="TH SarabunPSK" w:hAnsi="TH SarabunPSK" w:cs="TH SarabunPSK"/>
          <w:sz w:val="32"/>
          <w:szCs w:val="32"/>
          <w:cs/>
        </w:rPr>
        <w:instrText xml:space="preserve">รูปที่ </w:instrText>
      </w:r>
      <w:r w:rsidR="00EF14C2" w:rsidRPr="000A4C29">
        <w:rPr>
          <w:rFonts w:ascii="TH SarabunPSK" w:hAnsi="TH SarabunPSK" w:cs="TH SarabunPSK"/>
          <w:sz w:val="32"/>
          <w:szCs w:val="32"/>
        </w:rPr>
        <w:instrText xml:space="preserve">2." </w:instrText>
      </w:r>
      <w:r w:rsidR="00EF14C2" w:rsidRPr="000A4C29">
        <w:rPr>
          <w:rFonts w:ascii="TH SarabunPSK" w:hAnsi="TH SarabunPSK" w:cs="TH SarabunPSK"/>
          <w:sz w:val="32"/>
          <w:szCs w:val="32"/>
        </w:rPr>
        <w:fldChar w:fldCharType="end"/>
      </w:r>
    </w:p>
    <w:bookmarkStart w:id="7" w:name="_Toc400287944"/>
    <w:bookmarkStart w:id="8" w:name="_Toc420613366"/>
    <w:p w:rsidR="00506851" w:rsidRPr="000A4C29" w:rsidRDefault="00506851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fldChar w:fldCharType="begin"/>
      </w:r>
      <w:r w:rsidRPr="000A4C29">
        <w:rPr>
          <w:rFonts w:ascii="TH SarabunPSK" w:hAnsi="TH SarabunPSK" w:cs="TH SarabunPSK"/>
          <w:sz w:val="32"/>
          <w:szCs w:val="32"/>
        </w:rPr>
        <w:instrText xml:space="preserve"> TOC \h \z \c "</w:instrText>
      </w:r>
      <w:r w:rsidRPr="000A4C29">
        <w:rPr>
          <w:rFonts w:ascii="TH SarabunPSK" w:hAnsi="TH SarabunPSK" w:cs="TH SarabunPSK"/>
          <w:sz w:val="32"/>
          <w:szCs w:val="32"/>
          <w:cs/>
        </w:rPr>
        <w:instrText xml:space="preserve">รูปที่ </w:instrText>
      </w:r>
      <w:r w:rsidRPr="000A4C29">
        <w:rPr>
          <w:rFonts w:ascii="TH SarabunPSK" w:hAnsi="TH SarabunPSK" w:cs="TH SarabunPSK"/>
          <w:sz w:val="32"/>
          <w:szCs w:val="32"/>
        </w:rPr>
        <w:instrText xml:space="preserve">1." </w:instrText>
      </w:r>
      <w:r w:rsidRPr="000A4C29">
        <w:rPr>
          <w:rFonts w:ascii="TH SarabunPSK" w:hAnsi="TH SarabunPSK" w:cs="TH SarabunPSK"/>
          <w:sz w:val="32"/>
          <w:szCs w:val="32"/>
        </w:rPr>
        <w:fldChar w:fldCharType="separate"/>
      </w:r>
      <w:hyperlink w:anchor="_Toc420614427" w:history="1"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2.7</w:t>
        </w:r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Pr="000A4C29">
          <w:rPr>
            <w:rStyle w:val="Heading2Char"/>
            <w:rFonts w:ascii="TH SarabunPSK" w:hAnsi="TH SarabunPSK" w:cs="TH SarabunPSK"/>
            <w:b w:val="0"/>
            <w:bCs w:val="0"/>
            <w:color w:val="auto"/>
            <w:sz w:val="32"/>
            <w:szCs w:val="32"/>
            <w:cs/>
          </w:rPr>
          <w:t>การวิเคราะห์งบการเงิน</w:t>
        </w:r>
        <w:r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Pr="000A4C29">
        <w:rPr>
          <w:rFonts w:ascii="TH SarabunPSK" w:eastAsiaTheme="minorEastAsia" w:hAnsi="TH SarabunPSK" w:cs="TH SarabunPSK"/>
          <w:noProof/>
          <w:sz w:val="32"/>
          <w:szCs w:val="32"/>
        </w:rPr>
        <w:t>17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28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2.8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Style w:val="Heading2Char"/>
            <w:rFonts w:ascii="TH SarabunPSK" w:hAnsi="TH SarabunPSK" w:cs="TH SarabunPSK"/>
            <w:b w:val="0"/>
            <w:bCs w:val="0"/>
            <w:color w:val="auto"/>
            <w:sz w:val="32"/>
            <w:szCs w:val="32"/>
            <w:cs/>
          </w:rPr>
          <w:t>ประเภทของอัตราส่วนทางการเงิน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E35547" w:rsidRPr="000A4C29">
        <w:rPr>
          <w:rFonts w:ascii="TH SarabunPSK" w:eastAsiaTheme="minorEastAsia" w:hAnsi="TH SarabunPSK" w:cs="TH SarabunPSK"/>
          <w:noProof/>
          <w:sz w:val="32"/>
          <w:szCs w:val="32"/>
        </w:rPr>
        <w:t>18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29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>.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1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/>
            <w:sz w:val="32"/>
            <w:szCs w:val="32"/>
            <w:cs/>
          </w:rPr>
          <w:t>ภาพรวมผลลัพธ์จากการดำเนินงานวิจัย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38</w:t>
      </w:r>
    </w:p>
    <w:p w:rsidR="00506851" w:rsidRPr="000A4C29" w:rsidRDefault="00506851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fldChar w:fldCharType="end"/>
      </w:r>
      <w:r w:rsidRPr="000A4C29">
        <w:rPr>
          <w:rFonts w:ascii="TH SarabunPSK" w:hAnsi="TH SarabunPSK" w:cs="TH SarabunPSK"/>
          <w:sz w:val="32"/>
          <w:szCs w:val="32"/>
        </w:rPr>
        <w:fldChar w:fldCharType="begin"/>
      </w:r>
      <w:r w:rsidRPr="000A4C29">
        <w:rPr>
          <w:rFonts w:ascii="TH SarabunPSK" w:hAnsi="TH SarabunPSK" w:cs="TH SarabunPSK"/>
          <w:sz w:val="32"/>
          <w:szCs w:val="32"/>
        </w:rPr>
        <w:instrText xml:space="preserve"> TOC \h \z \c "</w:instrText>
      </w:r>
      <w:r w:rsidRPr="000A4C29">
        <w:rPr>
          <w:rFonts w:ascii="TH SarabunPSK" w:hAnsi="TH SarabunPSK" w:cs="TH SarabunPSK"/>
          <w:sz w:val="32"/>
          <w:szCs w:val="32"/>
          <w:cs/>
        </w:rPr>
        <w:instrText xml:space="preserve">รูปที่ </w:instrText>
      </w:r>
      <w:r w:rsidRPr="000A4C29">
        <w:rPr>
          <w:rFonts w:ascii="TH SarabunPSK" w:hAnsi="TH SarabunPSK" w:cs="TH SarabunPSK"/>
          <w:sz w:val="32"/>
          <w:szCs w:val="32"/>
        </w:rPr>
        <w:instrText xml:space="preserve">1." </w:instrText>
      </w:r>
      <w:r w:rsidRPr="000A4C29">
        <w:rPr>
          <w:rFonts w:ascii="TH SarabunPSK" w:hAnsi="TH SarabunPSK" w:cs="TH SarabunPSK"/>
          <w:sz w:val="32"/>
          <w:szCs w:val="32"/>
        </w:rPr>
        <w:fldChar w:fldCharType="separate"/>
      </w:r>
      <w:hyperlink w:anchor="_Toc420614427" w:history="1"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</w:t>
        </w:r>
        <w:r w:rsidR="006C768D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</w:t>
        </w:r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Pr="000A4C29">
          <w:rPr>
            <w:rFonts w:ascii="TH SarabunPSK" w:hAnsi="TH SarabunPSK" w:cs="TH SarabunPSK" w:hint="cs"/>
            <w:sz w:val="32"/>
            <w:szCs w:val="32"/>
            <w:cs/>
          </w:rPr>
          <w:t>ไอคอนโปรแกรม</w:t>
        </w:r>
        <w:r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5D4B68">
        <w:rPr>
          <w:rFonts w:ascii="TH SarabunPSK" w:eastAsiaTheme="minorEastAsia" w:hAnsi="TH SarabunPSK" w:cs="TH SarabunPSK"/>
          <w:noProof/>
          <w:sz w:val="32"/>
          <w:szCs w:val="32"/>
        </w:rPr>
        <w:t>6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28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</w:t>
        </w:r>
        <w:r w:rsidR="006C768D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3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>สมการเชิงเส้นด้วยโปรแกรม</w:t>
        </w:r>
        <w:r w:rsidR="00506851" w:rsidRPr="000A4C29">
          <w:rPr>
            <w:rFonts w:ascii="TH SarabunPSK" w:hAnsi="TH SarabunPSK" w:cs="TH SarabunPSK"/>
            <w:sz w:val="32"/>
            <w:szCs w:val="32"/>
          </w:rPr>
          <w:t xml:space="preserve"> Notepad++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5D4B68">
        <w:rPr>
          <w:rFonts w:ascii="TH SarabunPSK" w:eastAsiaTheme="minorEastAsia" w:hAnsi="TH SarabunPSK" w:cs="TH SarabunPSK"/>
          <w:noProof/>
          <w:sz w:val="32"/>
          <w:szCs w:val="32"/>
        </w:rPr>
        <w:t>6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29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>.</w:t>
        </w:r>
        <w:r w:rsidR="006C768D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>บันทึกไฟล์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5D4B68">
        <w:rPr>
          <w:rFonts w:ascii="TH SarabunPSK" w:eastAsiaTheme="minorEastAsia" w:hAnsi="TH SarabunPSK" w:cs="TH SarabunPSK"/>
          <w:noProof/>
          <w:sz w:val="32"/>
          <w:szCs w:val="32"/>
        </w:rPr>
        <w:t>7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30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>.</w:t>
        </w:r>
        <w:r w:rsidR="006C768D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5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>เลือกไฟล์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5D4B68">
        <w:rPr>
          <w:rFonts w:ascii="TH SarabunPSK" w:eastAsiaTheme="minorEastAsia" w:hAnsi="TH SarabunPSK" w:cs="TH SarabunPSK"/>
          <w:noProof/>
          <w:sz w:val="32"/>
          <w:szCs w:val="32"/>
        </w:rPr>
        <w:t>7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31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>.</w:t>
        </w:r>
        <w:r w:rsidR="006C768D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6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>แสดงสมการรอการคำนวณ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5D4B68">
        <w:rPr>
          <w:rFonts w:ascii="TH SarabunPSK" w:eastAsiaTheme="minorEastAsia" w:hAnsi="TH SarabunPSK" w:cs="TH SarabunPSK"/>
          <w:noProof/>
          <w:sz w:val="32"/>
          <w:szCs w:val="32"/>
        </w:rPr>
        <w:t>7</w:t>
      </w:r>
    </w:p>
    <w:p w:rsidR="00506851" w:rsidRPr="000A4C29" w:rsidRDefault="00506851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fldChar w:fldCharType="end"/>
      </w:r>
      <w:r w:rsidRPr="000A4C29">
        <w:rPr>
          <w:rFonts w:ascii="TH SarabunPSK" w:hAnsi="TH SarabunPSK" w:cs="TH SarabunPSK"/>
          <w:sz w:val="32"/>
          <w:szCs w:val="32"/>
        </w:rPr>
        <w:fldChar w:fldCharType="begin"/>
      </w:r>
      <w:r w:rsidRPr="000A4C29">
        <w:rPr>
          <w:rFonts w:ascii="TH SarabunPSK" w:hAnsi="TH SarabunPSK" w:cs="TH SarabunPSK"/>
          <w:sz w:val="32"/>
          <w:szCs w:val="32"/>
        </w:rPr>
        <w:instrText xml:space="preserve"> TOC \h \z \c "</w:instrText>
      </w:r>
      <w:r w:rsidRPr="000A4C29">
        <w:rPr>
          <w:rFonts w:ascii="TH SarabunPSK" w:hAnsi="TH SarabunPSK" w:cs="TH SarabunPSK"/>
          <w:sz w:val="32"/>
          <w:szCs w:val="32"/>
          <w:cs/>
        </w:rPr>
        <w:instrText xml:space="preserve">รูปที่ </w:instrText>
      </w:r>
      <w:r w:rsidRPr="000A4C29">
        <w:rPr>
          <w:rFonts w:ascii="TH SarabunPSK" w:hAnsi="TH SarabunPSK" w:cs="TH SarabunPSK"/>
          <w:sz w:val="32"/>
          <w:szCs w:val="32"/>
        </w:rPr>
        <w:instrText xml:space="preserve">1." </w:instrText>
      </w:r>
      <w:r w:rsidRPr="000A4C29">
        <w:rPr>
          <w:rFonts w:ascii="TH SarabunPSK" w:hAnsi="TH SarabunPSK" w:cs="TH SarabunPSK"/>
          <w:sz w:val="32"/>
          <w:szCs w:val="32"/>
        </w:rPr>
        <w:fldChar w:fldCharType="separate"/>
      </w:r>
      <w:hyperlink w:anchor="_Toc420614427" w:history="1"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</w:t>
        </w:r>
        <w:r w:rsidR="006C768D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7</w:t>
        </w:r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Pr="000A4C29">
          <w:rPr>
            <w:rFonts w:ascii="TH SarabunPSK" w:hAnsi="TH SarabunPSK" w:cs="TH SarabunPSK" w:hint="cs"/>
            <w:sz w:val="32"/>
            <w:szCs w:val="32"/>
            <w:cs/>
          </w:rPr>
          <w:t>คำนวณสมการ</w:t>
        </w:r>
        <w:r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5D4B68">
        <w:rPr>
          <w:rFonts w:ascii="TH SarabunPSK" w:eastAsiaTheme="minorEastAsia" w:hAnsi="TH SarabunPSK" w:cs="TH SarabunPSK"/>
          <w:noProof/>
          <w:sz w:val="32"/>
          <w:szCs w:val="32"/>
        </w:rPr>
        <w:t>8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28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</w:t>
        </w:r>
        <w:r w:rsidR="006C768D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8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>ข้อความแจ้งเตือน</w:t>
        </w:r>
        <w:r w:rsidR="0072152B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5D4B68">
        <w:rPr>
          <w:rFonts w:ascii="TH SarabunPSK" w:eastAsiaTheme="minorEastAsia" w:hAnsi="TH SarabunPSK" w:cs="TH SarabunPSK"/>
          <w:noProof/>
          <w:sz w:val="32"/>
          <w:szCs w:val="32"/>
        </w:rPr>
        <w:t>8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29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</w:t>
        </w:r>
        <w:r w:rsidR="006C768D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9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>ผลการคำนวณ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</w:hyperlink>
      <w:r w:rsidR="006C768D" w:rsidRPr="000A4C29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  <w:r w:rsidR="005D4B68">
        <w:rPr>
          <w:rFonts w:ascii="TH SarabunPSK" w:eastAsiaTheme="minorEastAsia" w:hAnsi="TH SarabunPSK" w:cs="TH SarabunPSK"/>
          <w:noProof/>
          <w:sz w:val="32"/>
          <w:szCs w:val="32"/>
        </w:rPr>
        <w:t>8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30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4.1</w:t>
        </w:r>
        <w:r w:rsidR="006C768D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0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506851" w:rsidRPr="000A4C29">
          <w:rPr>
            <w:rFonts w:ascii="TH SarabunPSK" w:hAnsi="TH SarabunPSK" w:cs="TH SarabunPSK" w:hint="cs"/>
            <w:sz w:val="32"/>
            <w:szCs w:val="32"/>
            <w:cs/>
          </w:rPr>
          <w:t>ช่วงเวลาซื้อ-ขายหุ้น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6C768D" w:rsidRPr="000A4C29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  <w:r w:rsidR="005D4B68">
        <w:rPr>
          <w:rFonts w:ascii="TH SarabunPSK" w:eastAsiaTheme="minorEastAsia" w:hAnsi="TH SarabunPSK" w:cs="TH SarabunPSK"/>
          <w:noProof/>
          <w:sz w:val="32"/>
          <w:szCs w:val="32"/>
        </w:rPr>
        <w:t>1</w:t>
      </w:r>
    </w:p>
    <w:p w:rsidR="00506851" w:rsidRPr="000A4C29" w:rsidRDefault="000E268F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420614431" w:history="1"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4.1</w:t>
        </w:r>
        <w:r w:rsidR="006C768D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1</w:t>
        </w:r>
        <w:r w:rsidR="00506851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="00506851"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4B14E6">
          <w:rPr>
            <w:rFonts w:ascii="TH SarabunPSK" w:hAnsi="TH SarabunPSK" w:cs="TH SarabunPSK" w:hint="cs"/>
            <w:sz w:val="32"/>
            <w:szCs w:val="32"/>
            <w:cs/>
          </w:rPr>
          <w:t>เปรียบเทียบผลตอบแทนจาก</w:t>
        </w:r>
        <w:r w:rsidR="004B14E6" w:rsidRPr="008336ED">
          <w:rPr>
            <w:rFonts w:ascii="TH SarabunPSK" w:hAnsi="TH SarabunPSK" w:cs="TH SarabunPSK" w:hint="cs"/>
            <w:sz w:val="32"/>
            <w:szCs w:val="32"/>
            <w:cs/>
          </w:rPr>
          <w:t>ดัชนี</w:t>
        </w:r>
        <w:r w:rsidR="004B14E6">
          <w:rPr>
            <w:rFonts w:ascii="TH SarabunPSK" w:hAnsi="TH SarabunPSK" w:cs="TH SarabunPSK" w:hint="cs"/>
            <w:sz w:val="32"/>
            <w:szCs w:val="32"/>
            <w:cs/>
          </w:rPr>
          <w:t>กับ</w:t>
        </w:r>
        <w:r w:rsidR="004B14E6" w:rsidRPr="008336ED">
          <w:rPr>
            <w:rFonts w:ascii="TH SarabunPSK" w:hAnsi="TH SarabunPSK" w:cs="TH SarabunPSK" w:hint="cs"/>
            <w:sz w:val="32"/>
            <w:szCs w:val="32"/>
            <w:cs/>
          </w:rPr>
          <w:t>ผลตอบแทน</w:t>
        </w:r>
        <w:r w:rsidR="004B14E6">
          <w:rPr>
            <w:rFonts w:ascii="TH SarabunPSK" w:hAnsi="TH SarabunPSK" w:cs="TH SarabunPSK" w:hint="cs"/>
            <w:sz w:val="32"/>
            <w:szCs w:val="32"/>
            <w:cs/>
          </w:rPr>
          <w:t>จากทุกแผนการลงทุน</w:t>
        </w:r>
        <w:r w:rsidR="00506851"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="00506851" w:rsidRPr="000A4C29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  <w:r w:rsidR="005D4B68">
        <w:rPr>
          <w:rFonts w:ascii="TH SarabunPSK" w:eastAsiaTheme="minorEastAsia" w:hAnsi="TH SarabunPSK" w:cs="TH SarabunPSK"/>
          <w:noProof/>
          <w:sz w:val="32"/>
          <w:szCs w:val="32"/>
        </w:rPr>
        <w:t>4</w:t>
      </w:r>
    </w:p>
    <w:p w:rsidR="00506851" w:rsidRPr="000A4C29" w:rsidRDefault="00506851" w:rsidP="00506851">
      <w:pPr>
        <w:pStyle w:val="TableofFigures"/>
        <w:tabs>
          <w:tab w:val="left" w:pos="851"/>
          <w:tab w:val="right" w:pos="8296"/>
        </w:tabs>
        <w:spacing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fldChar w:fldCharType="end"/>
      </w:r>
      <w:r w:rsidRPr="000A4C29">
        <w:rPr>
          <w:rFonts w:ascii="TH SarabunPSK" w:hAnsi="TH SarabunPSK" w:cs="TH SarabunPSK"/>
          <w:sz w:val="32"/>
          <w:szCs w:val="32"/>
        </w:rPr>
        <w:fldChar w:fldCharType="begin"/>
      </w:r>
      <w:r w:rsidRPr="000A4C29">
        <w:rPr>
          <w:rFonts w:ascii="TH SarabunPSK" w:hAnsi="TH SarabunPSK" w:cs="TH SarabunPSK"/>
          <w:sz w:val="32"/>
          <w:szCs w:val="32"/>
        </w:rPr>
        <w:instrText xml:space="preserve"> TOC \h \z \c "</w:instrText>
      </w:r>
      <w:r w:rsidRPr="000A4C29">
        <w:rPr>
          <w:rFonts w:ascii="TH SarabunPSK" w:hAnsi="TH SarabunPSK" w:cs="TH SarabunPSK"/>
          <w:sz w:val="32"/>
          <w:szCs w:val="32"/>
          <w:cs/>
        </w:rPr>
        <w:instrText xml:space="preserve">รูปที่ </w:instrText>
      </w:r>
      <w:r w:rsidRPr="000A4C29">
        <w:rPr>
          <w:rFonts w:ascii="TH SarabunPSK" w:hAnsi="TH SarabunPSK" w:cs="TH SarabunPSK"/>
          <w:sz w:val="32"/>
          <w:szCs w:val="32"/>
        </w:rPr>
        <w:instrText xml:space="preserve">1." </w:instrText>
      </w:r>
      <w:r w:rsidRPr="000A4C29">
        <w:rPr>
          <w:rFonts w:ascii="TH SarabunPSK" w:hAnsi="TH SarabunPSK" w:cs="TH SarabunPSK"/>
          <w:sz w:val="32"/>
          <w:szCs w:val="32"/>
        </w:rPr>
        <w:fldChar w:fldCharType="separate"/>
      </w:r>
      <w:hyperlink w:anchor="_Toc420614427" w:history="1"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4.1</w:t>
        </w:r>
        <w:r w:rsidR="006C768D"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</w:rPr>
          <w:t>2</w:t>
        </w:r>
        <w:r w:rsidRPr="000A4C29">
          <w:rPr>
            <w:rStyle w:val="Hyperlink"/>
            <w:rFonts w:ascii="TH SarabunPSK" w:hAnsi="TH SarabunPSK" w:cs="TH SarabunPSK"/>
            <w:noProof/>
            <w:color w:val="auto"/>
            <w:sz w:val="32"/>
            <w:szCs w:val="32"/>
            <w:cs/>
          </w:rPr>
          <w:t xml:space="preserve"> </w:t>
        </w:r>
        <w:r w:rsidRPr="000A4C29">
          <w:rPr>
            <w:rStyle w:val="Hyperlink"/>
            <w:rFonts w:ascii="TH SarabunPSK" w:hAnsi="TH SarabunPSK" w:cs="TH SarabunPSK" w:hint="cs"/>
            <w:noProof/>
            <w:color w:val="auto"/>
            <w:sz w:val="32"/>
            <w:szCs w:val="32"/>
            <w:cs/>
          </w:rPr>
          <w:tab/>
        </w:r>
        <w:r w:rsidR="006C768D" w:rsidRPr="000A4C29">
          <w:rPr>
            <w:rFonts w:ascii="TH SarabunPSK" w:hAnsi="TH SarabunPSK" w:cs="TH SarabunPSK" w:hint="cs"/>
            <w:sz w:val="32"/>
            <w:szCs w:val="32"/>
            <w:cs/>
          </w:rPr>
          <w:t>ผลตอบแทนของทุกแผนการลงทุนเทียบกับผลตอบแทนของค่าดัชนี</w:t>
        </w:r>
        <w:r w:rsidRPr="000A4C29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  <w:r w:rsidRPr="000A4C29">
        <w:rPr>
          <w:rFonts w:ascii="TH SarabunPSK" w:eastAsiaTheme="minorEastAsia" w:hAnsi="TH SarabunPSK" w:cs="TH SarabunPSK"/>
          <w:noProof/>
          <w:sz w:val="32"/>
          <w:szCs w:val="32"/>
        </w:rPr>
        <w:t>5</w:t>
      </w:r>
      <w:r w:rsidR="005D4B68">
        <w:rPr>
          <w:rFonts w:ascii="TH SarabunPSK" w:eastAsiaTheme="minorEastAsia" w:hAnsi="TH SarabunPSK" w:cs="TH SarabunPSK"/>
          <w:noProof/>
          <w:sz w:val="32"/>
          <w:szCs w:val="32"/>
        </w:rPr>
        <w:t>6</w:t>
      </w:r>
    </w:p>
    <w:p w:rsidR="00506851" w:rsidRPr="000A4C29" w:rsidRDefault="00506851" w:rsidP="00506851">
      <w:r w:rsidRPr="000A4C29">
        <w:rPr>
          <w:rFonts w:ascii="TH SarabunPSK" w:hAnsi="TH SarabunPSK" w:cs="TH SarabunPSK"/>
          <w:sz w:val="32"/>
          <w:szCs w:val="32"/>
        </w:rPr>
        <w:fldChar w:fldCharType="end"/>
      </w:r>
    </w:p>
    <w:p w:rsidR="00506851" w:rsidRPr="000A4C29" w:rsidRDefault="00506851" w:rsidP="00506851"/>
    <w:p w:rsidR="00506851" w:rsidRPr="000A4C29" w:rsidRDefault="00506851" w:rsidP="00506851"/>
    <w:p w:rsidR="00506851" w:rsidRPr="000A4C29" w:rsidRDefault="00506851" w:rsidP="00506851"/>
    <w:p w:rsidR="00506851" w:rsidRDefault="00506851" w:rsidP="00506851"/>
    <w:p w:rsidR="000A4C29" w:rsidRDefault="000A4C29" w:rsidP="00506851"/>
    <w:p w:rsidR="000A4C29" w:rsidRDefault="000A4C29" w:rsidP="00506851"/>
    <w:p w:rsidR="000A4C29" w:rsidRDefault="000A4C29" w:rsidP="00506851"/>
    <w:p w:rsidR="000A4C29" w:rsidRPr="000A4C29" w:rsidRDefault="000A4C29" w:rsidP="00506851"/>
    <w:p w:rsidR="00460EFA" w:rsidRPr="000A4C29" w:rsidRDefault="00460EFA" w:rsidP="00F739B9">
      <w:pPr>
        <w:pStyle w:val="Heading1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0A4C2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สัญลักษณ์คำย่อและตัวย่อ</w:t>
      </w:r>
      <w:bookmarkEnd w:id="7"/>
      <w:bookmarkEnd w:id="8"/>
    </w:p>
    <w:p w:rsidR="00460EFA" w:rsidRPr="000A4C29" w:rsidRDefault="00460EFA" w:rsidP="00C677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60EFA" w:rsidRPr="000A4C29" w:rsidRDefault="00DE5966" w:rsidP="00C6774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>DEA</w:t>
      </w:r>
      <w:r w:rsidR="00460EFA" w:rsidRPr="000A4C29">
        <w:rPr>
          <w:rFonts w:ascii="TH SarabunPSK" w:hAnsi="TH SarabunPSK" w:cs="TH SarabunPSK"/>
          <w:sz w:val="32"/>
          <w:szCs w:val="32"/>
        </w:rPr>
        <w:t>:</w:t>
      </w:r>
      <w:r w:rsidR="00460EFA" w:rsidRPr="000A4C29">
        <w:rPr>
          <w:rFonts w:ascii="TH SarabunPSK" w:hAnsi="TH SarabunPSK" w:cs="TH SarabunPSK"/>
          <w:sz w:val="32"/>
          <w:szCs w:val="32"/>
        </w:rPr>
        <w:tab/>
      </w:r>
      <w:r w:rsidR="00274D1A">
        <w:rPr>
          <w:rFonts w:ascii="TH SarabunPSK" w:hAnsi="TH SarabunPSK" w:cs="TH SarabunPSK"/>
          <w:sz w:val="32"/>
          <w:szCs w:val="32"/>
        </w:rPr>
        <w:t xml:space="preserve">          </w:t>
      </w:r>
      <w:r w:rsidRPr="000A4C29">
        <w:rPr>
          <w:rFonts w:ascii="TH SarabunPSK" w:hAnsi="TH SarabunPSK" w:cs="TH SarabunPSK"/>
          <w:sz w:val="32"/>
          <w:szCs w:val="32"/>
        </w:rPr>
        <w:t>Data Envelopment Analysis</w:t>
      </w:r>
    </w:p>
    <w:p w:rsidR="00460EFA" w:rsidRPr="000A4C29" w:rsidRDefault="00DE5966" w:rsidP="00C6774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>EPA</w:t>
      </w:r>
      <w:r w:rsidR="00460EFA" w:rsidRPr="000A4C29">
        <w:rPr>
          <w:rFonts w:ascii="TH SarabunPSK" w:hAnsi="TH SarabunPSK" w:cs="TH SarabunPSK"/>
          <w:sz w:val="32"/>
          <w:szCs w:val="32"/>
        </w:rPr>
        <w:t xml:space="preserve"> : </w:t>
      </w:r>
      <w:r w:rsidR="00460EFA" w:rsidRPr="000A4C29">
        <w:rPr>
          <w:rFonts w:ascii="TH SarabunPSK" w:hAnsi="TH SarabunPSK" w:cs="TH SarabunPSK"/>
          <w:sz w:val="32"/>
          <w:szCs w:val="32"/>
        </w:rPr>
        <w:tab/>
      </w:r>
      <w:r w:rsidRPr="000A4C29">
        <w:rPr>
          <w:rFonts w:ascii="TH SarabunPSK" w:hAnsi="TH SarabunPSK" w:cs="TH SarabunPSK"/>
          <w:sz w:val="32"/>
          <w:szCs w:val="32"/>
        </w:rPr>
        <w:t>Earn per Share</w:t>
      </w:r>
    </w:p>
    <w:p w:rsidR="00460EFA" w:rsidRPr="000A4C29" w:rsidRDefault="00DE5966" w:rsidP="00C6774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>ROA</w:t>
      </w:r>
      <w:r w:rsidR="00460EFA" w:rsidRPr="000A4C29">
        <w:rPr>
          <w:rFonts w:ascii="TH SarabunPSK" w:hAnsi="TH SarabunPSK" w:cs="TH SarabunPSK"/>
          <w:sz w:val="32"/>
          <w:szCs w:val="32"/>
        </w:rPr>
        <w:t>:</w:t>
      </w:r>
      <w:r w:rsidR="00460EFA" w:rsidRPr="000A4C29">
        <w:rPr>
          <w:rFonts w:ascii="TH SarabunPSK" w:hAnsi="TH SarabunPSK" w:cs="TH SarabunPSK"/>
          <w:sz w:val="32"/>
          <w:szCs w:val="32"/>
        </w:rPr>
        <w:tab/>
      </w:r>
      <w:r w:rsidR="00460EFA" w:rsidRPr="000A4C29">
        <w:rPr>
          <w:rFonts w:ascii="TH SarabunPSK" w:hAnsi="TH SarabunPSK" w:cs="TH SarabunPSK"/>
          <w:sz w:val="32"/>
          <w:szCs w:val="32"/>
        </w:rPr>
        <w:tab/>
      </w:r>
      <w:r w:rsidRPr="000A4C29">
        <w:rPr>
          <w:rFonts w:ascii="TH SarabunPSK" w:hAnsi="TH SarabunPSK" w:cs="TH SarabunPSK"/>
          <w:sz w:val="32"/>
          <w:szCs w:val="32"/>
        </w:rPr>
        <w:t>Return on Assets</w:t>
      </w:r>
    </w:p>
    <w:p w:rsidR="00460EFA" w:rsidRPr="000A4C29" w:rsidRDefault="00DE5966" w:rsidP="00C6774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>ROE</w:t>
      </w:r>
      <w:r w:rsidR="00460EFA" w:rsidRPr="000A4C29">
        <w:rPr>
          <w:rFonts w:ascii="TH SarabunPSK" w:hAnsi="TH SarabunPSK" w:cs="TH SarabunPSK"/>
          <w:sz w:val="32"/>
          <w:szCs w:val="32"/>
        </w:rPr>
        <w:t>:</w:t>
      </w:r>
      <w:r w:rsidR="00460EFA" w:rsidRPr="000A4C29">
        <w:rPr>
          <w:rFonts w:ascii="TH SarabunPSK" w:hAnsi="TH SarabunPSK" w:cs="TH SarabunPSK"/>
          <w:sz w:val="32"/>
          <w:szCs w:val="32"/>
        </w:rPr>
        <w:tab/>
      </w:r>
      <w:r w:rsidR="00460EFA" w:rsidRPr="000A4C29">
        <w:rPr>
          <w:rFonts w:ascii="TH SarabunPSK" w:hAnsi="TH SarabunPSK" w:cs="TH SarabunPSK"/>
          <w:sz w:val="32"/>
          <w:szCs w:val="32"/>
        </w:rPr>
        <w:tab/>
      </w:r>
      <w:r w:rsidRPr="000A4C29">
        <w:rPr>
          <w:rFonts w:ascii="TH SarabunPSK" w:hAnsi="TH SarabunPSK" w:cs="TH SarabunPSK"/>
          <w:sz w:val="32"/>
          <w:szCs w:val="32"/>
        </w:rPr>
        <w:t>Return on Equity</w:t>
      </w:r>
    </w:p>
    <w:p w:rsidR="00460EFA" w:rsidRPr="00DE5966" w:rsidRDefault="00DE5966" w:rsidP="00C67749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0A4C29">
        <w:rPr>
          <w:rFonts w:ascii="TH SarabunPSK" w:hAnsi="TH SarabunPSK" w:cs="TH SarabunPSK"/>
          <w:sz w:val="32"/>
          <w:szCs w:val="32"/>
        </w:rPr>
        <w:t>NPM</w:t>
      </w:r>
      <w:r w:rsidR="00460EFA" w:rsidRPr="000A4C29">
        <w:rPr>
          <w:rFonts w:ascii="TH SarabunPSK" w:hAnsi="TH SarabunPSK" w:cs="TH SarabunPSK"/>
          <w:sz w:val="32"/>
          <w:szCs w:val="32"/>
        </w:rPr>
        <w:t>:</w:t>
      </w:r>
      <w:r w:rsidR="00460EFA" w:rsidRPr="000A4C29">
        <w:rPr>
          <w:rFonts w:ascii="TH SarabunPSK" w:hAnsi="TH SarabunPSK" w:cs="TH SarabunPSK"/>
          <w:sz w:val="32"/>
          <w:szCs w:val="32"/>
        </w:rPr>
        <w:tab/>
      </w:r>
      <w:r w:rsidRPr="000A4C29">
        <w:rPr>
          <w:rFonts w:ascii="TH SarabunPSK" w:hAnsi="TH SarabunPSK" w:cs="TH SarabunPSK"/>
          <w:sz w:val="32"/>
          <w:szCs w:val="32"/>
        </w:rPr>
        <w:t>Net Profit Margin</w:t>
      </w:r>
    </w:p>
    <w:p w:rsidR="00887E44" w:rsidRPr="00DE5966" w:rsidRDefault="00887E44" w:rsidP="00887E44">
      <w:pPr>
        <w:ind w:firstLine="1701"/>
        <w:rPr>
          <w:rFonts w:ascii="TH SarabunPSK" w:hAnsi="TH SarabunPSK" w:cs="TH SarabunPSK"/>
          <w:sz w:val="32"/>
          <w:szCs w:val="32"/>
        </w:rPr>
      </w:pPr>
    </w:p>
    <w:p w:rsidR="00887E44" w:rsidRPr="00DE5966" w:rsidRDefault="00887E44" w:rsidP="00887E44">
      <w:pPr>
        <w:ind w:firstLine="1701"/>
        <w:rPr>
          <w:rFonts w:ascii="TH SarabunPSK" w:hAnsi="TH SarabunPSK" w:cs="TH SarabunPSK"/>
          <w:sz w:val="32"/>
          <w:szCs w:val="32"/>
        </w:rPr>
      </w:pPr>
    </w:p>
    <w:p w:rsidR="00887E44" w:rsidRPr="00DE5966" w:rsidRDefault="00887E44" w:rsidP="00887E44">
      <w:pPr>
        <w:ind w:firstLine="1701"/>
        <w:rPr>
          <w:rFonts w:ascii="TH SarabunPSK" w:hAnsi="TH SarabunPSK" w:cs="TH SarabunPSK"/>
          <w:sz w:val="32"/>
          <w:szCs w:val="32"/>
        </w:rPr>
      </w:pPr>
    </w:p>
    <w:p w:rsidR="00887E44" w:rsidRPr="00DE5966" w:rsidRDefault="00887E44" w:rsidP="00887E44">
      <w:pPr>
        <w:ind w:firstLine="1701"/>
        <w:rPr>
          <w:rFonts w:ascii="TH SarabunPSK" w:hAnsi="TH SarabunPSK" w:cs="TH SarabunPSK"/>
          <w:sz w:val="32"/>
          <w:szCs w:val="32"/>
        </w:rPr>
      </w:pPr>
    </w:p>
    <w:p w:rsidR="00887E44" w:rsidRPr="00DE5966" w:rsidRDefault="00887E44" w:rsidP="00887E44">
      <w:pPr>
        <w:ind w:firstLine="1701"/>
        <w:rPr>
          <w:rFonts w:ascii="TH SarabunPSK" w:hAnsi="TH SarabunPSK" w:cs="TH SarabunPSK"/>
          <w:sz w:val="32"/>
          <w:szCs w:val="32"/>
        </w:rPr>
      </w:pPr>
    </w:p>
    <w:p w:rsidR="00887E44" w:rsidRPr="00DE5966" w:rsidRDefault="00887E44" w:rsidP="00887E44">
      <w:pPr>
        <w:ind w:firstLine="1701"/>
        <w:rPr>
          <w:rFonts w:ascii="TH SarabunPSK" w:hAnsi="TH SarabunPSK" w:cs="TH SarabunPSK"/>
          <w:sz w:val="32"/>
          <w:szCs w:val="32"/>
        </w:rPr>
      </w:pPr>
    </w:p>
    <w:p w:rsidR="00BD1653" w:rsidRPr="00DE5966" w:rsidRDefault="00BD1653" w:rsidP="00887E44">
      <w:pPr>
        <w:ind w:firstLine="1701"/>
        <w:rPr>
          <w:rFonts w:ascii="TH SarabunPSK" w:hAnsi="TH SarabunPSK" w:cs="TH SarabunPSK"/>
          <w:sz w:val="32"/>
          <w:szCs w:val="32"/>
        </w:rPr>
        <w:sectPr w:rsidR="00BD1653" w:rsidRPr="00DE5966" w:rsidSect="00BD1653">
          <w:pgSz w:w="11906" w:h="16838" w:code="9"/>
          <w:pgMar w:top="2160" w:right="1440" w:bottom="1440" w:left="2160" w:header="1440" w:footer="567" w:gutter="0"/>
          <w:cols w:space="708"/>
          <w:docGrid w:linePitch="360"/>
        </w:sectPr>
      </w:pPr>
    </w:p>
    <w:p w:rsidR="00D57892" w:rsidRPr="00DE5966" w:rsidRDefault="00D57892" w:rsidP="00A127AF">
      <w:pPr>
        <w:rPr>
          <w:rFonts w:ascii="TH SarabunPSK" w:hAnsi="TH SarabunPSK" w:cs="TH SarabunPSK"/>
          <w:sz w:val="32"/>
          <w:szCs w:val="32"/>
          <w:cs/>
        </w:rPr>
      </w:pPr>
    </w:p>
    <w:sectPr w:rsidR="00D57892" w:rsidRPr="00DE5966" w:rsidSect="00B55B8E">
      <w:headerReference w:type="default" r:id="rId14"/>
      <w:footerReference w:type="default" r:id="rId15"/>
      <w:pgSz w:w="11906" w:h="16838" w:code="9"/>
      <w:pgMar w:top="2160" w:right="1440" w:bottom="1440" w:left="2160" w:header="144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F" w:rsidRDefault="000E268F" w:rsidP="007D0BC0">
      <w:pPr>
        <w:spacing w:after="0" w:line="240" w:lineRule="auto"/>
      </w:pPr>
      <w:r>
        <w:separator/>
      </w:r>
    </w:p>
  </w:endnote>
  <w:endnote w:type="continuationSeparator" w:id="0">
    <w:p w:rsidR="000E268F" w:rsidRDefault="000E268F" w:rsidP="007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F8" w:rsidRDefault="00EE2BF8">
    <w:pPr>
      <w:pStyle w:val="Footer"/>
      <w:jc w:val="right"/>
    </w:pPr>
    <w:r>
      <w:t>(</w:t>
    </w:r>
    <w:sdt>
      <w:sdtPr>
        <w:id w:val="-202531275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B65F0" w:rsidRPr="00EB65F0">
          <w:rPr>
            <w:rFonts w:cs="Calibri"/>
            <w:noProof/>
            <w:szCs w:val="22"/>
            <w:lang w:val="th-TH"/>
          </w:rPr>
          <w:t>13</w:t>
        </w:r>
        <w:r>
          <w:fldChar w:fldCharType="end"/>
        </w:r>
        <w:r>
          <w:t>)</w:t>
        </w:r>
      </w:sdtContent>
    </w:sdt>
  </w:p>
  <w:p w:rsidR="00EE2BF8" w:rsidRDefault="00EE2B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162553"/>
      <w:docPartObj>
        <w:docPartGallery w:val="Page Numbers (Bottom of Page)"/>
        <w:docPartUnique/>
      </w:docPartObj>
    </w:sdtPr>
    <w:sdtEndPr/>
    <w:sdtContent>
      <w:p w:rsidR="00EE2BF8" w:rsidRDefault="00EE2BF8">
        <w:pPr>
          <w:pStyle w:val="Footer"/>
          <w:jc w:val="right"/>
        </w:pPr>
        <w:r>
          <w:t>(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EB65F0">
          <w:rPr>
            <w:noProof/>
          </w:rPr>
          <w:t>1</w:t>
        </w:r>
        <w:r>
          <w:fldChar w:fldCharType="end"/>
        </w:r>
        <w:r>
          <w:t>)</w:t>
        </w:r>
      </w:p>
    </w:sdtContent>
  </w:sdt>
  <w:p w:rsidR="00EE2BF8" w:rsidRDefault="00EE2B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44" w:rsidRDefault="00854044">
    <w:pPr>
      <w:pStyle w:val="Footer"/>
      <w:jc w:val="right"/>
    </w:pPr>
  </w:p>
  <w:p w:rsidR="00854044" w:rsidRDefault="00854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F" w:rsidRDefault="000E268F" w:rsidP="007D0BC0">
      <w:pPr>
        <w:spacing w:after="0" w:line="240" w:lineRule="auto"/>
      </w:pPr>
      <w:r>
        <w:separator/>
      </w:r>
    </w:p>
  </w:footnote>
  <w:footnote w:type="continuationSeparator" w:id="0">
    <w:p w:rsidR="000E268F" w:rsidRDefault="000E268F" w:rsidP="007D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F8" w:rsidRDefault="00EE2BF8">
    <w:pPr>
      <w:pStyle w:val="Header"/>
      <w:jc w:val="right"/>
    </w:pPr>
  </w:p>
  <w:p w:rsidR="00EE2BF8" w:rsidRDefault="00EE2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44" w:rsidRDefault="00854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555064"/>
      <w:docPartObj>
        <w:docPartGallery w:val="Page Numbers (Top of Page)"/>
        <w:docPartUnique/>
      </w:docPartObj>
    </w:sdtPr>
    <w:sdtEndPr/>
    <w:sdtContent>
      <w:p w:rsidR="00854044" w:rsidRDefault="0085404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66" w:rsidRPr="00DE5966">
          <w:rPr>
            <w:noProof/>
            <w:cs/>
            <w:lang w:val="th-TH"/>
          </w:rPr>
          <w:t>5</w:t>
        </w:r>
        <w:r>
          <w:fldChar w:fldCharType="end"/>
        </w:r>
      </w:p>
    </w:sdtContent>
  </w:sdt>
  <w:p w:rsidR="00854044" w:rsidRDefault="00854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027"/>
    <w:multiLevelType w:val="multilevel"/>
    <w:tmpl w:val="2F5C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4064A8"/>
    <w:multiLevelType w:val="multilevel"/>
    <w:tmpl w:val="B9885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944" w:hanging="1800"/>
      </w:pPr>
      <w:rPr>
        <w:rFonts w:hint="default"/>
      </w:rPr>
    </w:lvl>
  </w:abstractNum>
  <w:abstractNum w:abstractNumId="2">
    <w:nsid w:val="08566E9D"/>
    <w:multiLevelType w:val="hybridMultilevel"/>
    <w:tmpl w:val="2B10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651A"/>
    <w:multiLevelType w:val="multilevel"/>
    <w:tmpl w:val="A1C81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944" w:hanging="1800"/>
      </w:pPr>
      <w:rPr>
        <w:rFonts w:hint="default"/>
      </w:rPr>
    </w:lvl>
  </w:abstractNum>
  <w:abstractNum w:abstractNumId="4">
    <w:nsid w:val="0C7A5D30"/>
    <w:multiLevelType w:val="multilevel"/>
    <w:tmpl w:val="99FE487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7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496" w:hanging="720"/>
      </w:pPr>
      <w:rPr>
        <w:rFonts w:ascii="TH SarabunPSK" w:eastAsiaTheme="minorHAnsi" w:hAnsi="TH SarabunPSK" w:cs="TH SarabunPSK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6" w:hanging="1800"/>
      </w:pPr>
      <w:rPr>
        <w:rFonts w:hint="default"/>
      </w:rPr>
    </w:lvl>
  </w:abstractNum>
  <w:abstractNum w:abstractNumId="5">
    <w:nsid w:val="0DD72D27"/>
    <w:multiLevelType w:val="multilevel"/>
    <w:tmpl w:val="CA281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944" w:hanging="1800"/>
      </w:pPr>
      <w:rPr>
        <w:rFonts w:hint="default"/>
      </w:rPr>
    </w:lvl>
  </w:abstractNum>
  <w:abstractNum w:abstractNumId="6">
    <w:nsid w:val="12AB6C82"/>
    <w:multiLevelType w:val="multilevel"/>
    <w:tmpl w:val="23140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288" w:hanging="1800"/>
      </w:pPr>
      <w:rPr>
        <w:rFonts w:hint="default"/>
      </w:rPr>
    </w:lvl>
  </w:abstractNum>
  <w:abstractNum w:abstractNumId="7">
    <w:nsid w:val="13902851"/>
    <w:multiLevelType w:val="multilevel"/>
    <w:tmpl w:val="D4425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C94313"/>
    <w:multiLevelType w:val="multilevel"/>
    <w:tmpl w:val="DAB28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">
    <w:nsid w:val="141E6CE2"/>
    <w:multiLevelType w:val="hybridMultilevel"/>
    <w:tmpl w:val="A3428F36"/>
    <w:lvl w:ilvl="0" w:tplc="034601E2">
      <w:start w:val="1"/>
      <w:numFmt w:val="thaiLett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74A2D03"/>
    <w:multiLevelType w:val="multilevel"/>
    <w:tmpl w:val="C982046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57" w:hanging="4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934" w:hanging="720"/>
      </w:pPr>
      <w:rPr>
        <w:rFonts w:ascii="TH SarabunPSK" w:eastAsiaTheme="minorHAnsi" w:hAnsi="TH SarabunPSK" w:cs="TH SarabunPSK"/>
      </w:rPr>
    </w:lvl>
    <w:lvl w:ilvl="3">
      <w:start w:val="1"/>
      <w:numFmt w:val="decimal"/>
      <w:lvlText w:val="%1.%2.%3.%4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800"/>
      </w:pPr>
      <w:rPr>
        <w:rFonts w:hint="default"/>
      </w:rPr>
    </w:lvl>
  </w:abstractNum>
  <w:abstractNum w:abstractNumId="11">
    <w:nsid w:val="1B0835EF"/>
    <w:multiLevelType w:val="hybridMultilevel"/>
    <w:tmpl w:val="FE26C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5188"/>
    <w:multiLevelType w:val="hybridMultilevel"/>
    <w:tmpl w:val="1630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E1AA5"/>
    <w:multiLevelType w:val="multilevel"/>
    <w:tmpl w:val="76EEE97E"/>
    <w:lvl w:ilvl="0">
      <w:start w:val="1"/>
      <w:numFmt w:val="decimal"/>
      <w:lvlText w:val="%1."/>
      <w:lvlJc w:val="left"/>
      <w:pPr>
        <w:ind w:left="1854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4">
    <w:nsid w:val="1F54042F"/>
    <w:multiLevelType w:val="multilevel"/>
    <w:tmpl w:val="3AD0A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680" w:hanging="1800"/>
      </w:pPr>
      <w:rPr>
        <w:rFonts w:hint="default"/>
      </w:rPr>
    </w:lvl>
  </w:abstractNum>
  <w:abstractNum w:abstractNumId="15">
    <w:nsid w:val="20EE77F8"/>
    <w:multiLevelType w:val="hybridMultilevel"/>
    <w:tmpl w:val="78524CC6"/>
    <w:lvl w:ilvl="0" w:tplc="D172A99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B4346"/>
    <w:multiLevelType w:val="multilevel"/>
    <w:tmpl w:val="5AE68A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1080"/>
      </w:pPr>
      <w:rPr>
        <w:rFonts w:ascii="TH SarabunPSK" w:eastAsiaTheme="minorHAnsi" w:hAnsi="TH SarabunPSK" w:cs="TH SarabunPSK"/>
        <w:lang w:bidi="th-TH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25ED40CC"/>
    <w:multiLevelType w:val="hybridMultilevel"/>
    <w:tmpl w:val="81AE66CE"/>
    <w:lvl w:ilvl="0" w:tplc="3D5413DE">
      <w:start w:val="1"/>
      <w:numFmt w:val="thaiLett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8C53666"/>
    <w:multiLevelType w:val="multilevel"/>
    <w:tmpl w:val="64EE8F48"/>
    <w:lvl w:ilvl="0">
      <w:start w:val="2"/>
      <w:numFmt w:val="decimal"/>
      <w:lvlText w:val="%1."/>
      <w:lvlJc w:val="left"/>
      <w:pPr>
        <w:ind w:left="1854" w:hanging="360"/>
      </w:pPr>
      <w:rPr>
        <w:rFonts w:ascii="TH SarabunPSK" w:eastAsiaTheme="minorHAnsi" w:hAnsi="TH SarabunPSK" w:cs="TH SarabunPSK" w:hint="default"/>
      </w:rPr>
    </w:lvl>
    <w:lvl w:ilvl="1">
      <w:start w:val="6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9">
    <w:nsid w:val="2CC71354"/>
    <w:multiLevelType w:val="hybridMultilevel"/>
    <w:tmpl w:val="236EB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55ABE"/>
    <w:multiLevelType w:val="hybridMultilevel"/>
    <w:tmpl w:val="09A21064"/>
    <w:lvl w:ilvl="0" w:tplc="6866A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46D16"/>
    <w:multiLevelType w:val="multilevel"/>
    <w:tmpl w:val="99CCA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ascii="TH SarabunPSK" w:eastAsia="Times New Roman" w:hAnsi="TH SarabunPSK" w:cs="TH SarabunPSK"/>
        <w:lang w:bidi="th-TH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2">
    <w:nsid w:val="32790003"/>
    <w:multiLevelType w:val="hybridMultilevel"/>
    <w:tmpl w:val="6E1492A0"/>
    <w:lvl w:ilvl="0" w:tplc="9E66343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43927E5"/>
    <w:multiLevelType w:val="multilevel"/>
    <w:tmpl w:val="F35C95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5650ECF"/>
    <w:multiLevelType w:val="multilevel"/>
    <w:tmpl w:val="9AAC4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216" w:hanging="1800"/>
      </w:pPr>
      <w:rPr>
        <w:rFonts w:hint="default"/>
      </w:rPr>
    </w:lvl>
  </w:abstractNum>
  <w:abstractNum w:abstractNumId="25">
    <w:nsid w:val="35F65873"/>
    <w:multiLevelType w:val="multilevel"/>
    <w:tmpl w:val="06900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361924DF"/>
    <w:multiLevelType w:val="multilevel"/>
    <w:tmpl w:val="A962C45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278" w:hanging="660"/>
      </w:pPr>
      <w:rPr>
        <w:rFonts w:hint="default"/>
        <w:b w:val="0"/>
        <w:bCs/>
      </w:rPr>
    </w:lvl>
    <w:lvl w:ilvl="2">
      <w:start w:val="8"/>
      <w:numFmt w:val="decimal"/>
      <w:isLgl/>
      <w:lvlText w:val="%1.%2.%3"/>
      <w:lvlJc w:val="left"/>
      <w:pPr>
        <w:ind w:left="1596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1854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  <w:b/>
      </w:rPr>
    </w:lvl>
  </w:abstractNum>
  <w:abstractNum w:abstractNumId="27">
    <w:nsid w:val="37770AC9"/>
    <w:multiLevelType w:val="multilevel"/>
    <w:tmpl w:val="0B9E2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lang w:bidi="th-TH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H SarabunPSK" w:eastAsiaTheme="minorHAnsi" w:hAnsi="TH SarabunPSK" w:cs="TH SarabunPSK"/>
        <w:sz w:val="32"/>
        <w:szCs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965127C"/>
    <w:multiLevelType w:val="multilevel"/>
    <w:tmpl w:val="BBB80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1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6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2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0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480" w:hanging="1800"/>
      </w:pPr>
      <w:rPr>
        <w:rFonts w:hint="default"/>
      </w:rPr>
    </w:lvl>
  </w:abstractNum>
  <w:abstractNum w:abstractNumId="29">
    <w:nsid w:val="39C32E0F"/>
    <w:multiLevelType w:val="multilevel"/>
    <w:tmpl w:val="72407F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9CD3A87"/>
    <w:multiLevelType w:val="multilevel"/>
    <w:tmpl w:val="EA567B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1080"/>
      </w:pPr>
      <w:rPr>
        <w:rFonts w:ascii="TH SarabunPSK" w:eastAsiaTheme="minorHAnsi" w:hAnsi="TH SarabunPSK" w:cs="TH SarabunPSK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A8D04B7"/>
    <w:multiLevelType w:val="multilevel"/>
    <w:tmpl w:val="E7044A04"/>
    <w:lvl w:ilvl="0">
      <w:start w:val="1"/>
      <w:numFmt w:val="decimal"/>
      <w:lvlText w:val="%1."/>
      <w:lvlJc w:val="left"/>
      <w:pPr>
        <w:ind w:left="1778" w:hanging="360"/>
      </w:pPr>
      <w:rPr>
        <w:rFonts w:ascii="TH SarabunPSK" w:eastAsiaTheme="minorHAnsi" w:hAnsi="TH SarabunPSK" w:cs="TH SarabunPSK"/>
        <w:b w:val="0"/>
        <w:bCs/>
      </w:rPr>
    </w:lvl>
    <w:lvl w:ilvl="1">
      <w:start w:val="2"/>
      <w:numFmt w:val="decimal"/>
      <w:isLgl/>
      <w:lvlText w:val="%1.%2"/>
      <w:lvlJc w:val="left"/>
      <w:pPr>
        <w:ind w:left="189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2">
    <w:nsid w:val="3CF00C7F"/>
    <w:multiLevelType w:val="multilevel"/>
    <w:tmpl w:val="32184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DB101BA"/>
    <w:multiLevelType w:val="multilevel"/>
    <w:tmpl w:val="33F6DE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EFC05B7"/>
    <w:multiLevelType w:val="multilevel"/>
    <w:tmpl w:val="BF849C64"/>
    <w:lvl w:ilvl="0">
      <w:start w:val="1"/>
      <w:numFmt w:val="decimal"/>
      <w:lvlText w:val="%1."/>
      <w:lvlJc w:val="left"/>
      <w:pPr>
        <w:ind w:left="1500" w:hanging="360"/>
      </w:pPr>
      <w:rPr>
        <w:rFonts w:ascii="TH SarabunPSK" w:eastAsia="Times New Roman" w:hAnsi="TH SarabunPSK" w:cs="TH SarabunPSK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8" w:hanging="1800"/>
      </w:pPr>
      <w:rPr>
        <w:rFonts w:hint="default"/>
      </w:rPr>
    </w:lvl>
  </w:abstractNum>
  <w:abstractNum w:abstractNumId="35">
    <w:nsid w:val="3F747DF5"/>
    <w:multiLevelType w:val="multilevel"/>
    <w:tmpl w:val="F790F7D2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648" w:hanging="1800"/>
      </w:pPr>
      <w:rPr>
        <w:rFonts w:hint="default"/>
      </w:rPr>
    </w:lvl>
  </w:abstractNum>
  <w:abstractNum w:abstractNumId="36">
    <w:nsid w:val="44BC1D0F"/>
    <w:multiLevelType w:val="multilevel"/>
    <w:tmpl w:val="49D8615C"/>
    <w:lvl w:ilvl="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8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858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58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18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218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18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578" w:hanging="1440"/>
      </w:pPr>
      <w:rPr>
        <w:rFonts w:hint="default"/>
        <w:sz w:val="32"/>
      </w:rPr>
    </w:lvl>
  </w:abstractNum>
  <w:abstractNum w:abstractNumId="37">
    <w:nsid w:val="46375F8F"/>
    <w:multiLevelType w:val="multilevel"/>
    <w:tmpl w:val="D0CE04A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thaiLetters"/>
      <w:lvlText w:val="%3."/>
      <w:lvlJc w:val="left"/>
      <w:pPr>
        <w:ind w:left="3272" w:hanging="720"/>
      </w:pPr>
      <w:rPr>
        <w:rFonts w:ascii="TH SarabunPSK" w:eastAsiaTheme="minorHAnsi" w:hAnsi="TH SarabunPSK" w:cs="TH SarabunPSK"/>
      </w:rPr>
    </w:lvl>
    <w:lvl w:ilvl="3">
      <w:start w:val="1"/>
      <w:numFmt w:val="decimal"/>
      <w:lvlText w:val="%1.%2.%3)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2008" w:hanging="1800"/>
      </w:pPr>
      <w:rPr>
        <w:rFonts w:hint="default"/>
      </w:rPr>
    </w:lvl>
  </w:abstractNum>
  <w:abstractNum w:abstractNumId="38">
    <w:nsid w:val="46851191"/>
    <w:multiLevelType w:val="hybridMultilevel"/>
    <w:tmpl w:val="CAD6EDF8"/>
    <w:lvl w:ilvl="0" w:tplc="A5A2DF22">
      <w:start w:val="1"/>
      <w:numFmt w:val="decimal"/>
      <w:lvlText w:val="%1."/>
      <w:lvlJc w:val="left"/>
      <w:pPr>
        <w:ind w:left="2061" w:hanging="360"/>
      </w:pPr>
      <w:rPr>
        <w:rFonts w:hint="default"/>
        <w:color w:val="000000"/>
        <w:sz w:val="32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46A97C20"/>
    <w:multiLevelType w:val="multilevel"/>
    <w:tmpl w:val="4A04F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944" w:hanging="1800"/>
      </w:pPr>
      <w:rPr>
        <w:rFonts w:hint="default"/>
      </w:rPr>
    </w:lvl>
  </w:abstractNum>
  <w:abstractNum w:abstractNumId="40">
    <w:nsid w:val="49691860"/>
    <w:multiLevelType w:val="hybridMultilevel"/>
    <w:tmpl w:val="5EE6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3A3ABD"/>
    <w:multiLevelType w:val="hybridMultilevel"/>
    <w:tmpl w:val="8C54F20A"/>
    <w:lvl w:ilvl="0" w:tplc="0D8AA5F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20541D0"/>
    <w:multiLevelType w:val="multilevel"/>
    <w:tmpl w:val="29D05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680" w:hanging="1800"/>
      </w:pPr>
      <w:rPr>
        <w:rFonts w:hint="default"/>
      </w:rPr>
    </w:lvl>
  </w:abstractNum>
  <w:abstractNum w:abstractNumId="43">
    <w:nsid w:val="52526152"/>
    <w:multiLevelType w:val="hybridMultilevel"/>
    <w:tmpl w:val="AF108694"/>
    <w:lvl w:ilvl="0" w:tplc="23AE1C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99B2F0A6">
      <w:start w:val="1"/>
      <w:numFmt w:val="decimal"/>
      <w:lvlText w:val="%4)"/>
      <w:lvlJc w:val="left"/>
      <w:pPr>
        <w:ind w:left="3654" w:hanging="360"/>
      </w:pPr>
      <w:rPr>
        <w:rFonts w:hint="default"/>
      </w:rPr>
    </w:lvl>
    <w:lvl w:ilvl="4" w:tplc="D7265B70">
      <w:start w:val="1"/>
      <w:numFmt w:val="decimal"/>
      <w:lvlText w:val="%5."/>
      <w:lvlJc w:val="left"/>
      <w:pPr>
        <w:ind w:left="4374" w:hanging="360"/>
      </w:pPr>
      <w:rPr>
        <w:rFonts w:ascii="TH SarabunPSK" w:eastAsiaTheme="minorHAnsi" w:hAnsi="TH SarabunPSK" w:cs="TH SarabunPSK"/>
        <w:lang w:bidi="th-TH"/>
      </w:rPr>
    </w:lvl>
    <w:lvl w:ilvl="5" w:tplc="1E9A8038">
      <w:start w:val="1"/>
      <w:numFmt w:val="bullet"/>
      <w:lvlText w:val="-"/>
      <w:lvlJc w:val="left"/>
      <w:pPr>
        <w:ind w:left="5274" w:hanging="360"/>
      </w:pPr>
      <w:rPr>
        <w:rFonts w:ascii="TH SarabunPSK" w:eastAsiaTheme="minorHAnsi" w:hAnsi="TH SarabunPSK" w:cs="TH SarabunPSK" w:hint="default"/>
      </w:rPr>
    </w:lvl>
    <w:lvl w:ilvl="6" w:tplc="72DAB7AA">
      <w:start w:val="1"/>
      <w:numFmt w:val="thaiLetters"/>
      <w:lvlText w:val="%7."/>
      <w:lvlJc w:val="left"/>
      <w:pPr>
        <w:ind w:left="5814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5341236C"/>
    <w:multiLevelType w:val="multilevel"/>
    <w:tmpl w:val="5E262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356429D"/>
    <w:multiLevelType w:val="hybridMultilevel"/>
    <w:tmpl w:val="66CC0F3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5359435F"/>
    <w:multiLevelType w:val="multilevel"/>
    <w:tmpl w:val="28F005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1080"/>
      </w:pPr>
      <w:rPr>
        <w:rFonts w:ascii="TH SarabunPSK" w:eastAsiaTheme="minorHAnsi" w:hAnsi="TH SarabunPSK" w:cs="TH SarabunPSK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7">
    <w:nsid w:val="53A77CC4"/>
    <w:multiLevelType w:val="hybridMultilevel"/>
    <w:tmpl w:val="7EA8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68716D"/>
    <w:multiLevelType w:val="multilevel"/>
    <w:tmpl w:val="80FA8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944" w:hanging="1800"/>
      </w:pPr>
      <w:rPr>
        <w:rFonts w:hint="default"/>
      </w:rPr>
    </w:lvl>
  </w:abstractNum>
  <w:abstractNum w:abstractNumId="49">
    <w:nsid w:val="596F444C"/>
    <w:multiLevelType w:val="multilevel"/>
    <w:tmpl w:val="298090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4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9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9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5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5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20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019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24" w:hanging="1800"/>
      </w:pPr>
      <w:rPr>
        <w:rFonts w:hint="default"/>
      </w:rPr>
    </w:lvl>
  </w:abstractNum>
  <w:abstractNum w:abstractNumId="50">
    <w:nsid w:val="59ED240D"/>
    <w:multiLevelType w:val="multilevel"/>
    <w:tmpl w:val="6F0ED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1">
    <w:nsid w:val="5A6808C8"/>
    <w:multiLevelType w:val="multilevel"/>
    <w:tmpl w:val="FC5C062A"/>
    <w:lvl w:ilvl="0">
      <w:start w:val="1"/>
      <w:numFmt w:val="decimal"/>
      <w:lvlText w:val="%1."/>
      <w:lvlJc w:val="left"/>
      <w:pPr>
        <w:ind w:left="21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2."/>
      <w:lvlJc w:val="left"/>
      <w:pPr>
        <w:ind w:left="2460" w:hanging="660"/>
      </w:pPr>
      <w:rPr>
        <w:rFonts w:ascii="TH SarabunPSK" w:eastAsiaTheme="minorHAnsi" w:hAnsi="TH SarabunPSK" w:cs="TH SarabunPSK"/>
        <w:b w:val="0"/>
        <w:bCs/>
      </w:rPr>
    </w:lvl>
    <w:lvl w:ilvl="2">
      <w:start w:val="8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5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52">
    <w:nsid w:val="5B9474B5"/>
    <w:multiLevelType w:val="hybridMultilevel"/>
    <w:tmpl w:val="12767F64"/>
    <w:lvl w:ilvl="0" w:tplc="AB78B15E">
      <w:start w:val="1"/>
      <w:numFmt w:val="decimal"/>
      <w:lvlText w:val="%1."/>
      <w:lvlJc w:val="left"/>
      <w:pPr>
        <w:ind w:left="252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4" w:hanging="360"/>
      </w:pPr>
    </w:lvl>
    <w:lvl w:ilvl="2" w:tplc="0409001B" w:tentative="1">
      <w:start w:val="1"/>
      <w:numFmt w:val="lowerRoman"/>
      <w:lvlText w:val="%3."/>
      <w:lvlJc w:val="right"/>
      <w:pPr>
        <w:ind w:left="3964" w:hanging="180"/>
      </w:pPr>
    </w:lvl>
    <w:lvl w:ilvl="3" w:tplc="0409000F" w:tentative="1">
      <w:start w:val="1"/>
      <w:numFmt w:val="decimal"/>
      <w:lvlText w:val="%4."/>
      <w:lvlJc w:val="left"/>
      <w:pPr>
        <w:ind w:left="4684" w:hanging="360"/>
      </w:pPr>
    </w:lvl>
    <w:lvl w:ilvl="4" w:tplc="04090019" w:tentative="1">
      <w:start w:val="1"/>
      <w:numFmt w:val="lowerLetter"/>
      <w:lvlText w:val="%5."/>
      <w:lvlJc w:val="left"/>
      <w:pPr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53">
    <w:nsid w:val="5C823620"/>
    <w:multiLevelType w:val="multilevel"/>
    <w:tmpl w:val="126C38D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54">
    <w:nsid w:val="5E5B208F"/>
    <w:multiLevelType w:val="multilevel"/>
    <w:tmpl w:val="AF1444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944" w:hanging="1800"/>
      </w:pPr>
      <w:rPr>
        <w:rFonts w:hint="default"/>
      </w:rPr>
    </w:lvl>
  </w:abstractNum>
  <w:abstractNum w:abstractNumId="55">
    <w:nsid w:val="5F812B10"/>
    <w:multiLevelType w:val="multilevel"/>
    <w:tmpl w:val="7F4038D4"/>
    <w:lvl w:ilvl="0">
      <w:start w:val="1"/>
      <w:numFmt w:val="decimal"/>
      <w:lvlText w:val="%1."/>
      <w:lvlJc w:val="left"/>
      <w:pPr>
        <w:ind w:left="1494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56">
    <w:nsid w:val="5F980B7F"/>
    <w:multiLevelType w:val="hybridMultilevel"/>
    <w:tmpl w:val="E8582806"/>
    <w:lvl w:ilvl="0" w:tplc="FCDE8038">
      <w:start w:val="1"/>
      <w:numFmt w:val="decimal"/>
      <w:lvlText w:val="%1."/>
      <w:lvlJc w:val="left"/>
      <w:pPr>
        <w:ind w:left="177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>
    <w:nsid w:val="61C175CD"/>
    <w:multiLevelType w:val="hybridMultilevel"/>
    <w:tmpl w:val="04F6D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F94397"/>
    <w:multiLevelType w:val="hybridMultilevel"/>
    <w:tmpl w:val="C4380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D1197D"/>
    <w:multiLevelType w:val="multilevel"/>
    <w:tmpl w:val="5AE68A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1080"/>
      </w:pPr>
      <w:rPr>
        <w:rFonts w:ascii="TH SarabunPSK" w:eastAsiaTheme="minorHAnsi" w:hAnsi="TH SarabunPSK" w:cs="TH SarabunPSK"/>
        <w:lang w:bidi="th-TH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0">
    <w:nsid w:val="6522267A"/>
    <w:multiLevelType w:val="multilevel"/>
    <w:tmpl w:val="C7FE0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5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98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8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90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3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72" w:hanging="1800"/>
      </w:pPr>
      <w:rPr>
        <w:rFonts w:hint="default"/>
      </w:rPr>
    </w:lvl>
  </w:abstractNum>
  <w:abstractNum w:abstractNumId="61">
    <w:nsid w:val="66807E60"/>
    <w:multiLevelType w:val="hybridMultilevel"/>
    <w:tmpl w:val="06380928"/>
    <w:lvl w:ilvl="0" w:tplc="6818C2C2">
      <w:start w:val="1"/>
      <w:numFmt w:val="thaiLett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6691213E"/>
    <w:multiLevelType w:val="hybridMultilevel"/>
    <w:tmpl w:val="4FB2CA52"/>
    <w:lvl w:ilvl="0" w:tplc="43F45474">
      <w:start w:val="1"/>
      <w:numFmt w:val="thaiLett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6956472D"/>
    <w:multiLevelType w:val="hybridMultilevel"/>
    <w:tmpl w:val="54C6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6420DC"/>
    <w:multiLevelType w:val="hybridMultilevel"/>
    <w:tmpl w:val="03D2EE2A"/>
    <w:lvl w:ilvl="0" w:tplc="44A8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FE32DC4"/>
    <w:multiLevelType w:val="multilevel"/>
    <w:tmpl w:val="C7FE0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5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98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8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90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3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72" w:hanging="1800"/>
      </w:pPr>
      <w:rPr>
        <w:rFonts w:hint="default"/>
      </w:rPr>
    </w:lvl>
  </w:abstractNum>
  <w:abstractNum w:abstractNumId="66">
    <w:nsid w:val="70E84E8E"/>
    <w:multiLevelType w:val="multilevel"/>
    <w:tmpl w:val="BBE4A26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3" w:hanging="6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67">
    <w:nsid w:val="74065966"/>
    <w:multiLevelType w:val="multilevel"/>
    <w:tmpl w:val="16307B7A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4" w:hanging="6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8">
    <w:nsid w:val="755474F2"/>
    <w:multiLevelType w:val="multilevel"/>
    <w:tmpl w:val="8ADA7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69">
    <w:nsid w:val="788C5EF6"/>
    <w:multiLevelType w:val="hybridMultilevel"/>
    <w:tmpl w:val="33FA6E16"/>
    <w:lvl w:ilvl="0" w:tplc="3E769CDC">
      <w:start w:val="1"/>
      <w:numFmt w:val="thaiLett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790D432E"/>
    <w:multiLevelType w:val="multilevel"/>
    <w:tmpl w:val="F498F9E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thaiLetters"/>
      <w:lvlText w:val="%3."/>
      <w:lvlJc w:val="left"/>
      <w:pPr>
        <w:ind w:left="720" w:hanging="720"/>
      </w:pPr>
      <w:rPr>
        <w:rFonts w:ascii="TH SarabunPSK" w:eastAsiaTheme="minorHAnsi" w:hAnsi="TH SarabunPSK" w:cs="TH SarabunPSK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79336EEA"/>
    <w:multiLevelType w:val="hybridMultilevel"/>
    <w:tmpl w:val="FBC09240"/>
    <w:lvl w:ilvl="0" w:tplc="259E9E80">
      <w:start w:val="1"/>
      <w:numFmt w:val="decimal"/>
      <w:lvlText w:val="%1."/>
      <w:lvlJc w:val="left"/>
      <w:pPr>
        <w:ind w:left="262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>
      <w:start w:val="1"/>
      <w:numFmt w:val="lowerRoman"/>
      <w:lvlText w:val="%3."/>
      <w:lvlJc w:val="right"/>
      <w:pPr>
        <w:ind w:left="4068" w:hanging="180"/>
      </w:pPr>
    </w:lvl>
    <w:lvl w:ilvl="3" w:tplc="68981B06">
      <w:start w:val="1"/>
      <w:numFmt w:val="decimal"/>
      <w:lvlText w:val="%4."/>
      <w:lvlJc w:val="left"/>
      <w:pPr>
        <w:ind w:left="4788" w:hanging="360"/>
      </w:pPr>
      <w:rPr>
        <w:color w:val="auto"/>
        <w:sz w:val="32"/>
        <w:szCs w:val="32"/>
      </w:rPr>
    </w:lvl>
    <w:lvl w:ilvl="4" w:tplc="04090019">
      <w:start w:val="1"/>
      <w:numFmt w:val="lowerLetter"/>
      <w:lvlText w:val="%5."/>
      <w:lvlJc w:val="left"/>
      <w:pPr>
        <w:ind w:left="5508" w:hanging="360"/>
      </w:pPr>
    </w:lvl>
    <w:lvl w:ilvl="5" w:tplc="25242DEE">
      <w:start w:val="1"/>
      <w:numFmt w:val="bullet"/>
      <w:lvlText w:val="-"/>
      <w:lvlJc w:val="left"/>
      <w:pPr>
        <w:ind w:left="6408" w:hanging="360"/>
      </w:pPr>
      <w:rPr>
        <w:rFonts w:ascii="TH SarabunPSK" w:eastAsiaTheme="minorHAnsi" w:hAnsi="TH SarabunPSK" w:cs="TH SarabunPSK" w:hint="default"/>
      </w:r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2">
    <w:nsid w:val="7D376952"/>
    <w:multiLevelType w:val="multilevel"/>
    <w:tmpl w:val="16307B7A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4" w:hanging="6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3">
    <w:nsid w:val="7DC25144"/>
    <w:multiLevelType w:val="multilevel"/>
    <w:tmpl w:val="99FE487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7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496" w:hanging="720"/>
      </w:pPr>
      <w:rPr>
        <w:rFonts w:ascii="TH SarabunPSK" w:eastAsiaTheme="minorHAnsi" w:hAnsi="TH SarabunPSK" w:cs="TH SarabunPSK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6" w:hanging="1800"/>
      </w:pPr>
      <w:rPr>
        <w:rFonts w:hint="default"/>
      </w:rPr>
    </w:lvl>
  </w:abstractNum>
  <w:num w:numId="1">
    <w:abstractNumId w:val="52"/>
  </w:num>
  <w:num w:numId="2">
    <w:abstractNumId w:val="15"/>
  </w:num>
  <w:num w:numId="3">
    <w:abstractNumId w:val="40"/>
  </w:num>
  <w:num w:numId="4">
    <w:abstractNumId w:val="2"/>
  </w:num>
  <w:num w:numId="5">
    <w:abstractNumId w:val="51"/>
  </w:num>
  <w:num w:numId="6">
    <w:abstractNumId w:val="33"/>
  </w:num>
  <w:num w:numId="7">
    <w:abstractNumId w:val="21"/>
  </w:num>
  <w:num w:numId="8">
    <w:abstractNumId w:val="27"/>
  </w:num>
  <w:num w:numId="9">
    <w:abstractNumId w:val="19"/>
  </w:num>
  <w:num w:numId="10">
    <w:abstractNumId w:val="11"/>
  </w:num>
  <w:num w:numId="11">
    <w:abstractNumId w:val="57"/>
  </w:num>
  <w:num w:numId="12">
    <w:abstractNumId w:val="58"/>
  </w:num>
  <w:num w:numId="13">
    <w:abstractNumId w:val="23"/>
  </w:num>
  <w:num w:numId="14">
    <w:abstractNumId w:val="34"/>
  </w:num>
  <w:num w:numId="15">
    <w:abstractNumId w:val="55"/>
  </w:num>
  <w:num w:numId="16">
    <w:abstractNumId w:val="26"/>
  </w:num>
  <w:num w:numId="17">
    <w:abstractNumId w:val="56"/>
  </w:num>
  <w:num w:numId="18">
    <w:abstractNumId w:val="36"/>
  </w:num>
  <w:num w:numId="19">
    <w:abstractNumId w:val="5"/>
  </w:num>
  <w:num w:numId="20">
    <w:abstractNumId w:val="7"/>
  </w:num>
  <w:num w:numId="21">
    <w:abstractNumId w:val="70"/>
  </w:num>
  <w:num w:numId="22">
    <w:abstractNumId w:val="37"/>
  </w:num>
  <w:num w:numId="23">
    <w:abstractNumId w:val="44"/>
  </w:num>
  <w:num w:numId="24">
    <w:abstractNumId w:val="3"/>
  </w:num>
  <w:num w:numId="25">
    <w:abstractNumId w:val="39"/>
  </w:num>
  <w:num w:numId="26">
    <w:abstractNumId w:val="49"/>
  </w:num>
  <w:num w:numId="27">
    <w:abstractNumId w:val="25"/>
  </w:num>
  <w:num w:numId="28">
    <w:abstractNumId w:val="73"/>
  </w:num>
  <w:num w:numId="29">
    <w:abstractNumId w:val="1"/>
  </w:num>
  <w:num w:numId="30">
    <w:abstractNumId w:val="54"/>
  </w:num>
  <w:num w:numId="31">
    <w:abstractNumId w:val="48"/>
  </w:num>
  <w:num w:numId="32">
    <w:abstractNumId w:val="31"/>
  </w:num>
  <w:num w:numId="33">
    <w:abstractNumId w:val="22"/>
  </w:num>
  <w:num w:numId="34">
    <w:abstractNumId w:val="13"/>
  </w:num>
  <w:num w:numId="35">
    <w:abstractNumId w:val="43"/>
  </w:num>
  <w:num w:numId="36">
    <w:abstractNumId w:val="71"/>
  </w:num>
  <w:num w:numId="37">
    <w:abstractNumId w:val="24"/>
  </w:num>
  <w:num w:numId="38">
    <w:abstractNumId w:val="64"/>
  </w:num>
  <w:num w:numId="39">
    <w:abstractNumId w:val="47"/>
  </w:num>
  <w:num w:numId="40">
    <w:abstractNumId w:val="53"/>
  </w:num>
  <w:num w:numId="41">
    <w:abstractNumId w:val="41"/>
  </w:num>
  <w:num w:numId="42">
    <w:abstractNumId w:val="38"/>
  </w:num>
  <w:num w:numId="43">
    <w:abstractNumId w:val="17"/>
  </w:num>
  <w:num w:numId="44">
    <w:abstractNumId w:val="9"/>
  </w:num>
  <w:num w:numId="45">
    <w:abstractNumId w:val="62"/>
  </w:num>
  <w:num w:numId="46">
    <w:abstractNumId w:val="69"/>
  </w:num>
  <w:num w:numId="47">
    <w:abstractNumId w:val="61"/>
  </w:num>
  <w:num w:numId="48">
    <w:abstractNumId w:val="63"/>
  </w:num>
  <w:num w:numId="49">
    <w:abstractNumId w:val="0"/>
  </w:num>
  <w:num w:numId="50">
    <w:abstractNumId w:val="18"/>
  </w:num>
  <w:num w:numId="51">
    <w:abstractNumId w:val="20"/>
  </w:num>
  <w:num w:numId="52">
    <w:abstractNumId w:val="72"/>
  </w:num>
  <w:num w:numId="53">
    <w:abstractNumId w:val="66"/>
  </w:num>
  <w:num w:numId="54">
    <w:abstractNumId w:val="10"/>
  </w:num>
  <w:num w:numId="55">
    <w:abstractNumId w:val="29"/>
  </w:num>
  <w:num w:numId="56">
    <w:abstractNumId w:val="67"/>
  </w:num>
  <w:num w:numId="57">
    <w:abstractNumId w:val="59"/>
  </w:num>
  <w:num w:numId="58">
    <w:abstractNumId w:val="50"/>
  </w:num>
  <w:num w:numId="59">
    <w:abstractNumId w:val="30"/>
  </w:num>
  <w:num w:numId="60">
    <w:abstractNumId w:val="14"/>
  </w:num>
  <w:num w:numId="61">
    <w:abstractNumId w:val="42"/>
  </w:num>
  <w:num w:numId="62">
    <w:abstractNumId w:val="6"/>
  </w:num>
  <w:num w:numId="63">
    <w:abstractNumId w:val="8"/>
  </w:num>
  <w:num w:numId="64">
    <w:abstractNumId w:val="68"/>
  </w:num>
  <w:num w:numId="65">
    <w:abstractNumId w:val="12"/>
  </w:num>
  <w:num w:numId="66">
    <w:abstractNumId w:val="35"/>
  </w:num>
  <w:num w:numId="67">
    <w:abstractNumId w:val="16"/>
  </w:num>
  <w:num w:numId="68">
    <w:abstractNumId w:val="4"/>
  </w:num>
  <w:num w:numId="69">
    <w:abstractNumId w:val="46"/>
  </w:num>
  <w:num w:numId="70">
    <w:abstractNumId w:val="28"/>
  </w:num>
  <w:num w:numId="71">
    <w:abstractNumId w:val="32"/>
  </w:num>
  <w:num w:numId="72">
    <w:abstractNumId w:val="45"/>
  </w:num>
  <w:num w:numId="73">
    <w:abstractNumId w:val="65"/>
  </w:num>
  <w:num w:numId="74">
    <w:abstractNumId w:val="6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39"/>
    <w:rsid w:val="00001983"/>
    <w:rsid w:val="00002499"/>
    <w:rsid w:val="00002811"/>
    <w:rsid w:val="00004009"/>
    <w:rsid w:val="00004C86"/>
    <w:rsid w:val="00004C8E"/>
    <w:rsid w:val="000056F8"/>
    <w:rsid w:val="00005B3E"/>
    <w:rsid w:val="000060D4"/>
    <w:rsid w:val="00006694"/>
    <w:rsid w:val="00010098"/>
    <w:rsid w:val="00010718"/>
    <w:rsid w:val="00010791"/>
    <w:rsid w:val="00012376"/>
    <w:rsid w:val="000127EB"/>
    <w:rsid w:val="0001356B"/>
    <w:rsid w:val="000136F0"/>
    <w:rsid w:val="00013BD9"/>
    <w:rsid w:val="0001438C"/>
    <w:rsid w:val="00014981"/>
    <w:rsid w:val="0001718B"/>
    <w:rsid w:val="0001721E"/>
    <w:rsid w:val="00017290"/>
    <w:rsid w:val="00017555"/>
    <w:rsid w:val="00017AA0"/>
    <w:rsid w:val="000208C6"/>
    <w:rsid w:val="00021667"/>
    <w:rsid w:val="00022330"/>
    <w:rsid w:val="0002262E"/>
    <w:rsid w:val="000241A9"/>
    <w:rsid w:val="000249BF"/>
    <w:rsid w:val="00024BE8"/>
    <w:rsid w:val="00025AB1"/>
    <w:rsid w:val="000265EF"/>
    <w:rsid w:val="00027874"/>
    <w:rsid w:val="0003009E"/>
    <w:rsid w:val="000301EA"/>
    <w:rsid w:val="000309F4"/>
    <w:rsid w:val="0003121C"/>
    <w:rsid w:val="0003131E"/>
    <w:rsid w:val="0003168C"/>
    <w:rsid w:val="00031F3A"/>
    <w:rsid w:val="000329A1"/>
    <w:rsid w:val="00032FBF"/>
    <w:rsid w:val="00033302"/>
    <w:rsid w:val="0003332B"/>
    <w:rsid w:val="000336D0"/>
    <w:rsid w:val="00034700"/>
    <w:rsid w:val="00034B87"/>
    <w:rsid w:val="00034DCE"/>
    <w:rsid w:val="00034E30"/>
    <w:rsid w:val="0003584B"/>
    <w:rsid w:val="00036465"/>
    <w:rsid w:val="00036503"/>
    <w:rsid w:val="00036509"/>
    <w:rsid w:val="0003761F"/>
    <w:rsid w:val="00037786"/>
    <w:rsid w:val="00041AE0"/>
    <w:rsid w:val="00041EB1"/>
    <w:rsid w:val="00041F89"/>
    <w:rsid w:val="000420C0"/>
    <w:rsid w:val="00042142"/>
    <w:rsid w:val="0004220E"/>
    <w:rsid w:val="00042401"/>
    <w:rsid w:val="00043430"/>
    <w:rsid w:val="00043449"/>
    <w:rsid w:val="00043BE9"/>
    <w:rsid w:val="00043E9F"/>
    <w:rsid w:val="000448A0"/>
    <w:rsid w:val="000461AF"/>
    <w:rsid w:val="00046F6D"/>
    <w:rsid w:val="0004711D"/>
    <w:rsid w:val="000472B1"/>
    <w:rsid w:val="00047678"/>
    <w:rsid w:val="00047BE9"/>
    <w:rsid w:val="0005179D"/>
    <w:rsid w:val="00051AE3"/>
    <w:rsid w:val="00051B44"/>
    <w:rsid w:val="00051EE2"/>
    <w:rsid w:val="000523ED"/>
    <w:rsid w:val="00052569"/>
    <w:rsid w:val="00052F90"/>
    <w:rsid w:val="00053F12"/>
    <w:rsid w:val="00054711"/>
    <w:rsid w:val="000549B8"/>
    <w:rsid w:val="00055257"/>
    <w:rsid w:val="00055D10"/>
    <w:rsid w:val="00056C38"/>
    <w:rsid w:val="0005722F"/>
    <w:rsid w:val="00057616"/>
    <w:rsid w:val="000600AD"/>
    <w:rsid w:val="000603F6"/>
    <w:rsid w:val="000605B8"/>
    <w:rsid w:val="00061C21"/>
    <w:rsid w:val="00062EFE"/>
    <w:rsid w:val="0006328A"/>
    <w:rsid w:val="00063A41"/>
    <w:rsid w:val="00063C4D"/>
    <w:rsid w:val="0006581C"/>
    <w:rsid w:val="00066029"/>
    <w:rsid w:val="00066192"/>
    <w:rsid w:val="00066F42"/>
    <w:rsid w:val="00070310"/>
    <w:rsid w:val="000703DA"/>
    <w:rsid w:val="000705CA"/>
    <w:rsid w:val="000707BC"/>
    <w:rsid w:val="0007119C"/>
    <w:rsid w:val="00071F06"/>
    <w:rsid w:val="000723ED"/>
    <w:rsid w:val="00072AA2"/>
    <w:rsid w:val="00072EB7"/>
    <w:rsid w:val="00074471"/>
    <w:rsid w:val="0007548E"/>
    <w:rsid w:val="000759C3"/>
    <w:rsid w:val="00076010"/>
    <w:rsid w:val="00077450"/>
    <w:rsid w:val="00077E36"/>
    <w:rsid w:val="0008035B"/>
    <w:rsid w:val="0008073A"/>
    <w:rsid w:val="00080DBF"/>
    <w:rsid w:val="00081324"/>
    <w:rsid w:val="00081F95"/>
    <w:rsid w:val="000821D9"/>
    <w:rsid w:val="000826A9"/>
    <w:rsid w:val="000827F8"/>
    <w:rsid w:val="00083295"/>
    <w:rsid w:val="000844F5"/>
    <w:rsid w:val="0008490C"/>
    <w:rsid w:val="00085071"/>
    <w:rsid w:val="000852B2"/>
    <w:rsid w:val="000859C7"/>
    <w:rsid w:val="000875F8"/>
    <w:rsid w:val="00087A81"/>
    <w:rsid w:val="00092E45"/>
    <w:rsid w:val="00093172"/>
    <w:rsid w:val="00093644"/>
    <w:rsid w:val="00094D51"/>
    <w:rsid w:val="00094EB8"/>
    <w:rsid w:val="00096A24"/>
    <w:rsid w:val="00096DD0"/>
    <w:rsid w:val="0009733C"/>
    <w:rsid w:val="00097645"/>
    <w:rsid w:val="000977F8"/>
    <w:rsid w:val="000A015C"/>
    <w:rsid w:val="000A16C5"/>
    <w:rsid w:val="000A1704"/>
    <w:rsid w:val="000A2349"/>
    <w:rsid w:val="000A25C0"/>
    <w:rsid w:val="000A3490"/>
    <w:rsid w:val="000A42B7"/>
    <w:rsid w:val="000A4962"/>
    <w:rsid w:val="000A4C29"/>
    <w:rsid w:val="000A5476"/>
    <w:rsid w:val="000A5846"/>
    <w:rsid w:val="000A5ADB"/>
    <w:rsid w:val="000A69F8"/>
    <w:rsid w:val="000A6E9A"/>
    <w:rsid w:val="000A7B6F"/>
    <w:rsid w:val="000A7D22"/>
    <w:rsid w:val="000B081A"/>
    <w:rsid w:val="000B10A6"/>
    <w:rsid w:val="000B14CF"/>
    <w:rsid w:val="000B1752"/>
    <w:rsid w:val="000B2620"/>
    <w:rsid w:val="000B2BAC"/>
    <w:rsid w:val="000B2FE7"/>
    <w:rsid w:val="000B32BF"/>
    <w:rsid w:val="000B36DA"/>
    <w:rsid w:val="000B38FB"/>
    <w:rsid w:val="000B3D83"/>
    <w:rsid w:val="000B4E83"/>
    <w:rsid w:val="000B68A0"/>
    <w:rsid w:val="000C18B1"/>
    <w:rsid w:val="000C1A63"/>
    <w:rsid w:val="000C1B4E"/>
    <w:rsid w:val="000C20C4"/>
    <w:rsid w:val="000C297D"/>
    <w:rsid w:val="000C30F3"/>
    <w:rsid w:val="000C311A"/>
    <w:rsid w:val="000C3159"/>
    <w:rsid w:val="000C35B1"/>
    <w:rsid w:val="000C3705"/>
    <w:rsid w:val="000C40DE"/>
    <w:rsid w:val="000C520F"/>
    <w:rsid w:val="000C5402"/>
    <w:rsid w:val="000C5AB3"/>
    <w:rsid w:val="000C621E"/>
    <w:rsid w:val="000C6224"/>
    <w:rsid w:val="000C6399"/>
    <w:rsid w:val="000C6A88"/>
    <w:rsid w:val="000C6C70"/>
    <w:rsid w:val="000C790C"/>
    <w:rsid w:val="000C7BF4"/>
    <w:rsid w:val="000C7C2E"/>
    <w:rsid w:val="000D0197"/>
    <w:rsid w:val="000D0349"/>
    <w:rsid w:val="000D06AC"/>
    <w:rsid w:val="000D13AC"/>
    <w:rsid w:val="000D1771"/>
    <w:rsid w:val="000D1D5B"/>
    <w:rsid w:val="000D3729"/>
    <w:rsid w:val="000D5644"/>
    <w:rsid w:val="000D5DEA"/>
    <w:rsid w:val="000D6AF5"/>
    <w:rsid w:val="000D717C"/>
    <w:rsid w:val="000D74C3"/>
    <w:rsid w:val="000E0604"/>
    <w:rsid w:val="000E0E49"/>
    <w:rsid w:val="000E10C4"/>
    <w:rsid w:val="000E1612"/>
    <w:rsid w:val="000E1646"/>
    <w:rsid w:val="000E23DC"/>
    <w:rsid w:val="000E268F"/>
    <w:rsid w:val="000E2997"/>
    <w:rsid w:val="000E50DF"/>
    <w:rsid w:val="000E548A"/>
    <w:rsid w:val="000E7C4C"/>
    <w:rsid w:val="000F033D"/>
    <w:rsid w:val="000F06C3"/>
    <w:rsid w:val="000F1908"/>
    <w:rsid w:val="000F20C5"/>
    <w:rsid w:val="000F227D"/>
    <w:rsid w:val="000F2F4E"/>
    <w:rsid w:val="000F3132"/>
    <w:rsid w:val="000F3299"/>
    <w:rsid w:val="000F3497"/>
    <w:rsid w:val="000F3D5B"/>
    <w:rsid w:val="000F4237"/>
    <w:rsid w:val="000F454F"/>
    <w:rsid w:val="000F5132"/>
    <w:rsid w:val="000F5329"/>
    <w:rsid w:val="000F53DA"/>
    <w:rsid w:val="000F53E0"/>
    <w:rsid w:val="000F5F25"/>
    <w:rsid w:val="000F5F86"/>
    <w:rsid w:val="000F6125"/>
    <w:rsid w:val="000F7139"/>
    <w:rsid w:val="000F780C"/>
    <w:rsid w:val="00100286"/>
    <w:rsid w:val="001006E5"/>
    <w:rsid w:val="00100DFF"/>
    <w:rsid w:val="0010102F"/>
    <w:rsid w:val="00101441"/>
    <w:rsid w:val="00101D0F"/>
    <w:rsid w:val="00101E35"/>
    <w:rsid w:val="00102686"/>
    <w:rsid w:val="001034EA"/>
    <w:rsid w:val="00103BAF"/>
    <w:rsid w:val="001042E9"/>
    <w:rsid w:val="001043BA"/>
    <w:rsid w:val="00104985"/>
    <w:rsid w:val="001050E9"/>
    <w:rsid w:val="00105464"/>
    <w:rsid w:val="00107416"/>
    <w:rsid w:val="001105DE"/>
    <w:rsid w:val="0011156A"/>
    <w:rsid w:val="0011161A"/>
    <w:rsid w:val="00112185"/>
    <w:rsid w:val="0011337F"/>
    <w:rsid w:val="001141BE"/>
    <w:rsid w:val="00114221"/>
    <w:rsid w:val="00114AE0"/>
    <w:rsid w:val="00114E51"/>
    <w:rsid w:val="001155E4"/>
    <w:rsid w:val="00115776"/>
    <w:rsid w:val="001159C1"/>
    <w:rsid w:val="001159DA"/>
    <w:rsid w:val="0011641D"/>
    <w:rsid w:val="001167EC"/>
    <w:rsid w:val="001168B4"/>
    <w:rsid w:val="0011750C"/>
    <w:rsid w:val="00117AD6"/>
    <w:rsid w:val="00117EF3"/>
    <w:rsid w:val="00121F69"/>
    <w:rsid w:val="001224B2"/>
    <w:rsid w:val="00122640"/>
    <w:rsid w:val="00123402"/>
    <w:rsid w:val="00123573"/>
    <w:rsid w:val="00124361"/>
    <w:rsid w:val="00124AA3"/>
    <w:rsid w:val="00124B1E"/>
    <w:rsid w:val="00125582"/>
    <w:rsid w:val="001260C0"/>
    <w:rsid w:val="00126286"/>
    <w:rsid w:val="00126BD7"/>
    <w:rsid w:val="00127B84"/>
    <w:rsid w:val="00130134"/>
    <w:rsid w:val="00130945"/>
    <w:rsid w:val="00131200"/>
    <w:rsid w:val="001312F2"/>
    <w:rsid w:val="0013235F"/>
    <w:rsid w:val="001326E4"/>
    <w:rsid w:val="001332E3"/>
    <w:rsid w:val="001333C3"/>
    <w:rsid w:val="00133D87"/>
    <w:rsid w:val="00134A6B"/>
    <w:rsid w:val="00134C42"/>
    <w:rsid w:val="0013516B"/>
    <w:rsid w:val="00135195"/>
    <w:rsid w:val="001358D4"/>
    <w:rsid w:val="001359F6"/>
    <w:rsid w:val="00135E8A"/>
    <w:rsid w:val="00135F40"/>
    <w:rsid w:val="00136238"/>
    <w:rsid w:val="00136466"/>
    <w:rsid w:val="0013754F"/>
    <w:rsid w:val="00137581"/>
    <w:rsid w:val="00137D2C"/>
    <w:rsid w:val="0014056B"/>
    <w:rsid w:val="0014091D"/>
    <w:rsid w:val="001417D0"/>
    <w:rsid w:val="0014251C"/>
    <w:rsid w:val="00143245"/>
    <w:rsid w:val="00143F8B"/>
    <w:rsid w:val="0014583C"/>
    <w:rsid w:val="001465C2"/>
    <w:rsid w:val="00146D4D"/>
    <w:rsid w:val="00147AB2"/>
    <w:rsid w:val="00147C3D"/>
    <w:rsid w:val="00150FE4"/>
    <w:rsid w:val="001519E6"/>
    <w:rsid w:val="00151C40"/>
    <w:rsid w:val="00152AE8"/>
    <w:rsid w:val="00152C53"/>
    <w:rsid w:val="001532CA"/>
    <w:rsid w:val="00153D6F"/>
    <w:rsid w:val="001544A2"/>
    <w:rsid w:val="00154BE3"/>
    <w:rsid w:val="00155C0E"/>
    <w:rsid w:val="001571D1"/>
    <w:rsid w:val="00161056"/>
    <w:rsid w:val="0016180D"/>
    <w:rsid w:val="001618BA"/>
    <w:rsid w:val="00161A13"/>
    <w:rsid w:val="001624B6"/>
    <w:rsid w:val="00162D8D"/>
    <w:rsid w:val="001630D6"/>
    <w:rsid w:val="00163EBD"/>
    <w:rsid w:val="001641DC"/>
    <w:rsid w:val="0016479B"/>
    <w:rsid w:val="00164D96"/>
    <w:rsid w:val="0016538E"/>
    <w:rsid w:val="001656EA"/>
    <w:rsid w:val="001669C1"/>
    <w:rsid w:val="00170B44"/>
    <w:rsid w:val="00171969"/>
    <w:rsid w:val="00171C71"/>
    <w:rsid w:val="001725B7"/>
    <w:rsid w:val="00172B7C"/>
    <w:rsid w:val="00173333"/>
    <w:rsid w:val="001738D5"/>
    <w:rsid w:val="001741D6"/>
    <w:rsid w:val="0017510E"/>
    <w:rsid w:val="00175D37"/>
    <w:rsid w:val="00176270"/>
    <w:rsid w:val="00176895"/>
    <w:rsid w:val="00177524"/>
    <w:rsid w:val="00180D0C"/>
    <w:rsid w:val="0018119F"/>
    <w:rsid w:val="0018145C"/>
    <w:rsid w:val="00181B74"/>
    <w:rsid w:val="00181CD8"/>
    <w:rsid w:val="00182110"/>
    <w:rsid w:val="00182669"/>
    <w:rsid w:val="00182749"/>
    <w:rsid w:val="00182AED"/>
    <w:rsid w:val="00183280"/>
    <w:rsid w:val="001832F7"/>
    <w:rsid w:val="00183DE4"/>
    <w:rsid w:val="0018441D"/>
    <w:rsid w:val="0018462C"/>
    <w:rsid w:val="00184676"/>
    <w:rsid w:val="00184990"/>
    <w:rsid w:val="001858DB"/>
    <w:rsid w:val="001858FE"/>
    <w:rsid w:val="001869B5"/>
    <w:rsid w:val="00187437"/>
    <w:rsid w:val="00187BC7"/>
    <w:rsid w:val="00190055"/>
    <w:rsid w:val="0019075B"/>
    <w:rsid w:val="00190BB3"/>
    <w:rsid w:val="00191631"/>
    <w:rsid w:val="001932BD"/>
    <w:rsid w:val="00195296"/>
    <w:rsid w:val="00196535"/>
    <w:rsid w:val="00196BC1"/>
    <w:rsid w:val="001974E4"/>
    <w:rsid w:val="001975EF"/>
    <w:rsid w:val="0019792E"/>
    <w:rsid w:val="001A0166"/>
    <w:rsid w:val="001A0549"/>
    <w:rsid w:val="001A07AF"/>
    <w:rsid w:val="001A27CC"/>
    <w:rsid w:val="001A347F"/>
    <w:rsid w:val="001A35DA"/>
    <w:rsid w:val="001A3ED4"/>
    <w:rsid w:val="001A40FA"/>
    <w:rsid w:val="001A4A03"/>
    <w:rsid w:val="001A50A2"/>
    <w:rsid w:val="001A57E5"/>
    <w:rsid w:val="001A590F"/>
    <w:rsid w:val="001A59E1"/>
    <w:rsid w:val="001A5FF0"/>
    <w:rsid w:val="001A679F"/>
    <w:rsid w:val="001A6A1D"/>
    <w:rsid w:val="001A6FB9"/>
    <w:rsid w:val="001A733E"/>
    <w:rsid w:val="001B1416"/>
    <w:rsid w:val="001B193B"/>
    <w:rsid w:val="001B20C6"/>
    <w:rsid w:val="001B2175"/>
    <w:rsid w:val="001B25D5"/>
    <w:rsid w:val="001B3140"/>
    <w:rsid w:val="001B3515"/>
    <w:rsid w:val="001B362D"/>
    <w:rsid w:val="001B4BF4"/>
    <w:rsid w:val="001B4E99"/>
    <w:rsid w:val="001B6792"/>
    <w:rsid w:val="001B6DAB"/>
    <w:rsid w:val="001B733D"/>
    <w:rsid w:val="001C2AA8"/>
    <w:rsid w:val="001C2C6E"/>
    <w:rsid w:val="001C322C"/>
    <w:rsid w:val="001C349E"/>
    <w:rsid w:val="001C3F5F"/>
    <w:rsid w:val="001C54C8"/>
    <w:rsid w:val="001C5BB0"/>
    <w:rsid w:val="001C6BAB"/>
    <w:rsid w:val="001C6D60"/>
    <w:rsid w:val="001C7285"/>
    <w:rsid w:val="001C76DC"/>
    <w:rsid w:val="001D0389"/>
    <w:rsid w:val="001D2579"/>
    <w:rsid w:val="001D2B76"/>
    <w:rsid w:val="001D3010"/>
    <w:rsid w:val="001D3FB2"/>
    <w:rsid w:val="001D4199"/>
    <w:rsid w:val="001D52E7"/>
    <w:rsid w:val="001D68D2"/>
    <w:rsid w:val="001D6D0F"/>
    <w:rsid w:val="001E0301"/>
    <w:rsid w:val="001E041D"/>
    <w:rsid w:val="001E1CB6"/>
    <w:rsid w:val="001E1D32"/>
    <w:rsid w:val="001E3B32"/>
    <w:rsid w:val="001E462D"/>
    <w:rsid w:val="001E4DB0"/>
    <w:rsid w:val="001E524A"/>
    <w:rsid w:val="001E583F"/>
    <w:rsid w:val="001E6113"/>
    <w:rsid w:val="001E69F2"/>
    <w:rsid w:val="001F001D"/>
    <w:rsid w:val="001F0929"/>
    <w:rsid w:val="001F0996"/>
    <w:rsid w:val="001F0F74"/>
    <w:rsid w:val="001F107E"/>
    <w:rsid w:val="001F1241"/>
    <w:rsid w:val="001F1846"/>
    <w:rsid w:val="001F19D1"/>
    <w:rsid w:val="001F1CFF"/>
    <w:rsid w:val="001F1E18"/>
    <w:rsid w:val="001F207E"/>
    <w:rsid w:val="001F2502"/>
    <w:rsid w:val="001F259D"/>
    <w:rsid w:val="001F278E"/>
    <w:rsid w:val="001F3948"/>
    <w:rsid w:val="001F3B65"/>
    <w:rsid w:val="001F4CB1"/>
    <w:rsid w:val="001F588A"/>
    <w:rsid w:val="001F5DBF"/>
    <w:rsid w:val="001F5E53"/>
    <w:rsid w:val="001F5F13"/>
    <w:rsid w:val="001F6E44"/>
    <w:rsid w:val="001F7323"/>
    <w:rsid w:val="001F7550"/>
    <w:rsid w:val="001F772E"/>
    <w:rsid w:val="001F7EED"/>
    <w:rsid w:val="002000C5"/>
    <w:rsid w:val="00200752"/>
    <w:rsid w:val="00201FD6"/>
    <w:rsid w:val="002027F8"/>
    <w:rsid w:val="0020320F"/>
    <w:rsid w:val="00203819"/>
    <w:rsid w:val="00204232"/>
    <w:rsid w:val="0020503A"/>
    <w:rsid w:val="00205A50"/>
    <w:rsid w:val="0020654C"/>
    <w:rsid w:val="00206D23"/>
    <w:rsid w:val="00207BAB"/>
    <w:rsid w:val="00207F51"/>
    <w:rsid w:val="0021047F"/>
    <w:rsid w:val="002114E8"/>
    <w:rsid w:val="00211B08"/>
    <w:rsid w:val="0021202A"/>
    <w:rsid w:val="00212032"/>
    <w:rsid w:val="00212392"/>
    <w:rsid w:val="002123D0"/>
    <w:rsid w:val="002123E4"/>
    <w:rsid w:val="00212955"/>
    <w:rsid w:val="00214698"/>
    <w:rsid w:val="00215118"/>
    <w:rsid w:val="002154AF"/>
    <w:rsid w:val="0021573F"/>
    <w:rsid w:val="00215915"/>
    <w:rsid w:val="0021645D"/>
    <w:rsid w:val="00216930"/>
    <w:rsid w:val="00216FD2"/>
    <w:rsid w:val="002173AB"/>
    <w:rsid w:val="00217930"/>
    <w:rsid w:val="00217C08"/>
    <w:rsid w:val="002203A9"/>
    <w:rsid w:val="00220C27"/>
    <w:rsid w:val="002213AB"/>
    <w:rsid w:val="0022165F"/>
    <w:rsid w:val="002217B1"/>
    <w:rsid w:val="0022199E"/>
    <w:rsid w:val="00221BD1"/>
    <w:rsid w:val="002229E7"/>
    <w:rsid w:val="0022308E"/>
    <w:rsid w:val="00223275"/>
    <w:rsid w:val="002236FD"/>
    <w:rsid w:val="002246D4"/>
    <w:rsid w:val="002258D8"/>
    <w:rsid w:val="002258E3"/>
    <w:rsid w:val="0022654C"/>
    <w:rsid w:val="00226C63"/>
    <w:rsid w:val="00226D6E"/>
    <w:rsid w:val="002279AC"/>
    <w:rsid w:val="00230A03"/>
    <w:rsid w:val="002317E1"/>
    <w:rsid w:val="00231F02"/>
    <w:rsid w:val="00232321"/>
    <w:rsid w:val="002338B5"/>
    <w:rsid w:val="00233BD1"/>
    <w:rsid w:val="00234060"/>
    <w:rsid w:val="0023501B"/>
    <w:rsid w:val="002354FC"/>
    <w:rsid w:val="00235582"/>
    <w:rsid w:val="0023588E"/>
    <w:rsid w:val="00240E7D"/>
    <w:rsid w:val="00240F85"/>
    <w:rsid w:val="002411E1"/>
    <w:rsid w:val="00241776"/>
    <w:rsid w:val="00241DF3"/>
    <w:rsid w:val="002420A5"/>
    <w:rsid w:val="0024272F"/>
    <w:rsid w:val="002428E0"/>
    <w:rsid w:val="00243144"/>
    <w:rsid w:val="00243BF3"/>
    <w:rsid w:val="0024461E"/>
    <w:rsid w:val="00244689"/>
    <w:rsid w:val="00244729"/>
    <w:rsid w:val="0024494E"/>
    <w:rsid w:val="00244B0D"/>
    <w:rsid w:val="00245042"/>
    <w:rsid w:val="00245175"/>
    <w:rsid w:val="00245947"/>
    <w:rsid w:val="00246204"/>
    <w:rsid w:val="00246574"/>
    <w:rsid w:val="00246C8E"/>
    <w:rsid w:val="0024707B"/>
    <w:rsid w:val="002473FC"/>
    <w:rsid w:val="002500A5"/>
    <w:rsid w:val="002502CC"/>
    <w:rsid w:val="00251467"/>
    <w:rsid w:val="002516A0"/>
    <w:rsid w:val="00251E3D"/>
    <w:rsid w:val="0025351E"/>
    <w:rsid w:val="00253797"/>
    <w:rsid w:val="00254164"/>
    <w:rsid w:val="002548EB"/>
    <w:rsid w:val="00255CC9"/>
    <w:rsid w:val="002570C2"/>
    <w:rsid w:val="00257250"/>
    <w:rsid w:val="00260540"/>
    <w:rsid w:val="0026066B"/>
    <w:rsid w:val="00261200"/>
    <w:rsid w:val="0026437F"/>
    <w:rsid w:val="00264D68"/>
    <w:rsid w:val="0026541C"/>
    <w:rsid w:val="00265C06"/>
    <w:rsid w:val="00265CAF"/>
    <w:rsid w:val="002665A5"/>
    <w:rsid w:val="002665BA"/>
    <w:rsid w:val="00266E2D"/>
    <w:rsid w:val="00266FBD"/>
    <w:rsid w:val="0026745B"/>
    <w:rsid w:val="002679FD"/>
    <w:rsid w:val="00267B0E"/>
    <w:rsid w:val="00271564"/>
    <w:rsid w:val="0027330F"/>
    <w:rsid w:val="00273ABB"/>
    <w:rsid w:val="00274125"/>
    <w:rsid w:val="002746CF"/>
    <w:rsid w:val="00274D1A"/>
    <w:rsid w:val="002750C9"/>
    <w:rsid w:val="00275150"/>
    <w:rsid w:val="00276BDC"/>
    <w:rsid w:val="00277612"/>
    <w:rsid w:val="0027783F"/>
    <w:rsid w:val="00277967"/>
    <w:rsid w:val="0027798A"/>
    <w:rsid w:val="00277AE3"/>
    <w:rsid w:val="00277D02"/>
    <w:rsid w:val="00281372"/>
    <w:rsid w:val="00281851"/>
    <w:rsid w:val="00281E91"/>
    <w:rsid w:val="002822C6"/>
    <w:rsid w:val="00284624"/>
    <w:rsid w:val="00284FCD"/>
    <w:rsid w:val="00285D4A"/>
    <w:rsid w:val="00285EFB"/>
    <w:rsid w:val="00286D6C"/>
    <w:rsid w:val="002875DB"/>
    <w:rsid w:val="00287BE6"/>
    <w:rsid w:val="0029024A"/>
    <w:rsid w:val="0029248D"/>
    <w:rsid w:val="0029307E"/>
    <w:rsid w:val="00293822"/>
    <w:rsid w:val="00293931"/>
    <w:rsid w:val="00294D6D"/>
    <w:rsid w:val="00295138"/>
    <w:rsid w:val="00296533"/>
    <w:rsid w:val="00297454"/>
    <w:rsid w:val="00297D52"/>
    <w:rsid w:val="00297F66"/>
    <w:rsid w:val="002A076A"/>
    <w:rsid w:val="002A0F3D"/>
    <w:rsid w:val="002A1497"/>
    <w:rsid w:val="002A1BED"/>
    <w:rsid w:val="002A1F01"/>
    <w:rsid w:val="002A2182"/>
    <w:rsid w:val="002A29FE"/>
    <w:rsid w:val="002A2A9E"/>
    <w:rsid w:val="002A389A"/>
    <w:rsid w:val="002A39BF"/>
    <w:rsid w:val="002A3B7C"/>
    <w:rsid w:val="002A4BCD"/>
    <w:rsid w:val="002A4F05"/>
    <w:rsid w:val="002A587D"/>
    <w:rsid w:val="002A6D97"/>
    <w:rsid w:val="002B0843"/>
    <w:rsid w:val="002B0CEC"/>
    <w:rsid w:val="002B14A5"/>
    <w:rsid w:val="002B1DAD"/>
    <w:rsid w:val="002B2587"/>
    <w:rsid w:val="002B282D"/>
    <w:rsid w:val="002B364D"/>
    <w:rsid w:val="002B589F"/>
    <w:rsid w:val="002B5AAC"/>
    <w:rsid w:val="002B620F"/>
    <w:rsid w:val="002B6F66"/>
    <w:rsid w:val="002C13C2"/>
    <w:rsid w:val="002C37A6"/>
    <w:rsid w:val="002C39F6"/>
    <w:rsid w:val="002C3FE3"/>
    <w:rsid w:val="002C4B64"/>
    <w:rsid w:val="002C4C04"/>
    <w:rsid w:val="002C4E7B"/>
    <w:rsid w:val="002C5626"/>
    <w:rsid w:val="002C7997"/>
    <w:rsid w:val="002C7CE9"/>
    <w:rsid w:val="002D2CA0"/>
    <w:rsid w:val="002D31CC"/>
    <w:rsid w:val="002D3DF6"/>
    <w:rsid w:val="002D42F3"/>
    <w:rsid w:val="002D4DA4"/>
    <w:rsid w:val="002D6895"/>
    <w:rsid w:val="002D756F"/>
    <w:rsid w:val="002E09B6"/>
    <w:rsid w:val="002E1831"/>
    <w:rsid w:val="002E1AEA"/>
    <w:rsid w:val="002E1BFD"/>
    <w:rsid w:val="002E1E4F"/>
    <w:rsid w:val="002E2585"/>
    <w:rsid w:val="002E2590"/>
    <w:rsid w:val="002E2779"/>
    <w:rsid w:val="002E3284"/>
    <w:rsid w:val="002E407F"/>
    <w:rsid w:val="002E5683"/>
    <w:rsid w:val="002E6296"/>
    <w:rsid w:val="002E7335"/>
    <w:rsid w:val="002E759B"/>
    <w:rsid w:val="002E79B6"/>
    <w:rsid w:val="002F06E1"/>
    <w:rsid w:val="002F08A0"/>
    <w:rsid w:val="002F0DAD"/>
    <w:rsid w:val="002F1008"/>
    <w:rsid w:val="002F1172"/>
    <w:rsid w:val="002F1942"/>
    <w:rsid w:val="002F22A9"/>
    <w:rsid w:val="002F4146"/>
    <w:rsid w:val="002F4487"/>
    <w:rsid w:val="002F44FB"/>
    <w:rsid w:val="002F4BB7"/>
    <w:rsid w:val="002F57AD"/>
    <w:rsid w:val="002F6227"/>
    <w:rsid w:val="002F64C7"/>
    <w:rsid w:val="002F677C"/>
    <w:rsid w:val="002F6C5B"/>
    <w:rsid w:val="00300D99"/>
    <w:rsid w:val="00300FD3"/>
    <w:rsid w:val="00301B0C"/>
    <w:rsid w:val="003032D6"/>
    <w:rsid w:val="00303E58"/>
    <w:rsid w:val="003044A4"/>
    <w:rsid w:val="00304D17"/>
    <w:rsid w:val="003056D6"/>
    <w:rsid w:val="00305F8E"/>
    <w:rsid w:val="00306326"/>
    <w:rsid w:val="0030660E"/>
    <w:rsid w:val="00307749"/>
    <w:rsid w:val="00307FC0"/>
    <w:rsid w:val="0031011D"/>
    <w:rsid w:val="00310717"/>
    <w:rsid w:val="00311D8D"/>
    <w:rsid w:val="0031200E"/>
    <w:rsid w:val="00312C04"/>
    <w:rsid w:val="00313FC6"/>
    <w:rsid w:val="003158BC"/>
    <w:rsid w:val="00315B14"/>
    <w:rsid w:val="00315C70"/>
    <w:rsid w:val="00315E1D"/>
    <w:rsid w:val="0031658B"/>
    <w:rsid w:val="00316949"/>
    <w:rsid w:val="00320322"/>
    <w:rsid w:val="003203D3"/>
    <w:rsid w:val="0032161E"/>
    <w:rsid w:val="00321C1D"/>
    <w:rsid w:val="00321EA1"/>
    <w:rsid w:val="00321F29"/>
    <w:rsid w:val="003224B5"/>
    <w:rsid w:val="00322813"/>
    <w:rsid w:val="00322D09"/>
    <w:rsid w:val="00323B90"/>
    <w:rsid w:val="00323BC9"/>
    <w:rsid w:val="00323F46"/>
    <w:rsid w:val="00324070"/>
    <w:rsid w:val="00324B0A"/>
    <w:rsid w:val="00324CFA"/>
    <w:rsid w:val="00325CF4"/>
    <w:rsid w:val="00325DDC"/>
    <w:rsid w:val="00325E10"/>
    <w:rsid w:val="003260AB"/>
    <w:rsid w:val="00326576"/>
    <w:rsid w:val="0032662D"/>
    <w:rsid w:val="00330073"/>
    <w:rsid w:val="003302DC"/>
    <w:rsid w:val="00330738"/>
    <w:rsid w:val="00332B01"/>
    <w:rsid w:val="00333295"/>
    <w:rsid w:val="003332C0"/>
    <w:rsid w:val="003333B2"/>
    <w:rsid w:val="00333A33"/>
    <w:rsid w:val="00333E77"/>
    <w:rsid w:val="003342BA"/>
    <w:rsid w:val="00334582"/>
    <w:rsid w:val="003347DD"/>
    <w:rsid w:val="003354D1"/>
    <w:rsid w:val="00336E7D"/>
    <w:rsid w:val="0033774B"/>
    <w:rsid w:val="003408C0"/>
    <w:rsid w:val="0034127F"/>
    <w:rsid w:val="00341546"/>
    <w:rsid w:val="0034274E"/>
    <w:rsid w:val="00345068"/>
    <w:rsid w:val="003462BD"/>
    <w:rsid w:val="00346A75"/>
    <w:rsid w:val="00346DC8"/>
    <w:rsid w:val="00347993"/>
    <w:rsid w:val="00347C31"/>
    <w:rsid w:val="0035041F"/>
    <w:rsid w:val="00350E2E"/>
    <w:rsid w:val="0035107B"/>
    <w:rsid w:val="00351B9B"/>
    <w:rsid w:val="00352007"/>
    <w:rsid w:val="0035211B"/>
    <w:rsid w:val="00352520"/>
    <w:rsid w:val="00353546"/>
    <w:rsid w:val="00353869"/>
    <w:rsid w:val="00353A57"/>
    <w:rsid w:val="00355318"/>
    <w:rsid w:val="00355A3F"/>
    <w:rsid w:val="00355A9D"/>
    <w:rsid w:val="00355B5B"/>
    <w:rsid w:val="00356230"/>
    <w:rsid w:val="003562E3"/>
    <w:rsid w:val="003578DE"/>
    <w:rsid w:val="00360A2B"/>
    <w:rsid w:val="00360E25"/>
    <w:rsid w:val="003617DF"/>
    <w:rsid w:val="003628E3"/>
    <w:rsid w:val="00363349"/>
    <w:rsid w:val="003634EE"/>
    <w:rsid w:val="003645F2"/>
    <w:rsid w:val="00364B10"/>
    <w:rsid w:val="003661DF"/>
    <w:rsid w:val="003678D0"/>
    <w:rsid w:val="00367B65"/>
    <w:rsid w:val="00367E67"/>
    <w:rsid w:val="003711EE"/>
    <w:rsid w:val="00371454"/>
    <w:rsid w:val="00371468"/>
    <w:rsid w:val="0037181E"/>
    <w:rsid w:val="00371E3D"/>
    <w:rsid w:val="00371EC7"/>
    <w:rsid w:val="003722CB"/>
    <w:rsid w:val="003725B1"/>
    <w:rsid w:val="00373E26"/>
    <w:rsid w:val="00374420"/>
    <w:rsid w:val="00375045"/>
    <w:rsid w:val="00375448"/>
    <w:rsid w:val="00375F58"/>
    <w:rsid w:val="003760F8"/>
    <w:rsid w:val="003761A7"/>
    <w:rsid w:val="0037660C"/>
    <w:rsid w:val="003768DF"/>
    <w:rsid w:val="003768EA"/>
    <w:rsid w:val="00376B78"/>
    <w:rsid w:val="00377104"/>
    <w:rsid w:val="00377586"/>
    <w:rsid w:val="00377F63"/>
    <w:rsid w:val="003800E5"/>
    <w:rsid w:val="00380EE9"/>
    <w:rsid w:val="00380F81"/>
    <w:rsid w:val="00381368"/>
    <w:rsid w:val="00384204"/>
    <w:rsid w:val="003842CC"/>
    <w:rsid w:val="00385B6C"/>
    <w:rsid w:val="0038608D"/>
    <w:rsid w:val="00386813"/>
    <w:rsid w:val="0038748C"/>
    <w:rsid w:val="00387EE5"/>
    <w:rsid w:val="00390009"/>
    <w:rsid w:val="003902FB"/>
    <w:rsid w:val="00390F27"/>
    <w:rsid w:val="00391C85"/>
    <w:rsid w:val="00391E8D"/>
    <w:rsid w:val="0039244C"/>
    <w:rsid w:val="0039304C"/>
    <w:rsid w:val="003934A0"/>
    <w:rsid w:val="003934AA"/>
    <w:rsid w:val="00393CA0"/>
    <w:rsid w:val="00394245"/>
    <w:rsid w:val="00394530"/>
    <w:rsid w:val="003952B9"/>
    <w:rsid w:val="0039553B"/>
    <w:rsid w:val="00395610"/>
    <w:rsid w:val="00395865"/>
    <w:rsid w:val="00395C60"/>
    <w:rsid w:val="0039645D"/>
    <w:rsid w:val="003967B2"/>
    <w:rsid w:val="00396A78"/>
    <w:rsid w:val="00396EE6"/>
    <w:rsid w:val="003970E8"/>
    <w:rsid w:val="003976DC"/>
    <w:rsid w:val="00397DB6"/>
    <w:rsid w:val="003A1D64"/>
    <w:rsid w:val="003A23D3"/>
    <w:rsid w:val="003A2A55"/>
    <w:rsid w:val="003A30F0"/>
    <w:rsid w:val="003A3428"/>
    <w:rsid w:val="003A3C60"/>
    <w:rsid w:val="003A4765"/>
    <w:rsid w:val="003A56F9"/>
    <w:rsid w:val="003A5E07"/>
    <w:rsid w:val="003A637F"/>
    <w:rsid w:val="003A6465"/>
    <w:rsid w:val="003A68F7"/>
    <w:rsid w:val="003A7343"/>
    <w:rsid w:val="003B0F70"/>
    <w:rsid w:val="003B1E84"/>
    <w:rsid w:val="003B2892"/>
    <w:rsid w:val="003B28A0"/>
    <w:rsid w:val="003B3563"/>
    <w:rsid w:val="003B3675"/>
    <w:rsid w:val="003B3B27"/>
    <w:rsid w:val="003B4203"/>
    <w:rsid w:val="003B4521"/>
    <w:rsid w:val="003B5C06"/>
    <w:rsid w:val="003B7246"/>
    <w:rsid w:val="003B73EF"/>
    <w:rsid w:val="003B769C"/>
    <w:rsid w:val="003C0128"/>
    <w:rsid w:val="003C0E18"/>
    <w:rsid w:val="003C34C6"/>
    <w:rsid w:val="003C4377"/>
    <w:rsid w:val="003C469F"/>
    <w:rsid w:val="003C4B52"/>
    <w:rsid w:val="003C5EF4"/>
    <w:rsid w:val="003C63AD"/>
    <w:rsid w:val="003C6863"/>
    <w:rsid w:val="003C69E4"/>
    <w:rsid w:val="003C6C89"/>
    <w:rsid w:val="003C6FD1"/>
    <w:rsid w:val="003C76EE"/>
    <w:rsid w:val="003C7E37"/>
    <w:rsid w:val="003D0367"/>
    <w:rsid w:val="003D0EFD"/>
    <w:rsid w:val="003D102E"/>
    <w:rsid w:val="003D1A66"/>
    <w:rsid w:val="003D20EF"/>
    <w:rsid w:val="003D2C99"/>
    <w:rsid w:val="003D340C"/>
    <w:rsid w:val="003D356C"/>
    <w:rsid w:val="003D38CB"/>
    <w:rsid w:val="003D3EC0"/>
    <w:rsid w:val="003D4E81"/>
    <w:rsid w:val="003D5567"/>
    <w:rsid w:val="003D5643"/>
    <w:rsid w:val="003D573B"/>
    <w:rsid w:val="003D651B"/>
    <w:rsid w:val="003D6733"/>
    <w:rsid w:val="003D69A5"/>
    <w:rsid w:val="003D6B99"/>
    <w:rsid w:val="003D6CB4"/>
    <w:rsid w:val="003D7C4C"/>
    <w:rsid w:val="003E0028"/>
    <w:rsid w:val="003E2530"/>
    <w:rsid w:val="003E25E0"/>
    <w:rsid w:val="003E3032"/>
    <w:rsid w:val="003E314E"/>
    <w:rsid w:val="003E480C"/>
    <w:rsid w:val="003E525B"/>
    <w:rsid w:val="003E5A32"/>
    <w:rsid w:val="003E5DFE"/>
    <w:rsid w:val="003E655F"/>
    <w:rsid w:val="003E749B"/>
    <w:rsid w:val="003F08E3"/>
    <w:rsid w:val="003F0976"/>
    <w:rsid w:val="003F0A8E"/>
    <w:rsid w:val="003F1035"/>
    <w:rsid w:val="003F1C7A"/>
    <w:rsid w:val="003F2105"/>
    <w:rsid w:val="003F2276"/>
    <w:rsid w:val="003F3434"/>
    <w:rsid w:val="003F370F"/>
    <w:rsid w:val="003F46E7"/>
    <w:rsid w:val="003F4B2A"/>
    <w:rsid w:val="003F4E39"/>
    <w:rsid w:val="003F5791"/>
    <w:rsid w:val="003F6F2B"/>
    <w:rsid w:val="003F7D7D"/>
    <w:rsid w:val="00400635"/>
    <w:rsid w:val="004008E8"/>
    <w:rsid w:val="00400F36"/>
    <w:rsid w:val="004011E2"/>
    <w:rsid w:val="00401681"/>
    <w:rsid w:val="00402713"/>
    <w:rsid w:val="00402DB7"/>
    <w:rsid w:val="00403003"/>
    <w:rsid w:val="00403C42"/>
    <w:rsid w:val="004040B3"/>
    <w:rsid w:val="00404691"/>
    <w:rsid w:val="00405156"/>
    <w:rsid w:val="00405CAC"/>
    <w:rsid w:val="00405E59"/>
    <w:rsid w:val="0040655E"/>
    <w:rsid w:val="00406AFD"/>
    <w:rsid w:val="00407D6A"/>
    <w:rsid w:val="0041069B"/>
    <w:rsid w:val="004113BA"/>
    <w:rsid w:val="0041149D"/>
    <w:rsid w:val="0041226D"/>
    <w:rsid w:val="00412AFE"/>
    <w:rsid w:val="004147A8"/>
    <w:rsid w:val="00414ECF"/>
    <w:rsid w:val="00414F11"/>
    <w:rsid w:val="004155D3"/>
    <w:rsid w:val="00416A5D"/>
    <w:rsid w:val="00416A94"/>
    <w:rsid w:val="00416E60"/>
    <w:rsid w:val="00417C02"/>
    <w:rsid w:val="004210CB"/>
    <w:rsid w:val="004219A0"/>
    <w:rsid w:val="00421C52"/>
    <w:rsid w:val="00422624"/>
    <w:rsid w:val="00423843"/>
    <w:rsid w:val="00424136"/>
    <w:rsid w:val="00425526"/>
    <w:rsid w:val="00427649"/>
    <w:rsid w:val="00430328"/>
    <w:rsid w:val="004318A2"/>
    <w:rsid w:val="00431D53"/>
    <w:rsid w:val="004337BB"/>
    <w:rsid w:val="00433E2B"/>
    <w:rsid w:val="00434884"/>
    <w:rsid w:val="00436234"/>
    <w:rsid w:val="00436A1E"/>
    <w:rsid w:val="00437B11"/>
    <w:rsid w:val="0044018C"/>
    <w:rsid w:val="004402C9"/>
    <w:rsid w:val="00441741"/>
    <w:rsid w:val="00441E4F"/>
    <w:rsid w:val="0044250C"/>
    <w:rsid w:val="00442EE8"/>
    <w:rsid w:val="0044312A"/>
    <w:rsid w:val="0044365F"/>
    <w:rsid w:val="004449CC"/>
    <w:rsid w:val="00445009"/>
    <w:rsid w:val="00446411"/>
    <w:rsid w:val="00447837"/>
    <w:rsid w:val="00447AC6"/>
    <w:rsid w:val="00447C4B"/>
    <w:rsid w:val="00450FEF"/>
    <w:rsid w:val="004514EB"/>
    <w:rsid w:val="0045349E"/>
    <w:rsid w:val="00453A2D"/>
    <w:rsid w:val="004541C6"/>
    <w:rsid w:val="004548D2"/>
    <w:rsid w:val="00454ADF"/>
    <w:rsid w:val="00454E56"/>
    <w:rsid w:val="00455BC8"/>
    <w:rsid w:val="0045626A"/>
    <w:rsid w:val="0045668C"/>
    <w:rsid w:val="0045686B"/>
    <w:rsid w:val="00456BB4"/>
    <w:rsid w:val="0045772F"/>
    <w:rsid w:val="0045782D"/>
    <w:rsid w:val="00457AC6"/>
    <w:rsid w:val="004604C1"/>
    <w:rsid w:val="00460EFA"/>
    <w:rsid w:val="00460F83"/>
    <w:rsid w:val="00461AA8"/>
    <w:rsid w:val="00461B93"/>
    <w:rsid w:val="00461D28"/>
    <w:rsid w:val="00461D4F"/>
    <w:rsid w:val="00461F8A"/>
    <w:rsid w:val="00462143"/>
    <w:rsid w:val="004626ED"/>
    <w:rsid w:val="00462E36"/>
    <w:rsid w:val="00462E4F"/>
    <w:rsid w:val="00462F8A"/>
    <w:rsid w:val="00463862"/>
    <w:rsid w:val="00464850"/>
    <w:rsid w:val="00464DCA"/>
    <w:rsid w:val="00470C84"/>
    <w:rsid w:val="00470FED"/>
    <w:rsid w:val="00471B83"/>
    <w:rsid w:val="00471BDE"/>
    <w:rsid w:val="00471BEA"/>
    <w:rsid w:val="004737C3"/>
    <w:rsid w:val="004739EE"/>
    <w:rsid w:val="00474357"/>
    <w:rsid w:val="004744E4"/>
    <w:rsid w:val="00474AE0"/>
    <w:rsid w:val="00475367"/>
    <w:rsid w:val="004768CD"/>
    <w:rsid w:val="00476ECE"/>
    <w:rsid w:val="004770A4"/>
    <w:rsid w:val="004771CB"/>
    <w:rsid w:val="00477957"/>
    <w:rsid w:val="0048017A"/>
    <w:rsid w:val="0048027D"/>
    <w:rsid w:val="00481036"/>
    <w:rsid w:val="00481ACE"/>
    <w:rsid w:val="004822F3"/>
    <w:rsid w:val="00482402"/>
    <w:rsid w:val="004830A4"/>
    <w:rsid w:val="00483986"/>
    <w:rsid w:val="00483D4B"/>
    <w:rsid w:val="00483FB8"/>
    <w:rsid w:val="0048408B"/>
    <w:rsid w:val="004847C6"/>
    <w:rsid w:val="004848BD"/>
    <w:rsid w:val="00484A3D"/>
    <w:rsid w:val="00484B15"/>
    <w:rsid w:val="00484FF9"/>
    <w:rsid w:val="00485979"/>
    <w:rsid w:val="00485F20"/>
    <w:rsid w:val="00486020"/>
    <w:rsid w:val="00486599"/>
    <w:rsid w:val="004866DF"/>
    <w:rsid w:val="00487CA8"/>
    <w:rsid w:val="00487E8B"/>
    <w:rsid w:val="00490DC0"/>
    <w:rsid w:val="00491377"/>
    <w:rsid w:val="00492005"/>
    <w:rsid w:val="0049316E"/>
    <w:rsid w:val="00493464"/>
    <w:rsid w:val="00493F57"/>
    <w:rsid w:val="004941FF"/>
    <w:rsid w:val="004942A8"/>
    <w:rsid w:val="0049433D"/>
    <w:rsid w:val="0049687E"/>
    <w:rsid w:val="00496A67"/>
    <w:rsid w:val="00496D30"/>
    <w:rsid w:val="00497A3C"/>
    <w:rsid w:val="004A0020"/>
    <w:rsid w:val="004A0325"/>
    <w:rsid w:val="004A0FE5"/>
    <w:rsid w:val="004A191C"/>
    <w:rsid w:val="004A1FC4"/>
    <w:rsid w:val="004A208F"/>
    <w:rsid w:val="004A24D2"/>
    <w:rsid w:val="004A2D42"/>
    <w:rsid w:val="004A35B5"/>
    <w:rsid w:val="004A39E6"/>
    <w:rsid w:val="004A4F62"/>
    <w:rsid w:val="004A5091"/>
    <w:rsid w:val="004A5DCA"/>
    <w:rsid w:val="004A7C48"/>
    <w:rsid w:val="004B00C0"/>
    <w:rsid w:val="004B0148"/>
    <w:rsid w:val="004B05A6"/>
    <w:rsid w:val="004B14A4"/>
    <w:rsid w:val="004B14E6"/>
    <w:rsid w:val="004B1D2F"/>
    <w:rsid w:val="004B3578"/>
    <w:rsid w:val="004B38DC"/>
    <w:rsid w:val="004B3A02"/>
    <w:rsid w:val="004B3ACE"/>
    <w:rsid w:val="004B410B"/>
    <w:rsid w:val="004B4243"/>
    <w:rsid w:val="004B461A"/>
    <w:rsid w:val="004B4C80"/>
    <w:rsid w:val="004B4CC3"/>
    <w:rsid w:val="004B5366"/>
    <w:rsid w:val="004B5AF0"/>
    <w:rsid w:val="004B6B0D"/>
    <w:rsid w:val="004C0B41"/>
    <w:rsid w:val="004C12D8"/>
    <w:rsid w:val="004C1B21"/>
    <w:rsid w:val="004C2353"/>
    <w:rsid w:val="004C23EB"/>
    <w:rsid w:val="004C388D"/>
    <w:rsid w:val="004C4179"/>
    <w:rsid w:val="004C56FD"/>
    <w:rsid w:val="004C6EA4"/>
    <w:rsid w:val="004C790B"/>
    <w:rsid w:val="004D04F4"/>
    <w:rsid w:val="004D0804"/>
    <w:rsid w:val="004D13DC"/>
    <w:rsid w:val="004D2766"/>
    <w:rsid w:val="004D27E6"/>
    <w:rsid w:val="004D4170"/>
    <w:rsid w:val="004D429D"/>
    <w:rsid w:val="004D4985"/>
    <w:rsid w:val="004D4991"/>
    <w:rsid w:val="004D4C8F"/>
    <w:rsid w:val="004D5769"/>
    <w:rsid w:val="004D5EA9"/>
    <w:rsid w:val="004D6443"/>
    <w:rsid w:val="004D69AF"/>
    <w:rsid w:val="004D6CAA"/>
    <w:rsid w:val="004D6DB6"/>
    <w:rsid w:val="004D7182"/>
    <w:rsid w:val="004D7C06"/>
    <w:rsid w:val="004E0167"/>
    <w:rsid w:val="004E1C16"/>
    <w:rsid w:val="004E23C0"/>
    <w:rsid w:val="004E32E5"/>
    <w:rsid w:val="004E39C4"/>
    <w:rsid w:val="004E5773"/>
    <w:rsid w:val="004E59E3"/>
    <w:rsid w:val="004E6AFC"/>
    <w:rsid w:val="004E7290"/>
    <w:rsid w:val="004F0362"/>
    <w:rsid w:val="004F03CA"/>
    <w:rsid w:val="004F1445"/>
    <w:rsid w:val="004F17C9"/>
    <w:rsid w:val="004F182C"/>
    <w:rsid w:val="004F1919"/>
    <w:rsid w:val="004F1D23"/>
    <w:rsid w:val="004F1F3C"/>
    <w:rsid w:val="004F206D"/>
    <w:rsid w:val="004F2571"/>
    <w:rsid w:val="004F257D"/>
    <w:rsid w:val="004F2A44"/>
    <w:rsid w:val="004F2BD0"/>
    <w:rsid w:val="004F2EF9"/>
    <w:rsid w:val="004F3160"/>
    <w:rsid w:val="004F3B2C"/>
    <w:rsid w:val="004F4A21"/>
    <w:rsid w:val="004F63AC"/>
    <w:rsid w:val="004F6DA5"/>
    <w:rsid w:val="004F7A56"/>
    <w:rsid w:val="004F7CB8"/>
    <w:rsid w:val="005002B3"/>
    <w:rsid w:val="005003AC"/>
    <w:rsid w:val="00500AD9"/>
    <w:rsid w:val="005016C7"/>
    <w:rsid w:val="00501B7F"/>
    <w:rsid w:val="00501C41"/>
    <w:rsid w:val="00502B78"/>
    <w:rsid w:val="00502DC1"/>
    <w:rsid w:val="0050306E"/>
    <w:rsid w:val="00503AB9"/>
    <w:rsid w:val="00504E4E"/>
    <w:rsid w:val="00505F5C"/>
    <w:rsid w:val="00506851"/>
    <w:rsid w:val="00506A7B"/>
    <w:rsid w:val="0050748E"/>
    <w:rsid w:val="005074EC"/>
    <w:rsid w:val="005077F4"/>
    <w:rsid w:val="00507D4A"/>
    <w:rsid w:val="00510290"/>
    <w:rsid w:val="005107D4"/>
    <w:rsid w:val="005111C6"/>
    <w:rsid w:val="00511F34"/>
    <w:rsid w:val="00512AF3"/>
    <w:rsid w:val="0051346B"/>
    <w:rsid w:val="005143FB"/>
    <w:rsid w:val="00515756"/>
    <w:rsid w:val="0051599D"/>
    <w:rsid w:val="00515B5E"/>
    <w:rsid w:val="00515BC4"/>
    <w:rsid w:val="00515EB8"/>
    <w:rsid w:val="0051656F"/>
    <w:rsid w:val="005173F6"/>
    <w:rsid w:val="005201E4"/>
    <w:rsid w:val="0052135D"/>
    <w:rsid w:val="0052165F"/>
    <w:rsid w:val="00521869"/>
    <w:rsid w:val="00521E6C"/>
    <w:rsid w:val="005225D0"/>
    <w:rsid w:val="0052295E"/>
    <w:rsid w:val="00522ACA"/>
    <w:rsid w:val="0052340D"/>
    <w:rsid w:val="0052354B"/>
    <w:rsid w:val="005238F9"/>
    <w:rsid w:val="00523FF3"/>
    <w:rsid w:val="00524468"/>
    <w:rsid w:val="00524712"/>
    <w:rsid w:val="00525F89"/>
    <w:rsid w:val="00526B1F"/>
    <w:rsid w:val="00530080"/>
    <w:rsid w:val="00530171"/>
    <w:rsid w:val="00530391"/>
    <w:rsid w:val="005303F6"/>
    <w:rsid w:val="00530F92"/>
    <w:rsid w:val="005313C0"/>
    <w:rsid w:val="0053142E"/>
    <w:rsid w:val="00531796"/>
    <w:rsid w:val="00531CC2"/>
    <w:rsid w:val="0053239D"/>
    <w:rsid w:val="00532407"/>
    <w:rsid w:val="0053266C"/>
    <w:rsid w:val="00532E17"/>
    <w:rsid w:val="005330D0"/>
    <w:rsid w:val="005338B4"/>
    <w:rsid w:val="00533D98"/>
    <w:rsid w:val="00533FC5"/>
    <w:rsid w:val="0053499E"/>
    <w:rsid w:val="00534AD7"/>
    <w:rsid w:val="005354BF"/>
    <w:rsid w:val="005355ED"/>
    <w:rsid w:val="005359F8"/>
    <w:rsid w:val="00537D2D"/>
    <w:rsid w:val="00540556"/>
    <w:rsid w:val="00541AE2"/>
    <w:rsid w:val="00541C84"/>
    <w:rsid w:val="0054206B"/>
    <w:rsid w:val="00543987"/>
    <w:rsid w:val="005446ED"/>
    <w:rsid w:val="0054572E"/>
    <w:rsid w:val="0054573B"/>
    <w:rsid w:val="00545780"/>
    <w:rsid w:val="0054682C"/>
    <w:rsid w:val="00546B2F"/>
    <w:rsid w:val="00546E66"/>
    <w:rsid w:val="0055235B"/>
    <w:rsid w:val="00552790"/>
    <w:rsid w:val="00552D0B"/>
    <w:rsid w:val="005542A8"/>
    <w:rsid w:val="00554480"/>
    <w:rsid w:val="005547EF"/>
    <w:rsid w:val="00554AFB"/>
    <w:rsid w:val="005556BE"/>
    <w:rsid w:val="00555830"/>
    <w:rsid w:val="00555D60"/>
    <w:rsid w:val="00555E21"/>
    <w:rsid w:val="00556252"/>
    <w:rsid w:val="00556657"/>
    <w:rsid w:val="00556A96"/>
    <w:rsid w:val="00556FA0"/>
    <w:rsid w:val="00557C7D"/>
    <w:rsid w:val="00560601"/>
    <w:rsid w:val="005606E9"/>
    <w:rsid w:val="0056124C"/>
    <w:rsid w:val="005614E0"/>
    <w:rsid w:val="00561EEF"/>
    <w:rsid w:val="005621B9"/>
    <w:rsid w:val="005623DB"/>
    <w:rsid w:val="00562561"/>
    <w:rsid w:val="00562618"/>
    <w:rsid w:val="005632DC"/>
    <w:rsid w:val="005656F0"/>
    <w:rsid w:val="0056701A"/>
    <w:rsid w:val="00570351"/>
    <w:rsid w:val="005707F3"/>
    <w:rsid w:val="00571CCC"/>
    <w:rsid w:val="00571F4C"/>
    <w:rsid w:val="00571FBE"/>
    <w:rsid w:val="00572D1E"/>
    <w:rsid w:val="00572EA9"/>
    <w:rsid w:val="005730FE"/>
    <w:rsid w:val="00573ED5"/>
    <w:rsid w:val="005740B4"/>
    <w:rsid w:val="00574C5E"/>
    <w:rsid w:val="005761E4"/>
    <w:rsid w:val="00576E98"/>
    <w:rsid w:val="00576EFC"/>
    <w:rsid w:val="0057710E"/>
    <w:rsid w:val="00577E2D"/>
    <w:rsid w:val="005816A2"/>
    <w:rsid w:val="005816F3"/>
    <w:rsid w:val="005817EE"/>
    <w:rsid w:val="00581B6A"/>
    <w:rsid w:val="00581D83"/>
    <w:rsid w:val="00581DD1"/>
    <w:rsid w:val="005820C7"/>
    <w:rsid w:val="0058231B"/>
    <w:rsid w:val="00583339"/>
    <w:rsid w:val="005838EE"/>
    <w:rsid w:val="005845FA"/>
    <w:rsid w:val="00585A9D"/>
    <w:rsid w:val="00585DD0"/>
    <w:rsid w:val="00585E6F"/>
    <w:rsid w:val="00586001"/>
    <w:rsid w:val="005901DD"/>
    <w:rsid w:val="00590A1F"/>
    <w:rsid w:val="00590BBA"/>
    <w:rsid w:val="00591093"/>
    <w:rsid w:val="005912BF"/>
    <w:rsid w:val="005913E6"/>
    <w:rsid w:val="00591BDE"/>
    <w:rsid w:val="00591D3D"/>
    <w:rsid w:val="0059325B"/>
    <w:rsid w:val="005933FB"/>
    <w:rsid w:val="00593935"/>
    <w:rsid w:val="005948B8"/>
    <w:rsid w:val="00594A8F"/>
    <w:rsid w:val="005950F2"/>
    <w:rsid w:val="0059566F"/>
    <w:rsid w:val="005958D0"/>
    <w:rsid w:val="00596399"/>
    <w:rsid w:val="00596E81"/>
    <w:rsid w:val="00597119"/>
    <w:rsid w:val="0059778C"/>
    <w:rsid w:val="00597C57"/>
    <w:rsid w:val="005A0B9E"/>
    <w:rsid w:val="005A0C92"/>
    <w:rsid w:val="005A1615"/>
    <w:rsid w:val="005A19DD"/>
    <w:rsid w:val="005A1F62"/>
    <w:rsid w:val="005A1FC1"/>
    <w:rsid w:val="005A2363"/>
    <w:rsid w:val="005A29D3"/>
    <w:rsid w:val="005A2D16"/>
    <w:rsid w:val="005A335B"/>
    <w:rsid w:val="005A3E42"/>
    <w:rsid w:val="005A559F"/>
    <w:rsid w:val="005A7A38"/>
    <w:rsid w:val="005B0C05"/>
    <w:rsid w:val="005B16CB"/>
    <w:rsid w:val="005B172E"/>
    <w:rsid w:val="005B1745"/>
    <w:rsid w:val="005B2135"/>
    <w:rsid w:val="005B2B90"/>
    <w:rsid w:val="005B32AC"/>
    <w:rsid w:val="005B3371"/>
    <w:rsid w:val="005B3995"/>
    <w:rsid w:val="005B3FEB"/>
    <w:rsid w:val="005B49B9"/>
    <w:rsid w:val="005B4BB7"/>
    <w:rsid w:val="005B5C49"/>
    <w:rsid w:val="005B5D02"/>
    <w:rsid w:val="005B60AB"/>
    <w:rsid w:val="005B77A7"/>
    <w:rsid w:val="005C1037"/>
    <w:rsid w:val="005C1DEC"/>
    <w:rsid w:val="005C3913"/>
    <w:rsid w:val="005C3C97"/>
    <w:rsid w:val="005C3F08"/>
    <w:rsid w:val="005C42F0"/>
    <w:rsid w:val="005C47AC"/>
    <w:rsid w:val="005C4BBA"/>
    <w:rsid w:val="005C4F7A"/>
    <w:rsid w:val="005C5DF1"/>
    <w:rsid w:val="005C5E0D"/>
    <w:rsid w:val="005C5F20"/>
    <w:rsid w:val="005C6002"/>
    <w:rsid w:val="005C7021"/>
    <w:rsid w:val="005C722F"/>
    <w:rsid w:val="005C7276"/>
    <w:rsid w:val="005D08FF"/>
    <w:rsid w:val="005D11BA"/>
    <w:rsid w:val="005D21EA"/>
    <w:rsid w:val="005D289A"/>
    <w:rsid w:val="005D2F32"/>
    <w:rsid w:val="005D326E"/>
    <w:rsid w:val="005D3AAC"/>
    <w:rsid w:val="005D3D41"/>
    <w:rsid w:val="005D418B"/>
    <w:rsid w:val="005D42A8"/>
    <w:rsid w:val="005D435B"/>
    <w:rsid w:val="005D4A5D"/>
    <w:rsid w:val="005D4B68"/>
    <w:rsid w:val="005D4EDA"/>
    <w:rsid w:val="005D5714"/>
    <w:rsid w:val="005D592E"/>
    <w:rsid w:val="005D60D3"/>
    <w:rsid w:val="005D65A7"/>
    <w:rsid w:val="005D65F6"/>
    <w:rsid w:val="005D6916"/>
    <w:rsid w:val="005D6BE1"/>
    <w:rsid w:val="005D7061"/>
    <w:rsid w:val="005D72BF"/>
    <w:rsid w:val="005D786D"/>
    <w:rsid w:val="005E0EBA"/>
    <w:rsid w:val="005E23DD"/>
    <w:rsid w:val="005E4192"/>
    <w:rsid w:val="005E420E"/>
    <w:rsid w:val="005E42C1"/>
    <w:rsid w:val="005E4E87"/>
    <w:rsid w:val="005E560F"/>
    <w:rsid w:val="005E5C9D"/>
    <w:rsid w:val="005E6BB8"/>
    <w:rsid w:val="005E7A1F"/>
    <w:rsid w:val="005F042F"/>
    <w:rsid w:val="005F116C"/>
    <w:rsid w:val="005F1626"/>
    <w:rsid w:val="005F27F6"/>
    <w:rsid w:val="005F2C39"/>
    <w:rsid w:val="005F3525"/>
    <w:rsid w:val="005F44C6"/>
    <w:rsid w:val="005F462C"/>
    <w:rsid w:val="005F4EC4"/>
    <w:rsid w:val="005F55B1"/>
    <w:rsid w:val="005F6D93"/>
    <w:rsid w:val="005F76A6"/>
    <w:rsid w:val="00600D40"/>
    <w:rsid w:val="00600F10"/>
    <w:rsid w:val="006013AD"/>
    <w:rsid w:val="00601514"/>
    <w:rsid w:val="00602ACB"/>
    <w:rsid w:val="00602DAD"/>
    <w:rsid w:val="00603617"/>
    <w:rsid w:val="00603A45"/>
    <w:rsid w:val="006044A5"/>
    <w:rsid w:val="0060465A"/>
    <w:rsid w:val="00604BFE"/>
    <w:rsid w:val="00605142"/>
    <w:rsid w:val="00605BA1"/>
    <w:rsid w:val="00607A34"/>
    <w:rsid w:val="00610330"/>
    <w:rsid w:val="006103EB"/>
    <w:rsid w:val="00610DCE"/>
    <w:rsid w:val="006110B4"/>
    <w:rsid w:val="00611925"/>
    <w:rsid w:val="00611E49"/>
    <w:rsid w:val="0061208C"/>
    <w:rsid w:val="006129E2"/>
    <w:rsid w:val="00612AA0"/>
    <w:rsid w:val="00612F6A"/>
    <w:rsid w:val="006130D8"/>
    <w:rsid w:val="00613457"/>
    <w:rsid w:val="0061494E"/>
    <w:rsid w:val="00616526"/>
    <w:rsid w:val="006169DC"/>
    <w:rsid w:val="00617A55"/>
    <w:rsid w:val="00617B9F"/>
    <w:rsid w:val="00620236"/>
    <w:rsid w:val="00620796"/>
    <w:rsid w:val="00620940"/>
    <w:rsid w:val="00620E70"/>
    <w:rsid w:val="00621D2E"/>
    <w:rsid w:val="00622141"/>
    <w:rsid w:val="00623113"/>
    <w:rsid w:val="00623878"/>
    <w:rsid w:val="00623DD7"/>
    <w:rsid w:val="00624A12"/>
    <w:rsid w:val="006253C1"/>
    <w:rsid w:val="0062606F"/>
    <w:rsid w:val="006266BD"/>
    <w:rsid w:val="00626A0D"/>
    <w:rsid w:val="00627DD9"/>
    <w:rsid w:val="0063018F"/>
    <w:rsid w:val="00630CDF"/>
    <w:rsid w:val="00630E0F"/>
    <w:rsid w:val="006319CE"/>
    <w:rsid w:val="00631B91"/>
    <w:rsid w:val="00631DDD"/>
    <w:rsid w:val="006323BE"/>
    <w:rsid w:val="00633400"/>
    <w:rsid w:val="00633DC0"/>
    <w:rsid w:val="00634A09"/>
    <w:rsid w:val="00637146"/>
    <w:rsid w:val="0063727A"/>
    <w:rsid w:val="00640C03"/>
    <w:rsid w:val="006412A8"/>
    <w:rsid w:val="00641524"/>
    <w:rsid w:val="00641573"/>
    <w:rsid w:val="0064158A"/>
    <w:rsid w:val="00641709"/>
    <w:rsid w:val="00641965"/>
    <w:rsid w:val="00642E27"/>
    <w:rsid w:val="00643D15"/>
    <w:rsid w:val="00643D5A"/>
    <w:rsid w:val="00644C1D"/>
    <w:rsid w:val="00645D2A"/>
    <w:rsid w:val="00645E6D"/>
    <w:rsid w:val="00646AAF"/>
    <w:rsid w:val="00646F93"/>
    <w:rsid w:val="006473CB"/>
    <w:rsid w:val="00647705"/>
    <w:rsid w:val="006504DE"/>
    <w:rsid w:val="00650BAA"/>
    <w:rsid w:val="00651C80"/>
    <w:rsid w:val="00653E46"/>
    <w:rsid w:val="00653FE9"/>
    <w:rsid w:val="00654298"/>
    <w:rsid w:val="0065461C"/>
    <w:rsid w:val="00654E7D"/>
    <w:rsid w:val="00655439"/>
    <w:rsid w:val="00655E0D"/>
    <w:rsid w:val="006561D4"/>
    <w:rsid w:val="006576E9"/>
    <w:rsid w:val="006577DA"/>
    <w:rsid w:val="00657F0F"/>
    <w:rsid w:val="0066003B"/>
    <w:rsid w:val="0066013B"/>
    <w:rsid w:val="006611B2"/>
    <w:rsid w:val="00661CD8"/>
    <w:rsid w:val="00662A43"/>
    <w:rsid w:val="0066400B"/>
    <w:rsid w:val="00664249"/>
    <w:rsid w:val="00664466"/>
    <w:rsid w:val="006649D6"/>
    <w:rsid w:val="006649F5"/>
    <w:rsid w:val="0066528C"/>
    <w:rsid w:val="0066576B"/>
    <w:rsid w:val="00665E50"/>
    <w:rsid w:val="0066658B"/>
    <w:rsid w:val="00666618"/>
    <w:rsid w:val="006672D2"/>
    <w:rsid w:val="006676CA"/>
    <w:rsid w:val="00670AE0"/>
    <w:rsid w:val="00670BF7"/>
    <w:rsid w:val="0067123A"/>
    <w:rsid w:val="00671352"/>
    <w:rsid w:val="0067231D"/>
    <w:rsid w:val="006728BC"/>
    <w:rsid w:val="00672CD0"/>
    <w:rsid w:val="00673C09"/>
    <w:rsid w:val="00675C1F"/>
    <w:rsid w:val="00676842"/>
    <w:rsid w:val="00676CBB"/>
    <w:rsid w:val="00676CF8"/>
    <w:rsid w:val="00680215"/>
    <w:rsid w:val="00680534"/>
    <w:rsid w:val="00680742"/>
    <w:rsid w:val="00682BC0"/>
    <w:rsid w:val="00682C82"/>
    <w:rsid w:val="00683C68"/>
    <w:rsid w:val="006842A0"/>
    <w:rsid w:val="006843AF"/>
    <w:rsid w:val="0068541C"/>
    <w:rsid w:val="006868E8"/>
    <w:rsid w:val="00686AD5"/>
    <w:rsid w:val="00686E04"/>
    <w:rsid w:val="00686E65"/>
    <w:rsid w:val="00690453"/>
    <w:rsid w:val="0069172F"/>
    <w:rsid w:val="00691A6A"/>
    <w:rsid w:val="00692ED1"/>
    <w:rsid w:val="00695057"/>
    <w:rsid w:val="006951F0"/>
    <w:rsid w:val="00696032"/>
    <w:rsid w:val="0069638C"/>
    <w:rsid w:val="006963FD"/>
    <w:rsid w:val="00696719"/>
    <w:rsid w:val="006A0BEF"/>
    <w:rsid w:val="006A0E65"/>
    <w:rsid w:val="006A1FA5"/>
    <w:rsid w:val="006A2DFB"/>
    <w:rsid w:val="006A43B9"/>
    <w:rsid w:val="006A461B"/>
    <w:rsid w:val="006A4EA7"/>
    <w:rsid w:val="006A582F"/>
    <w:rsid w:val="006A59D1"/>
    <w:rsid w:val="006A6371"/>
    <w:rsid w:val="006A7D1C"/>
    <w:rsid w:val="006A7F9A"/>
    <w:rsid w:val="006B086A"/>
    <w:rsid w:val="006B0D49"/>
    <w:rsid w:val="006B1B72"/>
    <w:rsid w:val="006B1B9A"/>
    <w:rsid w:val="006B2244"/>
    <w:rsid w:val="006B23F6"/>
    <w:rsid w:val="006B246E"/>
    <w:rsid w:val="006B2D60"/>
    <w:rsid w:val="006B3981"/>
    <w:rsid w:val="006B3DFA"/>
    <w:rsid w:val="006B486E"/>
    <w:rsid w:val="006B4AAF"/>
    <w:rsid w:val="006B55EC"/>
    <w:rsid w:val="006B69A8"/>
    <w:rsid w:val="006B7993"/>
    <w:rsid w:val="006B7C5C"/>
    <w:rsid w:val="006B7D97"/>
    <w:rsid w:val="006B7DFF"/>
    <w:rsid w:val="006C0760"/>
    <w:rsid w:val="006C076B"/>
    <w:rsid w:val="006C0AEC"/>
    <w:rsid w:val="006C0D7A"/>
    <w:rsid w:val="006C15B3"/>
    <w:rsid w:val="006C1CE9"/>
    <w:rsid w:val="006C22F0"/>
    <w:rsid w:val="006C23D1"/>
    <w:rsid w:val="006C3733"/>
    <w:rsid w:val="006C3FEB"/>
    <w:rsid w:val="006C4E64"/>
    <w:rsid w:val="006C60AC"/>
    <w:rsid w:val="006C6900"/>
    <w:rsid w:val="006C7450"/>
    <w:rsid w:val="006C7618"/>
    <w:rsid w:val="006C768D"/>
    <w:rsid w:val="006C77B7"/>
    <w:rsid w:val="006C7C04"/>
    <w:rsid w:val="006C7C4B"/>
    <w:rsid w:val="006D0056"/>
    <w:rsid w:val="006D09C8"/>
    <w:rsid w:val="006D1594"/>
    <w:rsid w:val="006D268F"/>
    <w:rsid w:val="006D34CE"/>
    <w:rsid w:val="006D3764"/>
    <w:rsid w:val="006D3BD2"/>
    <w:rsid w:val="006D3F8B"/>
    <w:rsid w:val="006D465A"/>
    <w:rsid w:val="006D4B21"/>
    <w:rsid w:val="006D4B80"/>
    <w:rsid w:val="006D589C"/>
    <w:rsid w:val="006D5BE6"/>
    <w:rsid w:val="006D5D6A"/>
    <w:rsid w:val="006D61CE"/>
    <w:rsid w:val="006D6D74"/>
    <w:rsid w:val="006D6FE2"/>
    <w:rsid w:val="006D7061"/>
    <w:rsid w:val="006E0575"/>
    <w:rsid w:val="006E15FA"/>
    <w:rsid w:val="006E1680"/>
    <w:rsid w:val="006E18D4"/>
    <w:rsid w:val="006E219B"/>
    <w:rsid w:val="006E26A5"/>
    <w:rsid w:val="006E292A"/>
    <w:rsid w:val="006E2C6A"/>
    <w:rsid w:val="006E2C90"/>
    <w:rsid w:val="006E2E47"/>
    <w:rsid w:val="006E3216"/>
    <w:rsid w:val="006E4242"/>
    <w:rsid w:val="006E4504"/>
    <w:rsid w:val="006E5A9C"/>
    <w:rsid w:val="006E5CC0"/>
    <w:rsid w:val="006E64AB"/>
    <w:rsid w:val="006E663A"/>
    <w:rsid w:val="006E6AB8"/>
    <w:rsid w:val="006E6BAF"/>
    <w:rsid w:val="006E6DF1"/>
    <w:rsid w:val="006E7643"/>
    <w:rsid w:val="006E7E46"/>
    <w:rsid w:val="006F07BA"/>
    <w:rsid w:val="006F13B2"/>
    <w:rsid w:val="006F15BC"/>
    <w:rsid w:val="006F177A"/>
    <w:rsid w:val="006F2199"/>
    <w:rsid w:val="006F2A6D"/>
    <w:rsid w:val="006F389F"/>
    <w:rsid w:val="006F4D25"/>
    <w:rsid w:val="006F4E52"/>
    <w:rsid w:val="006F666F"/>
    <w:rsid w:val="006F76DB"/>
    <w:rsid w:val="006F7717"/>
    <w:rsid w:val="006F7B18"/>
    <w:rsid w:val="00700F51"/>
    <w:rsid w:val="0070146B"/>
    <w:rsid w:val="007027E5"/>
    <w:rsid w:val="007027EB"/>
    <w:rsid w:val="00702CFC"/>
    <w:rsid w:val="00703648"/>
    <w:rsid w:val="00705B60"/>
    <w:rsid w:val="007067F0"/>
    <w:rsid w:val="00707170"/>
    <w:rsid w:val="007072F0"/>
    <w:rsid w:val="00707CC1"/>
    <w:rsid w:val="0071010B"/>
    <w:rsid w:val="00710AC5"/>
    <w:rsid w:val="00714191"/>
    <w:rsid w:val="0071482B"/>
    <w:rsid w:val="00714FA1"/>
    <w:rsid w:val="007150F2"/>
    <w:rsid w:val="007154C9"/>
    <w:rsid w:val="00715C5E"/>
    <w:rsid w:val="007166D3"/>
    <w:rsid w:val="00716E0C"/>
    <w:rsid w:val="00717361"/>
    <w:rsid w:val="007175B5"/>
    <w:rsid w:val="00717B61"/>
    <w:rsid w:val="007214FF"/>
    <w:rsid w:val="0072152B"/>
    <w:rsid w:val="00721E8E"/>
    <w:rsid w:val="00723071"/>
    <w:rsid w:val="00723DEE"/>
    <w:rsid w:val="00723E06"/>
    <w:rsid w:val="0072448E"/>
    <w:rsid w:val="00724BF0"/>
    <w:rsid w:val="00725D40"/>
    <w:rsid w:val="00726267"/>
    <w:rsid w:val="00731987"/>
    <w:rsid w:val="0073227B"/>
    <w:rsid w:val="007324F9"/>
    <w:rsid w:val="0073313D"/>
    <w:rsid w:val="007335D5"/>
    <w:rsid w:val="00735022"/>
    <w:rsid w:val="00735820"/>
    <w:rsid w:val="0073603D"/>
    <w:rsid w:val="00736172"/>
    <w:rsid w:val="007362EA"/>
    <w:rsid w:val="007365E4"/>
    <w:rsid w:val="00736711"/>
    <w:rsid w:val="007367CB"/>
    <w:rsid w:val="007368D0"/>
    <w:rsid w:val="00737329"/>
    <w:rsid w:val="00737E92"/>
    <w:rsid w:val="00740171"/>
    <w:rsid w:val="007405AE"/>
    <w:rsid w:val="00740612"/>
    <w:rsid w:val="0074162C"/>
    <w:rsid w:val="00741D6A"/>
    <w:rsid w:val="007421E7"/>
    <w:rsid w:val="00742C1C"/>
    <w:rsid w:val="00742F00"/>
    <w:rsid w:val="007436E1"/>
    <w:rsid w:val="00743FB9"/>
    <w:rsid w:val="007443A3"/>
    <w:rsid w:val="00744D02"/>
    <w:rsid w:val="00745483"/>
    <w:rsid w:val="0074690D"/>
    <w:rsid w:val="00750731"/>
    <w:rsid w:val="007509BC"/>
    <w:rsid w:val="0075109C"/>
    <w:rsid w:val="00751EBE"/>
    <w:rsid w:val="0075260D"/>
    <w:rsid w:val="00753BAE"/>
    <w:rsid w:val="0075500D"/>
    <w:rsid w:val="0075621A"/>
    <w:rsid w:val="00756E9C"/>
    <w:rsid w:val="0075778C"/>
    <w:rsid w:val="00757814"/>
    <w:rsid w:val="007604FC"/>
    <w:rsid w:val="00761153"/>
    <w:rsid w:val="0076174A"/>
    <w:rsid w:val="00761B0E"/>
    <w:rsid w:val="0076290A"/>
    <w:rsid w:val="0076305E"/>
    <w:rsid w:val="007634E4"/>
    <w:rsid w:val="00763C7A"/>
    <w:rsid w:val="00763E0B"/>
    <w:rsid w:val="00763EA6"/>
    <w:rsid w:val="007640AC"/>
    <w:rsid w:val="0076467C"/>
    <w:rsid w:val="00764A5D"/>
    <w:rsid w:val="00764D0F"/>
    <w:rsid w:val="00765983"/>
    <w:rsid w:val="00766108"/>
    <w:rsid w:val="007662FF"/>
    <w:rsid w:val="007663D8"/>
    <w:rsid w:val="00770755"/>
    <w:rsid w:val="00770A33"/>
    <w:rsid w:val="00770D19"/>
    <w:rsid w:val="00770E91"/>
    <w:rsid w:val="00771432"/>
    <w:rsid w:val="00771A11"/>
    <w:rsid w:val="00771A21"/>
    <w:rsid w:val="0077276A"/>
    <w:rsid w:val="00772E06"/>
    <w:rsid w:val="00772FA0"/>
    <w:rsid w:val="007730F5"/>
    <w:rsid w:val="00773650"/>
    <w:rsid w:val="00773BFD"/>
    <w:rsid w:val="00773C86"/>
    <w:rsid w:val="00774226"/>
    <w:rsid w:val="007749FC"/>
    <w:rsid w:val="007756ED"/>
    <w:rsid w:val="00775E84"/>
    <w:rsid w:val="007761E6"/>
    <w:rsid w:val="007769DE"/>
    <w:rsid w:val="007774F9"/>
    <w:rsid w:val="00777986"/>
    <w:rsid w:val="0078031D"/>
    <w:rsid w:val="0078062C"/>
    <w:rsid w:val="00780AD4"/>
    <w:rsid w:val="00780F4E"/>
    <w:rsid w:val="00780FC5"/>
    <w:rsid w:val="0078137F"/>
    <w:rsid w:val="007813E0"/>
    <w:rsid w:val="00781C3E"/>
    <w:rsid w:val="00782569"/>
    <w:rsid w:val="00782705"/>
    <w:rsid w:val="0078334A"/>
    <w:rsid w:val="00783425"/>
    <w:rsid w:val="0078390A"/>
    <w:rsid w:val="00783CE8"/>
    <w:rsid w:val="00783D10"/>
    <w:rsid w:val="00783F4F"/>
    <w:rsid w:val="00784192"/>
    <w:rsid w:val="00784486"/>
    <w:rsid w:val="00784EE4"/>
    <w:rsid w:val="00786524"/>
    <w:rsid w:val="00786AA6"/>
    <w:rsid w:val="007877FF"/>
    <w:rsid w:val="00787827"/>
    <w:rsid w:val="00790259"/>
    <w:rsid w:val="00790343"/>
    <w:rsid w:val="007904CB"/>
    <w:rsid w:val="00790E76"/>
    <w:rsid w:val="00790FB6"/>
    <w:rsid w:val="00791C57"/>
    <w:rsid w:val="007923F8"/>
    <w:rsid w:val="00792579"/>
    <w:rsid w:val="00792C8A"/>
    <w:rsid w:val="00792FD9"/>
    <w:rsid w:val="007937E8"/>
    <w:rsid w:val="007939E1"/>
    <w:rsid w:val="00794685"/>
    <w:rsid w:val="00794895"/>
    <w:rsid w:val="007967AC"/>
    <w:rsid w:val="00796A1A"/>
    <w:rsid w:val="00797384"/>
    <w:rsid w:val="007974AC"/>
    <w:rsid w:val="0079772E"/>
    <w:rsid w:val="00797E43"/>
    <w:rsid w:val="00797E55"/>
    <w:rsid w:val="007A00A2"/>
    <w:rsid w:val="007A021B"/>
    <w:rsid w:val="007A1CFB"/>
    <w:rsid w:val="007A1FC9"/>
    <w:rsid w:val="007A21A5"/>
    <w:rsid w:val="007A3077"/>
    <w:rsid w:val="007A487E"/>
    <w:rsid w:val="007A4FDC"/>
    <w:rsid w:val="007A502D"/>
    <w:rsid w:val="007A6531"/>
    <w:rsid w:val="007A71E3"/>
    <w:rsid w:val="007A78C9"/>
    <w:rsid w:val="007A7B5F"/>
    <w:rsid w:val="007A7CD1"/>
    <w:rsid w:val="007A7FDA"/>
    <w:rsid w:val="007B03DF"/>
    <w:rsid w:val="007B0425"/>
    <w:rsid w:val="007B143A"/>
    <w:rsid w:val="007B1BB2"/>
    <w:rsid w:val="007B24AD"/>
    <w:rsid w:val="007B3363"/>
    <w:rsid w:val="007B3B69"/>
    <w:rsid w:val="007B40DA"/>
    <w:rsid w:val="007B4117"/>
    <w:rsid w:val="007B5110"/>
    <w:rsid w:val="007B5B8C"/>
    <w:rsid w:val="007B68A4"/>
    <w:rsid w:val="007B6913"/>
    <w:rsid w:val="007B78C9"/>
    <w:rsid w:val="007B7CEF"/>
    <w:rsid w:val="007C0B5E"/>
    <w:rsid w:val="007C0E30"/>
    <w:rsid w:val="007C22F9"/>
    <w:rsid w:val="007C2367"/>
    <w:rsid w:val="007C2642"/>
    <w:rsid w:val="007C363B"/>
    <w:rsid w:val="007C3807"/>
    <w:rsid w:val="007C3A1B"/>
    <w:rsid w:val="007C3B7A"/>
    <w:rsid w:val="007C5B75"/>
    <w:rsid w:val="007C6753"/>
    <w:rsid w:val="007C6854"/>
    <w:rsid w:val="007C6D95"/>
    <w:rsid w:val="007C7505"/>
    <w:rsid w:val="007C7866"/>
    <w:rsid w:val="007D0803"/>
    <w:rsid w:val="007D0BC0"/>
    <w:rsid w:val="007D1354"/>
    <w:rsid w:val="007D14DC"/>
    <w:rsid w:val="007D1F38"/>
    <w:rsid w:val="007D2507"/>
    <w:rsid w:val="007D2AE6"/>
    <w:rsid w:val="007D359C"/>
    <w:rsid w:val="007D51AD"/>
    <w:rsid w:val="007D5D7A"/>
    <w:rsid w:val="007D607F"/>
    <w:rsid w:val="007D60CD"/>
    <w:rsid w:val="007D7423"/>
    <w:rsid w:val="007D7A85"/>
    <w:rsid w:val="007D7B48"/>
    <w:rsid w:val="007D7C56"/>
    <w:rsid w:val="007E063A"/>
    <w:rsid w:val="007E08BE"/>
    <w:rsid w:val="007E1F4D"/>
    <w:rsid w:val="007E2326"/>
    <w:rsid w:val="007E24AF"/>
    <w:rsid w:val="007E24B5"/>
    <w:rsid w:val="007E30DE"/>
    <w:rsid w:val="007E39A9"/>
    <w:rsid w:val="007E3CFA"/>
    <w:rsid w:val="007E5730"/>
    <w:rsid w:val="007E58B0"/>
    <w:rsid w:val="007E65A3"/>
    <w:rsid w:val="007E698B"/>
    <w:rsid w:val="007E745A"/>
    <w:rsid w:val="007E7D3C"/>
    <w:rsid w:val="007F0182"/>
    <w:rsid w:val="007F067E"/>
    <w:rsid w:val="007F0B92"/>
    <w:rsid w:val="007F118B"/>
    <w:rsid w:val="007F13BD"/>
    <w:rsid w:val="007F1D01"/>
    <w:rsid w:val="007F2F0E"/>
    <w:rsid w:val="007F31BF"/>
    <w:rsid w:val="007F323A"/>
    <w:rsid w:val="007F395B"/>
    <w:rsid w:val="007F3A1F"/>
    <w:rsid w:val="007F3B4B"/>
    <w:rsid w:val="007F41B8"/>
    <w:rsid w:val="007F48AA"/>
    <w:rsid w:val="007F5248"/>
    <w:rsid w:val="007F5908"/>
    <w:rsid w:val="007F5F21"/>
    <w:rsid w:val="007F65E2"/>
    <w:rsid w:val="007F6ACD"/>
    <w:rsid w:val="007F71DE"/>
    <w:rsid w:val="007F7BE4"/>
    <w:rsid w:val="007F7ED2"/>
    <w:rsid w:val="00800F37"/>
    <w:rsid w:val="008014D0"/>
    <w:rsid w:val="00803CDC"/>
    <w:rsid w:val="008046C0"/>
    <w:rsid w:val="00804751"/>
    <w:rsid w:val="00804ADC"/>
    <w:rsid w:val="00804C1D"/>
    <w:rsid w:val="00805663"/>
    <w:rsid w:val="0080587E"/>
    <w:rsid w:val="00805AB2"/>
    <w:rsid w:val="00805B48"/>
    <w:rsid w:val="00805B99"/>
    <w:rsid w:val="00806418"/>
    <w:rsid w:val="00806AD6"/>
    <w:rsid w:val="0080703C"/>
    <w:rsid w:val="00807289"/>
    <w:rsid w:val="008073BE"/>
    <w:rsid w:val="00810190"/>
    <w:rsid w:val="008102E6"/>
    <w:rsid w:val="00810841"/>
    <w:rsid w:val="00811E7A"/>
    <w:rsid w:val="008129AB"/>
    <w:rsid w:val="00812D73"/>
    <w:rsid w:val="00813132"/>
    <w:rsid w:val="008133FE"/>
    <w:rsid w:val="0081444E"/>
    <w:rsid w:val="00814860"/>
    <w:rsid w:val="00814C48"/>
    <w:rsid w:val="0081658A"/>
    <w:rsid w:val="008178DB"/>
    <w:rsid w:val="00817D02"/>
    <w:rsid w:val="00820732"/>
    <w:rsid w:val="00820EE8"/>
    <w:rsid w:val="008213D5"/>
    <w:rsid w:val="00821D6E"/>
    <w:rsid w:val="00823591"/>
    <w:rsid w:val="00823ADA"/>
    <w:rsid w:val="008240D1"/>
    <w:rsid w:val="00824108"/>
    <w:rsid w:val="00824712"/>
    <w:rsid w:val="00824DDA"/>
    <w:rsid w:val="00825382"/>
    <w:rsid w:val="00825D80"/>
    <w:rsid w:val="00827EA4"/>
    <w:rsid w:val="0083004C"/>
    <w:rsid w:val="008300EF"/>
    <w:rsid w:val="00830148"/>
    <w:rsid w:val="00830212"/>
    <w:rsid w:val="0083093A"/>
    <w:rsid w:val="00830F09"/>
    <w:rsid w:val="00831AFE"/>
    <w:rsid w:val="00831BC7"/>
    <w:rsid w:val="00831C02"/>
    <w:rsid w:val="0083201F"/>
    <w:rsid w:val="00832786"/>
    <w:rsid w:val="00832ED2"/>
    <w:rsid w:val="00833CBA"/>
    <w:rsid w:val="00834DB2"/>
    <w:rsid w:val="00834E5E"/>
    <w:rsid w:val="00835377"/>
    <w:rsid w:val="00837345"/>
    <w:rsid w:val="0083780E"/>
    <w:rsid w:val="00837A26"/>
    <w:rsid w:val="00840DA9"/>
    <w:rsid w:val="00841076"/>
    <w:rsid w:val="00841219"/>
    <w:rsid w:val="0084154E"/>
    <w:rsid w:val="008419A7"/>
    <w:rsid w:val="0084211E"/>
    <w:rsid w:val="0084231B"/>
    <w:rsid w:val="00842E47"/>
    <w:rsid w:val="00843D77"/>
    <w:rsid w:val="00844B2C"/>
    <w:rsid w:val="00844D31"/>
    <w:rsid w:val="008453FE"/>
    <w:rsid w:val="0084587B"/>
    <w:rsid w:val="00845F8A"/>
    <w:rsid w:val="008463FF"/>
    <w:rsid w:val="008471E8"/>
    <w:rsid w:val="0084727D"/>
    <w:rsid w:val="00847D74"/>
    <w:rsid w:val="0085267A"/>
    <w:rsid w:val="00852D42"/>
    <w:rsid w:val="00854044"/>
    <w:rsid w:val="00854201"/>
    <w:rsid w:val="00854A91"/>
    <w:rsid w:val="00855A52"/>
    <w:rsid w:val="00855F4F"/>
    <w:rsid w:val="008562C0"/>
    <w:rsid w:val="0085662E"/>
    <w:rsid w:val="00856A3F"/>
    <w:rsid w:val="0085792B"/>
    <w:rsid w:val="008600DA"/>
    <w:rsid w:val="00860996"/>
    <w:rsid w:val="00860F39"/>
    <w:rsid w:val="00861AB9"/>
    <w:rsid w:val="008627AA"/>
    <w:rsid w:val="00862967"/>
    <w:rsid w:val="00862E66"/>
    <w:rsid w:val="008634D1"/>
    <w:rsid w:val="008635BB"/>
    <w:rsid w:val="00863CAC"/>
    <w:rsid w:val="0086403B"/>
    <w:rsid w:val="008709F3"/>
    <w:rsid w:val="00870B29"/>
    <w:rsid w:val="00871172"/>
    <w:rsid w:val="00871530"/>
    <w:rsid w:val="0087160A"/>
    <w:rsid w:val="00872A1A"/>
    <w:rsid w:val="00872E20"/>
    <w:rsid w:val="00874AC7"/>
    <w:rsid w:val="008754E8"/>
    <w:rsid w:val="00875E2A"/>
    <w:rsid w:val="0087610C"/>
    <w:rsid w:val="0087660A"/>
    <w:rsid w:val="00876EC4"/>
    <w:rsid w:val="008775CE"/>
    <w:rsid w:val="00877F36"/>
    <w:rsid w:val="008801BC"/>
    <w:rsid w:val="00880424"/>
    <w:rsid w:val="00880CFB"/>
    <w:rsid w:val="0088176E"/>
    <w:rsid w:val="008817FF"/>
    <w:rsid w:val="008833FD"/>
    <w:rsid w:val="0088429E"/>
    <w:rsid w:val="00884ADA"/>
    <w:rsid w:val="00884E57"/>
    <w:rsid w:val="0088654E"/>
    <w:rsid w:val="00886DFB"/>
    <w:rsid w:val="00887D98"/>
    <w:rsid w:val="00887E44"/>
    <w:rsid w:val="008913F4"/>
    <w:rsid w:val="0089315B"/>
    <w:rsid w:val="0089363D"/>
    <w:rsid w:val="00893B6E"/>
    <w:rsid w:val="008946B4"/>
    <w:rsid w:val="00895402"/>
    <w:rsid w:val="00895751"/>
    <w:rsid w:val="008957FB"/>
    <w:rsid w:val="00897D77"/>
    <w:rsid w:val="008A0048"/>
    <w:rsid w:val="008A0AA3"/>
    <w:rsid w:val="008A0CD3"/>
    <w:rsid w:val="008A0EA7"/>
    <w:rsid w:val="008A192C"/>
    <w:rsid w:val="008A1D80"/>
    <w:rsid w:val="008A1E52"/>
    <w:rsid w:val="008A1E77"/>
    <w:rsid w:val="008A22ED"/>
    <w:rsid w:val="008A2620"/>
    <w:rsid w:val="008A3B60"/>
    <w:rsid w:val="008A4CA7"/>
    <w:rsid w:val="008A4E8B"/>
    <w:rsid w:val="008A5A7C"/>
    <w:rsid w:val="008A5B4A"/>
    <w:rsid w:val="008A6A60"/>
    <w:rsid w:val="008A7382"/>
    <w:rsid w:val="008B2478"/>
    <w:rsid w:val="008B32D1"/>
    <w:rsid w:val="008B57D0"/>
    <w:rsid w:val="008B5A4E"/>
    <w:rsid w:val="008B5F7F"/>
    <w:rsid w:val="008B62A0"/>
    <w:rsid w:val="008B652E"/>
    <w:rsid w:val="008B68FB"/>
    <w:rsid w:val="008B703C"/>
    <w:rsid w:val="008B7789"/>
    <w:rsid w:val="008C046E"/>
    <w:rsid w:val="008C05A8"/>
    <w:rsid w:val="008C0791"/>
    <w:rsid w:val="008C0A91"/>
    <w:rsid w:val="008C142D"/>
    <w:rsid w:val="008C1BA5"/>
    <w:rsid w:val="008C3874"/>
    <w:rsid w:val="008C49CE"/>
    <w:rsid w:val="008C5601"/>
    <w:rsid w:val="008C5C9C"/>
    <w:rsid w:val="008C661D"/>
    <w:rsid w:val="008C72CD"/>
    <w:rsid w:val="008C731B"/>
    <w:rsid w:val="008C746F"/>
    <w:rsid w:val="008C7546"/>
    <w:rsid w:val="008C7673"/>
    <w:rsid w:val="008C7D80"/>
    <w:rsid w:val="008C7DBC"/>
    <w:rsid w:val="008C7FBC"/>
    <w:rsid w:val="008D0041"/>
    <w:rsid w:val="008D00C5"/>
    <w:rsid w:val="008D0115"/>
    <w:rsid w:val="008D0C11"/>
    <w:rsid w:val="008D1BAF"/>
    <w:rsid w:val="008D1E93"/>
    <w:rsid w:val="008D2225"/>
    <w:rsid w:val="008D2B39"/>
    <w:rsid w:val="008D30F9"/>
    <w:rsid w:val="008D3112"/>
    <w:rsid w:val="008D3C1A"/>
    <w:rsid w:val="008D3DD6"/>
    <w:rsid w:val="008D4AE5"/>
    <w:rsid w:val="008D4BDC"/>
    <w:rsid w:val="008D4F84"/>
    <w:rsid w:val="008D5F27"/>
    <w:rsid w:val="008D621B"/>
    <w:rsid w:val="008D7B5C"/>
    <w:rsid w:val="008D7D4F"/>
    <w:rsid w:val="008E08F6"/>
    <w:rsid w:val="008E0E79"/>
    <w:rsid w:val="008E0E8E"/>
    <w:rsid w:val="008E1E0D"/>
    <w:rsid w:val="008E1E5E"/>
    <w:rsid w:val="008E2112"/>
    <w:rsid w:val="008E2D1E"/>
    <w:rsid w:val="008E32C8"/>
    <w:rsid w:val="008E4151"/>
    <w:rsid w:val="008E465C"/>
    <w:rsid w:val="008E5085"/>
    <w:rsid w:val="008E5A69"/>
    <w:rsid w:val="008E5CB8"/>
    <w:rsid w:val="008E69CA"/>
    <w:rsid w:val="008E6D78"/>
    <w:rsid w:val="008E6D86"/>
    <w:rsid w:val="008E6F4F"/>
    <w:rsid w:val="008E7153"/>
    <w:rsid w:val="008E78A3"/>
    <w:rsid w:val="008E79F3"/>
    <w:rsid w:val="008E7B80"/>
    <w:rsid w:val="008F03C9"/>
    <w:rsid w:val="008F1BD1"/>
    <w:rsid w:val="008F2123"/>
    <w:rsid w:val="008F3E3B"/>
    <w:rsid w:val="008F423A"/>
    <w:rsid w:val="008F48BE"/>
    <w:rsid w:val="008F5B83"/>
    <w:rsid w:val="008F5C06"/>
    <w:rsid w:val="008F6234"/>
    <w:rsid w:val="008F651C"/>
    <w:rsid w:val="008F6932"/>
    <w:rsid w:val="008F6A96"/>
    <w:rsid w:val="008F6DE0"/>
    <w:rsid w:val="008F7B92"/>
    <w:rsid w:val="0090000F"/>
    <w:rsid w:val="00901096"/>
    <w:rsid w:val="00901445"/>
    <w:rsid w:val="00901746"/>
    <w:rsid w:val="00901B7F"/>
    <w:rsid w:val="00902B0B"/>
    <w:rsid w:val="00902E3F"/>
    <w:rsid w:val="00902F72"/>
    <w:rsid w:val="00903374"/>
    <w:rsid w:val="009034E0"/>
    <w:rsid w:val="00903923"/>
    <w:rsid w:val="00903B90"/>
    <w:rsid w:val="00905181"/>
    <w:rsid w:val="0090579D"/>
    <w:rsid w:val="00905EB1"/>
    <w:rsid w:val="0090622B"/>
    <w:rsid w:val="00907907"/>
    <w:rsid w:val="00911009"/>
    <w:rsid w:val="0091140B"/>
    <w:rsid w:val="00911A3F"/>
    <w:rsid w:val="00911CD5"/>
    <w:rsid w:val="00911D26"/>
    <w:rsid w:val="00913B57"/>
    <w:rsid w:val="00915188"/>
    <w:rsid w:val="00915AAB"/>
    <w:rsid w:val="00916847"/>
    <w:rsid w:val="00917C5B"/>
    <w:rsid w:val="00920BF3"/>
    <w:rsid w:val="0092107F"/>
    <w:rsid w:val="0092171E"/>
    <w:rsid w:val="00921F6A"/>
    <w:rsid w:val="00923023"/>
    <w:rsid w:val="00923580"/>
    <w:rsid w:val="00925355"/>
    <w:rsid w:val="009277D7"/>
    <w:rsid w:val="0092791C"/>
    <w:rsid w:val="00927B5D"/>
    <w:rsid w:val="00927C95"/>
    <w:rsid w:val="00927FBE"/>
    <w:rsid w:val="009300FE"/>
    <w:rsid w:val="00930972"/>
    <w:rsid w:val="009310D6"/>
    <w:rsid w:val="009315FB"/>
    <w:rsid w:val="00931D86"/>
    <w:rsid w:val="009321FF"/>
    <w:rsid w:val="009328C2"/>
    <w:rsid w:val="00932BAE"/>
    <w:rsid w:val="009336FF"/>
    <w:rsid w:val="00933A61"/>
    <w:rsid w:val="00933FF8"/>
    <w:rsid w:val="0093409C"/>
    <w:rsid w:val="00934168"/>
    <w:rsid w:val="00934BC7"/>
    <w:rsid w:val="0093548E"/>
    <w:rsid w:val="00935548"/>
    <w:rsid w:val="0093575A"/>
    <w:rsid w:val="00935807"/>
    <w:rsid w:val="00935C98"/>
    <w:rsid w:val="00936B05"/>
    <w:rsid w:val="0093788B"/>
    <w:rsid w:val="00937D51"/>
    <w:rsid w:val="00940850"/>
    <w:rsid w:val="00941086"/>
    <w:rsid w:val="00941657"/>
    <w:rsid w:val="009417AB"/>
    <w:rsid w:val="00941919"/>
    <w:rsid w:val="00942F24"/>
    <w:rsid w:val="00943D5A"/>
    <w:rsid w:val="00944811"/>
    <w:rsid w:val="009454DB"/>
    <w:rsid w:val="00946B88"/>
    <w:rsid w:val="0094767B"/>
    <w:rsid w:val="00950C35"/>
    <w:rsid w:val="009515F9"/>
    <w:rsid w:val="00952A12"/>
    <w:rsid w:val="009537D5"/>
    <w:rsid w:val="00954179"/>
    <w:rsid w:val="00954CDE"/>
    <w:rsid w:val="00954FFE"/>
    <w:rsid w:val="009559C3"/>
    <w:rsid w:val="009559F1"/>
    <w:rsid w:val="00956347"/>
    <w:rsid w:val="00956C86"/>
    <w:rsid w:val="00957548"/>
    <w:rsid w:val="00957B03"/>
    <w:rsid w:val="00957B42"/>
    <w:rsid w:val="00960144"/>
    <w:rsid w:val="0096196F"/>
    <w:rsid w:val="00962C33"/>
    <w:rsid w:val="00962EAD"/>
    <w:rsid w:val="00963F2F"/>
    <w:rsid w:val="00963FF0"/>
    <w:rsid w:val="009646F2"/>
    <w:rsid w:val="00964E4C"/>
    <w:rsid w:val="00965907"/>
    <w:rsid w:val="009672EB"/>
    <w:rsid w:val="00970EA9"/>
    <w:rsid w:val="00971111"/>
    <w:rsid w:val="009714E8"/>
    <w:rsid w:val="00971A32"/>
    <w:rsid w:val="00974182"/>
    <w:rsid w:val="0097473B"/>
    <w:rsid w:val="0097497F"/>
    <w:rsid w:val="00975776"/>
    <w:rsid w:val="0097583A"/>
    <w:rsid w:val="00975957"/>
    <w:rsid w:val="00976041"/>
    <w:rsid w:val="00976184"/>
    <w:rsid w:val="009772CA"/>
    <w:rsid w:val="00977593"/>
    <w:rsid w:val="00977700"/>
    <w:rsid w:val="009779A9"/>
    <w:rsid w:val="0098032E"/>
    <w:rsid w:val="00980BC8"/>
    <w:rsid w:val="00980D45"/>
    <w:rsid w:val="009813D6"/>
    <w:rsid w:val="00981AC8"/>
    <w:rsid w:val="00981C20"/>
    <w:rsid w:val="00982000"/>
    <w:rsid w:val="00982025"/>
    <w:rsid w:val="009820CC"/>
    <w:rsid w:val="009826F7"/>
    <w:rsid w:val="00983E7E"/>
    <w:rsid w:val="00984EA4"/>
    <w:rsid w:val="009853FD"/>
    <w:rsid w:val="009857DC"/>
    <w:rsid w:val="009858DA"/>
    <w:rsid w:val="00985BF8"/>
    <w:rsid w:val="00985FD9"/>
    <w:rsid w:val="00987A11"/>
    <w:rsid w:val="00987BA6"/>
    <w:rsid w:val="00987BF2"/>
    <w:rsid w:val="009902CB"/>
    <w:rsid w:val="009911A2"/>
    <w:rsid w:val="009916C6"/>
    <w:rsid w:val="00991DBA"/>
    <w:rsid w:val="009921D0"/>
    <w:rsid w:val="00992746"/>
    <w:rsid w:val="00993551"/>
    <w:rsid w:val="009936DA"/>
    <w:rsid w:val="00993BA6"/>
    <w:rsid w:val="00993F1F"/>
    <w:rsid w:val="00994640"/>
    <w:rsid w:val="0099466A"/>
    <w:rsid w:val="00995C85"/>
    <w:rsid w:val="00996443"/>
    <w:rsid w:val="00996E73"/>
    <w:rsid w:val="0099705F"/>
    <w:rsid w:val="00997A1D"/>
    <w:rsid w:val="009A044C"/>
    <w:rsid w:val="009A09E2"/>
    <w:rsid w:val="009A0F92"/>
    <w:rsid w:val="009A18BD"/>
    <w:rsid w:val="009A1C74"/>
    <w:rsid w:val="009A5B9C"/>
    <w:rsid w:val="009A62A7"/>
    <w:rsid w:val="009A6446"/>
    <w:rsid w:val="009A64FA"/>
    <w:rsid w:val="009A65CE"/>
    <w:rsid w:val="009A6E06"/>
    <w:rsid w:val="009A6F59"/>
    <w:rsid w:val="009B037B"/>
    <w:rsid w:val="009B07A3"/>
    <w:rsid w:val="009B0C33"/>
    <w:rsid w:val="009B22FC"/>
    <w:rsid w:val="009B30FC"/>
    <w:rsid w:val="009B3492"/>
    <w:rsid w:val="009B34A7"/>
    <w:rsid w:val="009B3A0A"/>
    <w:rsid w:val="009B3E3A"/>
    <w:rsid w:val="009B4581"/>
    <w:rsid w:val="009B5B11"/>
    <w:rsid w:val="009B65FF"/>
    <w:rsid w:val="009B665A"/>
    <w:rsid w:val="009B7152"/>
    <w:rsid w:val="009B76FD"/>
    <w:rsid w:val="009B7AAF"/>
    <w:rsid w:val="009B7B91"/>
    <w:rsid w:val="009C0EE8"/>
    <w:rsid w:val="009C1194"/>
    <w:rsid w:val="009C11F5"/>
    <w:rsid w:val="009C2AAA"/>
    <w:rsid w:val="009C2EB2"/>
    <w:rsid w:val="009C332D"/>
    <w:rsid w:val="009C351D"/>
    <w:rsid w:val="009C3612"/>
    <w:rsid w:val="009C424B"/>
    <w:rsid w:val="009C4493"/>
    <w:rsid w:val="009C699E"/>
    <w:rsid w:val="009C6FD3"/>
    <w:rsid w:val="009C75B0"/>
    <w:rsid w:val="009C7A29"/>
    <w:rsid w:val="009D028E"/>
    <w:rsid w:val="009D06BB"/>
    <w:rsid w:val="009D0DF9"/>
    <w:rsid w:val="009D0E43"/>
    <w:rsid w:val="009D1555"/>
    <w:rsid w:val="009D2496"/>
    <w:rsid w:val="009D2D9B"/>
    <w:rsid w:val="009D3AAD"/>
    <w:rsid w:val="009D3C61"/>
    <w:rsid w:val="009D40B3"/>
    <w:rsid w:val="009D467F"/>
    <w:rsid w:val="009D4EA3"/>
    <w:rsid w:val="009D546E"/>
    <w:rsid w:val="009D55FA"/>
    <w:rsid w:val="009D5B4D"/>
    <w:rsid w:val="009D6A3E"/>
    <w:rsid w:val="009D737A"/>
    <w:rsid w:val="009D7AC1"/>
    <w:rsid w:val="009E0386"/>
    <w:rsid w:val="009E0EDC"/>
    <w:rsid w:val="009E19EC"/>
    <w:rsid w:val="009E295D"/>
    <w:rsid w:val="009E3747"/>
    <w:rsid w:val="009E3BB6"/>
    <w:rsid w:val="009E3E2B"/>
    <w:rsid w:val="009E4074"/>
    <w:rsid w:val="009E463F"/>
    <w:rsid w:val="009E4731"/>
    <w:rsid w:val="009E5352"/>
    <w:rsid w:val="009E5683"/>
    <w:rsid w:val="009E5C00"/>
    <w:rsid w:val="009E6338"/>
    <w:rsid w:val="009E637D"/>
    <w:rsid w:val="009E66B5"/>
    <w:rsid w:val="009E6DDE"/>
    <w:rsid w:val="009F0061"/>
    <w:rsid w:val="009F0360"/>
    <w:rsid w:val="009F15E7"/>
    <w:rsid w:val="009F1831"/>
    <w:rsid w:val="009F1BEF"/>
    <w:rsid w:val="009F21A1"/>
    <w:rsid w:val="009F2B8D"/>
    <w:rsid w:val="009F2C3C"/>
    <w:rsid w:val="009F444F"/>
    <w:rsid w:val="009F45E1"/>
    <w:rsid w:val="009F54A4"/>
    <w:rsid w:val="009F5F73"/>
    <w:rsid w:val="009F623A"/>
    <w:rsid w:val="009F7010"/>
    <w:rsid w:val="009F73AF"/>
    <w:rsid w:val="00A00800"/>
    <w:rsid w:val="00A0081C"/>
    <w:rsid w:val="00A00839"/>
    <w:rsid w:val="00A01799"/>
    <w:rsid w:val="00A018EC"/>
    <w:rsid w:val="00A01E65"/>
    <w:rsid w:val="00A02046"/>
    <w:rsid w:val="00A0271B"/>
    <w:rsid w:val="00A03C86"/>
    <w:rsid w:val="00A04150"/>
    <w:rsid w:val="00A044D7"/>
    <w:rsid w:val="00A045C5"/>
    <w:rsid w:val="00A04624"/>
    <w:rsid w:val="00A04877"/>
    <w:rsid w:val="00A04A40"/>
    <w:rsid w:val="00A05582"/>
    <w:rsid w:val="00A06770"/>
    <w:rsid w:val="00A071D7"/>
    <w:rsid w:val="00A07412"/>
    <w:rsid w:val="00A0778B"/>
    <w:rsid w:val="00A07C16"/>
    <w:rsid w:val="00A106DB"/>
    <w:rsid w:val="00A1124F"/>
    <w:rsid w:val="00A11E36"/>
    <w:rsid w:val="00A123C3"/>
    <w:rsid w:val="00A127AF"/>
    <w:rsid w:val="00A1289E"/>
    <w:rsid w:val="00A136F0"/>
    <w:rsid w:val="00A13849"/>
    <w:rsid w:val="00A13F8C"/>
    <w:rsid w:val="00A143D2"/>
    <w:rsid w:val="00A1479A"/>
    <w:rsid w:val="00A153DF"/>
    <w:rsid w:val="00A158DC"/>
    <w:rsid w:val="00A15D02"/>
    <w:rsid w:val="00A15E1B"/>
    <w:rsid w:val="00A166E9"/>
    <w:rsid w:val="00A20473"/>
    <w:rsid w:val="00A205CF"/>
    <w:rsid w:val="00A208C4"/>
    <w:rsid w:val="00A20C43"/>
    <w:rsid w:val="00A20C4A"/>
    <w:rsid w:val="00A21DE1"/>
    <w:rsid w:val="00A220B1"/>
    <w:rsid w:val="00A229CD"/>
    <w:rsid w:val="00A22DF4"/>
    <w:rsid w:val="00A234C5"/>
    <w:rsid w:val="00A24BDD"/>
    <w:rsid w:val="00A2592F"/>
    <w:rsid w:val="00A260CF"/>
    <w:rsid w:val="00A26301"/>
    <w:rsid w:val="00A26D80"/>
    <w:rsid w:val="00A2746E"/>
    <w:rsid w:val="00A27D66"/>
    <w:rsid w:val="00A3064F"/>
    <w:rsid w:val="00A310CD"/>
    <w:rsid w:val="00A310FE"/>
    <w:rsid w:val="00A311F9"/>
    <w:rsid w:val="00A31D29"/>
    <w:rsid w:val="00A31FA0"/>
    <w:rsid w:val="00A320BA"/>
    <w:rsid w:val="00A325FF"/>
    <w:rsid w:val="00A328A7"/>
    <w:rsid w:val="00A33883"/>
    <w:rsid w:val="00A33B2D"/>
    <w:rsid w:val="00A33D75"/>
    <w:rsid w:val="00A34888"/>
    <w:rsid w:val="00A35237"/>
    <w:rsid w:val="00A36376"/>
    <w:rsid w:val="00A36D31"/>
    <w:rsid w:val="00A378D0"/>
    <w:rsid w:val="00A37FDA"/>
    <w:rsid w:val="00A407F5"/>
    <w:rsid w:val="00A410F7"/>
    <w:rsid w:val="00A41A71"/>
    <w:rsid w:val="00A428EC"/>
    <w:rsid w:val="00A43EE5"/>
    <w:rsid w:val="00A4440F"/>
    <w:rsid w:val="00A444E9"/>
    <w:rsid w:val="00A44C9A"/>
    <w:rsid w:val="00A4527E"/>
    <w:rsid w:val="00A45D69"/>
    <w:rsid w:val="00A45DBF"/>
    <w:rsid w:val="00A45DDD"/>
    <w:rsid w:val="00A47E8F"/>
    <w:rsid w:val="00A5063D"/>
    <w:rsid w:val="00A51061"/>
    <w:rsid w:val="00A517D0"/>
    <w:rsid w:val="00A5199E"/>
    <w:rsid w:val="00A522C3"/>
    <w:rsid w:val="00A52899"/>
    <w:rsid w:val="00A52BD5"/>
    <w:rsid w:val="00A52C4E"/>
    <w:rsid w:val="00A52D9E"/>
    <w:rsid w:val="00A52DC8"/>
    <w:rsid w:val="00A54937"/>
    <w:rsid w:val="00A55673"/>
    <w:rsid w:val="00A55925"/>
    <w:rsid w:val="00A56595"/>
    <w:rsid w:val="00A57173"/>
    <w:rsid w:val="00A5774A"/>
    <w:rsid w:val="00A579D5"/>
    <w:rsid w:val="00A604B1"/>
    <w:rsid w:val="00A60764"/>
    <w:rsid w:val="00A60ECF"/>
    <w:rsid w:val="00A61C64"/>
    <w:rsid w:val="00A61E1B"/>
    <w:rsid w:val="00A62894"/>
    <w:rsid w:val="00A62D5A"/>
    <w:rsid w:val="00A62EF9"/>
    <w:rsid w:val="00A63C25"/>
    <w:rsid w:val="00A64A00"/>
    <w:rsid w:val="00A65A0D"/>
    <w:rsid w:val="00A65DBE"/>
    <w:rsid w:val="00A66A56"/>
    <w:rsid w:val="00A66E53"/>
    <w:rsid w:val="00A677EE"/>
    <w:rsid w:val="00A67CBD"/>
    <w:rsid w:val="00A70654"/>
    <w:rsid w:val="00A70827"/>
    <w:rsid w:val="00A70CC3"/>
    <w:rsid w:val="00A71490"/>
    <w:rsid w:val="00A724D6"/>
    <w:rsid w:val="00A72FC9"/>
    <w:rsid w:val="00A73165"/>
    <w:rsid w:val="00A73A9B"/>
    <w:rsid w:val="00A74008"/>
    <w:rsid w:val="00A75237"/>
    <w:rsid w:val="00A752F7"/>
    <w:rsid w:val="00A75BC4"/>
    <w:rsid w:val="00A75E4C"/>
    <w:rsid w:val="00A7634D"/>
    <w:rsid w:val="00A768E0"/>
    <w:rsid w:val="00A77670"/>
    <w:rsid w:val="00A7770C"/>
    <w:rsid w:val="00A77CE9"/>
    <w:rsid w:val="00A801A1"/>
    <w:rsid w:val="00A808A7"/>
    <w:rsid w:val="00A80DA3"/>
    <w:rsid w:val="00A81BDA"/>
    <w:rsid w:val="00A82419"/>
    <w:rsid w:val="00A82966"/>
    <w:rsid w:val="00A83EB3"/>
    <w:rsid w:val="00A84A01"/>
    <w:rsid w:val="00A8533D"/>
    <w:rsid w:val="00A85855"/>
    <w:rsid w:val="00A8636F"/>
    <w:rsid w:val="00A8658F"/>
    <w:rsid w:val="00A86D46"/>
    <w:rsid w:val="00A86F45"/>
    <w:rsid w:val="00A8766C"/>
    <w:rsid w:val="00A87A82"/>
    <w:rsid w:val="00A9056B"/>
    <w:rsid w:val="00A91A99"/>
    <w:rsid w:val="00A920D0"/>
    <w:rsid w:val="00A93803"/>
    <w:rsid w:val="00A9413D"/>
    <w:rsid w:val="00A947ED"/>
    <w:rsid w:val="00A948F0"/>
    <w:rsid w:val="00A94B48"/>
    <w:rsid w:val="00A95169"/>
    <w:rsid w:val="00A95319"/>
    <w:rsid w:val="00A95728"/>
    <w:rsid w:val="00A95AD9"/>
    <w:rsid w:val="00A96202"/>
    <w:rsid w:val="00A96C9D"/>
    <w:rsid w:val="00A970D5"/>
    <w:rsid w:val="00A972B5"/>
    <w:rsid w:val="00A9796E"/>
    <w:rsid w:val="00A97C1B"/>
    <w:rsid w:val="00A97D86"/>
    <w:rsid w:val="00A97E85"/>
    <w:rsid w:val="00AA0CDA"/>
    <w:rsid w:val="00AA1721"/>
    <w:rsid w:val="00AA1905"/>
    <w:rsid w:val="00AA2046"/>
    <w:rsid w:val="00AA2632"/>
    <w:rsid w:val="00AA308D"/>
    <w:rsid w:val="00AA3686"/>
    <w:rsid w:val="00AA3735"/>
    <w:rsid w:val="00AA4D10"/>
    <w:rsid w:val="00AA50EC"/>
    <w:rsid w:val="00AA53C6"/>
    <w:rsid w:val="00AA5402"/>
    <w:rsid w:val="00AA55A2"/>
    <w:rsid w:val="00AA6C61"/>
    <w:rsid w:val="00AA75B6"/>
    <w:rsid w:val="00AA7B9D"/>
    <w:rsid w:val="00AB0617"/>
    <w:rsid w:val="00AB0C28"/>
    <w:rsid w:val="00AB1508"/>
    <w:rsid w:val="00AB15C5"/>
    <w:rsid w:val="00AB1E1C"/>
    <w:rsid w:val="00AB28C5"/>
    <w:rsid w:val="00AB44C9"/>
    <w:rsid w:val="00AB4C2B"/>
    <w:rsid w:val="00AB5510"/>
    <w:rsid w:val="00AB69B8"/>
    <w:rsid w:val="00AB6B20"/>
    <w:rsid w:val="00AB7831"/>
    <w:rsid w:val="00AC0780"/>
    <w:rsid w:val="00AC1392"/>
    <w:rsid w:val="00AC1791"/>
    <w:rsid w:val="00AC1B8B"/>
    <w:rsid w:val="00AC26B7"/>
    <w:rsid w:val="00AC2A5F"/>
    <w:rsid w:val="00AC2DB4"/>
    <w:rsid w:val="00AC4CAF"/>
    <w:rsid w:val="00AC5226"/>
    <w:rsid w:val="00AC52E5"/>
    <w:rsid w:val="00AC55C1"/>
    <w:rsid w:val="00AC5CA9"/>
    <w:rsid w:val="00AC6138"/>
    <w:rsid w:val="00AC689A"/>
    <w:rsid w:val="00AC6C84"/>
    <w:rsid w:val="00AC6F16"/>
    <w:rsid w:val="00AC6FAA"/>
    <w:rsid w:val="00AC7BB3"/>
    <w:rsid w:val="00AD03AF"/>
    <w:rsid w:val="00AD055E"/>
    <w:rsid w:val="00AD0A39"/>
    <w:rsid w:val="00AD0D1D"/>
    <w:rsid w:val="00AD1481"/>
    <w:rsid w:val="00AD1C03"/>
    <w:rsid w:val="00AD1E6C"/>
    <w:rsid w:val="00AD1EF1"/>
    <w:rsid w:val="00AD532D"/>
    <w:rsid w:val="00AD541E"/>
    <w:rsid w:val="00AD58B8"/>
    <w:rsid w:val="00AD63DD"/>
    <w:rsid w:val="00AD678B"/>
    <w:rsid w:val="00AD6B06"/>
    <w:rsid w:val="00AD744E"/>
    <w:rsid w:val="00AD7AA2"/>
    <w:rsid w:val="00AE052C"/>
    <w:rsid w:val="00AE1B86"/>
    <w:rsid w:val="00AE2F6B"/>
    <w:rsid w:val="00AE35E5"/>
    <w:rsid w:val="00AE443B"/>
    <w:rsid w:val="00AE4F71"/>
    <w:rsid w:val="00AE5BFF"/>
    <w:rsid w:val="00AE60EB"/>
    <w:rsid w:val="00AE67D1"/>
    <w:rsid w:val="00AE72F3"/>
    <w:rsid w:val="00AE78BF"/>
    <w:rsid w:val="00AF0026"/>
    <w:rsid w:val="00AF0411"/>
    <w:rsid w:val="00AF0B5F"/>
    <w:rsid w:val="00AF103F"/>
    <w:rsid w:val="00AF2A14"/>
    <w:rsid w:val="00AF2BB9"/>
    <w:rsid w:val="00AF2BD2"/>
    <w:rsid w:val="00AF2E91"/>
    <w:rsid w:val="00AF323F"/>
    <w:rsid w:val="00AF33E5"/>
    <w:rsid w:val="00AF3501"/>
    <w:rsid w:val="00AF3B03"/>
    <w:rsid w:val="00AF3B88"/>
    <w:rsid w:val="00AF3DE5"/>
    <w:rsid w:val="00AF45EE"/>
    <w:rsid w:val="00AF536C"/>
    <w:rsid w:val="00AF57A7"/>
    <w:rsid w:val="00AF57E8"/>
    <w:rsid w:val="00AF58F8"/>
    <w:rsid w:val="00AF5EFE"/>
    <w:rsid w:val="00AF5F29"/>
    <w:rsid w:val="00AF604F"/>
    <w:rsid w:val="00AF60A2"/>
    <w:rsid w:val="00AF66B0"/>
    <w:rsid w:val="00AF75D2"/>
    <w:rsid w:val="00AF7FA9"/>
    <w:rsid w:val="00B00328"/>
    <w:rsid w:val="00B013A9"/>
    <w:rsid w:val="00B014AB"/>
    <w:rsid w:val="00B01875"/>
    <w:rsid w:val="00B01BA8"/>
    <w:rsid w:val="00B03FE5"/>
    <w:rsid w:val="00B04690"/>
    <w:rsid w:val="00B04ABC"/>
    <w:rsid w:val="00B0535C"/>
    <w:rsid w:val="00B05BBA"/>
    <w:rsid w:val="00B05F08"/>
    <w:rsid w:val="00B0631D"/>
    <w:rsid w:val="00B0638B"/>
    <w:rsid w:val="00B0638F"/>
    <w:rsid w:val="00B0768A"/>
    <w:rsid w:val="00B078EC"/>
    <w:rsid w:val="00B10598"/>
    <w:rsid w:val="00B10692"/>
    <w:rsid w:val="00B1096B"/>
    <w:rsid w:val="00B11540"/>
    <w:rsid w:val="00B11F64"/>
    <w:rsid w:val="00B12723"/>
    <w:rsid w:val="00B12CE9"/>
    <w:rsid w:val="00B13FF8"/>
    <w:rsid w:val="00B144EB"/>
    <w:rsid w:val="00B14E81"/>
    <w:rsid w:val="00B14FCC"/>
    <w:rsid w:val="00B150AE"/>
    <w:rsid w:val="00B159F4"/>
    <w:rsid w:val="00B16631"/>
    <w:rsid w:val="00B1718D"/>
    <w:rsid w:val="00B17FCA"/>
    <w:rsid w:val="00B21E94"/>
    <w:rsid w:val="00B2211B"/>
    <w:rsid w:val="00B22C39"/>
    <w:rsid w:val="00B22E56"/>
    <w:rsid w:val="00B231DF"/>
    <w:rsid w:val="00B233F3"/>
    <w:rsid w:val="00B23C50"/>
    <w:rsid w:val="00B24779"/>
    <w:rsid w:val="00B24835"/>
    <w:rsid w:val="00B24954"/>
    <w:rsid w:val="00B25208"/>
    <w:rsid w:val="00B2546E"/>
    <w:rsid w:val="00B25A58"/>
    <w:rsid w:val="00B25AB4"/>
    <w:rsid w:val="00B268A2"/>
    <w:rsid w:val="00B26F56"/>
    <w:rsid w:val="00B274D8"/>
    <w:rsid w:val="00B30609"/>
    <w:rsid w:val="00B3099C"/>
    <w:rsid w:val="00B3113C"/>
    <w:rsid w:val="00B316AE"/>
    <w:rsid w:val="00B3300A"/>
    <w:rsid w:val="00B33605"/>
    <w:rsid w:val="00B3374C"/>
    <w:rsid w:val="00B33FFA"/>
    <w:rsid w:val="00B35CF6"/>
    <w:rsid w:val="00B363D3"/>
    <w:rsid w:val="00B3782B"/>
    <w:rsid w:val="00B404B3"/>
    <w:rsid w:val="00B40596"/>
    <w:rsid w:val="00B40752"/>
    <w:rsid w:val="00B4116C"/>
    <w:rsid w:val="00B41447"/>
    <w:rsid w:val="00B417EA"/>
    <w:rsid w:val="00B41F4C"/>
    <w:rsid w:val="00B41F64"/>
    <w:rsid w:val="00B428A0"/>
    <w:rsid w:val="00B4349B"/>
    <w:rsid w:val="00B437A4"/>
    <w:rsid w:val="00B438BF"/>
    <w:rsid w:val="00B448C6"/>
    <w:rsid w:val="00B45855"/>
    <w:rsid w:val="00B47368"/>
    <w:rsid w:val="00B501CD"/>
    <w:rsid w:val="00B505D3"/>
    <w:rsid w:val="00B507CE"/>
    <w:rsid w:val="00B51125"/>
    <w:rsid w:val="00B51511"/>
    <w:rsid w:val="00B51FD4"/>
    <w:rsid w:val="00B53B7C"/>
    <w:rsid w:val="00B559E9"/>
    <w:rsid w:val="00B55B8E"/>
    <w:rsid w:val="00B56362"/>
    <w:rsid w:val="00B5644B"/>
    <w:rsid w:val="00B5649A"/>
    <w:rsid w:val="00B57ADB"/>
    <w:rsid w:val="00B600BF"/>
    <w:rsid w:val="00B606BF"/>
    <w:rsid w:val="00B60868"/>
    <w:rsid w:val="00B61561"/>
    <w:rsid w:val="00B61ED8"/>
    <w:rsid w:val="00B62519"/>
    <w:rsid w:val="00B62AF9"/>
    <w:rsid w:val="00B643DA"/>
    <w:rsid w:val="00B64AE8"/>
    <w:rsid w:val="00B65CFF"/>
    <w:rsid w:val="00B661C2"/>
    <w:rsid w:val="00B66ABA"/>
    <w:rsid w:val="00B66AF6"/>
    <w:rsid w:val="00B66D3F"/>
    <w:rsid w:val="00B67C4E"/>
    <w:rsid w:val="00B70C8B"/>
    <w:rsid w:val="00B71C90"/>
    <w:rsid w:val="00B71CBF"/>
    <w:rsid w:val="00B72539"/>
    <w:rsid w:val="00B72592"/>
    <w:rsid w:val="00B72767"/>
    <w:rsid w:val="00B72796"/>
    <w:rsid w:val="00B72806"/>
    <w:rsid w:val="00B729FE"/>
    <w:rsid w:val="00B74242"/>
    <w:rsid w:val="00B748C0"/>
    <w:rsid w:val="00B74A81"/>
    <w:rsid w:val="00B74C91"/>
    <w:rsid w:val="00B753CC"/>
    <w:rsid w:val="00B75BD7"/>
    <w:rsid w:val="00B774F8"/>
    <w:rsid w:val="00B778F7"/>
    <w:rsid w:val="00B800D3"/>
    <w:rsid w:val="00B805EF"/>
    <w:rsid w:val="00B805F4"/>
    <w:rsid w:val="00B818A9"/>
    <w:rsid w:val="00B822CA"/>
    <w:rsid w:val="00B82512"/>
    <w:rsid w:val="00B82630"/>
    <w:rsid w:val="00B83933"/>
    <w:rsid w:val="00B83ECB"/>
    <w:rsid w:val="00B848B5"/>
    <w:rsid w:val="00B85F3D"/>
    <w:rsid w:val="00B85F4A"/>
    <w:rsid w:val="00B86224"/>
    <w:rsid w:val="00B86274"/>
    <w:rsid w:val="00B869B5"/>
    <w:rsid w:val="00B869DA"/>
    <w:rsid w:val="00B86CD8"/>
    <w:rsid w:val="00B871C6"/>
    <w:rsid w:val="00B9046D"/>
    <w:rsid w:val="00B90956"/>
    <w:rsid w:val="00B91186"/>
    <w:rsid w:val="00B91B6C"/>
    <w:rsid w:val="00B92357"/>
    <w:rsid w:val="00B9235B"/>
    <w:rsid w:val="00B92433"/>
    <w:rsid w:val="00B930DB"/>
    <w:rsid w:val="00B93A97"/>
    <w:rsid w:val="00B93B5B"/>
    <w:rsid w:val="00B94090"/>
    <w:rsid w:val="00B941E9"/>
    <w:rsid w:val="00B9434E"/>
    <w:rsid w:val="00B94461"/>
    <w:rsid w:val="00B946AF"/>
    <w:rsid w:val="00B97467"/>
    <w:rsid w:val="00B97EE6"/>
    <w:rsid w:val="00BA0363"/>
    <w:rsid w:val="00BA06B0"/>
    <w:rsid w:val="00BA1E20"/>
    <w:rsid w:val="00BA26AA"/>
    <w:rsid w:val="00BA28C3"/>
    <w:rsid w:val="00BA2AF4"/>
    <w:rsid w:val="00BA34BF"/>
    <w:rsid w:val="00BA3886"/>
    <w:rsid w:val="00BA3C36"/>
    <w:rsid w:val="00BA3F45"/>
    <w:rsid w:val="00BA4287"/>
    <w:rsid w:val="00BA4E2A"/>
    <w:rsid w:val="00BA4E6A"/>
    <w:rsid w:val="00BA50BB"/>
    <w:rsid w:val="00BA5752"/>
    <w:rsid w:val="00BA75D2"/>
    <w:rsid w:val="00BA7E43"/>
    <w:rsid w:val="00BB01CA"/>
    <w:rsid w:val="00BB052E"/>
    <w:rsid w:val="00BB0536"/>
    <w:rsid w:val="00BB2E56"/>
    <w:rsid w:val="00BB36F0"/>
    <w:rsid w:val="00BB3CD1"/>
    <w:rsid w:val="00BB3FA0"/>
    <w:rsid w:val="00BB4792"/>
    <w:rsid w:val="00BB5274"/>
    <w:rsid w:val="00BB5291"/>
    <w:rsid w:val="00BB79BB"/>
    <w:rsid w:val="00BC079F"/>
    <w:rsid w:val="00BC1F84"/>
    <w:rsid w:val="00BC251A"/>
    <w:rsid w:val="00BC3136"/>
    <w:rsid w:val="00BC3243"/>
    <w:rsid w:val="00BC345D"/>
    <w:rsid w:val="00BC3867"/>
    <w:rsid w:val="00BC3FBA"/>
    <w:rsid w:val="00BC457E"/>
    <w:rsid w:val="00BC5237"/>
    <w:rsid w:val="00BC528C"/>
    <w:rsid w:val="00BC52E9"/>
    <w:rsid w:val="00BC6E9A"/>
    <w:rsid w:val="00BC76AC"/>
    <w:rsid w:val="00BC7838"/>
    <w:rsid w:val="00BD0590"/>
    <w:rsid w:val="00BD105E"/>
    <w:rsid w:val="00BD1653"/>
    <w:rsid w:val="00BD30E1"/>
    <w:rsid w:val="00BD3999"/>
    <w:rsid w:val="00BD3BD6"/>
    <w:rsid w:val="00BD4DDA"/>
    <w:rsid w:val="00BD4E0A"/>
    <w:rsid w:val="00BD59AC"/>
    <w:rsid w:val="00BD6439"/>
    <w:rsid w:val="00BD6F6E"/>
    <w:rsid w:val="00BD74C6"/>
    <w:rsid w:val="00BD77C6"/>
    <w:rsid w:val="00BE0067"/>
    <w:rsid w:val="00BE0C76"/>
    <w:rsid w:val="00BE0E77"/>
    <w:rsid w:val="00BE1878"/>
    <w:rsid w:val="00BE212D"/>
    <w:rsid w:val="00BE268E"/>
    <w:rsid w:val="00BE27AD"/>
    <w:rsid w:val="00BE2BBE"/>
    <w:rsid w:val="00BE3263"/>
    <w:rsid w:val="00BE4CEE"/>
    <w:rsid w:val="00BE51AE"/>
    <w:rsid w:val="00BE5444"/>
    <w:rsid w:val="00BE6244"/>
    <w:rsid w:val="00BE6963"/>
    <w:rsid w:val="00BE6C65"/>
    <w:rsid w:val="00BE6DB2"/>
    <w:rsid w:val="00BE70B6"/>
    <w:rsid w:val="00BF0A88"/>
    <w:rsid w:val="00BF0E0C"/>
    <w:rsid w:val="00BF1E2A"/>
    <w:rsid w:val="00BF5475"/>
    <w:rsid w:val="00BF5F8A"/>
    <w:rsid w:val="00BF6BB9"/>
    <w:rsid w:val="00BF7C10"/>
    <w:rsid w:val="00BF7E5B"/>
    <w:rsid w:val="00BF7F79"/>
    <w:rsid w:val="00C002CB"/>
    <w:rsid w:val="00C008FD"/>
    <w:rsid w:val="00C009AC"/>
    <w:rsid w:val="00C01F07"/>
    <w:rsid w:val="00C02EBE"/>
    <w:rsid w:val="00C02F41"/>
    <w:rsid w:val="00C03272"/>
    <w:rsid w:val="00C03A33"/>
    <w:rsid w:val="00C03CAC"/>
    <w:rsid w:val="00C042F2"/>
    <w:rsid w:val="00C0732F"/>
    <w:rsid w:val="00C07895"/>
    <w:rsid w:val="00C1006F"/>
    <w:rsid w:val="00C11649"/>
    <w:rsid w:val="00C11834"/>
    <w:rsid w:val="00C11F60"/>
    <w:rsid w:val="00C1202F"/>
    <w:rsid w:val="00C12059"/>
    <w:rsid w:val="00C13AC0"/>
    <w:rsid w:val="00C13CA6"/>
    <w:rsid w:val="00C159C6"/>
    <w:rsid w:val="00C159C8"/>
    <w:rsid w:val="00C15B37"/>
    <w:rsid w:val="00C16E10"/>
    <w:rsid w:val="00C17282"/>
    <w:rsid w:val="00C17B3E"/>
    <w:rsid w:val="00C2048D"/>
    <w:rsid w:val="00C206CA"/>
    <w:rsid w:val="00C214F8"/>
    <w:rsid w:val="00C22A3A"/>
    <w:rsid w:val="00C23392"/>
    <w:rsid w:val="00C23731"/>
    <w:rsid w:val="00C24081"/>
    <w:rsid w:val="00C24A5A"/>
    <w:rsid w:val="00C25107"/>
    <w:rsid w:val="00C25864"/>
    <w:rsid w:val="00C25911"/>
    <w:rsid w:val="00C261ED"/>
    <w:rsid w:val="00C26CA0"/>
    <w:rsid w:val="00C2703E"/>
    <w:rsid w:val="00C27BD2"/>
    <w:rsid w:val="00C30DE4"/>
    <w:rsid w:val="00C31501"/>
    <w:rsid w:val="00C328AB"/>
    <w:rsid w:val="00C32976"/>
    <w:rsid w:val="00C331DD"/>
    <w:rsid w:val="00C33608"/>
    <w:rsid w:val="00C3397E"/>
    <w:rsid w:val="00C340E6"/>
    <w:rsid w:val="00C35C76"/>
    <w:rsid w:val="00C35F63"/>
    <w:rsid w:val="00C362CC"/>
    <w:rsid w:val="00C3663F"/>
    <w:rsid w:val="00C366BC"/>
    <w:rsid w:val="00C37F13"/>
    <w:rsid w:val="00C37FC1"/>
    <w:rsid w:val="00C40072"/>
    <w:rsid w:val="00C40D21"/>
    <w:rsid w:val="00C4108E"/>
    <w:rsid w:val="00C4178B"/>
    <w:rsid w:val="00C41874"/>
    <w:rsid w:val="00C42C4D"/>
    <w:rsid w:val="00C42C5B"/>
    <w:rsid w:val="00C42FD6"/>
    <w:rsid w:val="00C448E2"/>
    <w:rsid w:val="00C44EB4"/>
    <w:rsid w:val="00C4535F"/>
    <w:rsid w:val="00C46303"/>
    <w:rsid w:val="00C46AA4"/>
    <w:rsid w:val="00C47BEC"/>
    <w:rsid w:val="00C5010C"/>
    <w:rsid w:val="00C524FB"/>
    <w:rsid w:val="00C52CB4"/>
    <w:rsid w:val="00C5324B"/>
    <w:rsid w:val="00C55061"/>
    <w:rsid w:val="00C561DA"/>
    <w:rsid w:val="00C569BF"/>
    <w:rsid w:val="00C56E98"/>
    <w:rsid w:val="00C5723D"/>
    <w:rsid w:val="00C6071E"/>
    <w:rsid w:val="00C60991"/>
    <w:rsid w:val="00C60D01"/>
    <w:rsid w:val="00C6125F"/>
    <w:rsid w:val="00C615BB"/>
    <w:rsid w:val="00C61BFD"/>
    <w:rsid w:val="00C61CA3"/>
    <w:rsid w:val="00C626C8"/>
    <w:rsid w:val="00C6314F"/>
    <w:rsid w:val="00C6332D"/>
    <w:rsid w:val="00C64E37"/>
    <w:rsid w:val="00C64E95"/>
    <w:rsid w:val="00C652E8"/>
    <w:rsid w:val="00C667E2"/>
    <w:rsid w:val="00C66DAA"/>
    <w:rsid w:val="00C67749"/>
    <w:rsid w:val="00C67B9C"/>
    <w:rsid w:val="00C70029"/>
    <w:rsid w:val="00C70131"/>
    <w:rsid w:val="00C71205"/>
    <w:rsid w:val="00C716EB"/>
    <w:rsid w:val="00C71C55"/>
    <w:rsid w:val="00C7206B"/>
    <w:rsid w:val="00C723CC"/>
    <w:rsid w:val="00C729CD"/>
    <w:rsid w:val="00C72C51"/>
    <w:rsid w:val="00C73859"/>
    <w:rsid w:val="00C7510E"/>
    <w:rsid w:val="00C75AD8"/>
    <w:rsid w:val="00C77577"/>
    <w:rsid w:val="00C77A16"/>
    <w:rsid w:val="00C77F8D"/>
    <w:rsid w:val="00C80B4C"/>
    <w:rsid w:val="00C81B84"/>
    <w:rsid w:val="00C82868"/>
    <w:rsid w:val="00C835FD"/>
    <w:rsid w:val="00C83C23"/>
    <w:rsid w:val="00C83D00"/>
    <w:rsid w:val="00C83E28"/>
    <w:rsid w:val="00C83FAC"/>
    <w:rsid w:val="00C8464C"/>
    <w:rsid w:val="00C8562E"/>
    <w:rsid w:val="00C857CA"/>
    <w:rsid w:val="00C865B9"/>
    <w:rsid w:val="00C87F3C"/>
    <w:rsid w:val="00C90013"/>
    <w:rsid w:val="00C901EF"/>
    <w:rsid w:val="00C90405"/>
    <w:rsid w:val="00C906B2"/>
    <w:rsid w:val="00C907FA"/>
    <w:rsid w:val="00C917DC"/>
    <w:rsid w:val="00C929A7"/>
    <w:rsid w:val="00C92B8A"/>
    <w:rsid w:val="00C92BFB"/>
    <w:rsid w:val="00C92D95"/>
    <w:rsid w:val="00C92FE3"/>
    <w:rsid w:val="00C936BA"/>
    <w:rsid w:val="00C93B0F"/>
    <w:rsid w:val="00C93BFC"/>
    <w:rsid w:val="00C94533"/>
    <w:rsid w:val="00C94B3F"/>
    <w:rsid w:val="00C953B8"/>
    <w:rsid w:val="00C954F3"/>
    <w:rsid w:val="00C95927"/>
    <w:rsid w:val="00C95A79"/>
    <w:rsid w:val="00C95C86"/>
    <w:rsid w:val="00C9644C"/>
    <w:rsid w:val="00C978B5"/>
    <w:rsid w:val="00CA0055"/>
    <w:rsid w:val="00CA0E1B"/>
    <w:rsid w:val="00CA0E7F"/>
    <w:rsid w:val="00CA1302"/>
    <w:rsid w:val="00CA17A6"/>
    <w:rsid w:val="00CA1C41"/>
    <w:rsid w:val="00CA1FD8"/>
    <w:rsid w:val="00CA23BB"/>
    <w:rsid w:val="00CA273A"/>
    <w:rsid w:val="00CA463B"/>
    <w:rsid w:val="00CA47D6"/>
    <w:rsid w:val="00CA4D3B"/>
    <w:rsid w:val="00CA4D77"/>
    <w:rsid w:val="00CA5EB5"/>
    <w:rsid w:val="00CA72DD"/>
    <w:rsid w:val="00CA7745"/>
    <w:rsid w:val="00CB07A0"/>
    <w:rsid w:val="00CB0B17"/>
    <w:rsid w:val="00CB216E"/>
    <w:rsid w:val="00CB280C"/>
    <w:rsid w:val="00CB36AD"/>
    <w:rsid w:val="00CB37E7"/>
    <w:rsid w:val="00CB630B"/>
    <w:rsid w:val="00CB67EC"/>
    <w:rsid w:val="00CB6BDE"/>
    <w:rsid w:val="00CB755A"/>
    <w:rsid w:val="00CC0723"/>
    <w:rsid w:val="00CC1029"/>
    <w:rsid w:val="00CC1178"/>
    <w:rsid w:val="00CC1A50"/>
    <w:rsid w:val="00CC1FD4"/>
    <w:rsid w:val="00CC23FC"/>
    <w:rsid w:val="00CC25B5"/>
    <w:rsid w:val="00CC29F9"/>
    <w:rsid w:val="00CC39E0"/>
    <w:rsid w:val="00CC3D84"/>
    <w:rsid w:val="00CC4198"/>
    <w:rsid w:val="00CC54C3"/>
    <w:rsid w:val="00CC552C"/>
    <w:rsid w:val="00CC6014"/>
    <w:rsid w:val="00CC633A"/>
    <w:rsid w:val="00CC6981"/>
    <w:rsid w:val="00CC75E2"/>
    <w:rsid w:val="00CC75E9"/>
    <w:rsid w:val="00CC770E"/>
    <w:rsid w:val="00CC7899"/>
    <w:rsid w:val="00CD200C"/>
    <w:rsid w:val="00CD2078"/>
    <w:rsid w:val="00CD26A3"/>
    <w:rsid w:val="00CD2875"/>
    <w:rsid w:val="00CD2BFC"/>
    <w:rsid w:val="00CD3711"/>
    <w:rsid w:val="00CD3CAA"/>
    <w:rsid w:val="00CD43F8"/>
    <w:rsid w:val="00CD45AB"/>
    <w:rsid w:val="00CD4B30"/>
    <w:rsid w:val="00CD4C75"/>
    <w:rsid w:val="00CD52B6"/>
    <w:rsid w:val="00CD5AD9"/>
    <w:rsid w:val="00CD5CF4"/>
    <w:rsid w:val="00CD5F30"/>
    <w:rsid w:val="00CD60F7"/>
    <w:rsid w:val="00CD7ECF"/>
    <w:rsid w:val="00CE0402"/>
    <w:rsid w:val="00CE0729"/>
    <w:rsid w:val="00CE1376"/>
    <w:rsid w:val="00CE13F2"/>
    <w:rsid w:val="00CE1CDE"/>
    <w:rsid w:val="00CE204D"/>
    <w:rsid w:val="00CE26B1"/>
    <w:rsid w:val="00CE321F"/>
    <w:rsid w:val="00CE3AD0"/>
    <w:rsid w:val="00CE40BC"/>
    <w:rsid w:val="00CE40DF"/>
    <w:rsid w:val="00CE4214"/>
    <w:rsid w:val="00CE5021"/>
    <w:rsid w:val="00CE56D4"/>
    <w:rsid w:val="00CE695A"/>
    <w:rsid w:val="00CE6F39"/>
    <w:rsid w:val="00CE6F64"/>
    <w:rsid w:val="00CF1A2C"/>
    <w:rsid w:val="00CF1A85"/>
    <w:rsid w:val="00CF22F7"/>
    <w:rsid w:val="00CF246C"/>
    <w:rsid w:val="00CF271A"/>
    <w:rsid w:val="00CF2A53"/>
    <w:rsid w:val="00CF481F"/>
    <w:rsid w:val="00CF4974"/>
    <w:rsid w:val="00CF5433"/>
    <w:rsid w:val="00CF560C"/>
    <w:rsid w:val="00CF5E4A"/>
    <w:rsid w:val="00CF5EA3"/>
    <w:rsid w:val="00CF645C"/>
    <w:rsid w:val="00CF7844"/>
    <w:rsid w:val="00D0098A"/>
    <w:rsid w:val="00D011F1"/>
    <w:rsid w:val="00D01390"/>
    <w:rsid w:val="00D01B82"/>
    <w:rsid w:val="00D02566"/>
    <w:rsid w:val="00D02F63"/>
    <w:rsid w:val="00D03516"/>
    <w:rsid w:val="00D03944"/>
    <w:rsid w:val="00D0476F"/>
    <w:rsid w:val="00D05013"/>
    <w:rsid w:val="00D05C0F"/>
    <w:rsid w:val="00D05FBD"/>
    <w:rsid w:val="00D0607C"/>
    <w:rsid w:val="00D063B3"/>
    <w:rsid w:val="00D06594"/>
    <w:rsid w:val="00D0730B"/>
    <w:rsid w:val="00D07B08"/>
    <w:rsid w:val="00D1011E"/>
    <w:rsid w:val="00D10212"/>
    <w:rsid w:val="00D10738"/>
    <w:rsid w:val="00D10F61"/>
    <w:rsid w:val="00D10FA3"/>
    <w:rsid w:val="00D122E5"/>
    <w:rsid w:val="00D12CBD"/>
    <w:rsid w:val="00D137D9"/>
    <w:rsid w:val="00D15410"/>
    <w:rsid w:val="00D15842"/>
    <w:rsid w:val="00D15B43"/>
    <w:rsid w:val="00D161CB"/>
    <w:rsid w:val="00D16A62"/>
    <w:rsid w:val="00D173CE"/>
    <w:rsid w:val="00D17C31"/>
    <w:rsid w:val="00D17C4D"/>
    <w:rsid w:val="00D2092A"/>
    <w:rsid w:val="00D20D5C"/>
    <w:rsid w:val="00D2121F"/>
    <w:rsid w:val="00D21D37"/>
    <w:rsid w:val="00D21DC1"/>
    <w:rsid w:val="00D23366"/>
    <w:rsid w:val="00D251CD"/>
    <w:rsid w:val="00D25A90"/>
    <w:rsid w:val="00D261EC"/>
    <w:rsid w:val="00D2625A"/>
    <w:rsid w:val="00D26B23"/>
    <w:rsid w:val="00D26B3C"/>
    <w:rsid w:val="00D26CB6"/>
    <w:rsid w:val="00D27192"/>
    <w:rsid w:val="00D271A6"/>
    <w:rsid w:val="00D3072B"/>
    <w:rsid w:val="00D3088E"/>
    <w:rsid w:val="00D30B6C"/>
    <w:rsid w:val="00D30EA9"/>
    <w:rsid w:val="00D3100B"/>
    <w:rsid w:val="00D32D2C"/>
    <w:rsid w:val="00D34019"/>
    <w:rsid w:val="00D345B7"/>
    <w:rsid w:val="00D34C61"/>
    <w:rsid w:val="00D35421"/>
    <w:rsid w:val="00D35CCE"/>
    <w:rsid w:val="00D35F6D"/>
    <w:rsid w:val="00D36E13"/>
    <w:rsid w:val="00D37235"/>
    <w:rsid w:val="00D373A1"/>
    <w:rsid w:val="00D37C0B"/>
    <w:rsid w:val="00D403D7"/>
    <w:rsid w:val="00D41FBB"/>
    <w:rsid w:val="00D42170"/>
    <w:rsid w:val="00D42DF7"/>
    <w:rsid w:val="00D4309E"/>
    <w:rsid w:val="00D432AD"/>
    <w:rsid w:val="00D4468A"/>
    <w:rsid w:val="00D4638C"/>
    <w:rsid w:val="00D465E5"/>
    <w:rsid w:val="00D47D6A"/>
    <w:rsid w:val="00D47E41"/>
    <w:rsid w:val="00D50EB6"/>
    <w:rsid w:val="00D52045"/>
    <w:rsid w:val="00D52047"/>
    <w:rsid w:val="00D525AE"/>
    <w:rsid w:val="00D52DB0"/>
    <w:rsid w:val="00D54514"/>
    <w:rsid w:val="00D546BE"/>
    <w:rsid w:val="00D54996"/>
    <w:rsid w:val="00D557FA"/>
    <w:rsid w:val="00D55B76"/>
    <w:rsid w:val="00D567CB"/>
    <w:rsid w:val="00D56B08"/>
    <w:rsid w:val="00D56F80"/>
    <w:rsid w:val="00D57892"/>
    <w:rsid w:val="00D606AF"/>
    <w:rsid w:val="00D60B8C"/>
    <w:rsid w:val="00D61B68"/>
    <w:rsid w:val="00D61CFA"/>
    <w:rsid w:val="00D61E5F"/>
    <w:rsid w:val="00D61F3E"/>
    <w:rsid w:val="00D62718"/>
    <w:rsid w:val="00D62872"/>
    <w:rsid w:val="00D62B8A"/>
    <w:rsid w:val="00D64104"/>
    <w:rsid w:val="00D64326"/>
    <w:rsid w:val="00D643C9"/>
    <w:rsid w:val="00D65B27"/>
    <w:rsid w:val="00D65E27"/>
    <w:rsid w:val="00D666A7"/>
    <w:rsid w:val="00D671C3"/>
    <w:rsid w:val="00D673E0"/>
    <w:rsid w:val="00D703AB"/>
    <w:rsid w:val="00D708B4"/>
    <w:rsid w:val="00D70F0A"/>
    <w:rsid w:val="00D710A5"/>
    <w:rsid w:val="00D726DD"/>
    <w:rsid w:val="00D72995"/>
    <w:rsid w:val="00D72B16"/>
    <w:rsid w:val="00D73204"/>
    <w:rsid w:val="00D735A9"/>
    <w:rsid w:val="00D738FE"/>
    <w:rsid w:val="00D75240"/>
    <w:rsid w:val="00D75DDE"/>
    <w:rsid w:val="00D76529"/>
    <w:rsid w:val="00D7668E"/>
    <w:rsid w:val="00D76884"/>
    <w:rsid w:val="00D76B7D"/>
    <w:rsid w:val="00D76CAA"/>
    <w:rsid w:val="00D770FC"/>
    <w:rsid w:val="00D8029A"/>
    <w:rsid w:val="00D805DC"/>
    <w:rsid w:val="00D809ED"/>
    <w:rsid w:val="00D811AE"/>
    <w:rsid w:val="00D826E6"/>
    <w:rsid w:val="00D83441"/>
    <w:rsid w:val="00D83E97"/>
    <w:rsid w:val="00D846AD"/>
    <w:rsid w:val="00D84AFF"/>
    <w:rsid w:val="00D84C6D"/>
    <w:rsid w:val="00D84C98"/>
    <w:rsid w:val="00D84D5B"/>
    <w:rsid w:val="00D8512D"/>
    <w:rsid w:val="00D85343"/>
    <w:rsid w:val="00D853FF"/>
    <w:rsid w:val="00D85A1D"/>
    <w:rsid w:val="00D86D03"/>
    <w:rsid w:val="00D87810"/>
    <w:rsid w:val="00D87C9F"/>
    <w:rsid w:val="00D9008D"/>
    <w:rsid w:val="00D90624"/>
    <w:rsid w:val="00D911B8"/>
    <w:rsid w:val="00D915C7"/>
    <w:rsid w:val="00D92E1A"/>
    <w:rsid w:val="00D92EA1"/>
    <w:rsid w:val="00D947C1"/>
    <w:rsid w:val="00D94EAC"/>
    <w:rsid w:val="00D95019"/>
    <w:rsid w:val="00D967C6"/>
    <w:rsid w:val="00D96AD9"/>
    <w:rsid w:val="00D96B43"/>
    <w:rsid w:val="00D97327"/>
    <w:rsid w:val="00D97C74"/>
    <w:rsid w:val="00D97F73"/>
    <w:rsid w:val="00DA1DF7"/>
    <w:rsid w:val="00DA26A9"/>
    <w:rsid w:val="00DA2E2B"/>
    <w:rsid w:val="00DA364E"/>
    <w:rsid w:val="00DA36EF"/>
    <w:rsid w:val="00DA3893"/>
    <w:rsid w:val="00DA3F7C"/>
    <w:rsid w:val="00DA4E4E"/>
    <w:rsid w:val="00DA586D"/>
    <w:rsid w:val="00DA62ED"/>
    <w:rsid w:val="00DA6552"/>
    <w:rsid w:val="00DA69CF"/>
    <w:rsid w:val="00DA6EB8"/>
    <w:rsid w:val="00DA736A"/>
    <w:rsid w:val="00DA7866"/>
    <w:rsid w:val="00DB186B"/>
    <w:rsid w:val="00DB2775"/>
    <w:rsid w:val="00DB3065"/>
    <w:rsid w:val="00DB3998"/>
    <w:rsid w:val="00DB482A"/>
    <w:rsid w:val="00DB4CEB"/>
    <w:rsid w:val="00DB5577"/>
    <w:rsid w:val="00DB60E2"/>
    <w:rsid w:val="00DB6553"/>
    <w:rsid w:val="00DB6600"/>
    <w:rsid w:val="00DC0A90"/>
    <w:rsid w:val="00DC1AF5"/>
    <w:rsid w:val="00DC2362"/>
    <w:rsid w:val="00DC3259"/>
    <w:rsid w:val="00DC3716"/>
    <w:rsid w:val="00DC39D6"/>
    <w:rsid w:val="00DC53AE"/>
    <w:rsid w:val="00DC578A"/>
    <w:rsid w:val="00DC586B"/>
    <w:rsid w:val="00DC59C5"/>
    <w:rsid w:val="00DC69DC"/>
    <w:rsid w:val="00DC6FF2"/>
    <w:rsid w:val="00DC70D8"/>
    <w:rsid w:val="00DC7971"/>
    <w:rsid w:val="00DC7EF2"/>
    <w:rsid w:val="00DD031B"/>
    <w:rsid w:val="00DD0656"/>
    <w:rsid w:val="00DD0CCB"/>
    <w:rsid w:val="00DD158D"/>
    <w:rsid w:val="00DD1A1E"/>
    <w:rsid w:val="00DD1C38"/>
    <w:rsid w:val="00DD2CF3"/>
    <w:rsid w:val="00DD3474"/>
    <w:rsid w:val="00DD66AA"/>
    <w:rsid w:val="00DD71B4"/>
    <w:rsid w:val="00DD73FD"/>
    <w:rsid w:val="00DD742D"/>
    <w:rsid w:val="00DD7725"/>
    <w:rsid w:val="00DE015D"/>
    <w:rsid w:val="00DE03AF"/>
    <w:rsid w:val="00DE0665"/>
    <w:rsid w:val="00DE0C61"/>
    <w:rsid w:val="00DE0CA7"/>
    <w:rsid w:val="00DE170E"/>
    <w:rsid w:val="00DE1ECB"/>
    <w:rsid w:val="00DE280D"/>
    <w:rsid w:val="00DE3041"/>
    <w:rsid w:val="00DE30AD"/>
    <w:rsid w:val="00DE46C7"/>
    <w:rsid w:val="00DE4B64"/>
    <w:rsid w:val="00DE5966"/>
    <w:rsid w:val="00DE6090"/>
    <w:rsid w:val="00DE6CCA"/>
    <w:rsid w:val="00DE7025"/>
    <w:rsid w:val="00DE79D8"/>
    <w:rsid w:val="00DF0E0D"/>
    <w:rsid w:val="00DF1B70"/>
    <w:rsid w:val="00DF440D"/>
    <w:rsid w:val="00DF4887"/>
    <w:rsid w:val="00DF569F"/>
    <w:rsid w:val="00DF6C3F"/>
    <w:rsid w:val="00DF71A7"/>
    <w:rsid w:val="00E00091"/>
    <w:rsid w:val="00E00781"/>
    <w:rsid w:val="00E00FA3"/>
    <w:rsid w:val="00E01108"/>
    <w:rsid w:val="00E02FA5"/>
    <w:rsid w:val="00E04067"/>
    <w:rsid w:val="00E0467D"/>
    <w:rsid w:val="00E05095"/>
    <w:rsid w:val="00E05668"/>
    <w:rsid w:val="00E05B74"/>
    <w:rsid w:val="00E06B3F"/>
    <w:rsid w:val="00E06B4D"/>
    <w:rsid w:val="00E07262"/>
    <w:rsid w:val="00E07292"/>
    <w:rsid w:val="00E10561"/>
    <w:rsid w:val="00E10B3B"/>
    <w:rsid w:val="00E121B9"/>
    <w:rsid w:val="00E1249A"/>
    <w:rsid w:val="00E12998"/>
    <w:rsid w:val="00E13905"/>
    <w:rsid w:val="00E14B48"/>
    <w:rsid w:val="00E14D0B"/>
    <w:rsid w:val="00E1610B"/>
    <w:rsid w:val="00E167E9"/>
    <w:rsid w:val="00E16959"/>
    <w:rsid w:val="00E16B5E"/>
    <w:rsid w:val="00E173A8"/>
    <w:rsid w:val="00E17511"/>
    <w:rsid w:val="00E212D1"/>
    <w:rsid w:val="00E21970"/>
    <w:rsid w:val="00E21CCA"/>
    <w:rsid w:val="00E2245D"/>
    <w:rsid w:val="00E229C5"/>
    <w:rsid w:val="00E22FC0"/>
    <w:rsid w:val="00E23175"/>
    <w:rsid w:val="00E2351C"/>
    <w:rsid w:val="00E23B1B"/>
    <w:rsid w:val="00E24DF9"/>
    <w:rsid w:val="00E25559"/>
    <w:rsid w:val="00E25610"/>
    <w:rsid w:val="00E25666"/>
    <w:rsid w:val="00E25BBB"/>
    <w:rsid w:val="00E2616A"/>
    <w:rsid w:val="00E26860"/>
    <w:rsid w:val="00E26A7A"/>
    <w:rsid w:val="00E27052"/>
    <w:rsid w:val="00E2757F"/>
    <w:rsid w:val="00E309F9"/>
    <w:rsid w:val="00E312BC"/>
    <w:rsid w:val="00E319D7"/>
    <w:rsid w:val="00E32812"/>
    <w:rsid w:val="00E33542"/>
    <w:rsid w:val="00E338D1"/>
    <w:rsid w:val="00E34F04"/>
    <w:rsid w:val="00E353F4"/>
    <w:rsid w:val="00E35547"/>
    <w:rsid w:val="00E36397"/>
    <w:rsid w:val="00E36A4E"/>
    <w:rsid w:val="00E37842"/>
    <w:rsid w:val="00E40240"/>
    <w:rsid w:val="00E40A1E"/>
    <w:rsid w:val="00E40BAA"/>
    <w:rsid w:val="00E41AD5"/>
    <w:rsid w:val="00E425E3"/>
    <w:rsid w:val="00E42C09"/>
    <w:rsid w:val="00E42F82"/>
    <w:rsid w:val="00E430A8"/>
    <w:rsid w:val="00E441EA"/>
    <w:rsid w:val="00E453EC"/>
    <w:rsid w:val="00E45A39"/>
    <w:rsid w:val="00E46593"/>
    <w:rsid w:val="00E47C90"/>
    <w:rsid w:val="00E503C7"/>
    <w:rsid w:val="00E51A87"/>
    <w:rsid w:val="00E51CEC"/>
    <w:rsid w:val="00E52461"/>
    <w:rsid w:val="00E52820"/>
    <w:rsid w:val="00E52A5B"/>
    <w:rsid w:val="00E53193"/>
    <w:rsid w:val="00E535C2"/>
    <w:rsid w:val="00E53706"/>
    <w:rsid w:val="00E5396C"/>
    <w:rsid w:val="00E53F3B"/>
    <w:rsid w:val="00E54B84"/>
    <w:rsid w:val="00E55806"/>
    <w:rsid w:val="00E564B1"/>
    <w:rsid w:val="00E60372"/>
    <w:rsid w:val="00E62174"/>
    <w:rsid w:val="00E62681"/>
    <w:rsid w:val="00E6363D"/>
    <w:rsid w:val="00E63F4A"/>
    <w:rsid w:val="00E65071"/>
    <w:rsid w:val="00E651B7"/>
    <w:rsid w:val="00E6578A"/>
    <w:rsid w:val="00E657D8"/>
    <w:rsid w:val="00E65898"/>
    <w:rsid w:val="00E65C53"/>
    <w:rsid w:val="00E65E5D"/>
    <w:rsid w:val="00E66054"/>
    <w:rsid w:val="00E70DB7"/>
    <w:rsid w:val="00E715D2"/>
    <w:rsid w:val="00E718AF"/>
    <w:rsid w:val="00E72192"/>
    <w:rsid w:val="00E7231A"/>
    <w:rsid w:val="00E72E83"/>
    <w:rsid w:val="00E737BB"/>
    <w:rsid w:val="00E744C6"/>
    <w:rsid w:val="00E770AC"/>
    <w:rsid w:val="00E77F7B"/>
    <w:rsid w:val="00E801F4"/>
    <w:rsid w:val="00E80A79"/>
    <w:rsid w:val="00E80DBC"/>
    <w:rsid w:val="00E8195B"/>
    <w:rsid w:val="00E82E89"/>
    <w:rsid w:val="00E83DA3"/>
    <w:rsid w:val="00E84343"/>
    <w:rsid w:val="00E843F0"/>
    <w:rsid w:val="00E8448D"/>
    <w:rsid w:val="00E84CFD"/>
    <w:rsid w:val="00E85085"/>
    <w:rsid w:val="00E85611"/>
    <w:rsid w:val="00E862FC"/>
    <w:rsid w:val="00E86984"/>
    <w:rsid w:val="00E86E6C"/>
    <w:rsid w:val="00E875DD"/>
    <w:rsid w:val="00E87AB8"/>
    <w:rsid w:val="00E90B5F"/>
    <w:rsid w:val="00E90DEE"/>
    <w:rsid w:val="00E91EFB"/>
    <w:rsid w:val="00E9234A"/>
    <w:rsid w:val="00E92CF9"/>
    <w:rsid w:val="00E93705"/>
    <w:rsid w:val="00E937AC"/>
    <w:rsid w:val="00E93C04"/>
    <w:rsid w:val="00E93F30"/>
    <w:rsid w:val="00E9426F"/>
    <w:rsid w:val="00E9492C"/>
    <w:rsid w:val="00E95852"/>
    <w:rsid w:val="00E9732E"/>
    <w:rsid w:val="00EA0E9D"/>
    <w:rsid w:val="00EA14A5"/>
    <w:rsid w:val="00EA222F"/>
    <w:rsid w:val="00EA2C79"/>
    <w:rsid w:val="00EA2DA8"/>
    <w:rsid w:val="00EA3715"/>
    <w:rsid w:val="00EA46BD"/>
    <w:rsid w:val="00EA48C4"/>
    <w:rsid w:val="00EA4A52"/>
    <w:rsid w:val="00EA4C1F"/>
    <w:rsid w:val="00EA5C7F"/>
    <w:rsid w:val="00EA611E"/>
    <w:rsid w:val="00EA740B"/>
    <w:rsid w:val="00EA797A"/>
    <w:rsid w:val="00EB3527"/>
    <w:rsid w:val="00EB3BC1"/>
    <w:rsid w:val="00EB47C0"/>
    <w:rsid w:val="00EB48FA"/>
    <w:rsid w:val="00EB5202"/>
    <w:rsid w:val="00EB5815"/>
    <w:rsid w:val="00EB656C"/>
    <w:rsid w:val="00EB65F0"/>
    <w:rsid w:val="00EB6713"/>
    <w:rsid w:val="00EB6866"/>
    <w:rsid w:val="00EB71AE"/>
    <w:rsid w:val="00EB76E0"/>
    <w:rsid w:val="00EC03B1"/>
    <w:rsid w:val="00EC040E"/>
    <w:rsid w:val="00EC0B31"/>
    <w:rsid w:val="00EC0CBA"/>
    <w:rsid w:val="00EC1128"/>
    <w:rsid w:val="00EC1245"/>
    <w:rsid w:val="00EC1C91"/>
    <w:rsid w:val="00EC1CDA"/>
    <w:rsid w:val="00EC36DC"/>
    <w:rsid w:val="00EC388B"/>
    <w:rsid w:val="00EC3D91"/>
    <w:rsid w:val="00EC41A5"/>
    <w:rsid w:val="00EC4663"/>
    <w:rsid w:val="00EC6696"/>
    <w:rsid w:val="00EC6969"/>
    <w:rsid w:val="00EC7EB0"/>
    <w:rsid w:val="00ED382C"/>
    <w:rsid w:val="00ED4E9F"/>
    <w:rsid w:val="00ED530A"/>
    <w:rsid w:val="00ED562D"/>
    <w:rsid w:val="00ED5DE1"/>
    <w:rsid w:val="00ED6B98"/>
    <w:rsid w:val="00ED7111"/>
    <w:rsid w:val="00ED757D"/>
    <w:rsid w:val="00ED7D4F"/>
    <w:rsid w:val="00EE062F"/>
    <w:rsid w:val="00EE0BBE"/>
    <w:rsid w:val="00EE0E3F"/>
    <w:rsid w:val="00EE1716"/>
    <w:rsid w:val="00EE2858"/>
    <w:rsid w:val="00EE2A54"/>
    <w:rsid w:val="00EE2BF8"/>
    <w:rsid w:val="00EE420B"/>
    <w:rsid w:val="00EE44C9"/>
    <w:rsid w:val="00EE5276"/>
    <w:rsid w:val="00EE548A"/>
    <w:rsid w:val="00EE643E"/>
    <w:rsid w:val="00EE6C83"/>
    <w:rsid w:val="00EE785C"/>
    <w:rsid w:val="00EE7CDF"/>
    <w:rsid w:val="00EE7EA4"/>
    <w:rsid w:val="00EF03E2"/>
    <w:rsid w:val="00EF0660"/>
    <w:rsid w:val="00EF14AA"/>
    <w:rsid w:val="00EF14AB"/>
    <w:rsid w:val="00EF14C2"/>
    <w:rsid w:val="00EF23E8"/>
    <w:rsid w:val="00EF2501"/>
    <w:rsid w:val="00EF2555"/>
    <w:rsid w:val="00EF2573"/>
    <w:rsid w:val="00EF2619"/>
    <w:rsid w:val="00EF26C8"/>
    <w:rsid w:val="00EF4706"/>
    <w:rsid w:val="00EF5754"/>
    <w:rsid w:val="00EF692B"/>
    <w:rsid w:val="00EF71FE"/>
    <w:rsid w:val="00EF7B48"/>
    <w:rsid w:val="00F00680"/>
    <w:rsid w:val="00F0100B"/>
    <w:rsid w:val="00F0164F"/>
    <w:rsid w:val="00F01D5D"/>
    <w:rsid w:val="00F01E2C"/>
    <w:rsid w:val="00F02160"/>
    <w:rsid w:val="00F02F63"/>
    <w:rsid w:val="00F036C7"/>
    <w:rsid w:val="00F03A82"/>
    <w:rsid w:val="00F03DE6"/>
    <w:rsid w:val="00F03F5B"/>
    <w:rsid w:val="00F043A4"/>
    <w:rsid w:val="00F0481B"/>
    <w:rsid w:val="00F056F7"/>
    <w:rsid w:val="00F058A3"/>
    <w:rsid w:val="00F05953"/>
    <w:rsid w:val="00F06056"/>
    <w:rsid w:val="00F103B4"/>
    <w:rsid w:val="00F10500"/>
    <w:rsid w:val="00F10743"/>
    <w:rsid w:val="00F10B6E"/>
    <w:rsid w:val="00F115EF"/>
    <w:rsid w:val="00F12313"/>
    <w:rsid w:val="00F124F1"/>
    <w:rsid w:val="00F12860"/>
    <w:rsid w:val="00F12BD6"/>
    <w:rsid w:val="00F12D8C"/>
    <w:rsid w:val="00F12DD0"/>
    <w:rsid w:val="00F133A8"/>
    <w:rsid w:val="00F134AC"/>
    <w:rsid w:val="00F135F8"/>
    <w:rsid w:val="00F139FF"/>
    <w:rsid w:val="00F13EFF"/>
    <w:rsid w:val="00F1452C"/>
    <w:rsid w:val="00F14BE8"/>
    <w:rsid w:val="00F16034"/>
    <w:rsid w:val="00F169EC"/>
    <w:rsid w:val="00F171A9"/>
    <w:rsid w:val="00F1778F"/>
    <w:rsid w:val="00F1794C"/>
    <w:rsid w:val="00F20326"/>
    <w:rsid w:val="00F205FF"/>
    <w:rsid w:val="00F2265A"/>
    <w:rsid w:val="00F227B5"/>
    <w:rsid w:val="00F22931"/>
    <w:rsid w:val="00F229C4"/>
    <w:rsid w:val="00F2303F"/>
    <w:rsid w:val="00F23F5F"/>
    <w:rsid w:val="00F24B68"/>
    <w:rsid w:val="00F25092"/>
    <w:rsid w:val="00F2520B"/>
    <w:rsid w:val="00F25910"/>
    <w:rsid w:val="00F25969"/>
    <w:rsid w:val="00F259BE"/>
    <w:rsid w:val="00F25B9E"/>
    <w:rsid w:val="00F25D72"/>
    <w:rsid w:val="00F27611"/>
    <w:rsid w:val="00F27E4E"/>
    <w:rsid w:val="00F30F6B"/>
    <w:rsid w:val="00F3135B"/>
    <w:rsid w:val="00F313B3"/>
    <w:rsid w:val="00F321EB"/>
    <w:rsid w:val="00F33A31"/>
    <w:rsid w:val="00F34404"/>
    <w:rsid w:val="00F34C0C"/>
    <w:rsid w:val="00F37114"/>
    <w:rsid w:val="00F371BF"/>
    <w:rsid w:val="00F372EC"/>
    <w:rsid w:val="00F37F01"/>
    <w:rsid w:val="00F40067"/>
    <w:rsid w:val="00F405A7"/>
    <w:rsid w:val="00F406EB"/>
    <w:rsid w:val="00F41A5C"/>
    <w:rsid w:val="00F41C7C"/>
    <w:rsid w:val="00F42406"/>
    <w:rsid w:val="00F42971"/>
    <w:rsid w:val="00F43D1D"/>
    <w:rsid w:val="00F43D41"/>
    <w:rsid w:val="00F441F7"/>
    <w:rsid w:val="00F442C1"/>
    <w:rsid w:val="00F4470B"/>
    <w:rsid w:val="00F447D0"/>
    <w:rsid w:val="00F44CA3"/>
    <w:rsid w:val="00F44D89"/>
    <w:rsid w:val="00F44E0F"/>
    <w:rsid w:val="00F455DB"/>
    <w:rsid w:val="00F45B90"/>
    <w:rsid w:val="00F45F5E"/>
    <w:rsid w:val="00F45FEE"/>
    <w:rsid w:val="00F4624D"/>
    <w:rsid w:val="00F46529"/>
    <w:rsid w:val="00F4760A"/>
    <w:rsid w:val="00F510C8"/>
    <w:rsid w:val="00F517A6"/>
    <w:rsid w:val="00F52008"/>
    <w:rsid w:val="00F52CA3"/>
    <w:rsid w:val="00F53DEF"/>
    <w:rsid w:val="00F543F3"/>
    <w:rsid w:val="00F544E9"/>
    <w:rsid w:val="00F5452F"/>
    <w:rsid w:val="00F54821"/>
    <w:rsid w:val="00F55282"/>
    <w:rsid w:val="00F56C5D"/>
    <w:rsid w:val="00F56F99"/>
    <w:rsid w:val="00F57C6F"/>
    <w:rsid w:val="00F57FF4"/>
    <w:rsid w:val="00F61083"/>
    <w:rsid w:val="00F6160B"/>
    <w:rsid w:val="00F618ED"/>
    <w:rsid w:val="00F62BC5"/>
    <w:rsid w:val="00F62FD3"/>
    <w:rsid w:val="00F6400D"/>
    <w:rsid w:val="00F65311"/>
    <w:rsid w:val="00F65494"/>
    <w:rsid w:val="00F65923"/>
    <w:rsid w:val="00F66CD4"/>
    <w:rsid w:val="00F66FFB"/>
    <w:rsid w:val="00F67279"/>
    <w:rsid w:val="00F677DE"/>
    <w:rsid w:val="00F67D5F"/>
    <w:rsid w:val="00F67FF6"/>
    <w:rsid w:val="00F70D75"/>
    <w:rsid w:val="00F70D94"/>
    <w:rsid w:val="00F71896"/>
    <w:rsid w:val="00F719AD"/>
    <w:rsid w:val="00F71CC1"/>
    <w:rsid w:val="00F739B9"/>
    <w:rsid w:val="00F74231"/>
    <w:rsid w:val="00F743EC"/>
    <w:rsid w:val="00F7447B"/>
    <w:rsid w:val="00F74523"/>
    <w:rsid w:val="00F747EF"/>
    <w:rsid w:val="00F74E9E"/>
    <w:rsid w:val="00F75FDF"/>
    <w:rsid w:val="00F76026"/>
    <w:rsid w:val="00F760FF"/>
    <w:rsid w:val="00F76C86"/>
    <w:rsid w:val="00F7708D"/>
    <w:rsid w:val="00F80827"/>
    <w:rsid w:val="00F8110A"/>
    <w:rsid w:val="00F8188A"/>
    <w:rsid w:val="00F83116"/>
    <w:rsid w:val="00F832D8"/>
    <w:rsid w:val="00F83FCB"/>
    <w:rsid w:val="00F84016"/>
    <w:rsid w:val="00F85257"/>
    <w:rsid w:val="00F857BB"/>
    <w:rsid w:val="00F8617F"/>
    <w:rsid w:val="00F8639E"/>
    <w:rsid w:val="00F902BB"/>
    <w:rsid w:val="00F90A24"/>
    <w:rsid w:val="00F90A73"/>
    <w:rsid w:val="00F90FF8"/>
    <w:rsid w:val="00F92302"/>
    <w:rsid w:val="00F9278A"/>
    <w:rsid w:val="00F93543"/>
    <w:rsid w:val="00F940E4"/>
    <w:rsid w:val="00F94953"/>
    <w:rsid w:val="00F95BC5"/>
    <w:rsid w:val="00F96733"/>
    <w:rsid w:val="00F96A66"/>
    <w:rsid w:val="00F9779C"/>
    <w:rsid w:val="00F97832"/>
    <w:rsid w:val="00F97B03"/>
    <w:rsid w:val="00F97D87"/>
    <w:rsid w:val="00FA0626"/>
    <w:rsid w:val="00FA0741"/>
    <w:rsid w:val="00FA1E1F"/>
    <w:rsid w:val="00FA21ED"/>
    <w:rsid w:val="00FA3518"/>
    <w:rsid w:val="00FA38E7"/>
    <w:rsid w:val="00FA61A1"/>
    <w:rsid w:val="00FA7067"/>
    <w:rsid w:val="00FA7251"/>
    <w:rsid w:val="00FA7492"/>
    <w:rsid w:val="00FA76A3"/>
    <w:rsid w:val="00FA76D6"/>
    <w:rsid w:val="00FA78C8"/>
    <w:rsid w:val="00FA7B39"/>
    <w:rsid w:val="00FB0655"/>
    <w:rsid w:val="00FB066F"/>
    <w:rsid w:val="00FB06CE"/>
    <w:rsid w:val="00FB0741"/>
    <w:rsid w:val="00FB0B18"/>
    <w:rsid w:val="00FB0F71"/>
    <w:rsid w:val="00FB32D3"/>
    <w:rsid w:val="00FB38E6"/>
    <w:rsid w:val="00FB460B"/>
    <w:rsid w:val="00FB5578"/>
    <w:rsid w:val="00FB5FC0"/>
    <w:rsid w:val="00FB6EFE"/>
    <w:rsid w:val="00FC01EB"/>
    <w:rsid w:val="00FC0E2F"/>
    <w:rsid w:val="00FC1997"/>
    <w:rsid w:val="00FC244E"/>
    <w:rsid w:val="00FC2611"/>
    <w:rsid w:val="00FC59E6"/>
    <w:rsid w:val="00FC6EF5"/>
    <w:rsid w:val="00FD009D"/>
    <w:rsid w:val="00FD0A2A"/>
    <w:rsid w:val="00FD154D"/>
    <w:rsid w:val="00FD172D"/>
    <w:rsid w:val="00FD299C"/>
    <w:rsid w:val="00FD31C8"/>
    <w:rsid w:val="00FD4F4E"/>
    <w:rsid w:val="00FD56AC"/>
    <w:rsid w:val="00FD5809"/>
    <w:rsid w:val="00FD5BFF"/>
    <w:rsid w:val="00FD602E"/>
    <w:rsid w:val="00FD61C0"/>
    <w:rsid w:val="00FD65FE"/>
    <w:rsid w:val="00FD6789"/>
    <w:rsid w:val="00FD6BCF"/>
    <w:rsid w:val="00FD789E"/>
    <w:rsid w:val="00FD79B7"/>
    <w:rsid w:val="00FE1321"/>
    <w:rsid w:val="00FE15D3"/>
    <w:rsid w:val="00FE29C9"/>
    <w:rsid w:val="00FE3075"/>
    <w:rsid w:val="00FE3DEB"/>
    <w:rsid w:val="00FE3F5A"/>
    <w:rsid w:val="00FE414C"/>
    <w:rsid w:val="00FE4224"/>
    <w:rsid w:val="00FE5B76"/>
    <w:rsid w:val="00FE6ABE"/>
    <w:rsid w:val="00FE6BF6"/>
    <w:rsid w:val="00FE7599"/>
    <w:rsid w:val="00FF010E"/>
    <w:rsid w:val="00FF1390"/>
    <w:rsid w:val="00FF240C"/>
    <w:rsid w:val="00FF246C"/>
    <w:rsid w:val="00FF32C5"/>
    <w:rsid w:val="00FF3C1B"/>
    <w:rsid w:val="00FF3FD8"/>
    <w:rsid w:val="00FF4A7E"/>
    <w:rsid w:val="00FF568F"/>
    <w:rsid w:val="00FF5FF6"/>
    <w:rsid w:val="00FF6848"/>
    <w:rsid w:val="00FF6B2C"/>
    <w:rsid w:val="00FF6DD3"/>
    <w:rsid w:val="00FF74DE"/>
    <w:rsid w:val="00FF7C35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227B5"/>
  </w:style>
  <w:style w:type="paragraph" w:styleId="Heading1">
    <w:name w:val="heading 1"/>
    <w:basedOn w:val="Normal"/>
    <w:next w:val="Normal"/>
    <w:link w:val="Heading1Char"/>
    <w:uiPriority w:val="9"/>
    <w:qFormat/>
    <w:rsid w:val="00BE0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OCHeading">
    <w:name w:val="TOC Heading"/>
    <w:basedOn w:val="Heading1"/>
    <w:next w:val="Normal"/>
    <w:uiPriority w:val="39"/>
    <w:unhideWhenUsed/>
    <w:qFormat/>
    <w:rsid w:val="00BE0E77"/>
    <w:pPr>
      <w:outlineLvl w:val="9"/>
    </w:pPr>
    <w:rPr>
      <w:sz w:val="35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337B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71BDE"/>
    <w:pPr>
      <w:tabs>
        <w:tab w:val="right" w:pos="8296"/>
      </w:tabs>
      <w:spacing w:after="0" w:line="240" w:lineRule="auto"/>
    </w:pPr>
    <w:rPr>
      <w:rFonts w:ascii="TH SarabunPSK" w:hAnsi="TH SarabunPSK" w:cs="TH SarabunPSK"/>
      <w:noProof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5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523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OC2">
    <w:name w:val="toc 2"/>
    <w:basedOn w:val="Normal"/>
    <w:next w:val="Normal"/>
    <w:autoRedefine/>
    <w:uiPriority w:val="39"/>
    <w:unhideWhenUsed/>
    <w:rsid w:val="003D102E"/>
    <w:pPr>
      <w:tabs>
        <w:tab w:val="left" w:pos="1418"/>
        <w:tab w:val="right" w:pos="8296"/>
      </w:tabs>
      <w:spacing w:after="0" w:line="240" w:lineRule="auto"/>
      <w:ind w:firstLine="851"/>
    </w:pPr>
  </w:style>
  <w:style w:type="paragraph" w:styleId="Bibliography">
    <w:name w:val="Bibliography"/>
    <w:basedOn w:val="Normal"/>
    <w:next w:val="Normal"/>
    <w:uiPriority w:val="37"/>
    <w:unhideWhenUsed/>
    <w:qFormat/>
    <w:rsid w:val="004D4991"/>
    <w:pPr>
      <w:tabs>
        <w:tab w:val="left" w:pos="384"/>
      </w:tabs>
      <w:spacing w:after="0" w:line="240" w:lineRule="auto"/>
      <w:ind w:left="384" w:hanging="384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apple-converted-space">
    <w:name w:val="apple-converted-space"/>
    <w:basedOn w:val="DefaultParagraphFont"/>
    <w:rsid w:val="005621B9"/>
  </w:style>
  <w:style w:type="character" w:customStyle="1" w:styleId="Heading3Char">
    <w:name w:val="Heading 3 Char"/>
    <w:basedOn w:val="DefaultParagraphFont"/>
    <w:link w:val="Heading3"/>
    <w:uiPriority w:val="9"/>
    <w:rsid w:val="00A048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0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2B6F66"/>
    <w:pPr>
      <w:spacing w:after="100"/>
      <w:ind w:left="440"/>
    </w:pPr>
  </w:style>
  <w:style w:type="paragraph" w:styleId="NormalWeb">
    <w:name w:val="Normal (Web)"/>
    <w:basedOn w:val="Normal"/>
    <w:unhideWhenUsed/>
    <w:rsid w:val="004F6DA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Title">
    <w:name w:val="Title"/>
    <w:basedOn w:val="Normal"/>
    <w:link w:val="TitleChar"/>
    <w:qFormat/>
    <w:rsid w:val="00C92FE3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C92FE3"/>
    <w:rPr>
      <w:rFonts w:ascii="Angsana New" w:eastAsia="Times New Roman" w:hAnsi="Angsana New" w:cs="Angsana New"/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DF71A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8636F"/>
    <w:rPr>
      <w:color w:val="808080"/>
    </w:rPr>
  </w:style>
  <w:style w:type="table" w:styleId="TableGrid">
    <w:name w:val="Table Grid"/>
    <w:basedOn w:val="TableNormal"/>
    <w:uiPriority w:val="59"/>
    <w:rsid w:val="00F8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D0BC0"/>
  </w:style>
  <w:style w:type="paragraph" w:styleId="Header">
    <w:name w:val="header"/>
    <w:basedOn w:val="Normal"/>
    <w:link w:val="HeaderChar"/>
    <w:uiPriority w:val="99"/>
    <w:unhideWhenUsed/>
    <w:rsid w:val="005303F6"/>
    <w:pPr>
      <w:tabs>
        <w:tab w:val="center" w:pos="4513"/>
        <w:tab w:val="right" w:pos="9026"/>
      </w:tabs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303F6"/>
    <w:rPr>
      <w:rFonts w:ascii="TH SarabunPSK" w:eastAsia="TH SarabunPSK" w:hAnsi="TH SarabunPSK" w:cs="TH SarabunPSK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D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C0"/>
  </w:style>
  <w:style w:type="paragraph" w:styleId="HTMLPreformatted">
    <w:name w:val="HTML Preformatted"/>
    <w:basedOn w:val="Normal"/>
    <w:link w:val="HTMLPreformattedChar"/>
    <w:uiPriority w:val="99"/>
    <w:unhideWhenUsed/>
    <w:rsid w:val="00C00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08FD"/>
    <w:rPr>
      <w:rFonts w:ascii="Angsana New" w:eastAsia="Times New Roman" w:hAnsi="Angsana New" w:cs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D7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D7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12D73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2D7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7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7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73"/>
    <w:rPr>
      <w:b/>
      <w:bCs/>
      <w:sz w:val="20"/>
      <w:szCs w:val="25"/>
    </w:rPr>
  </w:style>
  <w:style w:type="character" w:customStyle="1" w:styleId="apple-tab-span">
    <w:name w:val="apple-tab-span"/>
    <w:basedOn w:val="DefaultParagraphFont"/>
    <w:rsid w:val="005C3C97"/>
  </w:style>
  <w:style w:type="paragraph" w:styleId="Caption">
    <w:name w:val="caption"/>
    <w:basedOn w:val="Normal"/>
    <w:next w:val="Normal"/>
    <w:uiPriority w:val="35"/>
    <w:unhideWhenUsed/>
    <w:qFormat/>
    <w:rsid w:val="005C6002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BF7E5B"/>
    <w:pPr>
      <w:spacing w:after="0"/>
    </w:pPr>
  </w:style>
  <w:style w:type="paragraph" w:styleId="NoSpacing">
    <w:name w:val="No Spacing"/>
    <w:uiPriority w:val="1"/>
    <w:qFormat/>
    <w:rsid w:val="0077365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34B87"/>
    <w:rPr>
      <w:i/>
      <w:iCs/>
    </w:rPr>
  </w:style>
  <w:style w:type="character" w:customStyle="1" w:styleId="st">
    <w:name w:val="st"/>
    <w:basedOn w:val="DefaultParagraphFont"/>
    <w:rsid w:val="00506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227B5"/>
  </w:style>
  <w:style w:type="paragraph" w:styleId="Heading1">
    <w:name w:val="heading 1"/>
    <w:basedOn w:val="Normal"/>
    <w:next w:val="Normal"/>
    <w:link w:val="Heading1Char"/>
    <w:uiPriority w:val="9"/>
    <w:qFormat/>
    <w:rsid w:val="00BE0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OCHeading">
    <w:name w:val="TOC Heading"/>
    <w:basedOn w:val="Heading1"/>
    <w:next w:val="Normal"/>
    <w:uiPriority w:val="39"/>
    <w:unhideWhenUsed/>
    <w:qFormat/>
    <w:rsid w:val="00BE0E77"/>
    <w:pPr>
      <w:outlineLvl w:val="9"/>
    </w:pPr>
    <w:rPr>
      <w:sz w:val="35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337B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71BDE"/>
    <w:pPr>
      <w:tabs>
        <w:tab w:val="right" w:pos="8296"/>
      </w:tabs>
      <w:spacing w:after="0" w:line="240" w:lineRule="auto"/>
    </w:pPr>
    <w:rPr>
      <w:rFonts w:ascii="TH SarabunPSK" w:hAnsi="TH SarabunPSK" w:cs="TH SarabunPSK"/>
      <w:noProof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5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523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OC2">
    <w:name w:val="toc 2"/>
    <w:basedOn w:val="Normal"/>
    <w:next w:val="Normal"/>
    <w:autoRedefine/>
    <w:uiPriority w:val="39"/>
    <w:unhideWhenUsed/>
    <w:rsid w:val="003D102E"/>
    <w:pPr>
      <w:tabs>
        <w:tab w:val="left" w:pos="1418"/>
        <w:tab w:val="right" w:pos="8296"/>
      </w:tabs>
      <w:spacing w:after="0" w:line="240" w:lineRule="auto"/>
      <w:ind w:firstLine="851"/>
    </w:pPr>
  </w:style>
  <w:style w:type="paragraph" w:styleId="Bibliography">
    <w:name w:val="Bibliography"/>
    <w:basedOn w:val="Normal"/>
    <w:next w:val="Normal"/>
    <w:uiPriority w:val="37"/>
    <w:unhideWhenUsed/>
    <w:qFormat/>
    <w:rsid w:val="004D4991"/>
    <w:pPr>
      <w:tabs>
        <w:tab w:val="left" w:pos="384"/>
      </w:tabs>
      <w:spacing w:after="0" w:line="240" w:lineRule="auto"/>
      <w:ind w:left="384" w:hanging="384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apple-converted-space">
    <w:name w:val="apple-converted-space"/>
    <w:basedOn w:val="DefaultParagraphFont"/>
    <w:rsid w:val="005621B9"/>
  </w:style>
  <w:style w:type="character" w:customStyle="1" w:styleId="Heading3Char">
    <w:name w:val="Heading 3 Char"/>
    <w:basedOn w:val="DefaultParagraphFont"/>
    <w:link w:val="Heading3"/>
    <w:uiPriority w:val="9"/>
    <w:rsid w:val="00A048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80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2B6F66"/>
    <w:pPr>
      <w:spacing w:after="100"/>
      <w:ind w:left="440"/>
    </w:pPr>
  </w:style>
  <w:style w:type="paragraph" w:styleId="NormalWeb">
    <w:name w:val="Normal (Web)"/>
    <w:basedOn w:val="Normal"/>
    <w:unhideWhenUsed/>
    <w:rsid w:val="004F6DA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Title">
    <w:name w:val="Title"/>
    <w:basedOn w:val="Normal"/>
    <w:link w:val="TitleChar"/>
    <w:qFormat/>
    <w:rsid w:val="00C92FE3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C92FE3"/>
    <w:rPr>
      <w:rFonts w:ascii="Angsana New" w:eastAsia="Times New Roman" w:hAnsi="Angsana New" w:cs="Angsana New"/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DF71A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8636F"/>
    <w:rPr>
      <w:color w:val="808080"/>
    </w:rPr>
  </w:style>
  <w:style w:type="table" w:styleId="TableGrid">
    <w:name w:val="Table Grid"/>
    <w:basedOn w:val="TableNormal"/>
    <w:uiPriority w:val="59"/>
    <w:rsid w:val="00F8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D0BC0"/>
  </w:style>
  <w:style w:type="paragraph" w:styleId="Header">
    <w:name w:val="header"/>
    <w:basedOn w:val="Normal"/>
    <w:link w:val="HeaderChar"/>
    <w:uiPriority w:val="99"/>
    <w:unhideWhenUsed/>
    <w:rsid w:val="005303F6"/>
    <w:pPr>
      <w:tabs>
        <w:tab w:val="center" w:pos="4513"/>
        <w:tab w:val="right" w:pos="9026"/>
      </w:tabs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303F6"/>
    <w:rPr>
      <w:rFonts w:ascii="TH SarabunPSK" w:eastAsia="TH SarabunPSK" w:hAnsi="TH SarabunPSK" w:cs="TH SarabunPSK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D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C0"/>
  </w:style>
  <w:style w:type="paragraph" w:styleId="HTMLPreformatted">
    <w:name w:val="HTML Preformatted"/>
    <w:basedOn w:val="Normal"/>
    <w:link w:val="HTMLPreformattedChar"/>
    <w:uiPriority w:val="99"/>
    <w:unhideWhenUsed/>
    <w:rsid w:val="00C00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08FD"/>
    <w:rPr>
      <w:rFonts w:ascii="Angsana New" w:eastAsia="Times New Roman" w:hAnsi="Angsana New" w:cs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2D7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D7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12D73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2D7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7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7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73"/>
    <w:rPr>
      <w:b/>
      <w:bCs/>
      <w:sz w:val="20"/>
      <w:szCs w:val="25"/>
    </w:rPr>
  </w:style>
  <w:style w:type="character" w:customStyle="1" w:styleId="apple-tab-span">
    <w:name w:val="apple-tab-span"/>
    <w:basedOn w:val="DefaultParagraphFont"/>
    <w:rsid w:val="005C3C97"/>
  </w:style>
  <w:style w:type="paragraph" w:styleId="Caption">
    <w:name w:val="caption"/>
    <w:basedOn w:val="Normal"/>
    <w:next w:val="Normal"/>
    <w:uiPriority w:val="35"/>
    <w:unhideWhenUsed/>
    <w:qFormat/>
    <w:rsid w:val="005C6002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BF7E5B"/>
    <w:pPr>
      <w:spacing w:after="0"/>
    </w:pPr>
  </w:style>
  <w:style w:type="paragraph" w:styleId="NoSpacing">
    <w:name w:val="No Spacing"/>
    <w:uiPriority w:val="1"/>
    <w:qFormat/>
    <w:rsid w:val="0077365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34B87"/>
    <w:rPr>
      <w:i/>
      <w:iCs/>
    </w:rPr>
  </w:style>
  <w:style w:type="character" w:customStyle="1" w:styleId="st">
    <w:name w:val="st"/>
    <w:basedOn w:val="DefaultParagraphFont"/>
    <w:rsid w:val="0050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 xmlns:b="http://schemas.openxmlformats.org/officeDocument/2006/bibliography">
    <b:Tag>ผ่า50</b:Tag>
    <b:SourceType>JournalArticle</b:SourceType>
    <b:Guid>{251A0625-FBCC-4DEA-A94C-71425CA820F8}</b:Guid>
    <b:Author>
      <b:Author>
        <b:NameList>
          <b:Person>
            <b:Last>ผ่านภพ</b:Last>
            <b:First>รุ่งธรรม</b:First>
          </b:Person>
        </b:NameList>
      </b:Author>
    </b:Author>
    <b:Title>การผลิตไก่เนื้อตามมาตรฐานฟาร์มเลี้ยงไก่เนื้อในจังหวัดสุพรรณบุรี</b:Title>
    <b:Year>2550</b:Year>
    <b:Publisher>มหาวิทยาลัยสุโขทัยธรรมาธิราช. สำนักบรรณสารสนเทศ</b:Publisher>
    <b:Issue>03-May-2010</b:Issue>
    <b:RefOrder>1</b:RefOrder>
  </b:Source>
  <b:Source>
    <b:Tag>สำน54</b:Tag>
    <b:SourceType>Report</b:SourceType>
    <b:Guid>{8E6F2591-E137-4B2E-A2B2-59ABBB886794}</b:Guid>
    <b:Year>2554</b:Year>
    <b:Publisher>สำนักงานเศรษฐกิจการเกษตร</b:Publisher>
    <b:Author>
      <b:Author>
        <b:NameList>
          <b:Person>
            <b:Last>สำนักงานเศรษฐกิจการเกษตร</b:Last>
          </b:Person>
        </b:NameList>
      </b:Author>
    </b:Author>
    <b:Title>เนื้อที่ใช้ประโยชน์ทางการเกษตร</b:Title>
    <b:RefOrder>2</b:RefOrder>
  </b:Source>
  <b:Source>
    <b:Tag>กระ56</b:Tag>
    <b:SourceType>JournalArticle</b:SourceType>
    <b:Guid>{70F913F3-23D2-49B6-9476-4B432DF43ADC}</b:Guid>
    <b:Title>สรุปผลการสำรวจภาวะการทำงานของประชากร</b:Title>
    <b:Year>2556</b:Year>
    <b:Publisher>สำนักงานสถิติแห่งชาติ</b:Publisher>
    <b:Issue>1685-7437</b:Issue>
    <b:Author>
      <b:Author>
        <b:NameList>
          <b:Person>
            <b:Last>กระทรวงเทคโนโลยีสารสนเทศและการสื่อสาร</b:Last>
            <b:First>สำนักงานสถิติแห่งชาติ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347EAF9F-1397-4A55-9E3D-80A106AE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3090</Words>
  <Characters>17614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2</cp:revision>
  <cp:lastPrinted>2015-07-27T14:26:00Z</cp:lastPrinted>
  <dcterms:created xsi:type="dcterms:W3CDTF">2016-12-23T08:46:00Z</dcterms:created>
  <dcterms:modified xsi:type="dcterms:W3CDTF">2016-12-23T08:46:00Z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zotero-version="4.0.17"&gt;&lt;session id="YioLLZLW"/&gt;&lt;style id="http://www.zotero.org/styles/ieee"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name="automaticJournalAbbreviations" value="true"/&gt;&lt;pref name="noteType" value="0"/&gt;&lt;/prefs&gt;&lt;/data&gt;</vt:lpwstr>
  </property>
</Properties>
</file>